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92E8E" w14:textId="77777777" w:rsidR="00771D34" w:rsidRDefault="00771D34" w:rsidP="00771D34">
      <w:pPr>
        <w:jc w:val="center"/>
        <w:rPr>
          <w:rFonts w:ascii="Aptos" w:eastAsia="Aptos" w:hAnsi="Aptos" w:cs="Traditional Arabic"/>
          <w:b/>
          <w:bCs/>
          <w:noProof/>
          <w:color w:val="0070C0"/>
          <w:sz w:val="48"/>
          <w:szCs w:val="48"/>
          <w:rtl/>
        </w:rPr>
      </w:pPr>
    </w:p>
    <w:p w14:paraId="128D5831" w14:textId="77777777" w:rsidR="00692F71" w:rsidRDefault="00692F71" w:rsidP="00692F71">
      <w:pPr>
        <w:jc w:val="center"/>
        <w:rPr>
          <w:rFonts w:ascii="Aptos" w:eastAsia="Aptos" w:hAnsi="Aptos" w:cs="Traditional Arabic"/>
          <w:b/>
          <w:bCs/>
          <w:noProof/>
          <w:color w:val="0070C0"/>
          <w:sz w:val="48"/>
          <w:szCs w:val="48"/>
          <w:rtl/>
        </w:rPr>
      </w:pPr>
      <w:r>
        <w:rPr>
          <w:noProof/>
        </w:rPr>
        <w:drawing>
          <wp:inline distT="0" distB="0" distL="0" distR="0" wp14:anchorId="4E624297" wp14:editId="54BA6321">
            <wp:extent cx="5274310" cy="7461885"/>
            <wp:effectExtent l="0" t="0" r="2540" b="5715"/>
            <wp:docPr id="98470025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7461885"/>
                    </a:xfrm>
                    <a:prstGeom prst="rect">
                      <a:avLst/>
                    </a:prstGeom>
                    <a:noFill/>
                    <a:ln>
                      <a:noFill/>
                    </a:ln>
                  </pic:spPr>
                </pic:pic>
              </a:graphicData>
            </a:graphic>
          </wp:inline>
        </w:drawing>
      </w:r>
    </w:p>
    <w:p w14:paraId="7F357DFA" w14:textId="77777777" w:rsidR="00692F71" w:rsidRDefault="00692F71">
      <w:pPr>
        <w:bidi w:val="0"/>
        <w:spacing w:after="160" w:line="278" w:lineRule="auto"/>
        <w:ind w:left="0" w:firstLine="0"/>
        <w:jc w:val="left"/>
        <w:rPr>
          <w:rFonts w:ascii="Aptos" w:eastAsia="Aptos" w:hAnsi="Aptos" w:cs="Traditional Arabic"/>
          <w:b/>
          <w:bCs/>
          <w:noProof/>
          <w:color w:val="0070C0"/>
          <w:sz w:val="48"/>
          <w:szCs w:val="48"/>
          <w:rtl/>
        </w:rPr>
      </w:pPr>
      <w:r>
        <w:rPr>
          <w:rFonts w:ascii="Aptos" w:eastAsia="Aptos" w:hAnsi="Aptos" w:cs="Traditional Arabic"/>
          <w:b/>
          <w:bCs/>
          <w:noProof/>
          <w:color w:val="0070C0"/>
          <w:sz w:val="48"/>
          <w:szCs w:val="48"/>
          <w:rtl/>
        </w:rPr>
        <w:br w:type="page"/>
      </w:r>
    </w:p>
    <w:p w14:paraId="1B15DAC6" w14:textId="77777777" w:rsidR="00692F71" w:rsidRDefault="00692F71" w:rsidP="00692F71">
      <w:pPr>
        <w:jc w:val="center"/>
        <w:rPr>
          <w:rFonts w:ascii="Aptos" w:eastAsia="Aptos" w:hAnsi="Aptos" w:cs="Traditional Arabic"/>
          <w:b/>
          <w:bCs/>
          <w:noProof/>
          <w:color w:val="0070C0"/>
          <w:sz w:val="48"/>
          <w:szCs w:val="48"/>
          <w:rtl/>
        </w:rPr>
      </w:pPr>
    </w:p>
    <w:p w14:paraId="52C5D125" w14:textId="77777777" w:rsidR="00692F71" w:rsidRDefault="00692F71" w:rsidP="00692F71">
      <w:pPr>
        <w:jc w:val="center"/>
        <w:rPr>
          <w:rFonts w:ascii="Aptos" w:eastAsia="Aptos" w:hAnsi="Aptos" w:cs="Traditional Arabic"/>
          <w:b/>
          <w:bCs/>
          <w:noProof/>
          <w:color w:val="0070C0"/>
          <w:sz w:val="48"/>
          <w:szCs w:val="48"/>
          <w:rtl/>
        </w:rPr>
      </w:pPr>
    </w:p>
    <w:p w14:paraId="358C09A1" w14:textId="3076A5DD" w:rsidR="00771D34" w:rsidRPr="00735AE4" w:rsidRDefault="00771D34" w:rsidP="00692F71">
      <w:pPr>
        <w:jc w:val="center"/>
        <w:rPr>
          <w:rFonts w:ascii="Aptos" w:eastAsia="Aptos" w:hAnsi="Aptos" w:cs="Traditional Arabic"/>
          <w:b/>
          <w:bCs/>
          <w:noProof/>
          <w:color w:val="0070C0"/>
          <w:sz w:val="48"/>
          <w:szCs w:val="48"/>
          <w:rtl/>
        </w:rPr>
      </w:pPr>
      <w:r w:rsidRPr="00735AE4">
        <w:rPr>
          <w:rFonts w:ascii="Aptos" w:eastAsia="Aptos" w:hAnsi="Aptos" w:cs="Traditional Arabic" w:hint="cs"/>
          <w:b/>
          <w:bCs/>
          <w:noProof/>
          <w:color w:val="0070C0"/>
          <w:sz w:val="48"/>
          <w:szCs w:val="48"/>
          <w:rtl/>
        </w:rPr>
        <w:t>الدليل</w:t>
      </w:r>
    </w:p>
    <w:p w14:paraId="585A2BB2" w14:textId="77777777" w:rsidR="00771D34" w:rsidRPr="00735AE4" w:rsidRDefault="00771D34" w:rsidP="00771D34">
      <w:pPr>
        <w:jc w:val="center"/>
        <w:rPr>
          <w:rFonts w:ascii="Aptos" w:eastAsia="Aptos" w:hAnsi="Aptos" w:cs="Traditional Arabic"/>
          <w:b/>
          <w:bCs/>
          <w:noProof/>
          <w:color w:val="0070C0"/>
          <w:sz w:val="48"/>
          <w:szCs w:val="48"/>
          <w:rtl/>
        </w:rPr>
      </w:pPr>
      <w:r w:rsidRPr="00735AE4">
        <w:rPr>
          <w:rFonts w:ascii="Aptos" w:eastAsia="Aptos" w:hAnsi="Aptos" w:cs="Traditional Arabic" w:hint="cs"/>
          <w:b/>
          <w:bCs/>
          <w:noProof/>
          <w:color w:val="0070C0"/>
          <w:sz w:val="48"/>
          <w:szCs w:val="48"/>
          <w:rtl/>
        </w:rPr>
        <w:t>إلى مؤلفات علوم القرآن الكريم</w:t>
      </w:r>
    </w:p>
    <w:p w14:paraId="164B2D13" w14:textId="77777777" w:rsidR="00771D34" w:rsidRPr="00BF57FC" w:rsidRDefault="00771D34" w:rsidP="00771D34">
      <w:pPr>
        <w:jc w:val="center"/>
        <w:rPr>
          <w:rFonts w:ascii="Aptos" w:eastAsia="Aptos" w:hAnsi="Aptos" w:cs="Traditional Arabic"/>
          <w:b/>
          <w:bCs/>
          <w:noProof/>
          <w:color w:val="FF0000"/>
          <w:sz w:val="36"/>
          <w:szCs w:val="36"/>
          <w:rtl/>
        </w:rPr>
      </w:pPr>
    </w:p>
    <w:p w14:paraId="5D0CEA79" w14:textId="77777777" w:rsidR="00771D34" w:rsidRPr="00BF57FC" w:rsidRDefault="00771D34" w:rsidP="00771D34">
      <w:pPr>
        <w:jc w:val="center"/>
        <w:rPr>
          <w:rFonts w:ascii="Aptos" w:eastAsia="Aptos" w:hAnsi="Aptos" w:cs="Traditional Arabic"/>
          <w:b/>
          <w:bCs/>
          <w:noProof/>
          <w:color w:val="FF0000"/>
          <w:sz w:val="36"/>
          <w:szCs w:val="36"/>
          <w:rtl/>
        </w:rPr>
      </w:pPr>
    </w:p>
    <w:p w14:paraId="538C031D" w14:textId="77777777" w:rsidR="00771D34" w:rsidRPr="00BF57FC" w:rsidRDefault="00771D34" w:rsidP="00771D34">
      <w:pPr>
        <w:jc w:val="center"/>
        <w:rPr>
          <w:rFonts w:ascii="Aptos" w:eastAsia="Aptos" w:hAnsi="Aptos" w:cs="Traditional Arabic"/>
          <w:b/>
          <w:bCs/>
          <w:noProof/>
          <w:color w:val="FF0000"/>
          <w:sz w:val="36"/>
          <w:szCs w:val="36"/>
          <w:rtl/>
        </w:rPr>
      </w:pPr>
    </w:p>
    <w:p w14:paraId="3D606399" w14:textId="77777777" w:rsidR="00771D34" w:rsidRPr="00BF57FC" w:rsidRDefault="00771D34" w:rsidP="00771D34">
      <w:pPr>
        <w:jc w:val="center"/>
        <w:rPr>
          <w:rFonts w:ascii="Aptos" w:eastAsia="Aptos" w:hAnsi="Aptos" w:cs="Traditional Arabic"/>
          <w:b/>
          <w:bCs/>
          <w:noProof/>
          <w:color w:val="FF0000"/>
          <w:sz w:val="36"/>
          <w:szCs w:val="36"/>
          <w:rtl/>
        </w:rPr>
      </w:pPr>
    </w:p>
    <w:p w14:paraId="35D9CC49" w14:textId="77777777" w:rsidR="00771D34" w:rsidRPr="00BF57FC" w:rsidRDefault="00771D34" w:rsidP="00771D34">
      <w:pPr>
        <w:jc w:val="center"/>
        <w:rPr>
          <w:rFonts w:ascii="Aptos" w:eastAsia="Aptos" w:hAnsi="Aptos" w:cs="Traditional Arabic"/>
          <w:b/>
          <w:bCs/>
          <w:noProof/>
          <w:color w:val="FF0000"/>
          <w:sz w:val="36"/>
          <w:szCs w:val="36"/>
          <w:rtl/>
        </w:rPr>
      </w:pPr>
    </w:p>
    <w:p w14:paraId="7F7ECEFA" w14:textId="77777777" w:rsidR="00771D34" w:rsidRPr="00BF57FC" w:rsidRDefault="00771D34" w:rsidP="00771D34">
      <w:pPr>
        <w:jc w:val="center"/>
        <w:rPr>
          <w:rFonts w:ascii="Aptos" w:eastAsia="Aptos" w:hAnsi="Aptos" w:cs="Traditional Arabic"/>
          <w:b/>
          <w:bCs/>
          <w:noProof/>
          <w:color w:val="FF0000"/>
          <w:sz w:val="36"/>
          <w:szCs w:val="36"/>
          <w:rtl/>
        </w:rPr>
      </w:pPr>
    </w:p>
    <w:p w14:paraId="3ED75172" w14:textId="77777777" w:rsidR="00771D34" w:rsidRPr="00BF57FC" w:rsidRDefault="00771D34" w:rsidP="00771D34">
      <w:pPr>
        <w:jc w:val="center"/>
        <w:rPr>
          <w:rFonts w:ascii="Aptos" w:eastAsia="Aptos" w:hAnsi="Aptos" w:cs="Traditional Arabic"/>
          <w:b/>
          <w:bCs/>
          <w:noProof/>
          <w:color w:val="C00000"/>
          <w:sz w:val="44"/>
          <w:szCs w:val="44"/>
          <w:rtl/>
        </w:rPr>
      </w:pPr>
      <w:r w:rsidRPr="00BF57FC">
        <w:rPr>
          <w:rFonts w:ascii="Aptos" w:eastAsia="Aptos" w:hAnsi="Aptos" w:cs="Traditional Arabic" w:hint="cs"/>
          <w:b/>
          <w:bCs/>
          <w:noProof/>
          <w:color w:val="C00000"/>
          <w:sz w:val="44"/>
          <w:szCs w:val="44"/>
          <w:rtl/>
        </w:rPr>
        <w:t>محمد خير رمضان يوسف</w:t>
      </w:r>
    </w:p>
    <w:p w14:paraId="655C495F" w14:textId="77777777" w:rsidR="00771D34" w:rsidRPr="00BF57FC" w:rsidRDefault="00771D34" w:rsidP="00771D34">
      <w:pPr>
        <w:jc w:val="center"/>
        <w:rPr>
          <w:rFonts w:ascii="Aptos" w:eastAsia="Aptos" w:hAnsi="Aptos" w:cs="Traditional Arabic"/>
          <w:b/>
          <w:bCs/>
          <w:noProof/>
          <w:color w:val="FF0000"/>
          <w:sz w:val="36"/>
          <w:szCs w:val="36"/>
          <w:rtl/>
        </w:rPr>
      </w:pPr>
    </w:p>
    <w:p w14:paraId="20779BE1" w14:textId="77777777" w:rsidR="00771D34" w:rsidRPr="00BF57FC" w:rsidRDefault="00771D34" w:rsidP="00771D34">
      <w:pPr>
        <w:jc w:val="center"/>
        <w:rPr>
          <w:rFonts w:ascii="Aptos" w:eastAsia="Aptos" w:hAnsi="Aptos" w:cs="Traditional Arabic"/>
          <w:b/>
          <w:bCs/>
          <w:noProof/>
          <w:color w:val="FF0000"/>
          <w:sz w:val="36"/>
          <w:szCs w:val="36"/>
          <w:rtl/>
        </w:rPr>
      </w:pPr>
    </w:p>
    <w:p w14:paraId="27A3BC77" w14:textId="77777777" w:rsidR="00771D34" w:rsidRPr="00BF57FC" w:rsidRDefault="00771D34" w:rsidP="00771D34">
      <w:pPr>
        <w:jc w:val="center"/>
        <w:rPr>
          <w:rFonts w:ascii="Aptos" w:eastAsia="Aptos" w:hAnsi="Aptos" w:cs="Traditional Arabic"/>
          <w:b/>
          <w:bCs/>
          <w:noProof/>
          <w:color w:val="FF0000"/>
          <w:sz w:val="36"/>
          <w:szCs w:val="36"/>
          <w:rtl/>
        </w:rPr>
      </w:pPr>
    </w:p>
    <w:p w14:paraId="4F81DDC6" w14:textId="77777777" w:rsidR="00771D34" w:rsidRPr="00BF57FC" w:rsidRDefault="00771D34" w:rsidP="00771D34">
      <w:pPr>
        <w:jc w:val="center"/>
        <w:rPr>
          <w:rFonts w:ascii="Aptos" w:eastAsia="Aptos" w:hAnsi="Aptos" w:cs="Traditional Arabic"/>
          <w:b/>
          <w:bCs/>
          <w:noProof/>
          <w:color w:val="FF0000"/>
          <w:sz w:val="36"/>
          <w:szCs w:val="36"/>
          <w:rtl/>
        </w:rPr>
      </w:pPr>
    </w:p>
    <w:p w14:paraId="4425C5C7" w14:textId="77777777" w:rsidR="00771D34" w:rsidRPr="00735AE4" w:rsidRDefault="00771D34" w:rsidP="00771D34">
      <w:pPr>
        <w:jc w:val="center"/>
        <w:rPr>
          <w:rFonts w:ascii="Aptos" w:eastAsia="Aptos" w:hAnsi="Aptos" w:cs="Traditional Arabic"/>
          <w:b/>
          <w:bCs/>
          <w:noProof/>
          <w:color w:val="0070C0"/>
          <w:sz w:val="40"/>
          <w:szCs w:val="40"/>
          <w:rtl/>
        </w:rPr>
      </w:pPr>
      <w:r w:rsidRPr="00735AE4">
        <w:rPr>
          <w:rFonts w:ascii="Aptos" w:eastAsia="Aptos" w:hAnsi="Aptos" w:cs="Traditional Arabic" w:hint="cs"/>
          <w:b/>
          <w:bCs/>
          <w:noProof/>
          <w:color w:val="0070C0"/>
          <w:sz w:val="40"/>
          <w:szCs w:val="40"/>
          <w:rtl/>
        </w:rPr>
        <w:t>الجزء العاشر</w:t>
      </w:r>
    </w:p>
    <w:p w14:paraId="78213CC1" w14:textId="77777777" w:rsidR="00771D34" w:rsidRPr="00BF57FC" w:rsidRDefault="00771D34" w:rsidP="00771D34">
      <w:pPr>
        <w:jc w:val="center"/>
        <w:rPr>
          <w:rFonts w:ascii="Aptos" w:eastAsia="Aptos" w:hAnsi="Aptos" w:cs="Traditional Arabic"/>
          <w:b/>
          <w:bCs/>
          <w:noProof/>
          <w:color w:val="C00000"/>
          <w:sz w:val="36"/>
          <w:szCs w:val="36"/>
          <w:rtl/>
        </w:rPr>
      </w:pPr>
      <w:r w:rsidRPr="00BF57FC">
        <w:rPr>
          <w:rFonts w:ascii="Aptos" w:eastAsia="Aptos" w:hAnsi="Aptos" w:cs="Traditional Arabic" w:hint="cs"/>
          <w:b/>
          <w:bCs/>
          <w:noProof/>
          <w:color w:val="C00000"/>
          <w:sz w:val="36"/>
          <w:szCs w:val="36"/>
          <w:rtl/>
        </w:rPr>
        <w:t xml:space="preserve">(1000) عنوان </w:t>
      </w:r>
    </w:p>
    <w:p w14:paraId="2E24B3AC" w14:textId="77777777" w:rsidR="00771D34" w:rsidRPr="00BF57FC" w:rsidRDefault="00771D34" w:rsidP="00771D34">
      <w:pPr>
        <w:jc w:val="center"/>
        <w:rPr>
          <w:rFonts w:ascii="Aptos" w:eastAsia="Aptos" w:hAnsi="Aptos" w:cs="Traditional Arabic"/>
          <w:b/>
          <w:bCs/>
          <w:noProof/>
          <w:color w:val="FF0000"/>
          <w:sz w:val="36"/>
          <w:szCs w:val="36"/>
          <w:rtl/>
        </w:rPr>
      </w:pPr>
    </w:p>
    <w:p w14:paraId="510D9531" w14:textId="77777777" w:rsidR="00771D34" w:rsidRPr="00BF57FC" w:rsidRDefault="00771D34" w:rsidP="00771D34">
      <w:pPr>
        <w:jc w:val="center"/>
        <w:rPr>
          <w:rFonts w:ascii="Aptos" w:eastAsia="Aptos" w:hAnsi="Aptos" w:cs="Traditional Arabic"/>
          <w:b/>
          <w:bCs/>
          <w:noProof/>
          <w:color w:val="FF0000"/>
          <w:sz w:val="36"/>
          <w:szCs w:val="36"/>
          <w:rtl/>
        </w:rPr>
      </w:pPr>
    </w:p>
    <w:p w14:paraId="11214C20" w14:textId="77777777" w:rsidR="00771D34" w:rsidRPr="00BF57FC" w:rsidRDefault="00771D34" w:rsidP="00771D34">
      <w:pPr>
        <w:jc w:val="center"/>
        <w:rPr>
          <w:rFonts w:ascii="Aptos" w:eastAsia="Aptos" w:hAnsi="Aptos" w:cs="Traditional Arabic"/>
          <w:b/>
          <w:bCs/>
          <w:noProof/>
          <w:color w:val="FF0000"/>
          <w:sz w:val="36"/>
          <w:szCs w:val="36"/>
          <w:rtl/>
        </w:rPr>
      </w:pPr>
    </w:p>
    <w:p w14:paraId="45721A80" w14:textId="77777777" w:rsidR="00771D34" w:rsidRPr="00BF57FC" w:rsidRDefault="00771D34" w:rsidP="00771D34">
      <w:pPr>
        <w:jc w:val="center"/>
        <w:rPr>
          <w:rFonts w:ascii="Aptos" w:eastAsia="Aptos" w:hAnsi="Aptos" w:cs="Traditional Arabic"/>
          <w:b/>
          <w:bCs/>
          <w:noProof/>
          <w:color w:val="FF0000"/>
          <w:sz w:val="36"/>
          <w:szCs w:val="36"/>
          <w:rtl/>
        </w:rPr>
      </w:pPr>
    </w:p>
    <w:p w14:paraId="456F8727" w14:textId="77777777" w:rsidR="00771D34" w:rsidRPr="00735AE4" w:rsidRDefault="00771D34" w:rsidP="00771D34">
      <w:pPr>
        <w:jc w:val="center"/>
        <w:rPr>
          <w:rFonts w:ascii="Aptos" w:eastAsia="Aptos" w:hAnsi="Aptos" w:cs="Traditional Arabic"/>
          <w:b/>
          <w:bCs/>
          <w:noProof/>
          <w:color w:val="0070C0"/>
          <w:sz w:val="36"/>
          <w:szCs w:val="36"/>
          <w:rtl/>
        </w:rPr>
      </w:pPr>
      <w:r w:rsidRPr="00735AE4">
        <w:rPr>
          <w:rFonts w:ascii="Aptos" w:eastAsia="Aptos" w:hAnsi="Aptos" w:cs="Traditional Arabic" w:hint="cs"/>
          <w:b/>
          <w:bCs/>
          <w:noProof/>
          <w:color w:val="0070C0"/>
          <w:sz w:val="36"/>
          <w:szCs w:val="36"/>
          <w:rtl/>
        </w:rPr>
        <w:t>1448 هـ، 2026 م</w:t>
      </w:r>
    </w:p>
    <w:p w14:paraId="62A0B729" w14:textId="77777777" w:rsidR="00771D34" w:rsidRPr="00BF57FC" w:rsidRDefault="00771D34" w:rsidP="00771D34">
      <w:pPr>
        <w:jc w:val="center"/>
        <w:rPr>
          <w:rFonts w:ascii="Aptos" w:eastAsia="Aptos" w:hAnsi="Aptos" w:cs="Traditional Arabic"/>
          <w:b/>
          <w:bCs/>
          <w:noProof/>
          <w:color w:val="FF0000"/>
          <w:sz w:val="36"/>
          <w:szCs w:val="36"/>
          <w:rtl/>
        </w:rPr>
      </w:pPr>
    </w:p>
    <w:p w14:paraId="4A9F917C" w14:textId="77777777" w:rsidR="00771D34" w:rsidRPr="00735AE4" w:rsidRDefault="00771D34" w:rsidP="00771D34">
      <w:pPr>
        <w:jc w:val="center"/>
        <w:rPr>
          <w:rFonts w:ascii="Aptos" w:eastAsia="Aptos" w:hAnsi="Aptos" w:cs="Traditional Arabic"/>
          <w:b/>
          <w:bCs/>
          <w:noProof/>
          <w:color w:val="0070C0"/>
          <w:sz w:val="36"/>
          <w:szCs w:val="36"/>
          <w:rtl/>
        </w:rPr>
      </w:pPr>
      <w:r w:rsidRPr="00BF57FC">
        <w:rPr>
          <w:rFonts w:ascii="Aptos" w:eastAsia="Aptos" w:hAnsi="Aptos" w:cs="Traditional Arabic"/>
          <w:b/>
          <w:bCs/>
          <w:noProof/>
          <w:color w:val="FF0000"/>
          <w:sz w:val="36"/>
          <w:szCs w:val="36"/>
          <w:rtl/>
        </w:rPr>
        <w:br w:type="page"/>
      </w:r>
      <w:r w:rsidRPr="00735AE4">
        <w:rPr>
          <w:rFonts w:ascii="Aptos" w:eastAsia="Aptos" w:hAnsi="Aptos" w:cs="Traditional Arabic" w:hint="cs"/>
          <w:b/>
          <w:bCs/>
          <w:noProof/>
          <w:color w:val="0070C0"/>
          <w:sz w:val="36"/>
          <w:szCs w:val="36"/>
          <w:rtl/>
        </w:rPr>
        <w:lastRenderedPageBreak/>
        <w:t>بسم الله الرحمن الرحيم</w:t>
      </w:r>
    </w:p>
    <w:p w14:paraId="669D29F8" w14:textId="77777777" w:rsidR="00771D34" w:rsidRPr="00BF57FC" w:rsidRDefault="00771D34" w:rsidP="00771D34">
      <w:pPr>
        <w:jc w:val="center"/>
        <w:rPr>
          <w:rFonts w:ascii="Aptos" w:eastAsia="Aptos" w:hAnsi="Aptos" w:cs="Traditional Arabic"/>
          <w:b/>
          <w:bCs/>
          <w:noProof/>
          <w:color w:val="FF0000"/>
          <w:sz w:val="36"/>
          <w:szCs w:val="36"/>
          <w:rtl/>
        </w:rPr>
      </w:pPr>
    </w:p>
    <w:p w14:paraId="36600CD3" w14:textId="77777777" w:rsidR="00771D34" w:rsidRPr="00BF57FC" w:rsidRDefault="00771D34" w:rsidP="00771D34">
      <w:pPr>
        <w:jc w:val="center"/>
        <w:rPr>
          <w:rFonts w:ascii="Aptos" w:eastAsia="Aptos" w:hAnsi="Aptos" w:cs="Traditional Arabic"/>
          <w:b/>
          <w:bCs/>
          <w:noProof/>
          <w:color w:val="C00000"/>
          <w:sz w:val="36"/>
          <w:szCs w:val="36"/>
          <w:rtl/>
        </w:rPr>
      </w:pPr>
      <w:r w:rsidRPr="00BF57FC">
        <w:rPr>
          <w:rFonts w:ascii="Aptos" w:eastAsia="Aptos" w:hAnsi="Aptos" w:cs="Traditional Arabic" w:hint="cs"/>
          <w:b/>
          <w:bCs/>
          <w:noProof/>
          <w:color w:val="C00000"/>
          <w:sz w:val="36"/>
          <w:szCs w:val="36"/>
          <w:rtl/>
        </w:rPr>
        <w:t>مقدمة</w:t>
      </w:r>
    </w:p>
    <w:p w14:paraId="1DD8CC8D" w14:textId="77777777" w:rsidR="00771D34" w:rsidRPr="00BF57FC" w:rsidRDefault="00771D34" w:rsidP="00771D34">
      <w:pPr>
        <w:jc w:val="center"/>
        <w:rPr>
          <w:rFonts w:ascii="Aptos" w:eastAsia="Aptos" w:hAnsi="Aptos" w:cs="Traditional Arabic"/>
          <w:b/>
          <w:bCs/>
          <w:noProof/>
          <w:color w:val="FF0000"/>
          <w:sz w:val="36"/>
          <w:szCs w:val="36"/>
          <w:u w:val="single"/>
          <w:rtl/>
        </w:rPr>
      </w:pPr>
    </w:p>
    <w:p w14:paraId="212C0528" w14:textId="77777777" w:rsidR="00771D34" w:rsidRPr="00BF57FC" w:rsidRDefault="00771D34" w:rsidP="00771D34">
      <w:pPr>
        <w:ind w:left="0" w:firstLine="0"/>
        <w:jc w:val="both"/>
        <w:rPr>
          <w:rFonts w:ascii="Times New Roman" w:eastAsia="Times New Roman" w:hAnsi="Times New Roman" w:cs="Traditional Arabic"/>
          <w:color w:val="EE0000"/>
          <w:sz w:val="36"/>
          <w:szCs w:val="36"/>
          <w:rtl/>
          <w:lang w:eastAsia="ar-SA"/>
        </w:rPr>
      </w:pPr>
      <w:r w:rsidRPr="00BF57FC">
        <w:rPr>
          <w:rFonts w:ascii="Times New Roman" w:eastAsia="Times New Roman" w:hAnsi="Times New Roman" w:cs="Traditional Arabic" w:hint="cs"/>
          <w:sz w:val="36"/>
          <w:szCs w:val="36"/>
          <w:rtl/>
          <w:lang w:eastAsia="ar-SA"/>
        </w:rPr>
        <w:t xml:space="preserve">الحمد لله </w:t>
      </w:r>
      <w:r>
        <w:rPr>
          <w:rFonts w:ascii="Times New Roman" w:eastAsia="Times New Roman" w:hAnsi="Times New Roman" w:cs="Traditional Arabic" w:hint="cs"/>
          <w:sz w:val="36"/>
          <w:szCs w:val="36"/>
          <w:rtl/>
          <w:lang w:eastAsia="ar-SA"/>
        </w:rPr>
        <w:t>حمدًا كثيرًا</w:t>
      </w:r>
      <w:r w:rsidRPr="00BF57FC">
        <w:rPr>
          <w:rFonts w:ascii="Times New Roman" w:eastAsia="Times New Roman" w:hAnsi="Times New Roman" w:cs="Traditional Arabic" w:hint="cs"/>
          <w:sz w:val="36"/>
          <w:szCs w:val="36"/>
          <w:rtl/>
          <w:lang w:eastAsia="ar-SA"/>
        </w:rPr>
        <w:t xml:space="preserve">، والصلاة والسلام على </w:t>
      </w:r>
      <w:r>
        <w:rPr>
          <w:rFonts w:ascii="Times New Roman" w:eastAsia="Times New Roman" w:hAnsi="Times New Roman" w:cs="Traditional Arabic" w:hint="cs"/>
          <w:sz w:val="36"/>
          <w:szCs w:val="36"/>
          <w:rtl/>
          <w:lang w:eastAsia="ar-SA"/>
        </w:rPr>
        <w:t>نبيّه محمد</w:t>
      </w:r>
      <w:r w:rsidRPr="00BF57FC">
        <w:rPr>
          <w:rFonts w:ascii="Times New Roman" w:eastAsia="Times New Roman" w:hAnsi="Times New Roman" w:cs="Traditional Arabic" w:hint="cs"/>
          <w:sz w:val="36"/>
          <w:szCs w:val="36"/>
          <w:rtl/>
          <w:lang w:eastAsia="ar-SA"/>
        </w:rPr>
        <w:t xml:space="preserve">، وعلى </w:t>
      </w:r>
      <w:proofErr w:type="spellStart"/>
      <w:r w:rsidRPr="00BF57FC">
        <w:rPr>
          <w:rFonts w:ascii="Times New Roman" w:eastAsia="Times New Roman" w:hAnsi="Times New Roman" w:cs="Traditional Arabic" w:hint="cs"/>
          <w:sz w:val="36"/>
          <w:szCs w:val="36"/>
          <w:rtl/>
          <w:lang w:eastAsia="ar-SA"/>
        </w:rPr>
        <w:t>آله</w:t>
      </w:r>
      <w:proofErr w:type="spellEnd"/>
      <w:r w:rsidRPr="00BF57FC">
        <w:rPr>
          <w:rFonts w:ascii="Times New Roman" w:eastAsia="Times New Roman" w:hAnsi="Times New Roman" w:cs="Traditional Arabic" w:hint="cs"/>
          <w:sz w:val="36"/>
          <w:szCs w:val="36"/>
          <w:rtl/>
          <w:lang w:eastAsia="ar-SA"/>
        </w:rPr>
        <w:t xml:space="preserve"> وصحبه.</w:t>
      </w:r>
    </w:p>
    <w:p w14:paraId="30CE9165" w14:textId="77777777" w:rsidR="00771D34" w:rsidRPr="00BF57FC" w:rsidRDefault="00771D34" w:rsidP="00771D34">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 xml:space="preserve">يتضمن </w:t>
      </w:r>
      <w:r w:rsidRPr="00BF57FC">
        <w:rPr>
          <w:rFonts w:ascii="Times New Roman" w:eastAsia="Times New Roman" w:hAnsi="Times New Roman" w:cs="Traditional Arabic" w:hint="cs"/>
          <w:sz w:val="36"/>
          <w:szCs w:val="36"/>
          <w:rtl/>
          <w:lang w:eastAsia="ar-SA"/>
        </w:rPr>
        <w:t xml:space="preserve">الجزء </w:t>
      </w:r>
      <w:r>
        <w:rPr>
          <w:rFonts w:ascii="Times New Roman" w:eastAsia="Times New Roman" w:hAnsi="Times New Roman" w:cs="Traditional Arabic" w:hint="cs"/>
          <w:sz w:val="36"/>
          <w:szCs w:val="36"/>
          <w:rtl/>
          <w:lang w:eastAsia="ar-SA"/>
        </w:rPr>
        <w:t>العاشر</w:t>
      </w:r>
      <w:r w:rsidRPr="00BF57FC">
        <w:rPr>
          <w:rFonts w:ascii="Times New Roman" w:eastAsia="Times New Roman" w:hAnsi="Times New Roman" w:cs="Traditional Arabic" w:hint="cs"/>
          <w:sz w:val="36"/>
          <w:szCs w:val="36"/>
          <w:rtl/>
          <w:lang w:eastAsia="ar-SA"/>
        </w:rPr>
        <w:t xml:space="preserve"> من "الدليل إلى مؤلفات علوم القرآن الكريم" عناوين الكتب والرسائل الجامعية التي نشرت </w:t>
      </w:r>
      <w:r>
        <w:rPr>
          <w:rFonts w:ascii="Times New Roman" w:eastAsia="Times New Roman" w:hAnsi="Times New Roman" w:cs="Traditional Arabic" w:hint="cs"/>
          <w:sz w:val="36"/>
          <w:szCs w:val="36"/>
          <w:rtl/>
          <w:lang w:eastAsia="ar-SA"/>
        </w:rPr>
        <w:t xml:space="preserve">أو نوقشت </w:t>
      </w:r>
      <w:r w:rsidRPr="00BF57FC">
        <w:rPr>
          <w:rFonts w:ascii="Times New Roman" w:eastAsia="Times New Roman" w:hAnsi="Times New Roman" w:cs="Traditional Arabic" w:hint="cs"/>
          <w:sz w:val="36"/>
          <w:szCs w:val="36"/>
          <w:rtl/>
          <w:lang w:eastAsia="ar-SA"/>
        </w:rPr>
        <w:t>في العامين (144</w:t>
      </w:r>
      <w:r>
        <w:rPr>
          <w:rFonts w:ascii="Times New Roman" w:eastAsia="Times New Roman" w:hAnsi="Times New Roman" w:cs="Traditional Arabic" w:hint="cs"/>
          <w:sz w:val="36"/>
          <w:szCs w:val="36"/>
          <w:rtl/>
          <w:lang w:eastAsia="ar-SA"/>
        </w:rPr>
        <w:t>7</w:t>
      </w:r>
      <w:r w:rsidRPr="00BF57FC">
        <w:rPr>
          <w:rFonts w:ascii="Times New Roman" w:eastAsia="Times New Roman" w:hAnsi="Times New Roman" w:cs="Traditional Arabic" w:hint="cs"/>
          <w:sz w:val="36"/>
          <w:szCs w:val="36"/>
          <w:rtl/>
          <w:lang w:eastAsia="ar-SA"/>
        </w:rPr>
        <w:t>-144</w:t>
      </w:r>
      <w:r>
        <w:rPr>
          <w:rFonts w:ascii="Times New Roman" w:eastAsia="Times New Roman" w:hAnsi="Times New Roman" w:cs="Traditional Arabic" w:hint="cs"/>
          <w:sz w:val="36"/>
          <w:szCs w:val="36"/>
          <w:rtl/>
          <w:lang w:eastAsia="ar-SA"/>
        </w:rPr>
        <w:t>8</w:t>
      </w:r>
      <w:r w:rsidRPr="00BF57FC">
        <w:rPr>
          <w:rFonts w:ascii="Times New Roman" w:eastAsia="Times New Roman" w:hAnsi="Times New Roman" w:cs="Traditional Arabic" w:hint="cs"/>
          <w:sz w:val="36"/>
          <w:szCs w:val="36"/>
          <w:rtl/>
          <w:lang w:eastAsia="ar-SA"/>
        </w:rPr>
        <w:t xml:space="preserve"> هـ = 202</w:t>
      </w:r>
      <w:r>
        <w:rPr>
          <w:rFonts w:ascii="Times New Roman" w:eastAsia="Times New Roman" w:hAnsi="Times New Roman" w:cs="Traditional Arabic" w:hint="cs"/>
          <w:sz w:val="36"/>
          <w:szCs w:val="36"/>
          <w:rtl/>
          <w:lang w:eastAsia="ar-SA"/>
        </w:rPr>
        <w:t>5</w:t>
      </w:r>
      <w:r w:rsidRPr="00BF57FC">
        <w:rPr>
          <w:rFonts w:ascii="Times New Roman" w:eastAsia="Times New Roman" w:hAnsi="Times New Roman" w:cs="Traditional Arabic" w:hint="cs"/>
          <w:sz w:val="36"/>
          <w:szCs w:val="36"/>
          <w:rtl/>
          <w:lang w:eastAsia="ar-SA"/>
        </w:rPr>
        <w:t>-202</w:t>
      </w:r>
      <w:r>
        <w:rPr>
          <w:rFonts w:ascii="Times New Roman" w:eastAsia="Times New Roman" w:hAnsi="Times New Roman" w:cs="Traditional Arabic" w:hint="cs"/>
          <w:sz w:val="36"/>
          <w:szCs w:val="36"/>
          <w:rtl/>
          <w:lang w:eastAsia="ar-SA"/>
        </w:rPr>
        <w:t>6</w:t>
      </w:r>
      <w:r w:rsidRPr="00BF57FC">
        <w:rPr>
          <w:rFonts w:ascii="Times New Roman" w:eastAsia="Times New Roman" w:hAnsi="Times New Roman" w:cs="Traditional Arabic" w:hint="cs"/>
          <w:sz w:val="36"/>
          <w:szCs w:val="36"/>
          <w:rtl/>
          <w:lang w:eastAsia="ar-SA"/>
        </w:rPr>
        <w:t xml:space="preserve"> م) وعناوين أخرى ل</w:t>
      </w:r>
      <w:r>
        <w:rPr>
          <w:rFonts w:ascii="Times New Roman" w:eastAsia="Times New Roman" w:hAnsi="Times New Roman" w:cs="Traditional Arabic" w:hint="cs"/>
          <w:sz w:val="36"/>
          <w:szCs w:val="36"/>
          <w:rtl/>
          <w:lang w:eastAsia="ar-SA"/>
        </w:rPr>
        <w:t xml:space="preserve">بضع </w:t>
      </w:r>
      <w:r w:rsidRPr="00BF57FC">
        <w:rPr>
          <w:rFonts w:ascii="Times New Roman" w:eastAsia="Times New Roman" w:hAnsi="Times New Roman" w:cs="Traditional Arabic" w:hint="cs"/>
          <w:sz w:val="36"/>
          <w:szCs w:val="36"/>
          <w:rtl/>
          <w:lang w:eastAsia="ar-SA"/>
        </w:rPr>
        <w:t>سنوات قبلهما.</w:t>
      </w:r>
    </w:p>
    <w:p w14:paraId="7FAC9C90" w14:textId="77777777" w:rsidR="00771D34" w:rsidRPr="00BF57FC" w:rsidRDefault="00771D34" w:rsidP="00771D34">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وأذكّر مرة بعد مرة أن سنوات النشر لجملة من الكتب في هذا المسرد وغيره ليست دقيقة تمامًا، بل قريبة منها.</w:t>
      </w:r>
    </w:p>
    <w:p w14:paraId="1BFF4E74" w14:textId="77777777" w:rsidR="00771D34" w:rsidRDefault="00771D34" w:rsidP="00771D34">
      <w:pPr>
        <w:ind w:left="0" w:firstLine="0"/>
        <w:jc w:val="both"/>
        <w:rPr>
          <w:rFonts w:ascii="Times New Roman" w:eastAsia="Times New Roman" w:hAnsi="Times New Roman" w:cs="Traditional Arabic"/>
          <w:sz w:val="36"/>
          <w:szCs w:val="36"/>
          <w:rtl/>
          <w:lang w:eastAsia="ar-SA"/>
        </w:rPr>
      </w:pPr>
      <w:r w:rsidRPr="00BF57FC">
        <w:rPr>
          <w:rFonts w:ascii="Times New Roman" w:eastAsia="Times New Roman" w:hAnsi="Times New Roman" w:cs="Traditional Arabic" w:hint="cs"/>
          <w:sz w:val="36"/>
          <w:szCs w:val="36"/>
          <w:rtl/>
          <w:lang w:eastAsia="ar-SA"/>
        </w:rPr>
        <w:t>و</w:t>
      </w:r>
      <w:r>
        <w:rPr>
          <w:rFonts w:ascii="Times New Roman" w:eastAsia="Times New Roman" w:hAnsi="Times New Roman" w:cs="Traditional Arabic" w:hint="cs"/>
          <w:sz w:val="36"/>
          <w:szCs w:val="36"/>
          <w:rtl/>
          <w:lang w:eastAsia="ar-SA"/>
        </w:rPr>
        <w:t>رُتِّبت العناوين ووزعت على موضوعاتها</w:t>
      </w:r>
      <w:r w:rsidRPr="00BF57FC">
        <w:rPr>
          <w:rFonts w:ascii="Times New Roman" w:eastAsia="Times New Roman" w:hAnsi="Times New Roman" w:cs="Traditional Arabic" w:hint="cs"/>
          <w:sz w:val="36"/>
          <w:szCs w:val="36"/>
          <w:rtl/>
          <w:lang w:eastAsia="ar-SA"/>
        </w:rPr>
        <w:t xml:space="preserve"> </w:t>
      </w:r>
      <w:r>
        <w:rPr>
          <w:rFonts w:ascii="Times New Roman" w:eastAsia="Times New Roman" w:hAnsi="Times New Roman" w:cs="Traditional Arabic" w:hint="cs"/>
          <w:sz w:val="36"/>
          <w:szCs w:val="36"/>
          <w:rtl/>
          <w:lang w:eastAsia="ar-SA"/>
        </w:rPr>
        <w:t>على هيئة</w:t>
      </w:r>
      <w:r w:rsidRPr="00BF57FC">
        <w:rPr>
          <w:rFonts w:ascii="Times New Roman" w:eastAsia="Times New Roman" w:hAnsi="Times New Roman" w:cs="Traditional Arabic" w:hint="cs"/>
          <w:sz w:val="36"/>
          <w:szCs w:val="36"/>
          <w:rtl/>
          <w:lang w:eastAsia="ar-SA"/>
        </w:rPr>
        <w:t xml:space="preserve"> الأجزاء الأخرى.</w:t>
      </w:r>
    </w:p>
    <w:p w14:paraId="0210E9D6" w14:textId="6943415B" w:rsidR="0065708D" w:rsidRPr="00BF57FC" w:rsidRDefault="0065708D" w:rsidP="00771D34">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وبلغت</w:t>
      </w:r>
      <w:r w:rsidR="00C60D02">
        <w:rPr>
          <w:rFonts w:ascii="Times New Roman" w:eastAsia="Times New Roman" w:hAnsi="Times New Roman" w:cs="Traditional Arabic" w:hint="cs"/>
          <w:sz w:val="36"/>
          <w:szCs w:val="36"/>
          <w:rtl/>
          <w:lang w:eastAsia="ar-SA"/>
        </w:rPr>
        <w:t xml:space="preserve"> (1000) عنوان.</w:t>
      </w:r>
    </w:p>
    <w:p w14:paraId="2C7181A6" w14:textId="77777777" w:rsidR="00771D34" w:rsidRPr="00BF57FC" w:rsidRDefault="00771D34" w:rsidP="00771D34">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والحمد لله الذي يسَّر هذا، والشكر له على توفيقه.</w:t>
      </w:r>
    </w:p>
    <w:p w14:paraId="1987780D" w14:textId="77777777" w:rsidR="00771D34" w:rsidRPr="00BF57FC" w:rsidRDefault="00771D34" w:rsidP="00771D34">
      <w:pPr>
        <w:ind w:left="0" w:firstLine="0"/>
        <w:jc w:val="both"/>
        <w:rPr>
          <w:rFonts w:ascii="Times New Roman" w:eastAsia="Times New Roman" w:hAnsi="Times New Roman" w:cs="Traditional Arabic"/>
          <w:sz w:val="36"/>
          <w:szCs w:val="36"/>
          <w:rtl/>
          <w:lang w:eastAsia="ar-SA"/>
        </w:rPr>
      </w:pPr>
    </w:p>
    <w:p w14:paraId="7D154DC8" w14:textId="77777777" w:rsidR="00771D34" w:rsidRPr="00C71AF1" w:rsidRDefault="00771D34" w:rsidP="00771D34">
      <w:pPr>
        <w:jc w:val="right"/>
        <w:rPr>
          <w:rFonts w:ascii="Aptos" w:eastAsia="Aptos" w:hAnsi="Aptos" w:cs="Traditional Arabic"/>
          <w:b/>
          <w:bCs/>
          <w:noProof/>
          <w:color w:val="C00000"/>
          <w:sz w:val="36"/>
          <w:szCs w:val="36"/>
          <w:rtl/>
        </w:rPr>
      </w:pPr>
      <w:r w:rsidRPr="00C71AF1">
        <w:rPr>
          <w:rFonts w:ascii="Aptos" w:eastAsia="Aptos" w:hAnsi="Aptos" w:cs="Traditional Arabic" w:hint="cs"/>
          <w:b/>
          <w:bCs/>
          <w:noProof/>
          <w:color w:val="C00000"/>
          <w:sz w:val="36"/>
          <w:szCs w:val="36"/>
          <w:rtl/>
        </w:rPr>
        <w:t>محمد خير يوسف</w:t>
      </w:r>
    </w:p>
    <w:p w14:paraId="3555E14D" w14:textId="77777777" w:rsidR="00771D34" w:rsidRPr="00BF57FC" w:rsidRDefault="00771D34" w:rsidP="00771D34">
      <w:pPr>
        <w:ind w:left="0" w:firstLine="0"/>
        <w:jc w:val="right"/>
        <w:rPr>
          <w:rFonts w:ascii="Times New Roman" w:eastAsia="Times New Roman" w:hAnsi="Times New Roman" w:cs="Traditional Arabic"/>
          <w:sz w:val="36"/>
          <w:szCs w:val="36"/>
          <w:rtl/>
          <w:lang w:eastAsia="ar-SA"/>
        </w:rPr>
      </w:pPr>
      <w:r w:rsidRPr="00BF57FC">
        <w:rPr>
          <w:rFonts w:ascii="Times New Roman" w:eastAsia="Times New Roman" w:hAnsi="Times New Roman" w:cs="Traditional Arabic" w:hint="cs"/>
          <w:sz w:val="36"/>
          <w:szCs w:val="36"/>
          <w:rtl/>
          <w:lang w:eastAsia="ar-SA"/>
        </w:rPr>
        <w:t>إستانبول</w:t>
      </w:r>
    </w:p>
    <w:p w14:paraId="3AB11353" w14:textId="77777777" w:rsidR="00771D34" w:rsidRPr="00BF57FC" w:rsidRDefault="00771D34" w:rsidP="00771D34">
      <w:pPr>
        <w:ind w:left="0" w:firstLine="0"/>
        <w:jc w:val="right"/>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11</w:t>
      </w:r>
      <w:r w:rsidRPr="00BF57FC">
        <w:rPr>
          <w:rFonts w:ascii="Times New Roman" w:eastAsia="Times New Roman" w:hAnsi="Times New Roman" w:cs="Traditional Arabic" w:hint="cs"/>
          <w:sz w:val="36"/>
          <w:szCs w:val="36"/>
          <w:rtl/>
          <w:lang w:eastAsia="ar-SA"/>
        </w:rPr>
        <w:t xml:space="preserve"> </w:t>
      </w:r>
      <w:r>
        <w:rPr>
          <w:rFonts w:ascii="Times New Roman" w:eastAsia="Times New Roman" w:hAnsi="Times New Roman" w:cs="Traditional Arabic" w:hint="cs"/>
          <w:sz w:val="36"/>
          <w:szCs w:val="36"/>
          <w:rtl/>
          <w:lang w:eastAsia="ar-SA"/>
        </w:rPr>
        <w:t>ربيع الأول</w:t>
      </w:r>
      <w:r w:rsidRPr="00BF57FC">
        <w:rPr>
          <w:rFonts w:ascii="Times New Roman" w:eastAsia="Times New Roman" w:hAnsi="Times New Roman" w:cs="Traditional Arabic" w:hint="cs"/>
          <w:sz w:val="36"/>
          <w:szCs w:val="36"/>
          <w:rtl/>
          <w:lang w:eastAsia="ar-SA"/>
        </w:rPr>
        <w:t xml:space="preserve"> 144</w:t>
      </w:r>
      <w:r>
        <w:rPr>
          <w:rFonts w:ascii="Times New Roman" w:eastAsia="Times New Roman" w:hAnsi="Times New Roman" w:cs="Traditional Arabic" w:hint="cs"/>
          <w:sz w:val="36"/>
          <w:szCs w:val="36"/>
          <w:rtl/>
          <w:lang w:eastAsia="ar-SA"/>
        </w:rPr>
        <w:t>8</w:t>
      </w:r>
      <w:r w:rsidRPr="00BF57FC">
        <w:rPr>
          <w:rFonts w:ascii="Times New Roman" w:eastAsia="Times New Roman" w:hAnsi="Times New Roman" w:cs="Traditional Arabic" w:hint="cs"/>
          <w:sz w:val="36"/>
          <w:szCs w:val="36"/>
          <w:rtl/>
          <w:lang w:eastAsia="ar-SA"/>
        </w:rPr>
        <w:t xml:space="preserve"> هـ، 202</w:t>
      </w:r>
      <w:r>
        <w:rPr>
          <w:rFonts w:ascii="Times New Roman" w:eastAsia="Times New Roman" w:hAnsi="Times New Roman" w:cs="Traditional Arabic" w:hint="cs"/>
          <w:sz w:val="36"/>
          <w:szCs w:val="36"/>
          <w:rtl/>
          <w:lang w:eastAsia="ar-SA"/>
        </w:rPr>
        <w:t>6</w:t>
      </w:r>
      <w:r w:rsidRPr="00BF57FC">
        <w:rPr>
          <w:rFonts w:ascii="Times New Roman" w:eastAsia="Times New Roman" w:hAnsi="Times New Roman" w:cs="Traditional Arabic" w:hint="cs"/>
          <w:sz w:val="36"/>
          <w:szCs w:val="36"/>
          <w:rtl/>
          <w:lang w:eastAsia="ar-SA"/>
        </w:rPr>
        <w:t xml:space="preserve"> م.</w:t>
      </w:r>
    </w:p>
    <w:p w14:paraId="363F3484" w14:textId="77777777" w:rsidR="00771D34" w:rsidRPr="00BF57FC" w:rsidRDefault="00771D34" w:rsidP="00771D34">
      <w:pPr>
        <w:ind w:left="0" w:firstLine="0"/>
        <w:jc w:val="both"/>
        <w:rPr>
          <w:rFonts w:ascii="Times New Roman" w:eastAsia="Times New Roman" w:hAnsi="Times New Roman" w:cs="Arial"/>
          <w:rtl/>
          <w:lang w:eastAsia="ar-SA"/>
        </w:rPr>
      </w:pPr>
    </w:p>
    <w:p w14:paraId="31CE6BDE" w14:textId="77777777" w:rsidR="00771D34" w:rsidRPr="00BF57FC" w:rsidRDefault="00771D34" w:rsidP="00771D34">
      <w:pPr>
        <w:ind w:left="0" w:firstLine="0"/>
        <w:jc w:val="both"/>
        <w:rPr>
          <w:rFonts w:ascii="Times New Roman" w:eastAsia="Times New Roman" w:hAnsi="Times New Roman" w:cs="Arial"/>
          <w:rtl/>
          <w:lang w:eastAsia="ar-SA"/>
        </w:rPr>
      </w:pPr>
      <w:r w:rsidRPr="00BF57FC">
        <w:rPr>
          <w:rFonts w:ascii="Times New Roman" w:eastAsia="Times New Roman" w:hAnsi="Times New Roman" w:cs="Arial"/>
          <w:rtl/>
          <w:lang w:eastAsia="ar-SA"/>
        </w:rPr>
        <w:br w:type="page"/>
      </w:r>
    </w:p>
    <w:p w14:paraId="570CFB2A" w14:textId="77777777" w:rsidR="00771D34" w:rsidRPr="00800CEC" w:rsidRDefault="00771D34" w:rsidP="00771D34">
      <w:pPr>
        <w:jc w:val="center"/>
        <w:rPr>
          <w:b/>
          <w:bCs/>
          <w:color w:val="0070C0"/>
          <w:sz w:val="36"/>
          <w:szCs w:val="36"/>
          <w:rtl/>
        </w:rPr>
      </w:pPr>
      <w:r w:rsidRPr="00800CEC">
        <w:rPr>
          <w:rStyle w:val="Hyperlink"/>
          <w:rFonts w:cs="Traditional Arabic"/>
          <w:b/>
          <w:bCs/>
          <w:noProof/>
          <w:color w:val="0070C0"/>
          <w:sz w:val="36"/>
          <w:szCs w:val="36"/>
          <w:u w:val="none"/>
          <w:rtl/>
        </w:rPr>
        <w:lastRenderedPageBreak/>
        <w:t>علوم القرآن الكريم (عام)</w:t>
      </w:r>
    </w:p>
    <w:p w14:paraId="280C5A18" w14:textId="77777777" w:rsidR="00771D34" w:rsidRDefault="00771D34" w:rsidP="00771D34">
      <w:pPr>
        <w:jc w:val="center"/>
        <w:rPr>
          <w:b/>
          <w:bCs/>
          <w:color w:val="FF0000"/>
          <w:sz w:val="36"/>
          <w:szCs w:val="36"/>
          <w:rtl/>
        </w:rPr>
      </w:pPr>
    </w:p>
    <w:p w14:paraId="7CE90A68" w14:textId="77777777" w:rsidR="00771D34" w:rsidRPr="001E4B7C" w:rsidRDefault="00771D34" w:rsidP="00771D34">
      <w:pPr>
        <w:ind w:left="0" w:firstLine="0"/>
        <w:jc w:val="both"/>
        <w:rPr>
          <w:rFonts w:ascii="Times New Roman" w:eastAsia="Times New Roman" w:hAnsi="Times New Roman" w:cs="Traditional Arabic"/>
          <w:sz w:val="36"/>
          <w:szCs w:val="36"/>
          <w:lang w:eastAsia="ar-SA"/>
        </w:rPr>
      </w:pPr>
      <w:r w:rsidRPr="001E4B7C">
        <w:rPr>
          <w:rFonts w:ascii="Times New Roman" w:eastAsia="Times New Roman" w:hAnsi="Times New Roman" w:cs="Traditional Arabic"/>
          <w:b/>
          <w:bCs/>
          <w:sz w:val="36"/>
          <w:szCs w:val="36"/>
          <w:rtl/>
          <w:lang w:eastAsia="ar-SA"/>
        </w:rPr>
        <w:t xml:space="preserve">الإتقان في علوم القرآن/ </w:t>
      </w:r>
      <w:r w:rsidRPr="001E4B7C">
        <w:rPr>
          <w:rFonts w:ascii="Times New Roman" w:eastAsia="Times New Roman" w:hAnsi="Times New Roman" w:cs="Traditional Arabic"/>
          <w:sz w:val="36"/>
          <w:szCs w:val="36"/>
          <w:rtl/>
          <w:lang w:eastAsia="ar-SA"/>
        </w:rPr>
        <w:t xml:space="preserve">جلال الدين </w:t>
      </w:r>
      <w:proofErr w:type="gramStart"/>
      <w:r w:rsidRPr="001E4B7C">
        <w:rPr>
          <w:rFonts w:ascii="Times New Roman" w:eastAsia="Times New Roman" w:hAnsi="Times New Roman" w:cs="Traditional Arabic"/>
          <w:sz w:val="36"/>
          <w:szCs w:val="36"/>
          <w:rtl/>
          <w:lang w:eastAsia="ar-SA"/>
        </w:rPr>
        <w:t>عبدالرحمن</w:t>
      </w:r>
      <w:proofErr w:type="gramEnd"/>
      <w:r w:rsidRPr="001E4B7C">
        <w:rPr>
          <w:rFonts w:ascii="Times New Roman" w:eastAsia="Times New Roman" w:hAnsi="Times New Roman" w:cs="Traditional Arabic"/>
          <w:sz w:val="36"/>
          <w:szCs w:val="36"/>
          <w:rtl/>
          <w:lang w:eastAsia="ar-SA"/>
        </w:rPr>
        <w:t xml:space="preserve"> بن أبي بكر السيوطي (ت 911 هـ)؛</w:t>
      </w:r>
      <w:r w:rsidRPr="001E4B7C">
        <w:rPr>
          <w:rFonts w:ascii="Times New Roman" w:eastAsia="Times New Roman" w:hAnsi="Times New Roman" w:cs="Traditional Arabic"/>
          <w:b/>
          <w:bCs/>
          <w:sz w:val="36"/>
          <w:szCs w:val="36"/>
          <w:rtl/>
          <w:lang w:eastAsia="ar-SA"/>
        </w:rPr>
        <w:t xml:space="preserve"> </w:t>
      </w:r>
      <w:r w:rsidRPr="001E4B7C">
        <w:rPr>
          <w:rFonts w:ascii="Times New Roman" w:eastAsia="Times New Roman" w:hAnsi="Times New Roman" w:cs="Traditional Arabic"/>
          <w:sz w:val="36"/>
          <w:szCs w:val="36"/>
          <w:rtl/>
          <w:lang w:eastAsia="ar-SA"/>
        </w:rPr>
        <w:t>تحقيق محمد أبو الفضل إبراهيم- القاهرة: دار المعارف، 1448 هـ، 2026 م، 4مج.</w:t>
      </w:r>
    </w:p>
    <w:p w14:paraId="134120C2" w14:textId="77777777" w:rsidR="00771D34" w:rsidRPr="00152F4D" w:rsidRDefault="00771D34" w:rsidP="00771D34">
      <w:pPr>
        <w:ind w:left="0" w:firstLine="0"/>
        <w:jc w:val="both"/>
        <w:rPr>
          <w:rFonts w:ascii="Times New Roman" w:eastAsia="Times New Roman" w:hAnsi="Times New Roman" w:cs="Traditional Arabic"/>
          <w:sz w:val="36"/>
          <w:szCs w:val="36"/>
          <w:rtl/>
          <w:lang w:eastAsia="ar-SA"/>
        </w:rPr>
      </w:pPr>
      <w:r>
        <w:rPr>
          <w:rFonts w:ascii="Times New Roman" w:eastAsia="Times New Roman" w:hAnsi="Times New Roman" w:cs="Traditional Arabic" w:hint="cs"/>
          <w:sz w:val="36"/>
          <w:szCs w:val="36"/>
          <w:rtl/>
          <w:lang w:eastAsia="ar-SA"/>
        </w:rPr>
        <w:t>وب</w:t>
      </w:r>
      <w:r w:rsidRPr="00152F4D">
        <w:rPr>
          <w:rFonts w:ascii="Times New Roman" w:eastAsia="Times New Roman" w:hAnsi="Times New Roman" w:cs="Traditional Arabic"/>
          <w:sz w:val="36"/>
          <w:szCs w:val="36"/>
          <w:rtl/>
          <w:lang w:eastAsia="ar-SA"/>
        </w:rPr>
        <w:t xml:space="preserve">تحقيق مصطفى ديب </w:t>
      </w:r>
      <w:proofErr w:type="spellStart"/>
      <w:proofErr w:type="gramStart"/>
      <w:r w:rsidRPr="00152F4D">
        <w:rPr>
          <w:rFonts w:ascii="Times New Roman" w:eastAsia="Times New Roman" w:hAnsi="Times New Roman" w:cs="Traditional Arabic"/>
          <w:sz w:val="36"/>
          <w:szCs w:val="36"/>
          <w:rtl/>
          <w:lang w:eastAsia="ar-SA"/>
        </w:rPr>
        <w:t>البغا</w:t>
      </w:r>
      <w:proofErr w:type="spellEnd"/>
      <w:r w:rsidRPr="00152F4D">
        <w:rPr>
          <w:rFonts w:ascii="Times New Roman" w:eastAsia="Times New Roman" w:hAnsi="Times New Roman" w:cs="Traditional Arabic"/>
          <w:sz w:val="36"/>
          <w:szCs w:val="36"/>
          <w:rtl/>
          <w:lang w:eastAsia="ar-SA"/>
        </w:rPr>
        <w:t>.-</w:t>
      </w:r>
      <w:proofErr w:type="gramEnd"/>
      <w:r w:rsidRPr="00152F4D">
        <w:rPr>
          <w:rFonts w:ascii="Times New Roman" w:eastAsia="Times New Roman" w:hAnsi="Times New Roman" w:cs="Traditional Arabic"/>
          <w:sz w:val="36"/>
          <w:szCs w:val="36"/>
          <w:rtl/>
          <w:lang w:eastAsia="ar-SA"/>
        </w:rPr>
        <w:t xml:space="preserve"> دمشق: دار المصطفى، 1448 هـ، 2026 م، 2مج.</w:t>
      </w:r>
    </w:p>
    <w:p w14:paraId="44927862" w14:textId="77777777" w:rsidR="00771D34" w:rsidRPr="00152F4D" w:rsidRDefault="00771D34" w:rsidP="00771D34">
      <w:pPr>
        <w:ind w:left="0" w:firstLine="0"/>
        <w:jc w:val="both"/>
        <w:rPr>
          <w:rFonts w:ascii="Times New Roman" w:eastAsia="Times New Roman" w:hAnsi="Times New Roman" w:cs="Traditional Arabic"/>
          <w:b/>
          <w:bCs/>
          <w:sz w:val="36"/>
          <w:szCs w:val="36"/>
          <w:rtl/>
          <w:lang w:eastAsia="ar-SA"/>
        </w:rPr>
      </w:pPr>
    </w:p>
    <w:p w14:paraId="42213380" w14:textId="77777777" w:rsidR="00771D34" w:rsidRPr="006D2B31" w:rsidRDefault="00771D34" w:rsidP="00771D34">
      <w:pPr>
        <w:ind w:left="0" w:firstLine="0"/>
        <w:jc w:val="both"/>
        <w:rPr>
          <w:rFonts w:ascii="Calibri" w:eastAsia="Calibri" w:hAnsi="Calibri" w:cs="Traditional Arabic"/>
          <w:sz w:val="36"/>
          <w:szCs w:val="36"/>
          <w:rtl/>
        </w:rPr>
      </w:pPr>
      <w:r w:rsidRPr="006D2B31">
        <w:rPr>
          <w:rFonts w:ascii="Calibri" w:eastAsia="Calibri" w:hAnsi="Calibri" w:cs="Traditional Arabic"/>
          <w:b/>
          <w:bCs/>
          <w:sz w:val="36"/>
          <w:szCs w:val="36"/>
          <w:rtl/>
        </w:rPr>
        <w:t>الاجتهاد والتوقيف في مباحث علوم القرآن العظيم</w:t>
      </w:r>
      <w:r w:rsidRPr="006D2B31">
        <w:rPr>
          <w:rFonts w:ascii="Calibri" w:eastAsia="Calibri" w:hAnsi="Calibri" w:cs="Traditional Arabic"/>
          <w:sz w:val="36"/>
          <w:szCs w:val="36"/>
          <w:rtl/>
        </w:rPr>
        <w:t xml:space="preserve">/ خالد نواف </w:t>
      </w:r>
      <w:proofErr w:type="gramStart"/>
      <w:r w:rsidRPr="006D2B31">
        <w:rPr>
          <w:rFonts w:ascii="Calibri" w:eastAsia="Calibri" w:hAnsi="Calibri" w:cs="Traditional Arabic"/>
          <w:sz w:val="36"/>
          <w:szCs w:val="36"/>
          <w:rtl/>
        </w:rPr>
        <w:t>الشوحة.-</w:t>
      </w:r>
      <w:proofErr w:type="gramEnd"/>
      <w:r w:rsidRPr="006D2B31">
        <w:rPr>
          <w:rFonts w:ascii="Calibri" w:eastAsia="Calibri" w:hAnsi="Calibri" w:cs="Traditional Arabic"/>
          <w:sz w:val="36"/>
          <w:szCs w:val="36"/>
          <w:rtl/>
        </w:rPr>
        <w:t xml:space="preserve"> عمّان: دار النفائس، 1448 هـ، 2026م.</w:t>
      </w:r>
    </w:p>
    <w:p w14:paraId="0EC17E8F" w14:textId="77777777" w:rsidR="00771D34" w:rsidRPr="006D2B31" w:rsidRDefault="00771D34" w:rsidP="00771D34">
      <w:pPr>
        <w:ind w:left="0" w:firstLine="0"/>
        <w:jc w:val="both"/>
        <w:rPr>
          <w:rFonts w:ascii="Times New Roman" w:eastAsia="Times New Roman" w:hAnsi="Times New Roman" w:cs="Traditional Arabic"/>
          <w:sz w:val="36"/>
          <w:szCs w:val="36"/>
          <w:rtl/>
          <w:lang w:eastAsia="ar-SA"/>
        </w:rPr>
      </w:pPr>
    </w:p>
    <w:p w14:paraId="3020EB3F" w14:textId="77777777" w:rsidR="00771D34" w:rsidRPr="002E684E" w:rsidRDefault="00771D34" w:rsidP="00771D34">
      <w:pPr>
        <w:ind w:left="0" w:firstLine="0"/>
        <w:jc w:val="both"/>
        <w:rPr>
          <w:rFonts w:ascii="Times New Roman" w:eastAsia="Times New Roman" w:hAnsi="Times New Roman" w:cs="Traditional Arabic"/>
          <w:b/>
          <w:bCs/>
          <w:sz w:val="36"/>
          <w:szCs w:val="36"/>
          <w:rtl/>
          <w:lang w:eastAsia="ar-SA"/>
        </w:rPr>
      </w:pPr>
      <w:r w:rsidRPr="002E684E">
        <w:rPr>
          <w:rFonts w:ascii="Times New Roman" w:eastAsia="Times New Roman" w:hAnsi="Times New Roman" w:cs="Traditional Arabic"/>
          <w:b/>
          <w:bCs/>
          <w:sz w:val="36"/>
          <w:szCs w:val="36"/>
          <w:rtl/>
          <w:lang w:eastAsia="ar-SA"/>
        </w:rPr>
        <w:t xml:space="preserve">إضاءات حول الموضوعات التالية في كتاب الله تعالى القرآن الكريم: جمع القرآن الكريم.../ </w:t>
      </w:r>
      <w:r w:rsidRPr="002E684E">
        <w:rPr>
          <w:rFonts w:ascii="Times New Roman" w:eastAsia="Times New Roman" w:hAnsi="Times New Roman" w:cs="Traditional Arabic"/>
          <w:sz w:val="36"/>
          <w:szCs w:val="36"/>
          <w:rtl/>
          <w:lang w:eastAsia="ar-SA"/>
        </w:rPr>
        <w:t xml:space="preserve">إعداد وجمع وترتيب هاني </w:t>
      </w:r>
      <w:proofErr w:type="gramStart"/>
      <w:r w:rsidRPr="002E684E">
        <w:rPr>
          <w:rFonts w:ascii="Times New Roman" w:eastAsia="Times New Roman" w:hAnsi="Times New Roman" w:cs="Traditional Arabic"/>
          <w:sz w:val="36"/>
          <w:szCs w:val="36"/>
          <w:rtl/>
          <w:lang w:eastAsia="ar-SA"/>
        </w:rPr>
        <w:t>عبدالله</w:t>
      </w:r>
      <w:proofErr w:type="gramEnd"/>
      <w:r w:rsidRPr="002E684E">
        <w:rPr>
          <w:rFonts w:ascii="Times New Roman" w:eastAsia="Times New Roman" w:hAnsi="Times New Roman" w:cs="Traditional Arabic"/>
          <w:sz w:val="36"/>
          <w:szCs w:val="36"/>
          <w:rtl/>
          <w:lang w:eastAsia="ar-SA"/>
        </w:rPr>
        <w:t xml:space="preserve"> </w:t>
      </w:r>
      <w:proofErr w:type="gramStart"/>
      <w:r w:rsidRPr="002E684E">
        <w:rPr>
          <w:rFonts w:ascii="Times New Roman" w:eastAsia="Times New Roman" w:hAnsi="Times New Roman" w:cs="Traditional Arabic"/>
          <w:sz w:val="36"/>
          <w:szCs w:val="36"/>
          <w:rtl/>
          <w:lang w:eastAsia="ar-SA"/>
        </w:rPr>
        <w:t>حواشين.-</w:t>
      </w:r>
      <w:proofErr w:type="gramEnd"/>
      <w:r w:rsidRPr="002E684E">
        <w:rPr>
          <w:rFonts w:ascii="Times New Roman" w:eastAsia="Times New Roman" w:hAnsi="Times New Roman" w:cs="Traditional Arabic"/>
          <w:b/>
          <w:bCs/>
          <w:sz w:val="36"/>
          <w:szCs w:val="36"/>
          <w:rtl/>
          <w:lang w:eastAsia="ar-SA"/>
        </w:rPr>
        <w:t xml:space="preserve"> </w:t>
      </w:r>
      <w:r w:rsidRPr="002E684E">
        <w:rPr>
          <w:rFonts w:ascii="Times New Roman" w:eastAsia="Times New Roman" w:hAnsi="Times New Roman" w:cs="Traditional Arabic"/>
          <w:caps/>
          <w:sz w:val="36"/>
          <w:szCs w:val="36"/>
          <w:rtl/>
          <w:lang w:eastAsia="ar-SA"/>
        </w:rPr>
        <w:t>عمّان: دار الجنان، 1447 هـ، 2026 م</w:t>
      </w:r>
      <w:r w:rsidRPr="002E684E">
        <w:rPr>
          <w:rFonts w:ascii="Times New Roman" w:eastAsia="Times New Roman" w:hAnsi="Times New Roman" w:cs="Traditional Arabic"/>
          <w:b/>
          <w:bCs/>
          <w:sz w:val="36"/>
          <w:szCs w:val="36"/>
          <w:rtl/>
          <w:lang w:eastAsia="ar-SA"/>
        </w:rPr>
        <w:t>.</w:t>
      </w:r>
    </w:p>
    <w:p w14:paraId="79EDABAC" w14:textId="77777777" w:rsidR="00771D34" w:rsidRPr="002E684E" w:rsidRDefault="00771D34" w:rsidP="00771D34">
      <w:pPr>
        <w:ind w:left="0" w:firstLine="0"/>
        <w:jc w:val="both"/>
        <w:rPr>
          <w:rFonts w:ascii="Times New Roman" w:eastAsia="Times New Roman" w:hAnsi="Times New Roman" w:cs="Traditional Arabic"/>
          <w:sz w:val="36"/>
          <w:szCs w:val="36"/>
          <w:rtl/>
          <w:lang w:eastAsia="ar-SA"/>
        </w:rPr>
      </w:pPr>
      <w:r w:rsidRPr="002E684E">
        <w:rPr>
          <w:rFonts w:ascii="Times New Roman" w:eastAsia="Times New Roman" w:hAnsi="Times New Roman" w:cs="Traditional Arabic"/>
          <w:sz w:val="36"/>
          <w:szCs w:val="36"/>
          <w:rtl/>
          <w:lang w:eastAsia="ar-SA"/>
        </w:rPr>
        <w:t>(عشرة موضوعات)</w:t>
      </w:r>
    </w:p>
    <w:p w14:paraId="2DDFD2E2" w14:textId="77777777" w:rsidR="00771D34" w:rsidRPr="002E684E" w:rsidRDefault="00771D34" w:rsidP="00771D34">
      <w:pPr>
        <w:ind w:left="0" w:firstLine="0"/>
        <w:jc w:val="both"/>
        <w:rPr>
          <w:rFonts w:ascii="Times New Roman" w:eastAsia="Times New Roman" w:hAnsi="Times New Roman" w:cs="Traditional Arabic"/>
          <w:b/>
          <w:bCs/>
          <w:sz w:val="36"/>
          <w:szCs w:val="36"/>
          <w:rtl/>
          <w:lang w:eastAsia="ar-SA"/>
        </w:rPr>
      </w:pPr>
    </w:p>
    <w:p w14:paraId="7EA9E311" w14:textId="77777777" w:rsidR="00771D34" w:rsidRPr="006C7639" w:rsidRDefault="00771D34" w:rsidP="00771D34">
      <w:pPr>
        <w:ind w:left="0" w:firstLine="0"/>
        <w:jc w:val="both"/>
        <w:rPr>
          <w:rFonts w:ascii="Times New Roman" w:eastAsia="Times New Roman" w:hAnsi="Times New Roman" w:cs="Traditional Arabic"/>
          <w:sz w:val="36"/>
          <w:szCs w:val="36"/>
          <w:rtl/>
          <w:lang w:eastAsia="ar-SA"/>
        </w:rPr>
      </w:pPr>
      <w:r w:rsidRPr="006C7639">
        <w:rPr>
          <w:rFonts w:ascii="Calibri" w:eastAsia="Calibri" w:hAnsi="Calibri" w:cs="Traditional Arabic"/>
          <w:b/>
          <w:bCs/>
          <w:sz w:val="36"/>
          <w:szCs w:val="36"/>
          <w:rtl/>
        </w:rPr>
        <w:t xml:space="preserve">البيان في علوم القرآن/ </w:t>
      </w:r>
      <w:r w:rsidRPr="006C7639">
        <w:rPr>
          <w:rFonts w:ascii="Calibri" w:eastAsia="Calibri" w:hAnsi="Calibri" w:cs="Traditional Arabic"/>
          <w:sz w:val="36"/>
          <w:szCs w:val="36"/>
          <w:rtl/>
        </w:rPr>
        <w:t xml:space="preserve">محمد بن </w:t>
      </w:r>
      <w:proofErr w:type="gramStart"/>
      <w:r w:rsidRPr="006C7639">
        <w:rPr>
          <w:rFonts w:ascii="Calibri" w:eastAsia="Calibri" w:hAnsi="Calibri" w:cs="Traditional Arabic"/>
          <w:sz w:val="36"/>
          <w:szCs w:val="36"/>
          <w:rtl/>
        </w:rPr>
        <w:t>عبدالرحمن</w:t>
      </w:r>
      <w:proofErr w:type="gramEnd"/>
      <w:r w:rsidRPr="006C7639">
        <w:rPr>
          <w:rFonts w:ascii="Calibri" w:eastAsia="Calibri" w:hAnsi="Calibri" w:cs="Traditional Arabic"/>
          <w:sz w:val="36"/>
          <w:szCs w:val="36"/>
          <w:rtl/>
        </w:rPr>
        <w:t xml:space="preserve"> </w:t>
      </w:r>
      <w:proofErr w:type="gramStart"/>
      <w:r w:rsidRPr="006C7639">
        <w:rPr>
          <w:rFonts w:ascii="Calibri" w:eastAsia="Calibri" w:hAnsi="Calibri" w:cs="Traditional Arabic"/>
          <w:sz w:val="36"/>
          <w:szCs w:val="36"/>
          <w:rtl/>
        </w:rPr>
        <w:t>الشايع.-</w:t>
      </w:r>
      <w:proofErr w:type="gramEnd"/>
      <w:r w:rsidRPr="006C7639">
        <w:rPr>
          <w:rFonts w:ascii="Calibri" w:eastAsia="Calibri" w:hAnsi="Calibri" w:cs="Traditional Arabic"/>
          <w:sz w:val="36"/>
          <w:szCs w:val="36"/>
          <w:rtl/>
        </w:rPr>
        <w:t xml:space="preserve"> الرياض: </w:t>
      </w:r>
      <w:r w:rsidRPr="006C7639">
        <w:rPr>
          <w:rFonts w:ascii="Times New Roman" w:eastAsia="Times New Roman" w:hAnsi="Times New Roman" w:cs="Traditional Arabic"/>
          <w:sz w:val="36"/>
          <w:szCs w:val="36"/>
          <w:rtl/>
          <w:lang w:eastAsia="ar-SA"/>
        </w:rPr>
        <w:t>مركز تفسير للدراسات القرآنية، 1443 هـ، 2022 م، 516 ص.</w:t>
      </w:r>
    </w:p>
    <w:p w14:paraId="56790181" w14:textId="77777777" w:rsidR="00771D34" w:rsidRDefault="00771D34" w:rsidP="00771D34">
      <w:pPr>
        <w:ind w:left="0" w:firstLine="0"/>
        <w:jc w:val="both"/>
        <w:rPr>
          <w:rFonts w:ascii="Times New Roman" w:eastAsia="Times New Roman" w:hAnsi="Times New Roman" w:cs="Traditional Arabic"/>
          <w:b/>
          <w:bCs/>
          <w:sz w:val="36"/>
          <w:szCs w:val="36"/>
          <w:rtl/>
          <w:lang w:eastAsia="ar-SA"/>
        </w:rPr>
      </w:pPr>
    </w:p>
    <w:p w14:paraId="7B3B954A" w14:textId="77777777" w:rsidR="00771D34" w:rsidRPr="00231CC0" w:rsidRDefault="00771D34" w:rsidP="00771D34">
      <w:pPr>
        <w:ind w:left="0" w:firstLine="0"/>
        <w:jc w:val="both"/>
        <w:rPr>
          <w:rFonts w:ascii="Times New Roman" w:eastAsia="Times New Roman" w:hAnsi="Times New Roman" w:cs="Traditional Arabic"/>
          <w:sz w:val="36"/>
          <w:szCs w:val="36"/>
          <w:rtl/>
          <w:lang w:eastAsia="ar-SA"/>
        </w:rPr>
      </w:pPr>
      <w:r w:rsidRPr="00231CC0">
        <w:rPr>
          <w:rFonts w:ascii="Times New Roman" w:eastAsia="Times New Roman" w:hAnsi="Times New Roman" w:cs="Traditional Arabic"/>
          <w:b/>
          <w:bCs/>
          <w:sz w:val="36"/>
          <w:szCs w:val="36"/>
          <w:rtl/>
          <w:lang w:eastAsia="ar-SA"/>
        </w:rPr>
        <w:t>البيان لعلوم سور القرآن المئين</w:t>
      </w:r>
      <w:r w:rsidRPr="00231CC0">
        <w:rPr>
          <w:rFonts w:ascii="Times New Roman" w:eastAsia="Times New Roman" w:hAnsi="Times New Roman" w:cs="Traditional Arabic"/>
          <w:sz w:val="36"/>
          <w:szCs w:val="36"/>
          <w:rtl/>
          <w:lang w:eastAsia="ar-SA"/>
        </w:rPr>
        <w:t xml:space="preserve">/ فرح </w:t>
      </w:r>
      <w:proofErr w:type="gramStart"/>
      <w:r w:rsidRPr="00231CC0">
        <w:rPr>
          <w:rFonts w:ascii="Times New Roman" w:eastAsia="Times New Roman" w:hAnsi="Times New Roman" w:cs="Traditional Arabic"/>
          <w:sz w:val="36"/>
          <w:szCs w:val="36"/>
          <w:rtl/>
          <w:lang w:eastAsia="ar-SA"/>
        </w:rPr>
        <w:t>عبدالفتاح</w:t>
      </w:r>
      <w:proofErr w:type="gramEnd"/>
      <w:r w:rsidRPr="00231CC0">
        <w:rPr>
          <w:rFonts w:ascii="Times New Roman" w:eastAsia="Times New Roman" w:hAnsi="Times New Roman" w:cs="Traditional Arabic"/>
          <w:sz w:val="36"/>
          <w:szCs w:val="36"/>
          <w:rtl/>
          <w:lang w:eastAsia="ar-SA"/>
        </w:rPr>
        <w:t xml:space="preserve"> حسام </w:t>
      </w:r>
      <w:proofErr w:type="gramStart"/>
      <w:r w:rsidRPr="00231CC0">
        <w:rPr>
          <w:rFonts w:ascii="Times New Roman" w:eastAsia="Times New Roman" w:hAnsi="Times New Roman" w:cs="Traditional Arabic"/>
          <w:sz w:val="36"/>
          <w:szCs w:val="36"/>
          <w:rtl/>
          <w:lang w:eastAsia="ar-SA"/>
        </w:rPr>
        <w:t>الدين.-</w:t>
      </w:r>
      <w:proofErr w:type="gramEnd"/>
      <w:r w:rsidRPr="00231CC0">
        <w:rPr>
          <w:rFonts w:ascii="Times New Roman" w:eastAsia="Times New Roman" w:hAnsi="Times New Roman" w:cs="Traditional Arabic"/>
          <w:sz w:val="36"/>
          <w:szCs w:val="36"/>
          <w:rtl/>
          <w:lang w:eastAsia="ar-SA"/>
        </w:rPr>
        <w:t xml:space="preserve"> ط2.- الرياض: دار الحضارة، 1447 هـ، 2025 م.</w:t>
      </w:r>
    </w:p>
    <w:p w14:paraId="37DB3982" w14:textId="77777777" w:rsidR="00771D34" w:rsidRPr="00231CC0" w:rsidRDefault="00771D34" w:rsidP="00771D34">
      <w:pPr>
        <w:ind w:left="0" w:firstLine="0"/>
        <w:jc w:val="both"/>
        <w:rPr>
          <w:rFonts w:ascii="Times New Roman" w:eastAsia="Times New Roman" w:hAnsi="Times New Roman" w:cs="Traditional Arabic"/>
          <w:sz w:val="36"/>
          <w:szCs w:val="36"/>
          <w:rtl/>
          <w:lang w:eastAsia="ar-SA"/>
        </w:rPr>
      </w:pPr>
      <w:r w:rsidRPr="00231CC0">
        <w:rPr>
          <w:rFonts w:ascii="Times New Roman" w:eastAsia="Times New Roman" w:hAnsi="Times New Roman" w:cs="Traditional Arabic"/>
          <w:sz w:val="36"/>
          <w:szCs w:val="36"/>
          <w:rtl/>
          <w:lang w:eastAsia="ar-SA"/>
        </w:rPr>
        <w:t>من سورة يونس إلى سورة الشعراء.</w:t>
      </w:r>
    </w:p>
    <w:p w14:paraId="703A135B" w14:textId="77777777" w:rsidR="00771D34" w:rsidRPr="00231CC0" w:rsidRDefault="00771D34" w:rsidP="00771D34">
      <w:pPr>
        <w:ind w:left="0" w:firstLine="0"/>
        <w:jc w:val="both"/>
        <w:rPr>
          <w:rFonts w:ascii="Times New Roman" w:eastAsia="Times New Roman" w:hAnsi="Times New Roman" w:cs="Traditional Arabic"/>
          <w:sz w:val="36"/>
          <w:szCs w:val="36"/>
          <w:rtl/>
          <w:lang w:eastAsia="ar-SA"/>
        </w:rPr>
      </w:pPr>
    </w:p>
    <w:p w14:paraId="7F056FCF" w14:textId="77777777" w:rsidR="00771D34" w:rsidRPr="00803D9C" w:rsidRDefault="00771D34" w:rsidP="00771D34">
      <w:pPr>
        <w:ind w:left="0" w:firstLine="0"/>
        <w:jc w:val="both"/>
        <w:rPr>
          <w:rFonts w:ascii="Times New Roman" w:eastAsia="Times New Roman" w:hAnsi="Times New Roman" w:cs="Traditional Arabic"/>
          <w:caps/>
          <w:sz w:val="36"/>
          <w:szCs w:val="36"/>
          <w:rtl/>
          <w:lang w:eastAsia="ar-SA"/>
        </w:rPr>
      </w:pPr>
      <w:r w:rsidRPr="00803D9C">
        <w:rPr>
          <w:rFonts w:ascii="Times New Roman" w:eastAsia="Times New Roman" w:hAnsi="Times New Roman" w:cs="Traditional Arabic"/>
          <w:b/>
          <w:bCs/>
          <w:sz w:val="36"/>
          <w:szCs w:val="36"/>
          <w:rtl/>
          <w:lang w:eastAsia="ar-SA"/>
        </w:rPr>
        <w:t xml:space="preserve">التبيان في علوم الدين والقرآن/ </w:t>
      </w:r>
      <w:r w:rsidRPr="00803D9C">
        <w:rPr>
          <w:rFonts w:ascii="Times New Roman" w:eastAsia="Times New Roman" w:hAnsi="Times New Roman" w:cs="Traditional Arabic"/>
          <w:sz w:val="36"/>
          <w:szCs w:val="36"/>
          <w:rtl/>
          <w:lang w:eastAsia="ar-SA"/>
        </w:rPr>
        <w:t xml:space="preserve">جمع وترتيب خالد توفيق </w:t>
      </w:r>
      <w:proofErr w:type="gramStart"/>
      <w:r w:rsidRPr="00803D9C">
        <w:rPr>
          <w:rFonts w:ascii="Times New Roman" w:eastAsia="Times New Roman" w:hAnsi="Times New Roman" w:cs="Traditional Arabic"/>
          <w:sz w:val="36"/>
          <w:szCs w:val="36"/>
          <w:rtl/>
          <w:lang w:eastAsia="ar-SA"/>
        </w:rPr>
        <w:t>عبده.-</w:t>
      </w:r>
      <w:proofErr w:type="gramEnd"/>
      <w:r w:rsidRPr="00803D9C">
        <w:rPr>
          <w:rFonts w:ascii="Times New Roman" w:eastAsia="Times New Roman" w:hAnsi="Times New Roman" w:cs="Traditional Arabic"/>
          <w:b/>
          <w:bCs/>
          <w:sz w:val="36"/>
          <w:szCs w:val="36"/>
          <w:rtl/>
          <w:lang w:eastAsia="ar-SA"/>
        </w:rPr>
        <w:t xml:space="preserve"> </w:t>
      </w:r>
      <w:r w:rsidRPr="00803D9C">
        <w:rPr>
          <w:rFonts w:ascii="Times New Roman" w:eastAsia="Times New Roman" w:hAnsi="Times New Roman" w:cs="Traditional Arabic"/>
          <w:caps/>
          <w:sz w:val="36"/>
          <w:szCs w:val="36"/>
          <w:rtl/>
          <w:lang w:eastAsia="ar-SA"/>
        </w:rPr>
        <w:t>القاهرة: العصرية للنشر، 1447 هـ، 2025 م، 256 ص.</w:t>
      </w:r>
    </w:p>
    <w:p w14:paraId="0E9F4BD1" w14:textId="77777777" w:rsidR="00771D34" w:rsidRPr="00803D9C" w:rsidRDefault="00771D34" w:rsidP="00771D34">
      <w:pPr>
        <w:ind w:left="0" w:firstLine="0"/>
        <w:jc w:val="both"/>
        <w:rPr>
          <w:rFonts w:ascii="Times New Roman" w:eastAsia="Times New Roman" w:hAnsi="Times New Roman" w:cs="Traditional Arabic"/>
          <w:caps/>
          <w:sz w:val="36"/>
          <w:szCs w:val="36"/>
          <w:rtl/>
          <w:lang w:eastAsia="ar-SA"/>
        </w:rPr>
      </w:pPr>
      <w:r w:rsidRPr="00803D9C">
        <w:rPr>
          <w:rFonts w:ascii="Times New Roman" w:eastAsia="Times New Roman" w:hAnsi="Times New Roman" w:cs="Traditional Arabic"/>
          <w:caps/>
          <w:sz w:val="36"/>
          <w:szCs w:val="36"/>
          <w:rtl/>
          <w:lang w:eastAsia="ar-SA"/>
        </w:rPr>
        <w:t>دراسة أكاديمية لطلاب دور التحفيظ والعلوم الشرعية.</w:t>
      </w:r>
    </w:p>
    <w:p w14:paraId="102C4EE5" w14:textId="77777777" w:rsidR="00771D34" w:rsidRPr="00803D9C" w:rsidRDefault="00771D34" w:rsidP="00771D34">
      <w:pPr>
        <w:ind w:left="0" w:firstLine="0"/>
        <w:jc w:val="both"/>
        <w:rPr>
          <w:rFonts w:ascii="Times New Roman" w:eastAsia="Times New Roman" w:hAnsi="Times New Roman" w:cs="Traditional Arabic"/>
          <w:caps/>
          <w:sz w:val="36"/>
          <w:szCs w:val="36"/>
          <w:rtl/>
          <w:lang w:eastAsia="ar-SA"/>
        </w:rPr>
      </w:pPr>
    </w:p>
    <w:p w14:paraId="0EDB62FD" w14:textId="77777777" w:rsidR="00771D34" w:rsidRPr="00EC14CC" w:rsidRDefault="00771D34" w:rsidP="00771D34">
      <w:pPr>
        <w:ind w:left="0" w:firstLine="0"/>
        <w:jc w:val="both"/>
        <w:rPr>
          <w:rFonts w:ascii="Times New Roman" w:eastAsia="Times New Roman" w:hAnsi="Times New Roman" w:cs="Traditional Arabic"/>
          <w:b/>
          <w:bCs/>
          <w:sz w:val="36"/>
          <w:szCs w:val="36"/>
          <w:rtl/>
          <w:lang w:eastAsia="ar-SA"/>
        </w:rPr>
      </w:pPr>
      <w:r w:rsidRPr="00EC14CC">
        <w:rPr>
          <w:rFonts w:ascii="Times New Roman" w:eastAsia="Times New Roman" w:hAnsi="Times New Roman" w:cs="Traditional Arabic"/>
          <w:b/>
          <w:bCs/>
          <w:sz w:val="36"/>
          <w:szCs w:val="36"/>
          <w:rtl/>
          <w:lang w:eastAsia="ar-SA"/>
        </w:rPr>
        <w:lastRenderedPageBreak/>
        <w:t xml:space="preserve">التحبير شرح منظومة التفسير: نظم في علوم القرآن للزمزمي المكي/ </w:t>
      </w:r>
      <w:r w:rsidRPr="00EC14CC">
        <w:rPr>
          <w:rFonts w:ascii="Times New Roman" w:eastAsia="Times New Roman" w:hAnsi="Times New Roman" w:cs="Traditional Arabic"/>
          <w:sz w:val="36"/>
          <w:szCs w:val="36"/>
          <w:rtl/>
          <w:lang w:eastAsia="ar-SA"/>
        </w:rPr>
        <w:t xml:space="preserve">شرح وتعليق مسعد بن مساعد </w:t>
      </w:r>
      <w:proofErr w:type="gramStart"/>
      <w:r w:rsidRPr="00EC14CC">
        <w:rPr>
          <w:rFonts w:ascii="Times New Roman" w:eastAsia="Times New Roman" w:hAnsi="Times New Roman" w:cs="Traditional Arabic"/>
          <w:sz w:val="36"/>
          <w:szCs w:val="36"/>
          <w:rtl/>
          <w:lang w:eastAsia="ar-SA"/>
        </w:rPr>
        <w:t>الحسيني.-</w:t>
      </w:r>
      <w:proofErr w:type="gramEnd"/>
      <w:r w:rsidRPr="00EC14CC">
        <w:rPr>
          <w:rFonts w:ascii="Times New Roman" w:eastAsia="Times New Roman" w:hAnsi="Times New Roman" w:cs="Traditional Arabic"/>
          <w:sz w:val="36"/>
          <w:szCs w:val="36"/>
          <w:rtl/>
          <w:lang w:eastAsia="ar-SA"/>
        </w:rPr>
        <w:t xml:space="preserve"> الجزائر: دار الميراث النبوي، 1447 هـ، 2026 م.</w:t>
      </w:r>
    </w:p>
    <w:p w14:paraId="11713571" w14:textId="77777777" w:rsidR="00771D34" w:rsidRPr="00EC14CC" w:rsidRDefault="00771D34" w:rsidP="00771D34">
      <w:pPr>
        <w:ind w:left="0" w:firstLine="0"/>
        <w:jc w:val="both"/>
        <w:rPr>
          <w:rFonts w:ascii="Times New Roman" w:eastAsia="Times New Roman" w:hAnsi="Times New Roman" w:cs="Traditional Arabic"/>
          <w:b/>
          <w:bCs/>
          <w:sz w:val="36"/>
          <w:szCs w:val="36"/>
          <w:rtl/>
          <w:lang w:eastAsia="ar-SA"/>
        </w:rPr>
      </w:pPr>
    </w:p>
    <w:p w14:paraId="3F1BE600" w14:textId="77777777" w:rsidR="00771D34" w:rsidRPr="0010167F" w:rsidRDefault="00771D34" w:rsidP="00771D34">
      <w:pPr>
        <w:ind w:left="0" w:firstLine="0"/>
        <w:jc w:val="both"/>
        <w:rPr>
          <w:rFonts w:ascii="Times New Roman" w:eastAsia="Times New Roman" w:hAnsi="Times New Roman" w:cs="Traditional Arabic"/>
          <w:caps/>
          <w:kern w:val="2"/>
          <w:sz w:val="36"/>
          <w:szCs w:val="36"/>
          <w:rtl/>
          <w:lang w:eastAsia="ar-SA"/>
        </w:rPr>
      </w:pPr>
      <w:r w:rsidRPr="0010167F">
        <w:rPr>
          <w:rFonts w:ascii="Times New Roman" w:eastAsia="Times New Roman" w:hAnsi="Times New Roman" w:cs="Traditional Arabic"/>
          <w:b/>
          <w:bCs/>
          <w:caps/>
          <w:kern w:val="2"/>
          <w:sz w:val="36"/>
          <w:szCs w:val="36"/>
          <w:rtl/>
          <w:lang w:eastAsia="ar-SA"/>
        </w:rPr>
        <w:t>جهود أمير المؤمنين جلالة الملك محمد السادس نصره الله في خدمة القرآن الكريم وأهله</w:t>
      </w:r>
      <w:r w:rsidRPr="0010167F">
        <w:rPr>
          <w:rFonts w:ascii="Times New Roman" w:eastAsia="Times New Roman" w:hAnsi="Times New Roman" w:cs="Traditional Arabic"/>
          <w:caps/>
          <w:kern w:val="2"/>
          <w:sz w:val="36"/>
          <w:szCs w:val="36"/>
          <w:rtl/>
          <w:lang w:eastAsia="ar-SA"/>
        </w:rPr>
        <w:t xml:space="preserve">/ أمين </w:t>
      </w:r>
      <w:proofErr w:type="spellStart"/>
      <w:r w:rsidRPr="0010167F">
        <w:rPr>
          <w:rFonts w:ascii="Times New Roman" w:eastAsia="Times New Roman" w:hAnsi="Times New Roman" w:cs="Traditional Arabic"/>
          <w:caps/>
          <w:kern w:val="2"/>
          <w:sz w:val="36"/>
          <w:szCs w:val="36"/>
          <w:rtl/>
          <w:lang w:eastAsia="ar-SA"/>
        </w:rPr>
        <w:t>انقيرة</w:t>
      </w:r>
      <w:proofErr w:type="spellEnd"/>
      <w:r w:rsidRPr="0010167F">
        <w:rPr>
          <w:rFonts w:ascii="Times New Roman" w:eastAsia="Times New Roman" w:hAnsi="Times New Roman" w:cs="Traditional Arabic"/>
          <w:caps/>
          <w:kern w:val="2"/>
          <w:sz w:val="36"/>
          <w:szCs w:val="36"/>
          <w:rtl/>
          <w:lang w:eastAsia="ar-SA"/>
        </w:rPr>
        <w:t xml:space="preserve">، ياسين بن </w:t>
      </w:r>
      <w:proofErr w:type="gramStart"/>
      <w:r w:rsidRPr="0010167F">
        <w:rPr>
          <w:rFonts w:ascii="Times New Roman" w:eastAsia="Times New Roman" w:hAnsi="Times New Roman" w:cs="Traditional Arabic"/>
          <w:caps/>
          <w:kern w:val="2"/>
          <w:sz w:val="36"/>
          <w:szCs w:val="36"/>
          <w:rtl/>
          <w:lang w:eastAsia="ar-SA"/>
        </w:rPr>
        <w:t>روان.-</w:t>
      </w:r>
      <w:proofErr w:type="gramEnd"/>
      <w:r w:rsidRPr="0010167F">
        <w:rPr>
          <w:rFonts w:ascii="Times New Roman" w:eastAsia="Times New Roman" w:hAnsi="Times New Roman" w:cs="Traditional Arabic"/>
          <w:caps/>
          <w:kern w:val="2"/>
          <w:sz w:val="36"/>
          <w:szCs w:val="36"/>
          <w:rtl/>
          <w:lang w:eastAsia="ar-SA"/>
        </w:rPr>
        <w:t xml:space="preserve"> الرباط: دار القلم، 1447 هـ، 2025 م.</w:t>
      </w:r>
    </w:p>
    <w:p w14:paraId="2C535F73" w14:textId="77777777" w:rsidR="00771D34" w:rsidRPr="0010167F" w:rsidRDefault="00771D34" w:rsidP="00771D34">
      <w:pPr>
        <w:ind w:left="0" w:firstLine="0"/>
        <w:jc w:val="both"/>
        <w:rPr>
          <w:rFonts w:ascii="Times New Roman" w:eastAsia="Times New Roman" w:hAnsi="Times New Roman" w:cs="Traditional Arabic"/>
          <w:b/>
          <w:bCs/>
          <w:caps/>
          <w:kern w:val="2"/>
          <w:sz w:val="36"/>
          <w:szCs w:val="36"/>
          <w:rtl/>
          <w:lang w:eastAsia="ar-SA"/>
        </w:rPr>
      </w:pPr>
    </w:p>
    <w:p w14:paraId="15818344" w14:textId="77777777" w:rsidR="00771D34" w:rsidRPr="009136AB" w:rsidRDefault="00771D34" w:rsidP="00771D34">
      <w:pPr>
        <w:ind w:left="0" w:firstLine="0"/>
        <w:jc w:val="both"/>
        <w:rPr>
          <w:rFonts w:ascii="Times New Roman" w:eastAsia="Times New Roman" w:hAnsi="Times New Roman" w:cs="Traditional Arabic"/>
          <w:caps/>
          <w:sz w:val="36"/>
          <w:szCs w:val="36"/>
          <w:rtl/>
          <w:lang w:eastAsia="ar-SA"/>
        </w:rPr>
      </w:pPr>
      <w:r w:rsidRPr="009136AB">
        <w:rPr>
          <w:rFonts w:ascii="Times New Roman" w:eastAsia="Times New Roman" w:hAnsi="Times New Roman" w:cs="Traditional Arabic"/>
          <w:b/>
          <w:bCs/>
          <w:caps/>
          <w:sz w:val="36"/>
          <w:szCs w:val="36"/>
          <w:rtl/>
          <w:lang w:eastAsia="ar-SA"/>
        </w:rPr>
        <w:t>جهود الشيخ العلامة مولانا جليل الله مولوي زاده الهروي رحمه الله (1350 – 1446 هـ) في التفسير وعلوم القرآن: دراسة وصفية تحليلية</w:t>
      </w:r>
      <w:r w:rsidRPr="009136AB">
        <w:rPr>
          <w:rFonts w:ascii="Times New Roman" w:eastAsia="Times New Roman" w:hAnsi="Times New Roman" w:cs="Traditional Arabic"/>
          <w:caps/>
          <w:sz w:val="36"/>
          <w:szCs w:val="36"/>
          <w:rtl/>
          <w:lang w:eastAsia="ar-SA"/>
        </w:rPr>
        <w:t xml:space="preserve">/ حشمة الله مولوي </w:t>
      </w:r>
      <w:proofErr w:type="gramStart"/>
      <w:r w:rsidRPr="009136AB">
        <w:rPr>
          <w:rFonts w:ascii="Times New Roman" w:eastAsia="Times New Roman" w:hAnsi="Times New Roman" w:cs="Traditional Arabic"/>
          <w:caps/>
          <w:sz w:val="36"/>
          <w:szCs w:val="36"/>
          <w:rtl/>
          <w:lang w:eastAsia="ar-SA"/>
        </w:rPr>
        <w:t>زاده.-</w:t>
      </w:r>
      <w:proofErr w:type="gramEnd"/>
      <w:r w:rsidRPr="009136AB">
        <w:rPr>
          <w:rFonts w:ascii="Times New Roman" w:eastAsia="Times New Roman" w:hAnsi="Times New Roman" w:cs="Traditional Arabic"/>
          <w:caps/>
          <w:sz w:val="36"/>
          <w:szCs w:val="36"/>
          <w:rtl/>
          <w:lang w:eastAsia="ar-SA"/>
        </w:rPr>
        <w:t xml:space="preserve"> إسلام آباد: الجامعة الإسلامية العالمية، 1447 هـ، 2026 م (ماجستير).</w:t>
      </w:r>
    </w:p>
    <w:p w14:paraId="24957BEE" w14:textId="77777777" w:rsidR="00771D34" w:rsidRPr="009136AB" w:rsidRDefault="00771D34" w:rsidP="00771D34">
      <w:pPr>
        <w:ind w:left="0" w:firstLine="0"/>
        <w:jc w:val="both"/>
        <w:rPr>
          <w:rFonts w:ascii="Times New Roman" w:eastAsia="Times New Roman" w:hAnsi="Times New Roman" w:cs="Traditional Arabic"/>
          <w:caps/>
          <w:sz w:val="36"/>
          <w:szCs w:val="36"/>
          <w:rtl/>
          <w:lang w:eastAsia="ar-SA"/>
        </w:rPr>
      </w:pPr>
    </w:p>
    <w:p w14:paraId="15C02418" w14:textId="77777777" w:rsidR="00771D34" w:rsidRPr="00EC4476" w:rsidRDefault="00771D34" w:rsidP="00771D34">
      <w:pPr>
        <w:ind w:left="0" w:firstLine="0"/>
        <w:jc w:val="both"/>
        <w:rPr>
          <w:rFonts w:ascii="Times New Roman" w:eastAsia="Times New Roman" w:hAnsi="Times New Roman" w:cs="Traditional Arabic"/>
          <w:sz w:val="36"/>
          <w:szCs w:val="36"/>
          <w:rtl/>
          <w:lang w:eastAsia="ar-SA"/>
        </w:rPr>
      </w:pPr>
      <w:r w:rsidRPr="00EC4476">
        <w:rPr>
          <w:rFonts w:ascii="Times New Roman" w:eastAsia="Times New Roman" w:hAnsi="Times New Roman" w:cs="Traditional Arabic"/>
          <w:b/>
          <w:bCs/>
          <w:sz w:val="36"/>
          <w:szCs w:val="36"/>
          <w:rtl/>
          <w:lang w:eastAsia="ar-SA"/>
        </w:rPr>
        <w:t xml:space="preserve">شذرات من علوم القرآن الكريم/ </w:t>
      </w:r>
      <w:r w:rsidRPr="00EC4476">
        <w:rPr>
          <w:rFonts w:ascii="Times New Roman" w:eastAsia="Times New Roman" w:hAnsi="Times New Roman" w:cs="Traditional Arabic"/>
          <w:sz w:val="36"/>
          <w:szCs w:val="36"/>
          <w:rtl/>
          <w:lang w:eastAsia="ar-SA"/>
        </w:rPr>
        <w:t xml:space="preserve">أحمد </w:t>
      </w:r>
      <w:proofErr w:type="gramStart"/>
      <w:r w:rsidRPr="00EC4476">
        <w:rPr>
          <w:rFonts w:ascii="Times New Roman" w:eastAsia="Times New Roman" w:hAnsi="Times New Roman" w:cs="Traditional Arabic"/>
          <w:sz w:val="36"/>
          <w:szCs w:val="36"/>
          <w:rtl/>
          <w:lang w:eastAsia="ar-SA"/>
        </w:rPr>
        <w:t>نصري.-</w:t>
      </w:r>
      <w:proofErr w:type="gramEnd"/>
      <w:r w:rsidRPr="00EC4476">
        <w:rPr>
          <w:rFonts w:ascii="Times New Roman" w:eastAsia="Times New Roman" w:hAnsi="Times New Roman" w:cs="Traditional Arabic"/>
          <w:sz w:val="36"/>
          <w:szCs w:val="36"/>
          <w:rtl/>
          <w:lang w:eastAsia="ar-SA"/>
        </w:rPr>
        <w:t xml:space="preserve"> الرباط: المؤلف، 1446 هـ، 2025 م، 2مج (1103 ص).</w:t>
      </w:r>
    </w:p>
    <w:p w14:paraId="07355CE7" w14:textId="77777777" w:rsidR="00771D34" w:rsidRPr="00EC4476" w:rsidRDefault="00771D34" w:rsidP="00771D34">
      <w:pPr>
        <w:ind w:left="0" w:firstLine="0"/>
        <w:jc w:val="both"/>
        <w:rPr>
          <w:rFonts w:ascii="Times New Roman" w:eastAsia="Times New Roman" w:hAnsi="Times New Roman" w:cs="Traditional Arabic"/>
          <w:sz w:val="36"/>
          <w:szCs w:val="36"/>
          <w:rtl/>
          <w:lang w:eastAsia="ar-SA"/>
        </w:rPr>
      </w:pPr>
    </w:p>
    <w:p w14:paraId="2539B587" w14:textId="77777777" w:rsidR="00771D34" w:rsidRPr="00465D85" w:rsidRDefault="00771D34" w:rsidP="00771D34">
      <w:pPr>
        <w:ind w:left="0" w:firstLine="0"/>
        <w:jc w:val="both"/>
        <w:rPr>
          <w:rFonts w:ascii="Calibri" w:eastAsia="Calibri" w:hAnsi="Calibri" w:cs="Traditional Arabic"/>
          <w:sz w:val="36"/>
          <w:szCs w:val="36"/>
          <w:rtl/>
        </w:rPr>
      </w:pPr>
      <w:r w:rsidRPr="00465D85">
        <w:rPr>
          <w:rFonts w:ascii="Calibri" w:eastAsia="Calibri" w:hAnsi="Calibri" w:cs="Traditional Arabic"/>
          <w:b/>
          <w:bCs/>
          <w:sz w:val="36"/>
          <w:szCs w:val="36"/>
          <w:rtl/>
        </w:rPr>
        <w:t>علوم القرآن بين البرهان والإتقان: دراسة موازنة</w:t>
      </w:r>
      <w:r w:rsidRPr="00465D85">
        <w:rPr>
          <w:rFonts w:ascii="Calibri" w:eastAsia="Calibri" w:hAnsi="Calibri" w:cs="Traditional Arabic"/>
          <w:sz w:val="36"/>
          <w:szCs w:val="36"/>
          <w:rtl/>
        </w:rPr>
        <w:t xml:space="preserve">/ حازم بن سعيد </w:t>
      </w:r>
      <w:proofErr w:type="gramStart"/>
      <w:r w:rsidRPr="00465D85">
        <w:rPr>
          <w:rFonts w:ascii="Calibri" w:eastAsia="Calibri" w:hAnsi="Calibri" w:cs="Traditional Arabic"/>
          <w:sz w:val="36"/>
          <w:szCs w:val="36"/>
          <w:rtl/>
        </w:rPr>
        <w:t>السعيد.-</w:t>
      </w:r>
      <w:proofErr w:type="gramEnd"/>
      <w:r w:rsidRPr="00465D85">
        <w:rPr>
          <w:rFonts w:ascii="Calibri" w:eastAsia="Calibri" w:hAnsi="Calibri" w:cs="Traditional Arabic"/>
          <w:sz w:val="36"/>
          <w:szCs w:val="36"/>
          <w:rtl/>
        </w:rPr>
        <w:t xml:space="preserve"> ط3.- المدينة المنورة: سطور البحث العلمي، 1447 هـ، 2026 م، 808 ص.</w:t>
      </w:r>
    </w:p>
    <w:p w14:paraId="31F5CAF2" w14:textId="77777777" w:rsidR="00771D34" w:rsidRPr="00465D85" w:rsidRDefault="00771D34" w:rsidP="00771D34">
      <w:pPr>
        <w:ind w:left="0" w:firstLine="0"/>
        <w:jc w:val="both"/>
        <w:rPr>
          <w:rFonts w:ascii="Calibri" w:eastAsia="Calibri" w:hAnsi="Calibri" w:cs="Traditional Arabic"/>
          <w:sz w:val="36"/>
          <w:szCs w:val="36"/>
          <w:rtl/>
        </w:rPr>
      </w:pPr>
    </w:p>
    <w:p w14:paraId="3D7763A8" w14:textId="77777777" w:rsidR="00771D34" w:rsidRPr="00194B3A" w:rsidRDefault="00771D34" w:rsidP="00771D34">
      <w:pPr>
        <w:ind w:left="0" w:firstLine="0"/>
        <w:jc w:val="both"/>
        <w:rPr>
          <w:rFonts w:ascii="Calibri" w:eastAsia="Calibri" w:hAnsi="Calibri" w:cs="Traditional Arabic"/>
          <w:b/>
          <w:bCs/>
          <w:sz w:val="36"/>
          <w:szCs w:val="36"/>
          <w:rtl/>
        </w:rPr>
      </w:pPr>
      <w:r w:rsidRPr="00194B3A">
        <w:rPr>
          <w:rFonts w:ascii="Aptos" w:eastAsia="Aptos" w:hAnsi="Aptos" w:cs="Traditional Arabic"/>
          <w:b/>
          <w:bCs/>
          <w:sz w:val="36"/>
          <w:szCs w:val="36"/>
          <w:rtl/>
        </w:rPr>
        <w:t>فضل المنّان في علوم القرآن</w:t>
      </w:r>
      <w:r w:rsidRPr="00194B3A">
        <w:rPr>
          <w:rFonts w:ascii="Aptos" w:eastAsia="Aptos" w:hAnsi="Aptos" w:cs="Traditional Arabic"/>
          <w:sz w:val="36"/>
          <w:szCs w:val="36"/>
          <w:rtl/>
        </w:rPr>
        <w:t xml:space="preserve">/ عمر فاروق </w:t>
      </w:r>
      <w:proofErr w:type="spellStart"/>
      <w:proofErr w:type="gramStart"/>
      <w:r w:rsidRPr="00194B3A">
        <w:rPr>
          <w:rFonts w:ascii="Aptos" w:eastAsia="Aptos" w:hAnsi="Aptos" w:cs="Traditional Arabic"/>
          <w:sz w:val="36"/>
          <w:szCs w:val="36"/>
          <w:rtl/>
        </w:rPr>
        <w:t>قورقماز</w:t>
      </w:r>
      <w:proofErr w:type="spellEnd"/>
      <w:r w:rsidRPr="00194B3A">
        <w:rPr>
          <w:rFonts w:ascii="Aptos" w:eastAsia="Aptos" w:hAnsi="Aptos" w:cs="Traditional Arabic"/>
          <w:sz w:val="36"/>
          <w:szCs w:val="36"/>
          <w:rtl/>
        </w:rPr>
        <w:t>.-</w:t>
      </w:r>
      <w:proofErr w:type="gramEnd"/>
      <w:r w:rsidRPr="00194B3A">
        <w:rPr>
          <w:rFonts w:ascii="Aptos" w:eastAsia="Aptos" w:hAnsi="Aptos" w:cs="Traditional Arabic"/>
          <w:sz w:val="36"/>
          <w:szCs w:val="36"/>
          <w:rtl/>
        </w:rPr>
        <w:t xml:space="preserve"> إستانبول: دار السراج، 1444 هـ، 2023 م، 319</w:t>
      </w:r>
      <w:r>
        <w:rPr>
          <w:rFonts w:ascii="Aptos" w:eastAsia="Aptos" w:hAnsi="Aptos" w:cs="Traditional Arabic" w:hint="cs"/>
          <w:sz w:val="36"/>
          <w:szCs w:val="36"/>
          <w:rtl/>
        </w:rPr>
        <w:t xml:space="preserve"> ص</w:t>
      </w:r>
      <w:r w:rsidRPr="00194B3A">
        <w:rPr>
          <w:rFonts w:ascii="Aptos" w:eastAsia="Aptos" w:hAnsi="Aptos" w:cs="Traditional Arabic"/>
          <w:sz w:val="36"/>
          <w:szCs w:val="36"/>
          <w:rtl/>
        </w:rPr>
        <w:t>.</w:t>
      </w:r>
      <w:r w:rsidRPr="00194B3A">
        <w:rPr>
          <w:rFonts w:ascii="Calibri" w:eastAsia="Calibri" w:hAnsi="Calibri" w:cs="Traditional Arabic"/>
          <w:b/>
          <w:bCs/>
          <w:sz w:val="36"/>
          <w:szCs w:val="36"/>
          <w:rtl/>
        </w:rPr>
        <w:t xml:space="preserve"> </w:t>
      </w:r>
    </w:p>
    <w:p w14:paraId="2836F149" w14:textId="77777777" w:rsidR="00771D34" w:rsidRPr="00194B3A" w:rsidRDefault="00771D34" w:rsidP="00771D34">
      <w:pPr>
        <w:ind w:left="0" w:firstLine="0"/>
        <w:jc w:val="both"/>
        <w:rPr>
          <w:rFonts w:ascii="Calibri" w:eastAsia="Calibri" w:hAnsi="Calibri" w:cs="Traditional Arabic"/>
          <w:b/>
          <w:bCs/>
          <w:sz w:val="36"/>
          <w:szCs w:val="36"/>
          <w:rtl/>
        </w:rPr>
      </w:pPr>
    </w:p>
    <w:p w14:paraId="5ED33B69" w14:textId="77777777" w:rsidR="00771D34" w:rsidRPr="008746F7" w:rsidRDefault="00771D34" w:rsidP="00771D34">
      <w:pPr>
        <w:ind w:left="0" w:firstLine="0"/>
        <w:jc w:val="both"/>
        <w:rPr>
          <w:rFonts w:ascii="Times New Roman" w:eastAsia="Times New Roman" w:hAnsi="Times New Roman" w:cs="Traditional Arabic"/>
          <w:sz w:val="36"/>
          <w:szCs w:val="36"/>
          <w:rtl/>
          <w:lang w:eastAsia="ar-SA"/>
        </w:rPr>
      </w:pPr>
      <w:r w:rsidRPr="008746F7">
        <w:rPr>
          <w:rFonts w:ascii="Times New Roman" w:eastAsia="Times New Roman" w:hAnsi="Times New Roman" w:cs="Traditional Arabic"/>
          <w:b/>
          <w:bCs/>
          <w:sz w:val="36"/>
          <w:szCs w:val="36"/>
          <w:rtl/>
          <w:lang w:eastAsia="ar-SA"/>
        </w:rPr>
        <w:t>قواعد التفسير عند الإمام البغوي في تفسيره معالم التنزيل: دراسة مقارنة</w:t>
      </w:r>
      <w:r w:rsidRPr="008746F7">
        <w:rPr>
          <w:rFonts w:ascii="Times New Roman" w:eastAsia="Times New Roman" w:hAnsi="Times New Roman" w:cs="Traditional Arabic"/>
          <w:sz w:val="36"/>
          <w:szCs w:val="36"/>
          <w:rtl/>
          <w:lang w:eastAsia="ar-SA"/>
        </w:rPr>
        <w:t xml:space="preserve">/ مصباح الدين أبو لاجي صلاح </w:t>
      </w:r>
      <w:proofErr w:type="gramStart"/>
      <w:r w:rsidRPr="008746F7">
        <w:rPr>
          <w:rFonts w:ascii="Times New Roman" w:eastAsia="Times New Roman" w:hAnsi="Times New Roman" w:cs="Traditional Arabic"/>
          <w:sz w:val="36"/>
          <w:szCs w:val="36"/>
          <w:rtl/>
          <w:lang w:eastAsia="ar-SA"/>
        </w:rPr>
        <w:t>الدين.-</w:t>
      </w:r>
      <w:proofErr w:type="gramEnd"/>
      <w:r w:rsidRPr="008746F7">
        <w:rPr>
          <w:rFonts w:ascii="Times New Roman" w:eastAsia="Times New Roman" w:hAnsi="Times New Roman" w:cs="Traditional Arabic"/>
          <w:sz w:val="36"/>
          <w:szCs w:val="36"/>
          <w:rtl/>
          <w:lang w:eastAsia="ar-SA"/>
        </w:rPr>
        <w:t xml:space="preserve"> طرابلس الغرب: كلية الدعوة الإسلامية، 1447 هـ، 2026 م (أصله رسالة ماجستير).</w:t>
      </w:r>
    </w:p>
    <w:p w14:paraId="689B0655" w14:textId="77777777" w:rsidR="00771D34" w:rsidRPr="008746F7" w:rsidRDefault="00771D34" w:rsidP="00771D34">
      <w:pPr>
        <w:ind w:left="0" w:firstLine="0"/>
        <w:jc w:val="both"/>
        <w:rPr>
          <w:rFonts w:ascii="Times New Roman" w:eastAsia="Times New Roman" w:hAnsi="Times New Roman" w:cs="Traditional Arabic"/>
          <w:sz w:val="36"/>
          <w:szCs w:val="36"/>
          <w:rtl/>
          <w:lang w:eastAsia="ar-SA"/>
        </w:rPr>
      </w:pPr>
    </w:p>
    <w:p w14:paraId="1E4EC6E5" w14:textId="77777777" w:rsidR="00771D34" w:rsidRPr="00C62EE6" w:rsidRDefault="00771D34" w:rsidP="00771D34">
      <w:pPr>
        <w:ind w:left="0" w:firstLine="0"/>
        <w:jc w:val="both"/>
        <w:rPr>
          <w:rFonts w:ascii="Times New Roman" w:eastAsia="Times New Roman" w:hAnsi="Times New Roman" w:cs="Traditional Arabic"/>
          <w:sz w:val="36"/>
          <w:szCs w:val="36"/>
          <w:rtl/>
          <w:lang w:eastAsia="ar-SA"/>
        </w:rPr>
      </w:pPr>
      <w:r w:rsidRPr="00C62EE6">
        <w:rPr>
          <w:rFonts w:ascii="Times New Roman" w:eastAsia="Times New Roman" w:hAnsi="Times New Roman" w:cs="Traditional Arabic"/>
          <w:b/>
          <w:bCs/>
          <w:caps/>
          <w:sz w:val="36"/>
          <w:szCs w:val="36"/>
          <w:rtl/>
          <w:lang w:eastAsia="ar-SA"/>
        </w:rPr>
        <w:lastRenderedPageBreak/>
        <w:t>اللؤلؤ المنظوم في بيان مواقع العلوم في مواقع النجوم</w:t>
      </w:r>
      <w:r w:rsidRPr="00C62EE6">
        <w:rPr>
          <w:rFonts w:ascii="Times New Roman" w:eastAsia="Times New Roman" w:hAnsi="Times New Roman" w:cs="Traditional Arabic"/>
          <w:caps/>
          <w:sz w:val="36"/>
          <w:szCs w:val="36"/>
          <w:rtl/>
          <w:lang w:eastAsia="ar-SA"/>
        </w:rPr>
        <w:t xml:space="preserve">/ جلال الدين </w:t>
      </w:r>
      <w:proofErr w:type="gramStart"/>
      <w:r w:rsidRPr="00C62EE6">
        <w:rPr>
          <w:rFonts w:ascii="Times New Roman" w:eastAsia="Times New Roman" w:hAnsi="Times New Roman" w:cs="Traditional Arabic"/>
          <w:caps/>
          <w:sz w:val="36"/>
          <w:szCs w:val="36"/>
          <w:rtl/>
          <w:lang w:eastAsia="ar-SA"/>
        </w:rPr>
        <w:t>عبدالرحمن</w:t>
      </w:r>
      <w:proofErr w:type="gramEnd"/>
      <w:r w:rsidRPr="00C62EE6">
        <w:rPr>
          <w:rFonts w:ascii="Times New Roman" w:eastAsia="Times New Roman" w:hAnsi="Times New Roman" w:cs="Traditional Arabic"/>
          <w:caps/>
          <w:sz w:val="36"/>
          <w:szCs w:val="36"/>
          <w:rtl/>
          <w:lang w:eastAsia="ar-SA"/>
        </w:rPr>
        <w:t xml:space="preserve"> بن عمر بن رسلان </w:t>
      </w:r>
      <w:proofErr w:type="spellStart"/>
      <w:r w:rsidRPr="00C62EE6">
        <w:rPr>
          <w:rFonts w:ascii="Times New Roman" w:eastAsia="Times New Roman" w:hAnsi="Times New Roman" w:cs="Traditional Arabic"/>
          <w:caps/>
          <w:sz w:val="36"/>
          <w:szCs w:val="36"/>
          <w:rtl/>
          <w:lang w:eastAsia="ar-SA"/>
        </w:rPr>
        <w:t>البلقيني</w:t>
      </w:r>
      <w:proofErr w:type="spellEnd"/>
      <w:r w:rsidRPr="00C62EE6">
        <w:rPr>
          <w:rFonts w:ascii="Times New Roman" w:eastAsia="Times New Roman" w:hAnsi="Times New Roman" w:cs="Traditional Arabic"/>
          <w:caps/>
          <w:sz w:val="36"/>
          <w:szCs w:val="36"/>
          <w:rtl/>
          <w:lang w:eastAsia="ar-SA"/>
        </w:rPr>
        <w:t xml:space="preserve"> (ت 824 هـ)؛ تحقيق </w:t>
      </w:r>
      <w:r w:rsidRPr="00C62EE6">
        <w:rPr>
          <w:rFonts w:ascii="Times New Roman" w:eastAsia="Times New Roman" w:hAnsi="Times New Roman" w:cs="Traditional Arabic"/>
          <w:sz w:val="36"/>
          <w:szCs w:val="36"/>
          <w:rtl/>
          <w:lang w:eastAsia="ar-SA"/>
        </w:rPr>
        <w:t xml:space="preserve">عمرو </w:t>
      </w:r>
      <w:proofErr w:type="gramStart"/>
      <w:r w:rsidRPr="00C62EE6">
        <w:rPr>
          <w:rFonts w:ascii="Times New Roman" w:eastAsia="Times New Roman" w:hAnsi="Times New Roman" w:cs="Traditional Arabic"/>
          <w:sz w:val="36"/>
          <w:szCs w:val="36"/>
          <w:rtl/>
          <w:lang w:eastAsia="ar-SA"/>
        </w:rPr>
        <w:t>الشرقاوي.-</w:t>
      </w:r>
      <w:proofErr w:type="gramEnd"/>
      <w:r w:rsidRPr="00C62EE6">
        <w:rPr>
          <w:rFonts w:ascii="Times New Roman" w:eastAsia="Times New Roman" w:hAnsi="Times New Roman" w:cs="Traditional Arabic"/>
          <w:sz w:val="36"/>
          <w:szCs w:val="36"/>
          <w:rtl/>
          <w:lang w:eastAsia="ar-SA"/>
        </w:rPr>
        <w:t xml:space="preserve"> القاهرة: العصرية للنشر، 1447 هـ، 2026 م، 2مج.</w:t>
      </w:r>
    </w:p>
    <w:p w14:paraId="4F30F4C4" w14:textId="77777777" w:rsidR="00771D34" w:rsidRPr="00C62EE6" w:rsidRDefault="00771D34" w:rsidP="00771D34">
      <w:pPr>
        <w:ind w:left="0" w:firstLine="0"/>
        <w:jc w:val="both"/>
        <w:rPr>
          <w:rFonts w:ascii="Times New Roman" w:eastAsia="Times New Roman" w:hAnsi="Times New Roman" w:cs="Traditional Arabic"/>
          <w:sz w:val="36"/>
          <w:szCs w:val="36"/>
          <w:lang w:eastAsia="ar-SA"/>
        </w:rPr>
      </w:pPr>
      <w:r w:rsidRPr="00C62EE6">
        <w:rPr>
          <w:rFonts w:ascii="Times New Roman" w:eastAsia="Times New Roman" w:hAnsi="Times New Roman" w:cs="Traditional Arabic"/>
          <w:sz w:val="36"/>
          <w:szCs w:val="36"/>
          <w:rtl/>
          <w:lang w:eastAsia="ar-SA"/>
        </w:rPr>
        <w:t>مج1: مفاتيح أنواع مواقع العلوم في مواقع النجوم.</w:t>
      </w:r>
    </w:p>
    <w:p w14:paraId="242AD82D" w14:textId="77777777" w:rsidR="00771D34" w:rsidRPr="00C62EE6" w:rsidRDefault="00771D34" w:rsidP="00771D34">
      <w:pPr>
        <w:ind w:left="0" w:firstLine="0"/>
        <w:jc w:val="both"/>
        <w:rPr>
          <w:rFonts w:ascii="Times New Roman" w:eastAsia="Times New Roman" w:hAnsi="Times New Roman" w:cs="Traditional Arabic"/>
          <w:sz w:val="36"/>
          <w:szCs w:val="36"/>
          <w:rtl/>
          <w:lang w:eastAsia="ar-SA"/>
        </w:rPr>
      </w:pPr>
      <w:r w:rsidRPr="00C62EE6">
        <w:rPr>
          <w:rFonts w:ascii="Times New Roman" w:eastAsia="Times New Roman" w:hAnsi="Times New Roman" w:cs="Traditional Arabic"/>
          <w:sz w:val="36"/>
          <w:szCs w:val="36"/>
          <w:rtl/>
          <w:lang w:eastAsia="ar-SA"/>
        </w:rPr>
        <w:t>مج2: المحرر من التعليق على مواقع العلوم في مواقع النجوم.</w:t>
      </w:r>
    </w:p>
    <w:p w14:paraId="1AB3E914" w14:textId="77777777" w:rsidR="00771D34" w:rsidRPr="00C62EE6" w:rsidRDefault="00771D34" w:rsidP="00771D34">
      <w:pPr>
        <w:ind w:left="0" w:firstLine="0"/>
        <w:jc w:val="both"/>
        <w:rPr>
          <w:rFonts w:ascii="Times New Roman" w:eastAsia="Times New Roman" w:hAnsi="Times New Roman" w:cs="Traditional Arabic"/>
          <w:sz w:val="36"/>
          <w:szCs w:val="36"/>
          <w:lang w:eastAsia="ar-SA"/>
        </w:rPr>
      </w:pPr>
      <w:r w:rsidRPr="00C62EE6">
        <w:rPr>
          <w:rFonts w:ascii="Times New Roman" w:eastAsia="Times New Roman" w:hAnsi="Times New Roman" w:cs="Traditional Arabic"/>
          <w:sz w:val="36"/>
          <w:szCs w:val="36"/>
          <w:rtl/>
          <w:lang w:eastAsia="ar-SA"/>
        </w:rPr>
        <w:t>(في علوم القرآن)</w:t>
      </w:r>
    </w:p>
    <w:p w14:paraId="0301569F" w14:textId="77777777" w:rsidR="00771D34" w:rsidRPr="00C62EE6" w:rsidRDefault="00771D34" w:rsidP="00771D34">
      <w:pPr>
        <w:ind w:left="0" w:firstLine="0"/>
        <w:jc w:val="both"/>
        <w:rPr>
          <w:rFonts w:ascii="Times New Roman" w:eastAsia="Times New Roman" w:hAnsi="Times New Roman" w:cs="Traditional Arabic"/>
          <w:sz w:val="36"/>
          <w:szCs w:val="36"/>
          <w:rtl/>
          <w:lang w:eastAsia="ar-SA"/>
        </w:rPr>
      </w:pPr>
    </w:p>
    <w:p w14:paraId="6564C7A2" w14:textId="77777777" w:rsidR="00771D34" w:rsidRPr="00FE3ADC" w:rsidRDefault="00771D34" w:rsidP="00771D34">
      <w:pPr>
        <w:ind w:left="0" w:firstLine="0"/>
        <w:jc w:val="both"/>
        <w:rPr>
          <w:rFonts w:ascii="Times New Roman" w:eastAsia="Times New Roman" w:hAnsi="Times New Roman" w:cs="Traditional Arabic"/>
          <w:sz w:val="36"/>
          <w:szCs w:val="36"/>
          <w:rtl/>
          <w:lang w:eastAsia="ar-SA"/>
        </w:rPr>
      </w:pPr>
      <w:r w:rsidRPr="00FE3ADC">
        <w:rPr>
          <w:rFonts w:ascii="Times New Roman" w:eastAsia="Times New Roman" w:hAnsi="Times New Roman" w:cs="Traditional Arabic"/>
          <w:b/>
          <w:bCs/>
          <w:sz w:val="36"/>
          <w:szCs w:val="36"/>
          <w:rtl/>
          <w:lang w:eastAsia="ar-SA"/>
        </w:rPr>
        <w:t>ما لا يسع قارئ القرآن جهلُه</w:t>
      </w:r>
      <w:r w:rsidRPr="00FE3ADC">
        <w:rPr>
          <w:rFonts w:ascii="Times New Roman" w:eastAsia="Times New Roman" w:hAnsi="Times New Roman" w:cs="Traditional Arabic"/>
          <w:sz w:val="36"/>
          <w:szCs w:val="36"/>
          <w:rtl/>
          <w:lang w:eastAsia="ar-SA"/>
        </w:rPr>
        <w:t xml:space="preserve">/ محمد خلدون بن محمود </w:t>
      </w:r>
      <w:proofErr w:type="gramStart"/>
      <w:r w:rsidRPr="00FE3ADC">
        <w:rPr>
          <w:rFonts w:ascii="Times New Roman" w:eastAsia="Times New Roman" w:hAnsi="Times New Roman" w:cs="Traditional Arabic"/>
          <w:sz w:val="36"/>
          <w:szCs w:val="36"/>
          <w:rtl/>
          <w:lang w:eastAsia="ar-SA"/>
        </w:rPr>
        <w:t>راشد.-</w:t>
      </w:r>
      <w:proofErr w:type="gramEnd"/>
      <w:r w:rsidRPr="00FE3ADC">
        <w:rPr>
          <w:rFonts w:ascii="Times New Roman" w:eastAsia="Times New Roman" w:hAnsi="Times New Roman" w:cs="Traditional Arabic"/>
          <w:sz w:val="36"/>
          <w:szCs w:val="36"/>
          <w:rtl/>
          <w:lang w:eastAsia="ar-SA"/>
        </w:rPr>
        <w:t xml:space="preserve"> دمشق: دار طيبة، 1446 هـ، 2025 م، 271 ص.</w:t>
      </w:r>
    </w:p>
    <w:p w14:paraId="664B82B2" w14:textId="77777777" w:rsidR="00771D34" w:rsidRPr="00FE3ADC" w:rsidRDefault="00771D34" w:rsidP="00771D34">
      <w:pPr>
        <w:ind w:left="0" w:firstLine="0"/>
        <w:jc w:val="both"/>
        <w:rPr>
          <w:rFonts w:ascii="Times New Roman" w:eastAsia="Times New Roman" w:hAnsi="Times New Roman" w:cs="Traditional Arabic"/>
          <w:sz w:val="36"/>
          <w:szCs w:val="36"/>
          <w:rtl/>
          <w:lang w:eastAsia="ar-SA"/>
        </w:rPr>
      </w:pPr>
    </w:p>
    <w:p w14:paraId="79E1C645" w14:textId="77777777" w:rsidR="00771D34" w:rsidRPr="00221857" w:rsidRDefault="00771D34" w:rsidP="00771D34">
      <w:pPr>
        <w:ind w:left="0" w:firstLine="0"/>
        <w:jc w:val="both"/>
        <w:rPr>
          <w:rFonts w:ascii="Calibri" w:eastAsia="Calibri" w:hAnsi="Calibri" w:cs="Traditional Arabic"/>
          <w:b/>
          <w:bCs/>
          <w:sz w:val="36"/>
          <w:szCs w:val="36"/>
          <w:rtl/>
        </w:rPr>
      </w:pPr>
      <w:r w:rsidRPr="00221857">
        <w:rPr>
          <w:rFonts w:ascii="Times New Roman" w:eastAsia="Times New Roman" w:hAnsi="Times New Roman" w:cs="Traditional Arabic"/>
          <w:b/>
          <w:bCs/>
          <w:sz w:val="36"/>
          <w:szCs w:val="36"/>
          <w:rtl/>
          <w:lang w:eastAsia="ar-SA"/>
        </w:rPr>
        <w:t xml:space="preserve">مباحث علوم القرآن وتطبيقاتها عند الإمام </w:t>
      </w:r>
      <w:proofErr w:type="spellStart"/>
      <w:r w:rsidRPr="00221857">
        <w:rPr>
          <w:rFonts w:ascii="Times New Roman" w:eastAsia="Times New Roman" w:hAnsi="Times New Roman" w:cs="Traditional Arabic"/>
          <w:b/>
          <w:bCs/>
          <w:sz w:val="36"/>
          <w:szCs w:val="36"/>
          <w:rtl/>
          <w:lang w:eastAsia="ar-SA"/>
        </w:rPr>
        <w:t>الحوفي</w:t>
      </w:r>
      <w:proofErr w:type="spellEnd"/>
      <w:r w:rsidRPr="00221857">
        <w:rPr>
          <w:rFonts w:ascii="Times New Roman" w:eastAsia="Times New Roman" w:hAnsi="Times New Roman" w:cs="Traditional Arabic"/>
          <w:b/>
          <w:bCs/>
          <w:sz w:val="36"/>
          <w:szCs w:val="36"/>
          <w:rtl/>
          <w:lang w:eastAsia="ar-SA"/>
        </w:rPr>
        <w:t xml:space="preserve"> (ت 430 هـ) من خلال تفسيره البرهان في علوم القرآن: جمعًا ودراسة/ </w:t>
      </w:r>
      <w:r w:rsidRPr="00221857">
        <w:rPr>
          <w:rFonts w:ascii="Times New Roman" w:eastAsia="Times New Roman" w:hAnsi="Times New Roman" w:cs="Traditional Arabic"/>
          <w:sz w:val="36"/>
          <w:szCs w:val="36"/>
          <w:rtl/>
          <w:lang w:eastAsia="ar-SA"/>
        </w:rPr>
        <w:t xml:space="preserve">نعيم الله شاه سيد غازي </w:t>
      </w:r>
      <w:proofErr w:type="gramStart"/>
      <w:r w:rsidRPr="00221857">
        <w:rPr>
          <w:rFonts w:ascii="Times New Roman" w:eastAsia="Times New Roman" w:hAnsi="Times New Roman" w:cs="Traditional Arabic"/>
          <w:sz w:val="36"/>
          <w:szCs w:val="36"/>
          <w:rtl/>
          <w:lang w:eastAsia="ar-SA"/>
        </w:rPr>
        <w:t>شاه.-</w:t>
      </w:r>
      <w:proofErr w:type="gramEnd"/>
      <w:r w:rsidRPr="00221857">
        <w:rPr>
          <w:rFonts w:ascii="Times New Roman" w:eastAsia="Times New Roman" w:hAnsi="Times New Roman" w:cs="Traditional Arabic"/>
          <w:b/>
          <w:bCs/>
          <w:sz w:val="36"/>
          <w:szCs w:val="36"/>
          <w:rtl/>
          <w:lang w:eastAsia="ar-SA"/>
        </w:rPr>
        <w:t xml:space="preserve"> </w:t>
      </w:r>
      <w:r w:rsidRPr="00221857">
        <w:rPr>
          <w:rFonts w:ascii="Calibri" w:eastAsia="Calibri" w:hAnsi="Calibri" w:cs="Traditional Arabic"/>
          <w:sz w:val="36"/>
          <w:szCs w:val="36"/>
          <w:rtl/>
        </w:rPr>
        <w:t>كوالالمبور: جامعة المدينة العالمية، 1443 هـ، 2022 م (دكتوراه).</w:t>
      </w:r>
    </w:p>
    <w:p w14:paraId="65803C93" w14:textId="77777777" w:rsidR="00771D34" w:rsidRPr="00221857" w:rsidRDefault="00771D34" w:rsidP="00771D34">
      <w:pPr>
        <w:ind w:left="0" w:firstLine="0"/>
        <w:jc w:val="both"/>
        <w:rPr>
          <w:rFonts w:ascii="Times New Roman" w:eastAsia="Times New Roman" w:hAnsi="Times New Roman" w:cs="Traditional Arabic"/>
          <w:b/>
          <w:bCs/>
          <w:sz w:val="36"/>
          <w:szCs w:val="36"/>
          <w:rtl/>
          <w:lang w:eastAsia="ar-SA"/>
        </w:rPr>
      </w:pPr>
    </w:p>
    <w:p w14:paraId="03A0C8D2" w14:textId="77777777" w:rsidR="00771D34" w:rsidRPr="009A0FAB" w:rsidRDefault="00771D34" w:rsidP="00771D34">
      <w:pPr>
        <w:ind w:left="0" w:firstLine="0"/>
        <w:jc w:val="both"/>
        <w:rPr>
          <w:rFonts w:ascii="Times New Roman" w:eastAsia="Times New Roman" w:hAnsi="Times New Roman" w:cs="Traditional Arabic"/>
          <w:sz w:val="36"/>
          <w:szCs w:val="36"/>
          <w:rtl/>
          <w:lang w:eastAsia="ar-SA"/>
        </w:rPr>
      </w:pPr>
      <w:r w:rsidRPr="009A0FAB">
        <w:rPr>
          <w:rFonts w:ascii="Times New Roman" w:eastAsia="Times New Roman" w:hAnsi="Times New Roman" w:cs="Traditional Arabic"/>
          <w:b/>
          <w:bCs/>
          <w:sz w:val="36"/>
          <w:szCs w:val="36"/>
          <w:rtl/>
          <w:lang w:eastAsia="ar-SA"/>
        </w:rPr>
        <w:t>المبادئ العشرة لعلوم القرآن وبيان تهافت أقوال منتقصيه</w:t>
      </w:r>
      <w:r w:rsidRPr="009A0FAB">
        <w:rPr>
          <w:rFonts w:ascii="Times New Roman" w:eastAsia="Times New Roman" w:hAnsi="Times New Roman" w:cs="Traditional Arabic"/>
          <w:sz w:val="36"/>
          <w:szCs w:val="36"/>
          <w:rtl/>
          <w:lang w:eastAsia="ar-SA"/>
        </w:rPr>
        <w:t xml:space="preserve">/ إبراهيم أحمد </w:t>
      </w:r>
      <w:proofErr w:type="spellStart"/>
      <w:proofErr w:type="gramStart"/>
      <w:r w:rsidRPr="009A0FAB">
        <w:rPr>
          <w:rFonts w:ascii="Times New Roman" w:eastAsia="Times New Roman" w:hAnsi="Times New Roman" w:cs="Traditional Arabic"/>
          <w:sz w:val="36"/>
          <w:szCs w:val="36"/>
          <w:rtl/>
          <w:lang w:eastAsia="ar-SA"/>
        </w:rPr>
        <w:t>السنّاري</w:t>
      </w:r>
      <w:proofErr w:type="spellEnd"/>
      <w:r w:rsidRPr="009A0FAB">
        <w:rPr>
          <w:rFonts w:ascii="Times New Roman" w:eastAsia="Times New Roman" w:hAnsi="Times New Roman" w:cs="Traditional Arabic"/>
          <w:sz w:val="36"/>
          <w:szCs w:val="36"/>
          <w:rtl/>
          <w:lang w:eastAsia="ar-SA"/>
        </w:rPr>
        <w:t>.-</w:t>
      </w:r>
      <w:proofErr w:type="gramEnd"/>
      <w:r w:rsidRPr="009A0FAB">
        <w:rPr>
          <w:rFonts w:ascii="Times New Roman" w:eastAsia="Times New Roman" w:hAnsi="Times New Roman" w:cs="Traditional Arabic"/>
          <w:sz w:val="36"/>
          <w:szCs w:val="36"/>
          <w:rtl/>
          <w:lang w:eastAsia="ar-SA"/>
        </w:rPr>
        <w:t xml:space="preserve"> المنصورة: مكتبة المشارق، 1447 هـ، 2026 م.</w:t>
      </w:r>
    </w:p>
    <w:p w14:paraId="4A44C59A" w14:textId="77777777" w:rsidR="00771D34" w:rsidRPr="009A0FAB" w:rsidRDefault="00771D34" w:rsidP="00771D34">
      <w:pPr>
        <w:ind w:left="0" w:firstLine="0"/>
        <w:jc w:val="both"/>
        <w:rPr>
          <w:rFonts w:ascii="Times New Roman" w:eastAsia="Times New Roman" w:hAnsi="Times New Roman" w:cs="Traditional Arabic"/>
          <w:sz w:val="36"/>
          <w:szCs w:val="36"/>
          <w:rtl/>
          <w:lang w:eastAsia="ar-SA"/>
        </w:rPr>
      </w:pPr>
    </w:p>
    <w:p w14:paraId="4B5D9051" w14:textId="77777777" w:rsidR="00771D34" w:rsidRPr="00316540" w:rsidRDefault="00771D34" w:rsidP="00771D34">
      <w:pPr>
        <w:ind w:left="0" w:firstLine="0"/>
        <w:jc w:val="both"/>
        <w:rPr>
          <w:rFonts w:ascii="Times New Roman" w:eastAsia="Times New Roman" w:hAnsi="Times New Roman" w:cs="Traditional Arabic"/>
          <w:sz w:val="36"/>
          <w:szCs w:val="36"/>
          <w:rtl/>
          <w:lang w:eastAsia="ar-SA"/>
        </w:rPr>
      </w:pPr>
      <w:r w:rsidRPr="00316540">
        <w:rPr>
          <w:rFonts w:ascii="Times New Roman" w:eastAsia="Times New Roman" w:hAnsi="Times New Roman" w:cs="Traditional Arabic"/>
          <w:b/>
          <w:bCs/>
          <w:sz w:val="36"/>
          <w:szCs w:val="36"/>
          <w:rtl/>
          <w:lang w:eastAsia="ar-SA"/>
        </w:rPr>
        <w:t>المحبَّر في علوم القرآن</w:t>
      </w:r>
      <w:r w:rsidRPr="00316540">
        <w:rPr>
          <w:rFonts w:ascii="Times New Roman" w:eastAsia="Times New Roman" w:hAnsi="Times New Roman" w:cs="Traditional Arabic"/>
          <w:sz w:val="36"/>
          <w:szCs w:val="36"/>
          <w:rtl/>
          <w:lang w:eastAsia="ar-SA"/>
        </w:rPr>
        <w:t xml:space="preserve">/ مساعد بن سليمان </w:t>
      </w:r>
      <w:proofErr w:type="gramStart"/>
      <w:r w:rsidRPr="00316540">
        <w:rPr>
          <w:rFonts w:ascii="Times New Roman" w:eastAsia="Times New Roman" w:hAnsi="Times New Roman" w:cs="Traditional Arabic"/>
          <w:sz w:val="36"/>
          <w:szCs w:val="36"/>
          <w:rtl/>
          <w:lang w:eastAsia="ar-SA"/>
        </w:rPr>
        <w:t>الطيار.-</w:t>
      </w:r>
      <w:proofErr w:type="gramEnd"/>
      <w:r w:rsidRPr="00316540">
        <w:rPr>
          <w:rFonts w:ascii="Times New Roman" w:eastAsia="Times New Roman" w:hAnsi="Times New Roman" w:cs="Traditional Arabic"/>
          <w:sz w:val="36"/>
          <w:szCs w:val="36"/>
          <w:rtl/>
          <w:lang w:eastAsia="ar-SA"/>
        </w:rPr>
        <w:t xml:space="preserve"> جدة: جمعية الشاطبي التعليمية؛ إستانبول: دار </w:t>
      </w:r>
      <w:proofErr w:type="spellStart"/>
      <w:r w:rsidRPr="00316540">
        <w:rPr>
          <w:rFonts w:ascii="Times New Roman" w:eastAsia="Times New Roman" w:hAnsi="Times New Roman" w:cs="Traditional Arabic"/>
          <w:sz w:val="36"/>
          <w:szCs w:val="36"/>
          <w:rtl/>
          <w:lang w:eastAsia="ar-SA"/>
        </w:rPr>
        <w:t>الغوثاني</w:t>
      </w:r>
      <w:proofErr w:type="spellEnd"/>
      <w:r w:rsidRPr="00316540">
        <w:rPr>
          <w:rFonts w:ascii="Times New Roman" w:eastAsia="Times New Roman" w:hAnsi="Times New Roman" w:cs="Traditional Arabic"/>
          <w:sz w:val="36"/>
          <w:szCs w:val="36"/>
          <w:rtl/>
          <w:lang w:eastAsia="ar-SA"/>
        </w:rPr>
        <w:t>، 1448 هـ، 2026 م، 2مج.</w:t>
      </w:r>
    </w:p>
    <w:p w14:paraId="5F76586D" w14:textId="77777777" w:rsidR="00771D34" w:rsidRPr="00316540" w:rsidRDefault="00771D34" w:rsidP="00771D34">
      <w:pPr>
        <w:ind w:left="0" w:firstLine="0"/>
        <w:jc w:val="both"/>
        <w:rPr>
          <w:rFonts w:ascii="Times New Roman" w:eastAsia="Times New Roman" w:hAnsi="Times New Roman" w:cs="Traditional Arabic"/>
          <w:sz w:val="36"/>
          <w:szCs w:val="36"/>
          <w:rtl/>
          <w:lang w:eastAsia="ar-SA"/>
        </w:rPr>
      </w:pPr>
      <w:r w:rsidRPr="00316540">
        <w:rPr>
          <w:rFonts w:ascii="Times New Roman" w:eastAsia="Times New Roman" w:hAnsi="Times New Roman" w:cs="Traditional Arabic"/>
          <w:sz w:val="36"/>
          <w:szCs w:val="36"/>
          <w:rtl/>
          <w:lang w:eastAsia="ar-SA"/>
        </w:rPr>
        <w:t xml:space="preserve">تحرير وتأصيل وتفصيل لعلوم القرآن: نزولهِ </w:t>
      </w:r>
      <w:proofErr w:type="gramStart"/>
      <w:r w:rsidRPr="00316540">
        <w:rPr>
          <w:rFonts w:ascii="Times New Roman" w:eastAsia="Times New Roman" w:hAnsi="Times New Roman" w:cs="Traditional Arabic"/>
          <w:sz w:val="36"/>
          <w:szCs w:val="36"/>
          <w:rtl/>
          <w:lang w:eastAsia="ar-SA"/>
        </w:rPr>
        <w:t>وجمعه</w:t>
      </w:r>
      <w:proofErr w:type="gramEnd"/>
      <w:r w:rsidRPr="00316540">
        <w:rPr>
          <w:rFonts w:ascii="Times New Roman" w:eastAsia="Times New Roman" w:hAnsi="Times New Roman" w:cs="Traditional Arabic"/>
          <w:sz w:val="36"/>
          <w:szCs w:val="36"/>
          <w:rtl/>
          <w:lang w:eastAsia="ar-SA"/>
        </w:rPr>
        <w:t xml:space="preserve"> وإقرائه وعلومِ سوره وآياته.</w:t>
      </w:r>
    </w:p>
    <w:p w14:paraId="5A2B481B" w14:textId="77777777" w:rsidR="00771D34" w:rsidRPr="00316540" w:rsidRDefault="00771D34" w:rsidP="00771D34">
      <w:pPr>
        <w:ind w:left="0" w:firstLine="0"/>
        <w:jc w:val="both"/>
        <w:rPr>
          <w:rFonts w:ascii="Times New Roman" w:eastAsia="Times New Roman" w:hAnsi="Times New Roman" w:cs="Traditional Arabic"/>
          <w:sz w:val="36"/>
          <w:szCs w:val="36"/>
          <w:rtl/>
          <w:lang w:eastAsia="ar-SA"/>
        </w:rPr>
      </w:pPr>
    </w:p>
    <w:p w14:paraId="497A0CF9" w14:textId="77777777" w:rsidR="00771D34" w:rsidRPr="00B508A9" w:rsidRDefault="00771D34" w:rsidP="00771D34">
      <w:pPr>
        <w:ind w:left="0" w:firstLine="0"/>
        <w:jc w:val="both"/>
        <w:rPr>
          <w:rFonts w:ascii="Times New Roman" w:eastAsia="Times New Roman" w:hAnsi="Times New Roman" w:cs="Traditional Arabic"/>
          <w:caps/>
          <w:sz w:val="36"/>
          <w:szCs w:val="36"/>
          <w:rtl/>
          <w:lang w:eastAsia="ar-SA"/>
        </w:rPr>
      </w:pPr>
      <w:r w:rsidRPr="00B508A9">
        <w:rPr>
          <w:rFonts w:ascii="Times New Roman" w:eastAsia="Times New Roman" w:hAnsi="Times New Roman" w:cs="Traditional Arabic"/>
          <w:b/>
          <w:bCs/>
          <w:caps/>
          <w:sz w:val="36"/>
          <w:szCs w:val="36"/>
          <w:rtl/>
          <w:lang w:eastAsia="ar-SA"/>
        </w:rPr>
        <w:t>المختصر في علوم القرآن</w:t>
      </w:r>
      <w:r w:rsidRPr="00B508A9">
        <w:rPr>
          <w:rFonts w:ascii="Times New Roman" w:eastAsia="Times New Roman" w:hAnsi="Times New Roman" w:cs="Traditional Arabic"/>
          <w:caps/>
          <w:sz w:val="36"/>
          <w:szCs w:val="36"/>
          <w:rtl/>
          <w:lang w:eastAsia="ar-SA"/>
        </w:rPr>
        <w:t xml:space="preserve">/ زيد بن علي </w:t>
      </w:r>
      <w:proofErr w:type="gramStart"/>
      <w:r w:rsidRPr="00B508A9">
        <w:rPr>
          <w:rFonts w:ascii="Times New Roman" w:eastAsia="Times New Roman" w:hAnsi="Times New Roman" w:cs="Traditional Arabic"/>
          <w:caps/>
          <w:sz w:val="36"/>
          <w:szCs w:val="36"/>
          <w:rtl/>
          <w:lang w:eastAsia="ar-SA"/>
        </w:rPr>
        <w:t>مهارش.-</w:t>
      </w:r>
      <w:proofErr w:type="gramEnd"/>
      <w:r w:rsidRPr="00B508A9">
        <w:rPr>
          <w:rFonts w:ascii="Times New Roman" w:eastAsia="Times New Roman" w:hAnsi="Times New Roman" w:cs="Traditional Arabic"/>
          <w:caps/>
          <w:sz w:val="36"/>
          <w:szCs w:val="36"/>
          <w:rtl/>
          <w:lang w:eastAsia="ar-SA"/>
        </w:rPr>
        <w:t xml:space="preserve"> المدينة المنورة: سطور، 1446 هـ، 2024 م، 746 ص.</w:t>
      </w:r>
    </w:p>
    <w:p w14:paraId="6A508C23" w14:textId="77777777" w:rsidR="00771D34" w:rsidRPr="00B508A9" w:rsidRDefault="00771D34" w:rsidP="00771D34">
      <w:pPr>
        <w:ind w:left="0" w:firstLine="0"/>
        <w:jc w:val="both"/>
        <w:rPr>
          <w:rFonts w:ascii="Times New Roman" w:eastAsia="Times New Roman" w:hAnsi="Times New Roman" w:cs="Traditional Arabic"/>
          <w:caps/>
          <w:sz w:val="36"/>
          <w:szCs w:val="36"/>
          <w:rtl/>
          <w:lang w:eastAsia="ar-SA"/>
        </w:rPr>
      </w:pPr>
    </w:p>
    <w:p w14:paraId="2F1D1932" w14:textId="77777777" w:rsidR="00771D34" w:rsidRPr="00B06FC4" w:rsidRDefault="00771D34" w:rsidP="00771D34">
      <w:pPr>
        <w:ind w:left="0" w:firstLine="0"/>
        <w:jc w:val="both"/>
        <w:rPr>
          <w:rFonts w:ascii="Aptos" w:eastAsia="Aptos" w:hAnsi="Aptos" w:cs="Traditional Arabic"/>
          <w:sz w:val="36"/>
          <w:szCs w:val="36"/>
          <w:rtl/>
        </w:rPr>
      </w:pPr>
      <w:r w:rsidRPr="00B06FC4">
        <w:rPr>
          <w:rFonts w:ascii="Aptos" w:eastAsia="Aptos" w:hAnsi="Aptos" w:cs="Traditional Arabic"/>
          <w:b/>
          <w:bCs/>
          <w:sz w:val="36"/>
          <w:szCs w:val="36"/>
          <w:rtl/>
        </w:rPr>
        <w:t>المدخل إلى القرآن الكريم</w:t>
      </w:r>
      <w:r w:rsidRPr="00B06FC4">
        <w:rPr>
          <w:rFonts w:ascii="Aptos" w:eastAsia="Aptos" w:hAnsi="Aptos" w:cs="Traditional Arabic"/>
          <w:sz w:val="36"/>
          <w:szCs w:val="36"/>
          <w:rtl/>
        </w:rPr>
        <w:t xml:space="preserve">/ محمد نبيل </w:t>
      </w:r>
      <w:proofErr w:type="gramStart"/>
      <w:r w:rsidRPr="00B06FC4">
        <w:rPr>
          <w:rFonts w:ascii="Aptos" w:eastAsia="Aptos" w:hAnsi="Aptos" w:cs="Traditional Arabic"/>
          <w:sz w:val="36"/>
          <w:szCs w:val="36"/>
          <w:rtl/>
        </w:rPr>
        <w:t>نافع.-</w:t>
      </w:r>
      <w:proofErr w:type="gramEnd"/>
      <w:r w:rsidRPr="00B06FC4">
        <w:rPr>
          <w:rFonts w:ascii="Aptos" w:eastAsia="Aptos" w:hAnsi="Aptos" w:cs="Traditional Arabic"/>
          <w:sz w:val="36"/>
          <w:szCs w:val="36"/>
          <w:rtl/>
        </w:rPr>
        <w:t xml:space="preserve"> إربد: عالم الكتب الحديث، 1448 هـ، 2026م</w:t>
      </w:r>
    </w:p>
    <w:p w14:paraId="0A5C5E05" w14:textId="77777777" w:rsidR="00771D34" w:rsidRPr="00B06FC4" w:rsidRDefault="00771D34" w:rsidP="00771D34">
      <w:pPr>
        <w:ind w:left="0" w:firstLine="0"/>
        <w:jc w:val="both"/>
        <w:rPr>
          <w:rFonts w:ascii="Aptos" w:eastAsia="Aptos" w:hAnsi="Aptos" w:cs="Traditional Arabic"/>
          <w:sz w:val="36"/>
          <w:szCs w:val="36"/>
          <w:rtl/>
        </w:rPr>
      </w:pPr>
    </w:p>
    <w:p w14:paraId="148FAAE7" w14:textId="77777777" w:rsidR="00771D34" w:rsidRPr="001F40E3" w:rsidRDefault="00771D34" w:rsidP="00771D34">
      <w:pPr>
        <w:ind w:left="0" w:firstLine="0"/>
        <w:jc w:val="both"/>
        <w:rPr>
          <w:rFonts w:ascii="Times New Roman" w:eastAsia="Times New Roman" w:hAnsi="Times New Roman" w:cs="Traditional Arabic"/>
          <w:sz w:val="36"/>
          <w:szCs w:val="36"/>
          <w:rtl/>
          <w:lang w:eastAsia="ar-SA"/>
        </w:rPr>
      </w:pPr>
      <w:r w:rsidRPr="001F40E3">
        <w:rPr>
          <w:rFonts w:ascii="Times New Roman" w:eastAsia="Times New Roman" w:hAnsi="Times New Roman" w:cs="Traditional Arabic"/>
          <w:b/>
          <w:bCs/>
          <w:sz w:val="36"/>
          <w:szCs w:val="36"/>
          <w:rtl/>
          <w:lang w:eastAsia="ar-SA"/>
        </w:rPr>
        <w:t>المدخل الرشيد في التعريف بالقرآن المجيد</w:t>
      </w:r>
      <w:r w:rsidRPr="001F40E3">
        <w:rPr>
          <w:rFonts w:ascii="Times New Roman" w:eastAsia="Times New Roman" w:hAnsi="Times New Roman" w:cs="Traditional Arabic"/>
          <w:sz w:val="36"/>
          <w:szCs w:val="36"/>
          <w:rtl/>
          <w:lang w:eastAsia="ar-SA"/>
        </w:rPr>
        <w:t xml:space="preserve">/ حسن </w:t>
      </w:r>
      <w:proofErr w:type="gramStart"/>
      <w:r w:rsidRPr="001F40E3">
        <w:rPr>
          <w:rFonts w:ascii="Times New Roman" w:eastAsia="Times New Roman" w:hAnsi="Times New Roman" w:cs="Traditional Arabic"/>
          <w:sz w:val="36"/>
          <w:szCs w:val="36"/>
          <w:rtl/>
          <w:lang w:eastAsia="ar-SA"/>
        </w:rPr>
        <w:t>المنّاعي.-</w:t>
      </w:r>
      <w:proofErr w:type="gramEnd"/>
      <w:r w:rsidRPr="001F40E3">
        <w:rPr>
          <w:rFonts w:ascii="Times New Roman" w:eastAsia="Times New Roman" w:hAnsi="Times New Roman" w:cs="Traditional Arabic"/>
          <w:sz w:val="36"/>
          <w:szCs w:val="36"/>
          <w:rtl/>
          <w:lang w:eastAsia="ar-SA"/>
        </w:rPr>
        <w:t xml:space="preserve"> تونس: دار ابن عرفة، 1447 هـ، 2026 م.</w:t>
      </w:r>
    </w:p>
    <w:p w14:paraId="669C2586" w14:textId="77777777" w:rsidR="00771D34" w:rsidRPr="001F40E3" w:rsidRDefault="00771D34" w:rsidP="00771D34">
      <w:pPr>
        <w:ind w:left="0" w:firstLine="0"/>
        <w:jc w:val="both"/>
        <w:rPr>
          <w:rFonts w:ascii="Times New Roman" w:eastAsia="Times New Roman" w:hAnsi="Times New Roman" w:cs="Traditional Arabic"/>
          <w:sz w:val="36"/>
          <w:szCs w:val="36"/>
          <w:rtl/>
          <w:lang w:eastAsia="ar-SA"/>
        </w:rPr>
      </w:pPr>
    </w:p>
    <w:p w14:paraId="0F587C12" w14:textId="77777777" w:rsidR="00771D34" w:rsidRPr="002E684E" w:rsidRDefault="00771D34" w:rsidP="00771D34">
      <w:pPr>
        <w:ind w:left="0" w:firstLine="0"/>
        <w:jc w:val="both"/>
        <w:rPr>
          <w:rFonts w:ascii="Times New Roman" w:eastAsia="Times New Roman" w:hAnsi="Times New Roman" w:cs="Traditional Arabic"/>
          <w:b/>
          <w:bCs/>
          <w:sz w:val="36"/>
          <w:szCs w:val="36"/>
          <w:rtl/>
          <w:lang w:eastAsia="ar-SA"/>
        </w:rPr>
      </w:pPr>
      <w:r w:rsidRPr="002E684E">
        <w:rPr>
          <w:rFonts w:ascii="Times New Roman" w:eastAsia="Times New Roman" w:hAnsi="Times New Roman" w:cs="Traditional Arabic"/>
          <w:b/>
          <w:bCs/>
          <w:sz w:val="36"/>
          <w:szCs w:val="36"/>
          <w:rtl/>
          <w:lang w:eastAsia="ar-SA"/>
        </w:rPr>
        <w:t xml:space="preserve">مرجع </w:t>
      </w:r>
      <w:proofErr w:type="spellStart"/>
      <w:r w:rsidRPr="002E684E">
        <w:rPr>
          <w:rFonts w:ascii="Times New Roman" w:eastAsia="Times New Roman" w:hAnsi="Times New Roman" w:cs="Traditional Arabic"/>
          <w:b/>
          <w:bCs/>
          <w:sz w:val="36"/>
          <w:szCs w:val="36"/>
          <w:rtl/>
          <w:lang w:eastAsia="ar-SA"/>
        </w:rPr>
        <w:t>روتلدج</w:t>
      </w:r>
      <w:proofErr w:type="spellEnd"/>
      <w:r w:rsidRPr="002E684E">
        <w:rPr>
          <w:rFonts w:ascii="Times New Roman" w:eastAsia="Times New Roman" w:hAnsi="Times New Roman" w:cs="Traditional Arabic"/>
          <w:b/>
          <w:bCs/>
          <w:sz w:val="36"/>
          <w:szCs w:val="36"/>
          <w:rtl/>
          <w:lang w:eastAsia="ar-SA"/>
        </w:rPr>
        <w:t xml:space="preserve"> للقرآن الكريم/ </w:t>
      </w:r>
      <w:r w:rsidRPr="002E684E">
        <w:rPr>
          <w:rFonts w:ascii="Times New Roman" w:eastAsia="Times New Roman" w:hAnsi="Times New Roman" w:cs="Traditional Arabic"/>
          <w:sz w:val="36"/>
          <w:szCs w:val="36"/>
          <w:rtl/>
          <w:lang w:eastAsia="ar-SA"/>
        </w:rPr>
        <w:t xml:space="preserve">تحرير جورج </w:t>
      </w:r>
      <w:proofErr w:type="spellStart"/>
      <w:r w:rsidRPr="002E684E">
        <w:rPr>
          <w:rFonts w:ascii="Times New Roman" w:eastAsia="Times New Roman" w:hAnsi="Times New Roman" w:cs="Traditional Arabic"/>
          <w:sz w:val="36"/>
          <w:szCs w:val="36"/>
          <w:rtl/>
          <w:lang w:eastAsia="ar-SA"/>
        </w:rPr>
        <w:t>آرتشر</w:t>
      </w:r>
      <w:proofErr w:type="spellEnd"/>
      <w:r w:rsidRPr="002E684E">
        <w:rPr>
          <w:rFonts w:ascii="Times New Roman" w:eastAsia="Times New Roman" w:hAnsi="Times New Roman" w:cs="Traditional Arabic"/>
          <w:sz w:val="36"/>
          <w:szCs w:val="36"/>
          <w:rtl/>
          <w:lang w:eastAsia="ar-SA"/>
        </w:rPr>
        <w:t xml:space="preserve">، ماريا </w:t>
      </w:r>
      <w:proofErr w:type="spellStart"/>
      <w:r w:rsidRPr="002E684E">
        <w:rPr>
          <w:rFonts w:ascii="Times New Roman" w:eastAsia="Times New Roman" w:hAnsi="Times New Roman" w:cs="Traditional Arabic"/>
          <w:sz w:val="36"/>
          <w:szCs w:val="36"/>
          <w:rtl/>
          <w:lang w:eastAsia="ar-SA"/>
        </w:rPr>
        <w:t>داكيك</w:t>
      </w:r>
      <w:proofErr w:type="spellEnd"/>
      <w:r w:rsidRPr="002E684E">
        <w:rPr>
          <w:rFonts w:ascii="Times New Roman" w:eastAsia="Times New Roman" w:hAnsi="Times New Roman" w:cs="Traditional Arabic"/>
          <w:sz w:val="36"/>
          <w:szCs w:val="36"/>
          <w:rtl/>
          <w:lang w:eastAsia="ar-SA"/>
        </w:rPr>
        <w:t xml:space="preserve">، دانييل </w:t>
      </w:r>
      <w:proofErr w:type="spellStart"/>
      <w:r w:rsidRPr="002E684E">
        <w:rPr>
          <w:rFonts w:ascii="Times New Roman" w:eastAsia="Times New Roman" w:hAnsi="Times New Roman" w:cs="Traditional Arabic"/>
          <w:sz w:val="36"/>
          <w:szCs w:val="36"/>
          <w:rtl/>
          <w:lang w:eastAsia="ar-SA"/>
        </w:rPr>
        <w:t>ماديجان</w:t>
      </w:r>
      <w:proofErr w:type="spellEnd"/>
      <w:r w:rsidRPr="002E684E">
        <w:rPr>
          <w:rFonts w:ascii="Times New Roman" w:eastAsia="Times New Roman" w:hAnsi="Times New Roman" w:cs="Traditional Arabic"/>
          <w:sz w:val="36"/>
          <w:szCs w:val="36"/>
          <w:rtl/>
          <w:lang w:eastAsia="ar-SA"/>
        </w:rPr>
        <w:t xml:space="preserve">؛ ترجمة حسام صبري، عمرو </w:t>
      </w:r>
      <w:proofErr w:type="gramStart"/>
      <w:r w:rsidRPr="002E684E">
        <w:rPr>
          <w:rFonts w:ascii="Times New Roman" w:eastAsia="Times New Roman" w:hAnsi="Times New Roman" w:cs="Traditional Arabic"/>
          <w:sz w:val="36"/>
          <w:szCs w:val="36"/>
          <w:rtl/>
          <w:lang w:eastAsia="ar-SA"/>
        </w:rPr>
        <w:t>بسيوني.-</w:t>
      </w:r>
      <w:proofErr w:type="gramEnd"/>
      <w:r w:rsidRPr="002E684E">
        <w:rPr>
          <w:rFonts w:ascii="Times New Roman" w:eastAsia="Times New Roman" w:hAnsi="Times New Roman" w:cs="Traditional Arabic"/>
          <w:b/>
          <w:bCs/>
          <w:sz w:val="36"/>
          <w:szCs w:val="36"/>
          <w:rtl/>
          <w:lang w:eastAsia="ar-SA"/>
        </w:rPr>
        <w:t xml:space="preserve"> </w:t>
      </w:r>
      <w:r w:rsidRPr="002E684E">
        <w:rPr>
          <w:rFonts w:ascii="Times New Roman" w:eastAsia="Times New Roman" w:hAnsi="Times New Roman" w:cs="Traditional Arabic"/>
          <w:sz w:val="36"/>
          <w:szCs w:val="36"/>
          <w:rtl/>
          <w:lang w:eastAsia="ar-SA"/>
        </w:rPr>
        <w:t>بيروت: دار الروافد الثقافية، 1447 هـ، 2026 م.</w:t>
      </w:r>
    </w:p>
    <w:p w14:paraId="509C71B7" w14:textId="77777777" w:rsidR="00771D34" w:rsidRPr="002E684E" w:rsidRDefault="00771D34" w:rsidP="00771D34">
      <w:pPr>
        <w:ind w:left="0" w:firstLine="0"/>
        <w:jc w:val="both"/>
        <w:rPr>
          <w:rFonts w:ascii="Times New Roman" w:eastAsia="Times New Roman" w:hAnsi="Times New Roman" w:cs="Traditional Arabic"/>
          <w:b/>
          <w:bCs/>
          <w:sz w:val="36"/>
          <w:szCs w:val="36"/>
          <w:rtl/>
          <w:lang w:eastAsia="ar-SA"/>
        </w:rPr>
      </w:pPr>
    </w:p>
    <w:p w14:paraId="1CC355A5" w14:textId="77777777" w:rsidR="00771D34" w:rsidRPr="00074D70" w:rsidRDefault="00771D34" w:rsidP="00771D34">
      <w:pPr>
        <w:ind w:left="0" w:firstLine="0"/>
        <w:jc w:val="both"/>
        <w:rPr>
          <w:rFonts w:ascii="Times New Roman" w:eastAsia="Times New Roman" w:hAnsi="Times New Roman" w:cs="Traditional Arabic"/>
          <w:sz w:val="36"/>
          <w:szCs w:val="36"/>
          <w:rtl/>
          <w:lang w:eastAsia="ar-SA"/>
        </w:rPr>
      </w:pPr>
      <w:r w:rsidRPr="00074D70">
        <w:rPr>
          <w:rFonts w:ascii="Times New Roman" w:eastAsia="Times New Roman" w:hAnsi="Times New Roman" w:cs="Traditional Arabic"/>
          <w:b/>
          <w:bCs/>
          <w:sz w:val="36"/>
          <w:szCs w:val="36"/>
          <w:rtl/>
          <w:lang w:eastAsia="ar-SA"/>
        </w:rPr>
        <w:t>المرجعيات الحاضنة لإعادة قراءة القرآن الحكيم: دراسة الأصول والمرتكزات المؤسسة للمنهج</w:t>
      </w:r>
      <w:r w:rsidRPr="00074D70">
        <w:rPr>
          <w:rFonts w:ascii="Times New Roman" w:eastAsia="Times New Roman" w:hAnsi="Times New Roman" w:cs="Traditional Arabic"/>
          <w:sz w:val="36"/>
          <w:szCs w:val="36"/>
          <w:rtl/>
          <w:lang w:eastAsia="ar-SA"/>
        </w:rPr>
        <w:t xml:space="preserve">/ محمد </w:t>
      </w:r>
      <w:proofErr w:type="gramStart"/>
      <w:r w:rsidRPr="00074D70">
        <w:rPr>
          <w:rFonts w:ascii="Times New Roman" w:eastAsia="Times New Roman" w:hAnsi="Times New Roman" w:cs="Traditional Arabic"/>
          <w:sz w:val="36"/>
          <w:szCs w:val="36"/>
          <w:rtl/>
          <w:lang w:eastAsia="ar-SA"/>
        </w:rPr>
        <w:t>كنفودي.-</w:t>
      </w:r>
      <w:proofErr w:type="gramEnd"/>
      <w:r w:rsidRPr="00074D70">
        <w:rPr>
          <w:rFonts w:ascii="Times New Roman" w:eastAsia="Times New Roman" w:hAnsi="Times New Roman" w:cs="Traditional Arabic"/>
          <w:sz w:val="36"/>
          <w:szCs w:val="36"/>
          <w:rtl/>
          <w:lang w:eastAsia="ar-SA"/>
        </w:rPr>
        <w:t xml:space="preserve"> إربد: عالم الكتب، 1447 هـ، 2026 م.</w:t>
      </w:r>
    </w:p>
    <w:p w14:paraId="0CB95E75" w14:textId="77777777" w:rsidR="00771D34" w:rsidRPr="00074D70" w:rsidRDefault="00771D34" w:rsidP="00771D34">
      <w:pPr>
        <w:ind w:left="0" w:firstLine="0"/>
        <w:jc w:val="both"/>
        <w:rPr>
          <w:rFonts w:ascii="Times New Roman" w:eastAsia="Times New Roman" w:hAnsi="Times New Roman" w:cs="Traditional Arabic"/>
          <w:sz w:val="36"/>
          <w:szCs w:val="36"/>
          <w:rtl/>
          <w:lang w:eastAsia="ar-SA"/>
        </w:rPr>
      </w:pPr>
    </w:p>
    <w:p w14:paraId="3E6954DE" w14:textId="77777777" w:rsidR="00771D34" w:rsidRPr="003D1CBD" w:rsidRDefault="00771D34" w:rsidP="00771D34">
      <w:pPr>
        <w:ind w:left="0" w:firstLine="0"/>
        <w:jc w:val="both"/>
        <w:rPr>
          <w:rFonts w:ascii="Times New Roman" w:eastAsia="Times New Roman" w:hAnsi="Times New Roman" w:cs="Traditional Arabic"/>
          <w:sz w:val="36"/>
          <w:szCs w:val="36"/>
          <w:rtl/>
          <w:lang w:eastAsia="ar-SA"/>
        </w:rPr>
      </w:pPr>
      <w:r w:rsidRPr="003D1CBD">
        <w:rPr>
          <w:rFonts w:ascii="Times New Roman" w:eastAsia="Times New Roman" w:hAnsi="Times New Roman" w:cs="Traditional Arabic"/>
          <w:b/>
          <w:bCs/>
          <w:sz w:val="36"/>
          <w:szCs w:val="36"/>
          <w:rtl/>
          <w:lang w:eastAsia="ar-SA"/>
        </w:rPr>
        <w:t>مقدمة تفسير القران الكريم</w:t>
      </w:r>
      <w:r w:rsidRPr="003D1CBD">
        <w:rPr>
          <w:rFonts w:ascii="Times New Roman" w:eastAsia="Times New Roman" w:hAnsi="Times New Roman" w:cs="Traditional Arabic"/>
          <w:sz w:val="36"/>
          <w:szCs w:val="36"/>
          <w:rtl/>
          <w:lang w:eastAsia="ar-SA"/>
        </w:rPr>
        <w:t xml:space="preserve">/ بديع الدين شاه الراشدي السندي (ت 1416 هـ)؛ تحقيق شاهد إقبال </w:t>
      </w:r>
      <w:proofErr w:type="gramStart"/>
      <w:r w:rsidRPr="003D1CBD">
        <w:rPr>
          <w:rFonts w:ascii="Times New Roman" w:eastAsia="Times New Roman" w:hAnsi="Times New Roman" w:cs="Traditional Arabic"/>
          <w:sz w:val="36"/>
          <w:szCs w:val="36"/>
          <w:rtl/>
          <w:lang w:eastAsia="ar-SA"/>
        </w:rPr>
        <w:t>المدني.-</w:t>
      </w:r>
      <w:proofErr w:type="gramEnd"/>
      <w:r w:rsidRPr="003D1CBD">
        <w:rPr>
          <w:rFonts w:ascii="Times New Roman" w:eastAsia="Times New Roman" w:hAnsi="Times New Roman" w:cs="Traditional Arabic"/>
          <w:sz w:val="36"/>
          <w:szCs w:val="36"/>
          <w:rtl/>
          <w:lang w:eastAsia="ar-SA"/>
        </w:rPr>
        <w:t xml:space="preserve"> </w:t>
      </w:r>
      <w:proofErr w:type="spellStart"/>
      <w:r w:rsidRPr="003D1CBD">
        <w:rPr>
          <w:rFonts w:ascii="Times New Roman" w:eastAsia="Times New Roman" w:hAnsi="Times New Roman" w:cs="Traditional Arabic"/>
          <w:sz w:val="36"/>
          <w:szCs w:val="36"/>
          <w:rtl/>
          <w:lang w:eastAsia="ar-SA"/>
        </w:rPr>
        <w:t>كجرانواله</w:t>
      </w:r>
      <w:proofErr w:type="spellEnd"/>
      <w:r w:rsidRPr="003D1CBD">
        <w:rPr>
          <w:rFonts w:ascii="Times New Roman" w:eastAsia="Times New Roman" w:hAnsi="Times New Roman" w:cs="Traditional Arabic"/>
          <w:sz w:val="36"/>
          <w:szCs w:val="36"/>
          <w:rtl/>
          <w:lang w:eastAsia="ar-SA"/>
        </w:rPr>
        <w:t>، باكستان: دار أبي الطيب للبحث والتحقيق، 1445 هـ، 2024 م، 732 ص.</w:t>
      </w:r>
    </w:p>
    <w:p w14:paraId="69E9A27C" w14:textId="77777777" w:rsidR="00771D34" w:rsidRPr="003D1CBD" w:rsidRDefault="00771D34" w:rsidP="00771D34">
      <w:pPr>
        <w:ind w:left="0" w:firstLine="0"/>
        <w:jc w:val="both"/>
        <w:rPr>
          <w:rFonts w:ascii="Times New Roman" w:eastAsia="Times New Roman" w:hAnsi="Times New Roman" w:cs="Traditional Arabic"/>
          <w:sz w:val="36"/>
          <w:szCs w:val="36"/>
          <w:rtl/>
          <w:lang w:eastAsia="ar-SA"/>
        </w:rPr>
      </w:pPr>
    </w:p>
    <w:p w14:paraId="430B6715" w14:textId="77777777" w:rsidR="00771D34" w:rsidRPr="00B44EE9" w:rsidRDefault="00771D34" w:rsidP="00771D34">
      <w:pPr>
        <w:ind w:left="0" w:firstLine="0"/>
        <w:jc w:val="both"/>
        <w:rPr>
          <w:rFonts w:ascii="Aptos" w:eastAsia="Aptos" w:hAnsi="Aptos" w:cs="Traditional Arabic"/>
          <w:sz w:val="36"/>
          <w:szCs w:val="36"/>
          <w:rtl/>
        </w:rPr>
      </w:pPr>
      <w:r w:rsidRPr="00B44EE9">
        <w:rPr>
          <w:rFonts w:ascii="Times New Roman" w:eastAsia="Times New Roman" w:hAnsi="Times New Roman" w:cs="Traditional Arabic"/>
          <w:b/>
          <w:bCs/>
          <w:sz w:val="36"/>
          <w:szCs w:val="36"/>
          <w:rtl/>
          <w:lang w:eastAsia="ar-SA"/>
        </w:rPr>
        <w:t>مقدمة في أصول التفسير</w:t>
      </w:r>
      <w:r w:rsidRPr="00B44EE9">
        <w:rPr>
          <w:rFonts w:ascii="Times New Roman" w:eastAsia="Times New Roman" w:hAnsi="Times New Roman" w:cs="Traditional Arabic"/>
          <w:sz w:val="36"/>
          <w:szCs w:val="36"/>
          <w:rtl/>
          <w:lang w:eastAsia="ar-SA"/>
        </w:rPr>
        <w:t xml:space="preserve">/ أحمد بن </w:t>
      </w:r>
      <w:proofErr w:type="gramStart"/>
      <w:r w:rsidRPr="00B44EE9">
        <w:rPr>
          <w:rFonts w:ascii="Times New Roman" w:eastAsia="Times New Roman" w:hAnsi="Times New Roman" w:cs="Traditional Arabic"/>
          <w:sz w:val="36"/>
          <w:szCs w:val="36"/>
          <w:rtl/>
          <w:lang w:eastAsia="ar-SA"/>
        </w:rPr>
        <w:t>عبدالحليم</w:t>
      </w:r>
      <w:proofErr w:type="gramEnd"/>
      <w:r w:rsidRPr="00B44EE9">
        <w:rPr>
          <w:rFonts w:ascii="Times New Roman" w:eastAsia="Times New Roman" w:hAnsi="Times New Roman" w:cs="Traditional Arabic"/>
          <w:sz w:val="36"/>
          <w:szCs w:val="36"/>
          <w:rtl/>
          <w:lang w:eastAsia="ar-SA"/>
        </w:rPr>
        <w:t xml:space="preserve"> بن تيمية (ت 728 هـ)؛ اعتنى به فواز أحمد </w:t>
      </w:r>
      <w:proofErr w:type="gramStart"/>
      <w:r w:rsidRPr="00B44EE9">
        <w:rPr>
          <w:rFonts w:ascii="Times New Roman" w:eastAsia="Times New Roman" w:hAnsi="Times New Roman" w:cs="Traditional Arabic"/>
          <w:sz w:val="36"/>
          <w:szCs w:val="36"/>
          <w:rtl/>
          <w:lang w:eastAsia="ar-SA"/>
        </w:rPr>
        <w:t>زمرلي.-</w:t>
      </w:r>
      <w:proofErr w:type="gramEnd"/>
      <w:r w:rsidRPr="00B44EE9">
        <w:rPr>
          <w:rFonts w:ascii="Aptos" w:eastAsia="Aptos" w:hAnsi="Aptos" w:cs="Traditional Arabic"/>
          <w:sz w:val="36"/>
          <w:szCs w:val="36"/>
          <w:rtl/>
        </w:rPr>
        <w:t xml:space="preserve"> بيروت: دار ابن حزم، 1444 هـ، 2023 م، 104 ص.</w:t>
      </w:r>
    </w:p>
    <w:p w14:paraId="277E6A05" w14:textId="77777777" w:rsidR="00771D34" w:rsidRPr="00B44EE9" w:rsidRDefault="00771D34" w:rsidP="00771D34">
      <w:pPr>
        <w:ind w:left="0" w:firstLine="0"/>
        <w:jc w:val="both"/>
        <w:rPr>
          <w:rFonts w:ascii="Aptos" w:eastAsia="Aptos" w:hAnsi="Aptos" w:cs="Traditional Arabic"/>
          <w:sz w:val="36"/>
          <w:szCs w:val="36"/>
          <w:rtl/>
        </w:rPr>
      </w:pPr>
    </w:p>
    <w:p w14:paraId="37B6100B" w14:textId="77777777" w:rsidR="00771D34" w:rsidRPr="00916CDF" w:rsidRDefault="00771D34" w:rsidP="00771D34">
      <w:pPr>
        <w:ind w:left="0" w:firstLine="0"/>
        <w:jc w:val="both"/>
        <w:rPr>
          <w:rFonts w:ascii="Times New Roman" w:eastAsia="Times New Roman" w:hAnsi="Times New Roman" w:cs="Traditional Arabic"/>
          <w:sz w:val="36"/>
          <w:szCs w:val="36"/>
          <w:rtl/>
          <w:lang w:eastAsia="ar-SA"/>
        </w:rPr>
      </w:pPr>
      <w:r w:rsidRPr="00916CDF">
        <w:rPr>
          <w:rFonts w:ascii="Times New Roman" w:eastAsia="Times New Roman" w:hAnsi="Times New Roman" w:cs="Traditional Arabic"/>
          <w:b/>
          <w:bCs/>
          <w:sz w:val="36"/>
          <w:szCs w:val="36"/>
          <w:rtl/>
          <w:lang w:eastAsia="ar-SA"/>
        </w:rPr>
        <w:t>النظم الحبير في علوم القرآن وأصول التفسير</w:t>
      </w:r>
      <w:r w:rsidRPr="00916CDF">
        <w:rPr>
          <w:rFonts w:ascii="Times New Roman" w:eastAsia="Times New Roman" w:hAnsi="Times New Roman" w:cs="Traditional Arabic"/>
          <w:sz w:val="36"/>
          <w:szCs w:val="36"/>
          <w:rtl/>
          <w:lang w:eastAsia="ar-SA"/>
        </w:rPr>
        <w:t>/ سعود بن إبراهيم الشريم.</w:t>
      </w:r>
    </w:p>
    <w:p w14:paraId="5E9241BF" w14:textId="77777777" w:rsidR="00771D34" w:rsidRPr="00916CDF" w:rsidRDefault="00771D34" w:rsidP="00771D34">
      <w:pPr>
        <w:ind w:left="0" w:firstLine="0"/>
        <w:jc w:val="both"/>
        <w:rPr>
          <w:rFonts w:ascii="Times New Roman" w:eastAsia="Times New Roman" w:hAnsi="Times New Roman" w:cs="Traditional Arabic"/>
          <w:sz w:val="36"/>
          <w:szCs w:val="36"/>
          <w:rtl/>
          <w:lang w:eastAsia="ar-SA"/>
        </w:rPr>
      </w:pPr>
      <w:r w:rsidRPr="00916CDF">
        <w:rPr>
          <w:rFonts w:ascii="Times New Roman" w:eastAsia="Times New Roman" w:hAnsi="Times New Roman" w:cs="Traditional Arabic"/>
          <w:sz w:val="36"/>
          <w:szCs w:val="36"/>
          <w:rtl/>
          <w:lang w:eastAsia="ar-SA"/>
        </w:rPr>
        <w:t xml:space="preserve">طبع ضمن: المنظومات الأربع/ </w:t>
      </w:r>
      <w:proofErr w:type="gramStart"/>
      <w:r w:rsidRPr="00916CDF">
        <w:rPr>
          <w:rFonts w:ascii="Times New Roman" w:eastAsia="Times New Roman" w:hAnsi="Times New Roman" w:cs="Traditional Arabic"/>
          <w:sz w:val="36"/>
          <w:szCs w:val="36"/>
          <w:rtl/>
          <w:lang w:eastAsia="ar-SA"/>
        </w:rPr>
        <w:t>للمؤلف.-</w:t>
      </w:r>
      <w:proofErr w:type="gramEnd"/>
      <w:r w:rsidRPr="00916CDF">
        <w:rPr>
          <w:rFonts w:ascii="Times New Roman" w:eastAsia="Times New Roman" w:hAnsi="Times New Roman" w:cs="Traditional Arabic"/>
          <w:sz w:val="36"/>
          <w:szCs w:val="36"/>
          <w:rtl/>
          <w:lang w:eastAsia="ar-SA"/>
        </w:rPr>
        <w:t xml:space="preserve"> الرياض: دار </w:t>
      </w:r>
      <w:proofErr w:type="spellStart"/>
      <w:r w:rsidRPr="00916CDF">
        <w:rPr>
          <w:rFonts w:ascii="Times New Roman" w:eastAsia="Times New Roman" w:hAnsi="Times New Roman" w:cs="Traditional Arabic"/>
          <w:sz w:val="36"/>
          <w:szCs w:val="36"/>
          <w:rtl/>
          <w:lang w:eastAsia="ar-SA"/>
        </w:rPr>
        <w:t>الميمان</w:t>
      </w:r>
      <w:proofErr w:type="spellEnd"/>
      <w:r w:rsidRPr="00916CDF">
        <w:rPr>
          <w:rFonts w:ascii="Times New Roman" w:eastAsia="Times New Roman" w:hAnsi="Times New Roman" w:cs="Traditional Arabic"/>
          <w:sz w:val="36"/>
          <w:szCs w:val="36"/>
          <w:rtl/>
          <w:lang w:eastAsia="ar-SA"/>
        </w:rPr>
        <w:t>، 1447 هـ، 2025 م.</w:t>
      </w:r>
    </w:p>
    <w:p w14:paraId="2BF12EBB" w14:textId="77777777" w:rsidR="00771D34" w:rsidRPr="00916CDF" w:rsidRDefault="00771D34" w:rsidP="00771D34">
      <w:pPr>
        <w:ind w:left="0" w:firstLine="0"/>
        <w:jc w:val="both"/>
        <w:rPr>
          <w:rFonts w:ascii="Times New Roman" w:eastAsia="Times New Roman" w:hAnsi="Times New Roman" w:cs="Traditional Arabic"/>
          <w:sz w:val="36"/>
          <w:szCs w:val="36"/>
          <w:rtl/>
          <w:lang w:eastAsia="ar-SA"/>
        </w:rPr>
      </w:pPr>
    </w:p>
    <w:p w14:paraId="1EA7C413" w14:textId="77777777" w:rsidR="00542557" w:rsidRDefault="00542557">
      <w:pPr>
        <w:bidi w:val="0"/>
        <w:spacing w:after="160" w:line="278" w:lineRule="auto"/>
        <w:ind w:left="0" w:firstLine="0"/>
        <w:jc w:val="left"/>
        <w:rPr>
          <w:rStyle w:val="Hyperlink"/>
          <w:rFonts w:eastAsia="Times New Roman" w:cs="Traditional Arabic"/>
          <w:b/>
          <w:bCs/>
          <w:noProof/>
          <w:color w:val="FF0000"/>
          <w:sz w:val="36"/>
          <w:szCs w:val="36"/>
          <w:u w:val="none"/>
          <w:rtl/>
          <w:lang w:eastAsia="ar-SA"/>
        </w:rPr>
      </w:pPr>
      <w:r>
        <w:rPr>
          <w:rStyle w:val="Hyperlink"/>
          <w:rFonts w:eastAsia="Times New Roman" w:cs="Traditional Arabic"/>
          <w:b/>
          <w:bCs/>
          <w:noProof/>
          <w:color w:val="FF0000"/>
          <w:sz w:val="36"/>
          <w:szCs w:val="36"/>
          <w:u w:val="none"/>
          <w:rtl/>
          <w:lang w:eastAsia="ar-SA"/>
        </w:rPr>
        <w:br w:type="page"/>
      </w:r>
    </w:p>
    <w:p w14:paraId="4A8DFBEB" w14:textId="40372589" w:rsidR="00200BEA" w:rsidRPr="00800CEC" w:rsidRDefault="00200BEA" w:rsidP="00200BEA">
      <w:pPr>
        <w:jc w:val="center"/>
        <w:rPr>
          <w:rStyle w:val="Hyperlink"/>
          <w:rFonts w:cs="Traditional Arabic"/>
          <w:b/>
          <w:bCs/>
          <w:noProof/>
          <w:color w:val="0070C0"/>
          <w:sz w:val="36"/>
          <w:szCs w:val="36"/>
          <w:u w:val="none"/>
          <w:rtl/>
        </w:rPr>
      </w:pPr>
      <w:r w:rsidRPr="00800CEC">
        <w:rPr>
          <w:rStyle w:val="Hyperlink"/>
          <w:rFonts w:cs="Traditional Arabic" w:hint="eastAsia"/>
          <w:b/>
          <w:bCs/>
          <w:noProof/>
          <w:color w:val="0070C0"/>
          <w:sz w:val="36"/>
          <w:szCs w:val="36"/>
          <w:u w:val="none"/>
          <w:rtl/>
        </w:rPr>
        <w:lastRenderedPageBreak/>
        <w:t xml:space="preserve">المصاحف </w:t>
      </w:r>
    </w:p>
    <w:p w14:paraId="44064501" w14:textId="77777777" w:rsidR="00200BEA" w:rsidRDefault="00200BEA" w:rsidP="00200BEA">
      <w:pPr>
        <w:jc w:val="center"/>
        <w:rPr>
          <w:rStyle w:val="Hyperlink"/>
          <w:rFonts w:eastAsia="Times New Roman" w:cs="Traditional Arabic"/>
          <w:b/>
          <w:bCs/>
          <w:noProof/>
          <w:color w:val="FF0000"/>
          <w:sz w:val="36"/>
          <w:szCs w:val="36"/>
          <w:u w:val="none"/>
          <w:rtl/>
          <w:lang w:eastAsia="ar-SA"/>
        </w:rPr>
      </w:pPr>
    </w:p>
    <w:p w14:paraId="3F922103" w14:textId="77777777" w:rsidR="00200BEA" w:rsidRDefault="00200BEA" w:rsidP="00200BEA">
      <w:pPr>
        <w:jc w:val="left"/>
        <w:rPr>
          <w:rStyle w:val="Hyperlink"/>
          <w:rFonts w:eastAsia="Times New Roman" w:cs="Traditional Arabic"/>
          <w:b/>
          <w:bCs/>
          <w:noProof/>
          <w:color w:val="FF0000"/>
          <w:sz w:val="36"/>
          <w:szCs w:val="36"/>
          <w:u w:val="none"/>
          <w:rtl/>
          <w:lang w:eastAsia="ar-SA"/>
        </w:rPr>
      </w:pPr>
      <w:r w:rsidRPr="00E74FAB">
        <w:rPr>
          <w:rStyle w:val="Hyperlink"/>
          <w:rFonts w:eastAsia="Times New Roman" w:cs="Traditional Arabic" w:hint="eastAsia"/>
          <w:b/>
          <w:bCs/>
          <w:noProof/>
          <w:color w:val="FF0000"/>
          <w:sz w:val="36"/>
          <w:szCs w:val="36"/>
          <w:u w:val="none"/>
          <w:rtl/>
          <w:lang w:eastAsia="ar-SA"/>
        </w:rPr>
        <w:t>المصاحف</w:t>
      </w:r>
      <w:r>
        <w:rPr>
          <w:rStyle w:val="Hyperlink"/>
          <w:rFonts w:eastAsia="Times New Roman" w:cs="Traditional Arabic" w:hint="cs"/>
          <w:b/>
          <w:bCs/>
          <w:noProof/>
          <w:color w:val="FF0000"/>
          <w:sz w:val="36"/>
          <w:szCs w:val="36"/>
          <w:u w:val="none"/>
          <w:rtl/>
          <w:lang w:eastAsia="ar-SA"/>
        </w:rPr>
        <w:t>: رسمها</w:t>
      </w:r>
      <w:r w:rsidRPr="00E74FAB">
        <w:rPr>
          <w:rStyle w:val="Hyperlink"/>
          <w:rFonts w:eastAsia="Times New Roman" w:cs="Traditional Arabic"/>
          <w:b/>
          <w:bCs/>
          <w:noProof/>
          <w:color w:val="FF0000"/>
          <w:sz w:val="36"/>
          <w:szCs w:val="36"/>
          <w:u w:val="none"/>
          <w:rtl/>
          <w:lang w:eastAsia="ar-SA"/>
        </w:rPr>
        <w:t xml:space="preserve"> </w:t>
      </w:r>
      <w:r>
        <w:rPr>
          <w:rStyle w:val="Hyperlink"/>
          <w:rFonts w:eastAsia="Times New Roman" w:cs="Traditional Arabic" w:hint="cs"/>
          <w:b/>
          <w:bCs/>
          <w:noProof/>
          <w:color w:val="FF0000"/>
          <w:sz w:val="36"/>
          <w:szCs w:val="36"/>
          <w:u w:val="none"/>
          <w:rtl/>
          <w:lang w:eastAsia="ar-SA"/>
        </w:rPr>
        <w:t>و</w:t>
      </w:r>
      <w:r w:rsidRPr="00E74FAB">
        <w:rPr>
          <w:rStyle w:val="Hyperlink"/>
          <w:rFonts w:eastAsia="Times New Roman" w:cs="Traditional Arabic" w:hint="eastAsia"/>
          <w:b/>
          <w:bCs/>
          <w:noProof/>
          <w:color w:val="FF0000"/>
          <w:sz w:val="36"/>
          <w:szCs w:val="36"/>
          <w:u w:val="none"/>
          <w:rtl/>
          <w:lang w:eastAsia="ar-SA"/>
        </w:rPr>
        <w:t>دراسات</w:t>
      </w:r>
      <w:r>
        <w:rPr>
          <w:rStyle w:val="Hyperlink"/>
          <w:rFonts w:eastAsia="Times New Roman" w:cs="Traditional Arabic" w:hint="cs"/>
          <w:b/>
          <w:bCs/>
          <w:noProof/>
          <w:color w:val="FF0000"/>
          <w:sz w:val="36"/>
          <w:szCs w:val="36"/>
          <w:u w:val="none"/>
          <w:rtl/>
          <w:lang w:eastAsia="ar-SA"/>
        </w:rPr>
        <w:t xml:space="preserve"> فيها</w:t>
      </w:r>
    </w:p>
    <w:p w14:paraId="64094E46" w14:textId="77777777" w:rsidR="00200BEA" w:rsidRDefault="00200BEA" w:rsidP="00200BEA">
      <w:pPr>
        <w:jc w:val="left"/>
        <w:rPr>
          <w:b/>
          <w:bCs/>
          <w:color w:val="FF0000"/>
          <w:rtl/>
        </w:rPr>
      </w:pPr>
      <w:r>
        <w:rPr>
          <w:rStyle w:val="Hyperlink"/>
          <w:rFonts w:eastAsia="Times New Roman" w:cs="Traditional Arabic" w:hint="cs"/>
          <w:b/>
          <w:bCs/>
          <w:noProof/>
          <w:color w:val="FF0000"/>
          <w:sz w:val="36"/>
          <w:szCs w:val="36"/>
          <w:u w:val="none"/>
          <w:rtl/>
          <w:lang w:eastAsia="ar-SA"/>
        </w:rPr>
        <w:t>(يشمل التوثيق والتدوين، المكي والمدني..)</w:t>
      </w:r>
    </w:p>
    <w:p w14:paraId="540CB9A2" w14:textId="77777777" w:rsidR="00200BEA" w:rsidRDefault="00200BEA" w:rsidP="00200BEA">
      <w:pPr>
        <w:jc w:val="center"/>
        <w:rPr>
          <w:b/>
          <w:bCs/>
          <w:color w:val="FF0000"/>
          <w:rtl/>
        </w:rPr>
      </w:pPr>
    </w:p>
    <w:p w14:paraId="073A4C67" w14:textId="77777777" w:rsidR="00200BEA" w:rsidRPr="00AC5A82" w:rsidRDefault="00200BEA" w:rsidP="00200BEA">
      <w:pPr>
        <w:ind w:left="0" w:firstLine="0"/>
        <w:jc w:val="both"/>
        <w:rPr>
          <w:rFonts w:ascii="Times New Roman" w:eastAsia="Times New Roman" w:hAnsi="Times New Roman" w:cs="Traditional Arabic"/>
          <w:sz w:val="36"/>
          <w:szCs w:val="36"/>
          <w:rtl/>
          <w:lang w:eastAsia="ar-SA"/>
        </w:rPr>
      </w:pPr>
      <w:r w:rsidRPr="00AC5A82">
        <w:rPr>
          <w:rFonts w:ascii="Calibri" w:eastAsia="Calibri" w:hAnsi="Calibri" w:cs="Traditional Arabic"/>
          <w:b/>
          <w:bCs/>
          <w:sz w:val="36"/>
          <w:szCs w:val="36"/>
          <w:rtl/>
        </w:rPr>
        <w:t xml:space="preserve">أماكن نزول القرآن غير مكة والمدينة/ </w:t>
      </w:r>
      <w:r w:rsidRPr="00AC5A82">
        <w:rPr>
          <w:rFonts w:ascii="Calibri" w:eastAsia="Calibri" w:hAnsi="Calibri" w:cs="Traditional Arabic"/>
          <w:sz w:val="36"/>
          <w:szCs w:val="36"/>
          <w:rtl/>
        </w:rPr>
        <w:t xml:space="preserve">عزيزة بنت مقعد </w:t>
      </w:r>
      <w:proofErr w:type="gramStart"/>
      <w:r w:rsidRPr="00AC5A82">
        <w:rPr>
          <w:rFonts w:ascii="Calibri" w:eastAsia="Calibri" w:hAnsi="Calibri" w:cs="Traditional Arabic"/>
          <w:sz w:val="36"/>
          <w:szCs w:val="36"/>
          <w:rtl/>
        </w:rPr>
        <w:t>العتيبي.-</w:t>
      </w:r>
      <w:proofErr w:type="gramEnd"/>
      <w:r w:rsidRPr="00AC5A82">
        <w:rPr>
          <w:rFonts w:ascii="Calibri" w:eastAsia="Calibri" w:hAnsi="Calibri" w:cs="Traditional Arabic"/>
          <w:sz w:val="36"/>
          <w:szCs w:val="36"/>
          <w:rtl/>
        </w:rPr>
        <w:t xml:space="preserve"> الرياض: </w:t>
      </w:r>
      <w:r w:rsidRPr="00AC5A82">
        <w:rPr>
          <w:rFonts w:ascii="Times New Roman" w:eastAsia="Times New Roman" w:hAnsi="Times New Roman" w:cs="Traditional Arabic"/>
          <w:sz w:val="36"/>
          <w:szCs w:val="36"/>
          <w:rtl/>
          <w:lang w:eastAsia="ar-SA"/>
        </w:rPr>
        <w:t>مركز تفسير للدراسات القرآنية، 1444 هـ، 2023 م، 239 ص.</w:t>
      </w:r>
    </w:p>
    <w:p w14:paraId="6291C902" w14:textId="77777777" w:rsidR="00200BEA" w:rsidRPr="00AC5A82" w:rsidRDefault="00200BEA" w:rsidP="00200BEA">
      <w:pPr>
        <w:ind w:left="0" w:firstLine="0"/>
        <w:jc w:val="both"/>
        <w:rPr>
          <w:rFonts w:ascii="Times New Roman" w:eastAsia="Times New Roman" w:hAnsi="Times New Roman" w:cs="Traditional Arabic"/>
          <w:b/>
          <w:bCs/>
          <w:sz w:val="36"/>
          <w:szCs w:val="36"/>
          <w:rtl/>
          <w:lang w:eastAsia="ar-SA"/>
        </w:rPr>
      </w:pPr>
    </w:p>
    <w:p w14:paraId="0DD93768" w14:textId="77777777" w:rsidR="00200BEA" w:rsidRPr="00F22361" w:rsidRDefault="00200BEA" w:rsidP="00200BEA">
      <w:pPr>
        <w:ind w:left="0" w:firstLine="0"/>
        <w:jc w:val="both"/>
        <w:rPr>
          <w:rFonts w:ascii="Calibri" w:eastAsia="Calibri" w:hAnsi="Calibri" w:cs="Traditional Arabic"/>
          <w:b/>
          <w:bCs/>
          <w:sz w:val="36"/>
          <w:szCs w:val="36"/>
          <w:rtl/>
        </w:rPr>
      </w:pPr>
      <w:proofErr w:type="spellStart"/>
      <w:r w:rsidRPr="00F22361">
        <w:rPr>
          <w:rFonts w:ascii="Calibri" w:eastAsia="Calibri" w:hAnsi="Calibri" w:cs="Traditional Arabic"/>
          <w:b/>
          <w:bCs/>
          <w:sz w:val="36"/>
          <w:szCs w:val="36"/>
          <w:rtl/>
        </w:rPr>
        <w:t>انفرادات</w:t>
      </w:r>
      <w:proofErr w:type="spellEnd"/>
      <w:r w:rsidRPr="00F22361">
        <w:rPr>
          <w:rFonts w:ascii="Calibri" w:eastAsia="Calibri" w:hAnsi="Calibri" w:cs="Traditional Arabic"/>
          <w:b/>
          <w:bCs/>
          <w:sz w:val="36"/>
          <w:szCs w:val="36"/>
          <w:rtl/>
        </w:rPr>
        <w:t xml:space="preserve"> طبعات مصاحف المغاربة عن طبعات مصاحف المشارقة من خلال الوقوف </w:t>
      </w:r>
      <w:proofErr w:type="spellStart"/>
      <w:r w:rsidRPr="00F22361">
        <w:rPr>
          <w:rFonts w:ascii="Calibri" w:eastAsia="Calibri" w:hAnsi="Calibri" w:cs="Traditional Arabic"/>
          <w:b/>
          <w:bCs/>
          <w:sz w:val="36"/>
          <w:szCs w:val="36"/>
          <w:rtl/>
        </w:rPr>
        <w:t>الهبطية</w:t>
      </w:r>
      <w:proofErr w:type="spellEnd"/>
      <w:r w:rsidRPr="00F22361">
        <w:rPr>
          <w:rFonts w:ascii="Calibri" w:eastAsia="Calibri" w:hAnsi="Calibri" w:cs="Traditional Arabic"/>
          <w:b/>
          <w:bCs/>
          <w:sz w:val="36"/>
          <w:szCs w:val="36"/>
          <w:rtl/>
        </w:rPr>
        <w:t xml:space="preserve">. </w:t>
      </w:r>
    </w:p>
    <w:p w14:paraId="612F56EA" w14:textId="77777777" w:rsidR="00200BEA" w:rsidRPr="00F22361" w:rsidRDefault="00200BEA" w:rsidP="00200BEA">
      <w:pPr>
        <w:ind w:left="0" w:firstLine="0"/>
        <w:jc w:val="both"/>
        <w:rPr>
          <w:rFonts w:ascii="Calibri" w:eastAsia="Calibri" w:hAnsi="Calibri" w:cs="Traditional Arabic"/>
          <w:sz w:val="36"/>
          <w:szCs w:val="36"/>
          <w:rtl/>
        </w:rPr>
      </w:pPr>
      <w:r w:rsidRPr="00F22361">
        <w:rPr>
          <w:rFonts w:ascii="Calibri" w:eastAsia="Calibri" w:hAnsi="Calibri" w:cs="Traditional Arabic"/>
          <w:sz w:val="36"/>
          <w:szCs w:val="36"/>
          <w:rtl/>
        </w:rPr>
        <w:t>دراسة تحليلية مقارنة في جامعة المدينة العالمية، 1445 هـ، 2024 م، ...</w:t>
      </w:r>
    </w:p>
    <w:p w14:paraId="70262972" w14:textId="77777777" w:rsidR="00200BEA" w:rsidRPr="00F22361" w:rsidRDefault="00200BEA" w:rsidP="00200BEA">
      <w:pPr>
        <w:ind w:left="0" w:firstLine="0"/>
        <w:jc w:val="both"/>
        <w:rPr>
          <w:rFonts w:ascii="Calibri" w:eastAsia="Calibri" w:hAnsi="Calibri" w:cs="Traditional Arabic"/>
          <w:sz w:val="36"/>
          <w:szCs w:val="36"/>
          <w:rtl/>
        </w:rPr>
      </w:pPr>
    </w:p>
    <w:p w14:paraId="0310DD79" w14:textId="77777777" w:rsidR="00200BEA" w:rsidRPr="00E65192" w:rsidRDefault="00200BEA" w:rsidP="00200BEA">
      <w:pPr>
        <w:ind w:left="0" w:firstLine="0"/>
        <w:jc w:val="both"/>
        <w:rPr>
          <w:rFonts w:ascii="Times New Roman" w:eastAsia="Times New Roman" w:hAnsi="Times New Roman" w:cs="Traditional Arabic"/>
          <w:sz w:val="36"/>
          <w:szCs w:val="36"/>
          <w:rtl/>
          <w:lang w:eastAsia="ar-SA"/>
        </w:rPr>
      </w:pPr>
      <w:r w:rsidRPr="00E65192">
        <w:rPr>
          <w:rFonts w:ascii="Times New Roman" w:eastAsia="Times New Roman" w:hAnsi="Times New Roman" w:cs="Traditional Arabic"/>
          <w:b/>
          <w:bCs/>
          <w:sz w:val="36"/>
          <w:szCs w:val="36"/>
          <w:rtl/>
          <w:lang w:eastAsia="ar-SA"/>
        </w:rPr>
        <w:t>أهمية العلم بتاريخ نزول آيات القرآن الكريم ومصادره</w:t>
      </w:r>
      <w:r w:rsidRPr="00E65192">
        <w:rPr>
          <w:rFonts w:ascii="Times New Roman" w:eastAsia="Times New Roman" w:hAnsi="Times New Roman" w:cs="Traditional Arabic"/>
          <w:sz w:val="36"/>
          <w:szCs w:val="36"/>
          <w:rtl/>
          <w:lang w:eastAsia="ar-SA"/>
        </w:rPr>
        <w:t xml:space="preserve">/ أحمد خالد شكري، عمران سميح </w:t>
      </w:r>
      <w:proofErr w:type="gramStart"/>
      <w:r w:rsidRPr="00E65192">
        <w:rPr>
          <w:rFonts w:ascii="Times New Roman" w:eastAsia="Times New Roman" w:hAnsi="Times New Roman" w:cs="Traditional Arabic"/>
          <w:sz w:val="36"/>
          <w:szCs w:val="36"/>
          <w:rtl/>
          <w:lang w:eastAsia="ar-SA"/>
        </w:rPr>
        <w:t>نزال.-</w:t>
      </w:r>
      <w:proofErr w:type="gramEnd"/>
      <w:r w:rsidRPr="00E65192">
        <w:rPr>
          <w:rFonts w:ascii="Times New Roman" w:eastAsia="Times New Roman" w:hAnsi="Times New Roman" w:cs="Traditional Arabic"/>
          <w:sz w:val="36"/>
          <w:szCs w:val="36"/>
          <w:rtl/>
          <w:lang w:eastAsia="ar-SA"/>
        </w:rPr>
        <w:t xml:space="preserve"> عمّان: جمعية المحافظة على القرآن الكريم، 1444 هـ، 2023 م، 71 ص.</w:t>
      </w:r>
    </w:p>
    <w:p w14:paraId="390D2387" w14:textId="77777777" w:rsidR="00200BEA" w:rsidRPr="00E65192" w:rsidRDefault="00200BEA" w:rsidP="00200BEA">
      <w:pPr>
        <w:ind w:left="0" w:firstLine="0"/>
        <w:jc w:val="both"/>
        <w:rPr>
          <w:rFonts w:ascii="Times New Roman" w:eastAsia="Times New Roman" w:hAnsi="Times New Roman" w:cs="Traditional Arabic"/>
          <w:sz w:val="36"/>
          <w:szCs w:val="36"/>
          <w:rtl/>
          <w:lang w:eastAsia="ar-SA"/>
        </w:rPr>
      </w:pPr>
    </w:p>
    <w:p w14:paraId="4818D134" w14:textId="77777777" w:rsidR="00200BEA" w:rsidRPr="002C10AC" w:rsidRDefault="00200BEA" w:rsidP="00200BEA">
      <w:pPr>
        <w:ind w:left="0" w:firstLine="0"/>
        <w:jc w:val="both"/>
        <w:rPr>
          <w:rFonts w:ascii="Times New Roman" w:eastAsia="Times New Roman" w:hAnsi="Times New Roman" w:cs="Traditional Arabic"/>
          <w:sz w:val="36"/>
          <w:szCs w:val="36"/>
          <w:rtl/>
          <w:lang w:eastAsia="ar-SA"/>
        </w:rPr>
      </w:pPr>
      <w:r w:rsidRPr="002C10AC">
        <w:rPr>
          <w:rFonts w:ascii="Times New Roman" w:eastAsia="Times New Roman" w:hAnsi="Times New Roman" w:cs="Traditional Arabic"/>
          <w:b/>
          <w:bCs/>
          <w:sz w:val="36"/>
          <w:szCs w:val="36"/>
          <w:rtl/>
          <w:lang w:eastAsia="ar-SA"/>
        </w:rPr>
        <w:t>بيان الخلاف والتشهير والاستحسان وما أغفله مورد الظمآن وما سكت عنه التنزيل ذو البرهان وما جرى به العمل من الخلافيات الرسمية في القرآن وربما خالف العملُ النصَّ فخذ بيانه بأوضح بيان</w:t>
      </w:r>
      <w:r w:rsidRPr="002C10AC">
        <w:rPr>
          <w:rFonts w:ascii="Times New Roman" w:eastAsia="Times New Roman" w:hAnsi="Times New Roman" w:cs="Traditional Arabic"/>
          <w:sz w:val="36"/>
          <w:szCs w:val="36"/>
          <w:rtl/>
          <w:lang w:eastAsia="ar-SA"/>
        </w:rPr>
        <w:t xml:space="preserve">/ لأبي زيد </w:t>
      </w:r>
      <w:proofErr w:type="gramStart"/>
      <w:r w:rsidRPr="002C10AC">
        <w:rPr>
          <w:rFonts w:ascii="Times New Roman" w:eastAsia="Times New Roman" w:hAnsi="Times New Roman" w:cs="Traditional Arabic"/>
          <w:sz w:val="36"/>
          <w:szCs w:val="36"/>
          <w:rtl/>
          <w:lang w:eastAsia="ar-SA"/>
        </w:rPr>
        <w:t>عبدالرحمن</w:t>
      </w:r>
      <w:proofErr w:type="gramEnd"/>
      <w:r w:rsidRPr="002C10AC">
        <w:rPr>
          <w:rFonts w:ascii="Times New Roman" w:eastAsia="Times New Roman" w:hAnsi="Times New Roman" w:cs="Traditional Arabic"/>
          <w:sz w:val="36"/>
          <w:szCs w:val="36"/>
          <w:rtl/>
          <w:lang w:eastAsia="ar-SA"/>
        </w:rPr>
        <w:t xml:space="preserve"> بن القاضي </w:t>
      </w:r>
      <w:proofErr w:type="spellStart"/>
      <w:r w:rsidRPr="002C10AC">
        <w:rPr>
          <w:rFonts w:ascii="Times New Roman" w:eastAsia="Times New Roman" w:hAnsi="Times New Roman" w:cs="Traditional Arabic"/>
          <w:sz w:val="36"/>
          <w:szCs w:val="36"/>
          <w:rtl/>
          <w:lang w:eastAsia="ar-SA"/>
        </w:rPr>
        <w:t>المكناسي</w:t>
      </w:r>
      <w:proofErr w:type="spellEnd"/>
      <w:r w:rsidRPr="002C10AC">
        <w:rPr>
          <w:rFonts w:ascii="Times New Roman" w:eastAsia="Times New Roman" w:hAnsi="Times New Roman" w:cs="Traditional Arabic"/>
          <w:sz w:val="36"/>
          <w:szCs w:val="36"/>
          <w:rtl/>
          <w:lang w:eastAsia="ar-SA"/>
        </w:rPr>
        <w:t xml:space="preserve"> (ت 1082 هـ)؛ تحقيق حسن </w:t>
      </w:r>
      <w:proofErr w:type="gramStart"/>
      <w:r w:rsidRPr="002C10AC">
        <w:rPr>
          <w:rFonts w:ascii="Times New Roman" w:eastAsia="Times New Roman" w:hAnsi="Times New Roman" w:cs="Traditional Arabic"/>
          <w:sz w:val="36"/>
          <w:szCs w:val="36"/>
          <w:rtl/>
          <w:lang w:eastAsia="ar-SA"/>
        </w:rPr>
        <w:t>كريم.-</w:t>
      </w:r>
      <w:proofErr w:type="gramEnd"/>
      <w:r w:rsidRPr="002C10AC">
        <w:rPr>
          <w:rFonts w:ascii="Times New Roman" w:eastAsia="Times New Roman" w:hAnsi="Times New Roman" w:cs="Traditional Arabic"/>
          <w:sz w:val="36"/>
          <w:szCs w:val="36"/>
          <w:rtl/>
          <w:lang w:eastAsia="ar-SA"/>
        </w:rPr>
        <w:t xml:space="preserve"> المغرب، 1447 هـ، 2026 م.</w:t>
      </w:r>
    </w:p>
    <w:p w14:paraId="7B1E9C97" w14:textId="77777777" w:rsidR="00200BEA" w:rsidRPr="002C10AC" w:rsidRDefault="00200BEA" w:rsidP="00200BEA">
      <w:pPr>
        <w:ind w:left="0" w:firstLine="0"/>
        <w:jc w:val="both"/>
        <w:rPr>
          <w:rFonts w:ascii="Times New Roman" w:eastAsia="Times New Roman" w:hAnsi="Times New Roman" w:cs="Traditional Arabic"/>
          <w:sz w:val="36"/>
          <w:szCs w:val="36"/>
          <w:rtl/>
          <w:lang w:eastAsia="ar-SA"/>
        </w:rPr>
      </w:pPr>
      <w:r w:rsidRPr="002C10AC">
        <w:rPr>
          <w:rFonts w:ascii="Times New Roman" w:eastAsia="Times New Roman" w:hAnsi="Times New Roman" w:cs="Traditional Arabic"/>
          <w:sz w:val="36"/>
          <w:szCs w:val="36"/>
          <w:rtl/>
          <w:lang w:eastAsia="ar-SA"/>
        </w:rPr>
        <w:t>يليه: استدراك العلامة أبي إسحاق إبراهيم علي الدَّرعي (ت 1138 هـ) على بيان الخلاف والتشهير والاستحسان.</w:t>
      </w:r>
    </w:p>
    <w:p w14:paraId="606A51DA" w14:textId="77777777" w:rsidR="00200BEA" w:rsidRPr="002C10AC" w:rsidRDefault="00200BEA" w:rsidP="00200BEA">
      <w:pPr>
        <w:ind w:left="0" w:firstLine="0"/>
        <w:jc w:val="both"/>
        <w:rPr>
          <w:rFonts w:ascii="Times New Roman" w:eastAsia="Times New Roman" w:hAnsi="Times New Roman" w:cs="Traditional Arabic"/>
          <w:sz w:val="36"/>
          <w:szCs w:val="36"/>
          <w:rtl/>
          <w:lang w:eastAsia="ar-SA"/>
        </w:rPr>
      </w:pPr>
    </w:p>
    <w:p w14:paraId="69D301EB" w14:textId="77777777" w:rsidR="00200BEA" w:rsidRPr="00D07ED0" w:rsidRDefault="00200BEA" w:rsidP="00200BEA">
      <w:pPr>
        <w:ind w:left="0" w:firstLine="0"/>
        <w:jc w:val="both"/>
        <w:rPr>
          <w:rFonts w:ascii="Calibri" w:eastAsia="Calibri" w:hAnsi="Calibri" w:cs="Traditional Arabic"/>
          <w:sz w:val="36"/>
          <w:szCs w:val="36"/>
          <w:rtl/>
        </w:rPr>
      </w:pPr>
      <w:r w:rsidRPr="00D07ED0">
        <w:rPr>
          <w:rFonts w:ascii="Calibri" w:eastAsia="Calibri" w:hAnsi="Calibri" w:cs="Traditional Arabic"/>
          <w:b/>
          <w:bCs/>
          <w:sz w:val="36"/>
          <w:szCs w:val="36"/>
          <w:rtl/>
        </w:rPr>
        <w:t>صفحات من تاريخ القرآن</w:t>
      </w:r>
      <w:r w:rsidRPr="00D07ED0">
        <w:rPr>
          <w:rFonts w:ascii="Calibri" w:eastAsia="Calibri" w:hAnsi="Calibri" w:cs="Traditional Arabic"/>
          <w:sz w:val="36"/>
          <w:szCs w:val="36"/>
          <w:rtl/>
        </w:rPr>
        <w:t xml:space="preserve">/ عمر محمد </w:t>
      </w:r>
      <w:proofErr w:type="gramStart"/>
      <w:r w:rsidRPr="00D07ED0">
        <w:rPr>
          <w:rFonts w:ascii="Calibri" w:eastAsia="Calibri" w:hAnsi="Calibri" w:cs="Traditional Arabic"/>
          <w:sz w:val="36"/>
          <w:szCs w:val="36"/>
          <w:rtl/>
        </w:rPr>
        <w:t>عبدالرحمن</w:t>
      </w:r>
      <w:proofErr w:type="gramEnd"/>
      <w:r w:rsidRPr="00D07ED0">
        <w:rPr>
          <w:rFonts w:ascii="Calibri" w:eastAsia="Calibri" w:hAnsi="Calibri" w:cs="Traditional Arabic"/>
          <w:sz w:val="36"/>
          <w:szCs w:val="36"/>
          <w:rtl/>
        </w:rPr>
        <w:t>، 84 ص.</w:t>
      </w:r>
    </w:p>
    <w:p w14:paraId="5EFD7986" w14:textId="77777777" w:rsidR="00200BEA" w:rsidRPr="00D07ED0" w:rsidRDefault="00200BEA" w:rsidP="00200BEA">
      <w:pPr>
        <w:ind w:left="0" w:firstLine="0"/>
        <w:jc w:val="both"/>
        <w:rPr>
          <w:rFonts w:ascii="Times New Roman" w:eastAsia="Times New Roman" w:hAnsi="Times New Roman" w:cs="Traditional Arabic"/>
          <w:sz w:val="36"/>
          <w:szCs w:val="36"/>
          <w:rtl/>
          <w:lang w:eastAsia="ar-SA"/>
        </w:rPr>
      </w:pPr>
      <w:r w:rsidRPr="00D07ED0">
        <w:rPr>
          <w:rFonts w:ascii="Times New Roman" w:eastAsia="Times New Roman" w:hAnsi="Times New Roman" w:cs="Traditional Arabic"/>
          <w:sz w:val="36"/>
          <w:szCs w:val="36"/>
          <w:rtl/>
          <w:lang w:eastAsia="ar-SA"/>
        </w:rPr>
        <w:t>شبكة الألوكة 6/2/1448 هـ، 2026 م.</w:t>
      </w:r>
    </w:p>
    <w:p w14:paraId="3D2BEBC3" w14:textId="77777777" w:rsidR="00200BEA" w:rsidRPr="00D07ED0" w:rsidRDefault="00200BEA" w:rsidP="00200BEA">
      <w:pPr>
        <w:ind w:left="0" w:firstLine="0"/>
        <w:jc w:val="both"/>
        <w:rPr>
          <w:rFonts w:ascii="Calibri" w:eastAsia="Calibri" w:hAnsi="Calibri" w:cs="Traditional Arabic"/>
          <w:b/>
          <w:bCs/>
          <w:sz w:val="36"/>
          <w:szCs w:val="36"/>
          <w:rtl/>
        </w:rPr>
      </w:pPr>
    </w:p>
    <w:p w14:paraId="590068C3" w14:textId="77777777" w:rsidR="00200BEA" w:rsidRPr="00CA239E" w:rsidRDefault="00200BEA" w:rsidP="00200BEA">
      <w:pPr>
        <w:ind w:left="0" w:firstLine="0"/>
        <w:jc w:val="both"/>
        <w:rPr>
          <w:rFonts w:ascii="Times New Roman" w:eastAsia="Times New Roman" w:hAnsi="Times New Roman" w:cs="Traditional Arabic"/>
          <w:sz w:val="36"/>
          <w:szCs w:val="36"/>
          <w:rtl/>
          <w:lang w:eastAsia="ar-SA"/>
        </w:rPr>
      </w:pPr>
      <w:r w:rsidRPr="00CA239E">
        <w:rPr>
          <w:rFonts w:ascii="Times New Roman" w:eastAsia="Times New Roman" w:hAnsi="Times New Roman" w:cs="Traditional Arabic"/>
          <w:b/>
          <w:bCs/>
          <w:sz w:val="36"/>
          <w:szCs w:val="36"/>
          <w:rtl/>
          <w:lang w:eastAsia="ar-SA"/>
        </w:rPr>
        <w:lastRenderedPageBreak/>
        <w:t>صوت الأبد: ملامح التلقي القرآني المبكر</w:t>
      </w:r>
      <w:r w:rsidRPr="00CA239E">
        <w:rPr>
          <w:rFonts w:ascii="Times New Roman" w:eastAsia="Times New Roman" w:hAnsi="Times New Roman" w:cs="Traditional Arabic"/>
          <w:sz w:val="36"/>
          <w:szCs w:val="36"/>
          <w:rtl/>
          <w:lang w:eastAsia="ar-SA"/>
        </w:rPr>
        <w:t xml:space="preserve">/ خالد </w:t>
      </w:r>
      <w:proofErr w:type="gramStart"/>
      <w:r w:rsidRPr="00CA239E">
        <w:rPr>
          <w:rFonts w:ascii="Times New Roman" w:eastAsia="Times New Roman" w:hAnsi="Times New Roman" w:cs="Traditional Arabic"/>
          <w:sz w:val="36"/>
          <w:szCs w:val="36"/>
          <w:rtl/>
          <w:lang w:eastAsia="ar-SA"/>
        </w:rPr>
        <w:t>عبدالله</w:t>
      </w:r>
      <w:proofErr w:type="gramEnd"/>
      <w:r w:rsidRPr="00CA239E">
        <w:rPr>
          <w:rFonts w:ascii="Times New Roman" w:eastAsia="Times New Roman" w:hAnsi="Times New Roman" w:cs="Traditional Arabic"/>
          <w:sz w:val="36"/>
          <w:szCs w:val="36"/>
          <w:rtl/>
          <w:lang w:eastAsia="ar-SA"/>
        </w:rPr>
        <w:t xml:space="preserve"> </w:t>
      </w:r>
      <w:proofErr w:type="gramStart"/>
      <w:r w:rsidRPr="00CA239E">
        <w:rPr>
          <w:rFonts w:ascii="Times New Roman" w:eastAsia="Times New Roman" w:hAnsi="Times New Roman" w:cs="Traditional Arabic"/>
          <w:sz w:val="36"/>
          <w:szCs w:val="36"/>
          <w:rtl/>
          <w:lang w:eastAsia="ar-SA"/>
        </w:rPr>
        <w:t>بُرَيْه.-</w:t>
      </w:r>
      <w:proofErr w:type="gramEnd"/>
      <w:r w:rsidRPr="00CA239E">
        <w:rPr>
          <w:rFonts w:ascii="Times New Roman" w:eastAsia="Times New Roman" w:hAnsi="Times New Roman" w:cs="Traditional Arabic"/>
          <w:sz w:val="36"/>
          <w:szCs w:val="36"/>
          <w:rtl/>
          <w:lang w:eastAsia="ar-SA"/>
        </w:rPr>
        <w:t xml:space="preserve"> تونس: دار المازري، 1447 هـ، 2026 م</w:t>
      </w:r>
    </w:p>
    <w:p w14:paraId="7FBFE145" w14:textId="77777777" w:rsidR="00200BEA" w:rsidRPr="00CA239E" w:rsidRDefault="00200BEA" w:rsidP="00200BEA">
      <w:pPr>
        <w:ind w:left="0" w:firstLine="0"/>
        <w:jc w:val="both"/>
        <w:rPr>
          <w:rFonts w:ascii="Times New Roman" w:eastAsia="Times New Roman" w:hAnsi="Times New Roman" w:cs="Traditional Arabic"/>
          <w:sz w:val="36"/>
          <w:szCs w:val="36"/>
          <w:rtl/>
          <w:lang w:eastAsia="ar-SA"/>
        </w:rPr>
      </w:pPr>
    </w:p>
    <w:p w14:paraId="7F320B80" w14:textId="77777777" w:rsidR="00200BEA" w:rsidRPr="009C5823" w:rsidRDefault="00200BEA" w:rsidP="00200BEA">
      <w:pPr>
        <w:ind w:left="0" w:firstLine="0"/>
        <w:jc w:val="both"/>
        <w:rPr>
          <w:rFonts w:ascii="Times New Roman" w:eastAsia="Times New Roman" w:hAnsi="Times New Roman" w:cs="Traditional Arabic"/>
          <w:sz w:val="36"/>
          <w:szCs w:val="36"/>
          <w:rtl/>
          <w:lang w:eastAsia="ar-SA"/>
        </w:rPr>
      </w:pPr>
      <w:r w:rsidRPr="009C5823">
        <w:rPr>
          <w:rFonts w:ascii="Times New Roman" w:eastAsia="Times New Roman" w:hAnsi="Times New Roman" w:cs="Traditional Arabic"/>
          <w:b/>
          <w:bCs/>
          <w:sz w:val="36"/>
          <w:szCs w:val="36"/>
          <w:rtl/>
          <w:lang w:eastAsia="ar-SA"/>
        </w:rPr>
        <w:t xml:space="preserve">عون الطلاب على رسم وضبط </w:t>
      </w:r>
      <w:proofErr w:type="spellStart"/>
      <w:r w:rsidRPr="009C5823">
        <w:rPr>
          <w:rFonts w:ascii="Times New Roman" w:eastAsia="Times New Roman" w:hAnsi="Times New Roman" w:cs="Traditional Arabic"/>
          <w:b/>
          <w:bCs/>
          <w:sz w:val="36"/>
          <w:szCs w:val="36"/>
          <w:rtl/>
          <w:lang w:eastAsia="ar-SA"/>
        </w:rPr>
        <w:t>آي</w:t>
      </w:r>
      <w:proofErr w:type="spellEnd"/>
      <w:r w:rsidRPr="009C5823">
        <w:rPr>
          <w:rFonts w:ascii="Times New Roman" w:eastAsia="Times New Roman" w:hAnsi="Times New Roman" w:cs="Traditional Arabic"/>
          <w:b/>
          <w:bCs/>
          <w:sz w:val="36"/>
          <w:szCs w:val="36"/>
          <w:rtl/>
          <w:lang w:eastAsia="ar-SA"/>
        </w:rPr>
        <w:t xml:space="preserve"> الكتاب</w:t>
      </w:r>
      <w:r w:rsidRPr="009C5823">
        <w:rPr>
          <w:rFonts w:ascii="Times New Roman" w:eastAsia="Times New Roman" w:hAnsi="Times New Roman" w:cs="Traditional Arabic"/>
          <w:sz w:val="36"/>
          <w:szCs w:val="36"/>
          <w:rtl/>
          <w:lang w:eastAsia="ar-SA"/>
        </w:rPr>
        <w:t xml:space="preserve">/ محمد بن موسى </w:t>
      </w:r>
      <w:proofErr w:type="spellStart"/>
      <w:r w:rsidRPr="009C5823">
        <w:rPr>
          <w:rFonts w:ascii="Times New Roman" w:eastAsia="Times New Roman" w:hAnsi="Times New Roman" w:cs="Traditional Arabic"/>
          <w:sz w:val="36"/>
          <w:szCs w:val="36"/>
          <w:rtl/>
          <w:lang w:eastAsia="ar-SA"/>
        </w:rPr>
        <w:t>الشرويني</w:t>
      </w:r>
      <w:proofErr w:type="spellEnd"/>
      <w:r w:rsidRPr="009C5823">
        <w:rPr>
          <w:rFonts w:ascii="Times New Roman" w:eastAsia="Times New Roman" w:hAnsi="Times New Roman" w:cs="Traditional Arabic"/>
          <w:sz w:val="36"/>
          <w:szCs w:val="36"/>
          <w:rtl/>
          <w:lang w:eastAsia="ar-SA"/>
        </w:rPr>
        <w:t xml:space="preserve"> </w:t>
      </w:r>
      <w:proofErr w:type="gramStart"/>
      <w:r w:rsidRPr="009C5823">
        <w:rPr>
          <w:rFonts w:ascii="Times New Roman" w:eastAsia="Times New Roman" w:hAnsi="Times New Roman" w:cs="Traditional Arabic"/>
          <w:sz w:val="36"/>
          <w:szCs w:val="36"/>
          <w:rtl/>
          <w:lang w:eastAsia="ar-SA"/>
        </w:rPr>
        <w:t>السباعي.-</w:t>
      </w:r>
      <w:proofErr w:type="gramEnd"/>
      <w:r w:rsidRPr="009C5823">
        <w:rPr>
          <w:rFonts w:ascii="Times New Roman" w:eastAsia="Times New Roman" w:hAnsi="Times New Roman" w:cs="Traditional Arabic"/>
          <w:sz w:val="36"/>
          <w:szCs w:val="36"/>
          <w:rtl/>
          <w:lang w:eastAsia="ar-SA"/>
        </w:rPr>
        <w:t xml:space="preserve"> ط، مزيدة </w:t>
      </w:r>
      <w:proofErr w:type="gramStart"/>
      <w:r w:rsidRPr="009C5823">
        <w:rPr>
          <w:rFonts w:ascii="Times New Roman" w:eastAsia="Times New Roman" w:hAnsi="Times New Roman" w:cs="Traditional Arabic"/>
          <w:sz w:val="36"/>
          <w:szCs w:val="36"/>
          <w:rtl/>
          <w:lang w:eastAsia="ar-SA"/>
        </w:rPr>
        <w:t>ومنقحة.-</w:t>
      </w:r>
      <w:proofErr w:type="gramEnd"/>
      <w:r w:rsidRPr="009C5823">
        <w:rPr>
          <w:rFonts w:ascii="Times New Roman" w:eastAsia="Times New Roman" w:hAnsi="Times New Roman" w:cs="Traditional Arabic"/>
          <w:sz w:val="36"/>
          <w:szCs w:val="36"/>
          <w:rtl/>
          <w:lang w:eastAsia="ar-SA"/>
        </w:rPr>
        <w:t xml:space="preserve"> الجزائر: دار </w:t>
      </w:r>
      <w:proofErr w:type="spellStart"/>
      <w:r w:rsidRPr="009C5823">
        <w:rPr>
          <w:rFonts w:ascii="Times New Roman" w:eastAsia="Times New Roman" w:hAnsi="Times New Roman" w:cs="Traditional Arabic"/>
          <w:sz w:val="36"/>
          <w:szCs w:val="36"/>
          <w:rtl/>
          <w:lang w:eastAsia="ar-SA"/>
        </w:rPr>
        <w:t>البلباليين</w:t>
      </w:r>
      <w:proofErr w:type="spellEnd"/>
      <w:r w:rsidRPr="009C5823">
        <w:rPr>
          <w:rFonts w:ascii="Times New Roman" w:eastAsia="Times New Roman" w:hAnsi="Times New Roman" w:cs="Traditional Arabic"/>
          <w:sz w:val="36"/>
          <w:szCs w:val="36"/>
          <w:rtl/>
          <w:lang w:eastAsia="ar-SA"/>
        </w:rPr>
        <w:t>، 1447 هـ، 2026 م.</w:t>
      </w:r>
    </w:p>
    <w:p w14:paraId="3DF01C05" w14:textId="77777777" w:rsidR="00200BEA" w:rsidRPr="009C5823" w:rsidRDefault="00200BEA" w:rsidP="00200BEA">
      <w:pPr>
        <w:ind w:left="0" w:firstLine="0"/>
        <w:jc w:val="both"/>
        <w:rPr>
          <w:rFonts w:ascii="Times New Roman" w:eastAsia="Times New Roman" w:hAnsi="Times New Roman" w:cs="Traditional Arabic"/>
          <w:sz w:val="36"/>
          <w:szCs w:val="36"/>
          <w:rtl/>
          <w:lang w:eastAsia="ar-SA"/>
        </w:rPr>
      </w:pPr>
    </w:p>
    <w:p w14:paraId="3F6FC2A9" w14:textId="77777777" w:rsidR="00200BEA" w:rsidRPr="00E02DE2" w:rsidRDefault="00200BEA" w:rsidP="00200BEA">
      <w:pPr>
        <w:ind w:left="0" w:firstLine="0"/>
        <w:jc w:val="both"/>
        <w:rPr>
          <w:rFonts w:ascii="Times New Roman" w:eastAsia="Times New Roman" w:hAnsi="Times New Roman" w:cs="Traditional Arabic"/>
          <w:caps/>
          <w:sz w:val="36"/>
          <w:szCs w:val="36"/>
          <w:rtl/>
          <w:lang w:eastAsia="ar-SA"/>
        </w:rPr>
      </w:pPr>
      <w:r w:rsidRPr="00E02DE2">
        <w:rPr>
          <w:rFonts w:ascii="Times New Roman" w:eastAsia="Times New Roman" w:hAnsi="Times New Roman" w:cs="Traditional Arabic"/>
          <w:b/>
          <w:bCs/>
          <w:caps/>
          <w:sz w:val="36"/>
          <w:szCs w:val="36"/>
          <w:rtl/>
          <w:lang w:eastAsia="ar-SA"/>
        </w:rPr>
        <w:t>القمر المنير في الإعانة على كتابة الفاتحة والحزب الأخير بروية قالون عن نافع وبالرسم الذي اختاره الحافظ أبو عمرو الداني</w:t>
      </w:r>
      <w:r w:rsidRPr="00E02DE2">
        <w:rPr>
          <w:rFonts w:ascii="Times New Roman" w:eastAsia="Times New Roman" w:hAnsi="Times New Roman" w:cs="Traditional Arabic"/>
          <w:caps/>
          <w:sz w:val="36"/>
          <w:szCs w:val="36"/>
          <w:rtl/>
          <w:lang w:eastAsia="ar-SA"/>
        </w:rPr>
        <w:t xml:space="preserve">/ إعداد إبراهيم عمر </w:t>
      </w:r>
      <w:proofErr w:type="spellStart"/>
      <w:proofErr w:type="gramStart"/>
      <w:r w:rsidRPr="00E02DE2">
        <w:rPr>
          <w:rFonts w:ascii="Times New Roman" w:eastAsia="Times New Roman" w:hAnsi="Times New Roman" w:cs="Traditional Arabic"/>
          <w:caps/>
          <w:sz w:val="36"/>
          <w:szCs w:val="36"/>
          <w:rtl/>
          <w:lang w:eastAsia="ar-SA"/>
        </w:rPr>
        <w:t>النائلي</w:t>
      </w:r>
      <w:proofErr w:type="spellEnd"/>
      <w:r w:rsidRPr="00E02DE2">
        <w:rPr>
          <w:rFonts w:ascii="Times New Roman" w:eastAsia="Times New Roman" w:hAnsi="Times New Roman" w:cs="Traditional Arabic"/>
          <w:caps/>
          <w:sz w:val="36"/>
          <w:szCs w:val="36"/>
          <w:rtl/>
          <w:lang w:eastAsia="ar-SA"/>
        </w:rPr>
        <w:t>.-</w:t>
      </w:r>
      <w:proofErr w:type="gramEnd"/>
      <w:r w:rsidRPr="00E02DE2">
        <w:rPr>
          <w:rFonts w:ascii="Times New Roman" w:eastAsia="Times New Roman" w:hAnsi="Times New Roman" w:cs="Traditional Arabic"/>
          <w:caps/>
          <w:sz w:val="36"/>
          <w:szCs w:val="36"/>
          <w:rtl/>
          <w:lang w:eastAsia="ar-SA"/>
        </w:rPr>
        <w:t xml:space="preserve"> ليبيا: المعد، 1447 هـ، 2026 م.</w:t>
      </w:r>
    </w:p>
    <w:p w14:paraId="3D8B94E0" w14:textId="77777777" w:rsidR="00200BEA" w:rsidRPr="00E02DE2" w:rsidRDefault="00200BEA" w:rsidP="00200BEA">
      <w:pPr>
        <w:ind w:left="0" w:firstLine="0"/>
        <w:jc w:val="both"/>
        <w:rPr>
          <w:rFonts w:ascii="Times New Roman" w:eastAsia="Times New Roman" w:hAnsi="Times New Roman" w:cs="Traditional Arabic"/>
          <w:caps/>
          <w:sz w:val="36"/>
          <w:szCs w:val="36"/>
          <w:rtl/>
          <w:lang w:eastAsia="ar-SA"/>
        </w:rPr>
      </w:pPr>
    </w:p>
    <w:p w14:paraId="2EDB3A28" w14:textId="77777777" w:rsidR="00200BEA" w:rsidRPr="00677FB5" w:rsidRDefault="00200BEA" w:rsidP="00200BEA">
      <w:pPr>
        <w:ind w:left="0" w:firstLine="0"/>
        <w:jc w:val="both"/>
        <w:rPr>
          <w:rFonts w:ascii="Times New Roman" w:eastAsia="Times New Roman" w:hAnsi="Times New Roman" w:cs="Traditional Arabic"/>
          <w:sz w:val="36"/>
          <w:szCs w:val="36"/>
          <w:rtl/>
          <w:lang w:eastAsia="ar-SA"/>
        </w:rPr>
      </w:pPr>
      <w:r w:rsidRPr="00677FB5">
        <w:rPr>
          <w:rFonts w:ascii="Times New Roman" w:eastAsia="Times New Roman" w:hAnsi="Times New Roman" w:cs="Traditional Arabic"/>
          <w:b/>
          <w:bCs/>
          <w:sz w:val="36"/>
          <w:szCs w:val="36"/>
          <w:rtl/>
          <w:lang w:eastAsia="ar-SA"/>
        </w:rPr>
        <w:t>القول المنظوم فيما يلزم القارئ معرفته من المرسوم</w:t>
      </w:r>
      <w:r w:rsidRPr="00677FB5">
        <w:rPr>
          <w:rFonts w:ascii="Times New Roman" w:eastAsia="Times New Roman" w:hAnsi="Times New Roman" w:cs="Traditional Arabic"/>
          <w:sz w:val="36"/>
          <w:szCs w:val="36"/>
          <w:rtl/>
          <w:lang w:eastAsia="ar-SA"/>
        </w:rPr>
        <w:t xml:space="preserve">/ نظمه وشرحه كريم بلحاج </w:t>
      </w:r>
      <w:proofErr w:type="gramStart"/>
      <w:r w:rsidRPr="00677FB5">
        <w:rPr>
          <w:rFonts w:ascii="Times New Roman" w:eastAsia="Times New Roman" w:hAnsi="Times New Roman" w:cs="Traditional Arabic"/>
          <w:sz w:val="36"/>
          <w:szCs w:val="36"/>
          <w:rtl/>
          <w:lang w:eastAsia="ar-SA"/>
        </w:rPr>
        <w:t>مصطفى.-</w:t>
      </w:r>
      <w:proofErr w:type="gramEnd"/>
      <w:r w:rsidRPr="00677FB5">
        <w:rPr>
          <w:rFonts w:ascii="Times New Roman" w:eastAsia="Times New Roman" w:hAnsi="Times New Roman" w:cs="Traditional Arabic"/>
          <w:sz w:val="36"/>
          <w:szCs w:val="36"/>
          <w:rtl/>
          <w:lang w:eastAsia="ar-SA"/>
        </w:rPr>
        <w:t xml:space="preserve"> تونس: دار العلم، 1447 هـ، 2026 م.</w:t>
      </w:r>
    </w:p>
    <w:p w14:paraId="2B52CFC6" w14:textId="77777777" w:rsidR="00200BEA" w:rsidRPr="00677FB5" w:rsidRDefault="00200BEA" w:rsidP="00200BEA">
      <w:pPr>
        <w:ind w:left="0" w:firstLine="0"/>
        <w:jc w:val="both"/>
        <w:rPr>
          <w:rFonts w:ascii="Times New Roman" w:eastAsia="Times New Roman" w:hAnsi="Times New Roman" w:cs="Traditional Arabic"/>
          <w:sz w:val="36"/>
          <w:szCs w:val="36"/>
          <w:rtl/>
          <w:lang w:eastAsia="ar-SA"/>
        </w:rPr>
      </w:pPr>
      <w:r w:rsidRPr="00677FB5">
        <w:rPr>
          <w:rFonts w:ascii="Times New Roman" w:eastAsia="Times New Roman" w:hAnsi="Times New Roman" w:cs="Traditional Arabic"/>
          <w:sz w:val="36"/>
          <w:szCs w:val="36"/>
          <w:rtl/>
          <w:lang w:eastAsia="ar-SA"/>
        </w:rPr>
        <w:t>نظم رجزي مختصر في المقطوع والموصول وما رسم بالتاء بدل الهاء.</w:t>
      </w:r>
    </w:p>
    <w:p w14:paraId="22F99E19" w14:textId="77777777" w:rsidR="00200BEA" w:rsidRPr="00677FB5" w:rsidRDefault="00200BEA" w:rsidP="00200BEA">
      <w:pPr>
        <w:ind w:left="0" w:firstLine="0"/>
        <w:jc w:val="both"/>
        <w:rPr>
          <w:rFonts w:ascii="Times New Roman" w:eastAsia="Times New Roman" w:hAnsi="Times New Roman" w:cs="Traditional Arabic"/>
          <w:sz w:val="36"/>
          <w:szCs w:val="36"/>
          <w:rtl/>
          <w:lang w:eastAsia="ar-SA"/>
        </w:rPr>
      </w:pPr>
    </w:p>
    <w:p w14:paraId="5D32DD47" w14:textId="77777777" w:rsidR="00200BEA" w:rsidRPr="00EF374B" w:rsidRDefault="00200BEA" w:rsidP="00200BEA">
      <w:pPr>
        <w:ind w:left="0" w:firstLine="0"/>
        <w:jc w:val="both"/>
        <w:rPr>
          <w:rFonts w:ascii="Times New Roman" w:eastAsia="Times New Roman" w:hAnsi="Times New Roman" w:cs="Traditional Arabic"/>
          <w:kern w:val="2"/>
          <w:sz w:val="36"/>
          <w:szCs w:val="36"/>
          <w:rtl/>
          <w:lang w:eastAsia="ar-SA"/>
        </w:rPr>
      </w:pPr>
      <w:r w:rsidRPr="00EF374B">
        <w:rPr>
          <w:rFonts w:ascii="Times New Roman" w:eastAsia="Times New Roman" w:hAnsi="Times New Roman" w:cs="Traditional Arabic"/>
          <w:b/>
          <w:bCs/>
          <w:kern w:val="2"/>
          <w:sz w:val="36"/>
          <w:szCs w:val="36"/>
          <w:rtl/>
          <w:lang w:eastAsia="ar-SA"/>
        </w:rPr>
        <w:t xml:space="preserve">كرّاس </w:t>
      </w:r>
      <w:proofErr w:type="spellStart"/>
      <w:r w:rsidRPr="00EF374B">
        <w:rPr>
          <w:rFonts w:ascii="Times New Roman" w:eastAsia="Times New Roman" w:hAnsi="Times New Roman" w:cs="Traditional Arabic"/>
          <w:b/>
          <w:bCs/>
          <w:kern w:val="2"/>
          <w:sz w:val="36"/>
          <w:szCs w:val="36"/>
          <w:rtl/>
          <w:lang w:eastAsia="ar-SA"/>
        </w:rPr>
        <w:t>الأرماز</w:t>
      </w:r>
      <w:proofErr w:type="spellEnd"/>
      <w:r w:rsidRPr="00EF374B">
        <w:rPr>
          <w:rFonts w:ascii="Times New Roman" w:eastAsia="Times New Roman" w:hAnsi="Times New Roman" w:cs="Traditional Arabic"/>
          <w:b/>
          <w:bCs/>
          <w:kern w:val="2"/>
          <w:sz w:val="36"/>
          <w:szCs w:val="36"/>
          <w:rtl/>
          <w:lang w:eastAsia="ar-SA"/>
        </w:rPr>
        <w:t xml:space="preserve"> في رسم القرآن في الثبت والمفتوح والمربوط وغير ذلك</w:t>
      </w:r>
      <w:r w:rsidRPr="00EF374B">
        <w:rPr>
          <w:rFonts w:ascii="Times New Roman" w:eastAsia="Times New Roman" w:hAnsi="Times New Roman" w:cs="Traditional Arabic"/>
          <w:kern w:val="2"/>
          <w:sz w:val="36"/>
          <w:szCs w:val="36"/>
          <w:rtl/>
          <w:lang w:eastAsia="ar-SA"/>
        </w:rPr>
        <w:t xml:space="preserve">/ لجامعها حسين بن ميزوني بن نصر الماجري؛ جمع ومراجعة وتدقيق المنصف </w:t>
      </w:r>
      <w:proofErr w:type="spellStart"/>
      <w:r w:rsidRPr="00EF374B">
        <w:rPr>
          <w:rFonts w:ascii="Times New Roman" w:eastAsia="Times New Roman" w:hAnsi="Times New Roman" w:cs="Traditional Arabic"/>
          <w:kern w:val="2"/>
          <w:sz w:val="36"/>
          <w:szCs w:val="36"/>
          <w:rtl/>
          <w:lang w:eastAsia="ar-SA"/>
        </w:rPr>
        <w:t>الجوادي</w:t>
      </w:r>
      <w:proofErr w:type="spellEnd"/>
      <w:r w:rsidRPr="00EF374B">
        <w:rPr>
          <w:rFonts w:ascii="Times New Roman" w:eastAsia="Times New Roman" w:hAnsi="Times New Roman" w:cs="Traditional Arabic"/>
          <w:kern w:val="2"/>
          <w:sz w:val="36"/>
          <w:szCs w:val="36"/>
          <w:rtl/>
          <w:lang w:eastAsia="ar-SA"/>
        </w:rPr>
        <w:t xml:space="preserve"> وآخرين؛ تحقيق ثلّة من علماء جامعة </w:t>
      </w:r>
      <w:proofErr w:type="gramStart"/>
      <w:r w:rsidRPr="00EF374B">
        <w:rPr>
          <w:rFonts w:ascii="Times New Roman" w:eastAsia="Times New Roman" w:hAnsi="Times New Roman" w:cs="Traditional Arabic"/>
          <w:kern w:val="2"/>
          <w:sz w:val="36"/>
          <w:szCs w:val="36"/>
          <w:rtl/>
          <w:lang w:eastAsia="ar-SA"/>
        </w:rPr>
        <w:t>الزيتونة.-</w:t>
      </w:r>
      <w:proofErr w:type="gramEnd"/>
      <w:r w:rsidRPr="00EF374B">
        <w:rPr>
          <w:rFonts w:ascii="Times New Roman" w:eastAsia="Times New Roman" w:hAnsi="Times New Roman" w:cs="Traditional Arabic"/>
          <w:kern w:val="2"/>
          <w:sz w:val="36"/>
          <w:szCs w:val="36"/>
          <w:rtl/>
          <w:lang w:eastAsia="ar-SA"/>
        </w:rPr>
        <w:t xml:space="preserve"> الرباط: دار السلام، 1446 هـ، 2024 م.</w:t>
      </w:r>
    </w:p>
    <w:p w14:paraId="035FCF7A" w14:textId="77777777" w:rsidR="00200BEA" w:rsidRPr="00EF374B" w:rsidRDefault="00200BEA" w:rsidP="00200BEA">
      <w:pPr>
        <w:ind w:left="0" w:firstLine="0"/>
        <w:jc w:val="both"/>
        <w:rPr>
          <w:rFonts w:ascii="Times New Roman" w:eastAsia="Times New Roman" w:hAnsi="Times New Roman" w:cs="Traditional Arabic"/>
          <w:kern w:val="2"/>
          <w:sz w:val="36"/>
          <w:szCs w:val="36"/>
          <w:rtl/>
          <w:lang w:eastAsia="ar-SA"/>
        </w:rPr>
      </w:pPr>
    </w:p>
    <w:p w14:paraId="0DA73744" w14:textId="77777777" w:rsidR="00200BEA" w:rsidRPr="005E31BA" w:rsidRDefault="00200BEA" w:rsidP="00200BEA">
      <w:pPr>
        <w:ind w:left="0" w:firstLine="0"/>
        <w:jc w:val="both"/>
        <w:rPr>
          <w:rFonts w:ascii="Times New Roman" w:eastAsia="Times New Roman" w:hAnsi="Times New Roman" w:cs="Traditional Arabic"/>
          <w:sz w:val="36"/>
          <w:szCs w:val="36"/>
          <w:rtl/>
          <w:lang w:eastAsia="ar-SA"/>
        </w:rPr>
      </w:pPr>
      <w:r w:rsidRPr="005E31BA">
        <w:rPr>
          <w:rFonts w:ascii="Times New Roman" w:eastAsia="Times New Roman" w:hAnsi="Times New Roman" w:cs="Traditional Arabic"/>
          <w:b/>
          <w:bCs/>
          <w:sz w:val="36"/>
          <w:szCs w:val="36"/>
          <w:rtl/>
          <w:lang w:eastAsia="ar-SA"/>
        </w:rPr>
        <w:t xml:space="preserve">كيف أنزل الله </w:t>
      </w:r>
      <w:proofErr w:type="gramStart"/>
      <w:r w:rsidRPr="005E31BA">
        <w:rPr>
          <w:rFonts w:ascii="Times New Roman" w:eastAsia="Times New Roman" w:hAnsi="Times New Roman" w:cs="Traditional Arabic"/>
          <w:b/>
          <w:bCs/>
          <w:sz w:val="36"/>
          <w:szCs w:val="36"/>
          <w:rtl/>
          <w:lang w:eastAsia="ar-SA"/>
        </w:rPr>
        <w:t>القرآن؟/</w:t>
      </w:r>
      <w:proofErr w:type="gramEnd"/>
      <w:r w:rsidRPr="005E31BA">
        <w:rPr>
          <w:rFonts w:ascii="Times New Roman" w:eastAsia="Times New Roman" w:hAnsi="Times New Roman" w:cs="Traditional Arabic"/>
          <w:b/>
          <w:bCs/>
          <w:sz w:val="36"/>
          <w:szCs w:val="36"/>
          <w:rtl/>
          <w:lang w:eastAsia="ar-SA"/>
        </w:rPr>
        <w:t xml:space="preserve"> </w:t>
      </w:r>
      <w:r w:rsidRPr="00EF374B">
        <w:rPr>
          <w:rFonts w:ascii="Times New Roman" w:eastAsia="Times New Roman" w:hAnsi="Times New Roman" w:cs="Traditional Arabic"/>
          <w:sz w:val="36"/>
          <w:szCs w:val="36"/>
          <w:rtl/>
          <w:lang w:eastAsia="ar-SA"/>
        </w:rPr>
        <w:t>[</w:t>
      </w:r>
      <w:r w:rsidRPr="005E31BA">
        <w:rPr>
          <w:rFonts w:ascii="Times New Roman" w:eastAsia="Times New Roman" w:hAnsi="Times New Roman" w:cs="Traditional Arabic"/>
          <w:sz w:val="36"/>
          <w:szCs w:val="36"/>
          <w:rtl/>
          <w:lang w:eastAsia="ar-SA"/>
        </w:rPr>
        <w:t xml:space="preserve">آمنة </w:t>
      </w:r>
      <w:proofErr w:type="spellStart"/>
      <w:r w:rsidRPr="005E31BA">
        <w:rPr>
          <w:rFonts w:ascii="Times New Roman" w:eastAsia="Times New Roman" w:hAnsi="Times New Roman" w:cs="Traditional Arabic"/>
          <w:sz w:val="36"/>
          <w:szCs w:val="36"/>
          <w:rtl/>
          <w:lang w:eastAsia="ar-SA"/>
        </w:rPr>
        <w:t>المطروشي</w:t>
      </w:r>
      <w:proofErr w:type="spellEnd"/>
      <w:proofErr w:type="gramStart"/>
      <w:r w:rsidRPr="005E31BA">
        <w:rPr>
          <w:rFonts w:ascii="Times New Roman" w:eastAsia="Times New Roman" w:hAnsi="Times New Roman" w:cs="Traditional Arabic"/>
          <w:sz w:val="36"/>
          <w:szCs w:val="36"/>
          <w:rtl/>
          <w:lang w:eastAsia="ar-SA"/>
        </w:rPr>
        <w:t>].-</w:t>
      </w:r>
      <w:proofErr w:type="gramEnd"/>
      <w:r w:rsidRPr="005E31BA">
        <w:rPr>
          <w:rFonts w:ascii="Times New Roman" w:eastAsia="Times New Roman" w:hAnsi="Times New Roman" w:cs="Traditional Arabic"/>
          <w:sz w:val="36"/>
          <w:szCs w:val="36"/>
          <w:rtl/>
          <w:lang w:eastAsia="ar-SA"/>
        </w:rPr>
        <w:t xml:space="preserve"> القاهرة: إبهار للنشر، 1447 هـ، 2026 م.</w:t>
      </w:r>
    </w:p>
    <w:p w14:paraId="62FFEB2A" w14:textId="77777777" w:rsidR="00200BEA" w:rsidRPr="005E31BA" w:rsidRDefault="00200BEA" w:rsidP="00200BEA">
      <w:pPr>
        <w:ind w:left="0" w:firstLine="0"/>
        <w:jc w:val="both"/>
        <w:rPr>
          <w:rFonts w:ascii="Times New Roman" w:eastAsia="Times New Roman" w:hAnsi="Times New Roman" w:cs="Traditional Arabic"/>
          <w:sz w:val="36"/>
          <w:szCs w:val="36"/>
          <w:rtl/>
          <w:lang w:eastAsia="ar-SA"/>
        </w:rPr>
      </w:pPr>
      <w:r w:rsidRPr="005E31BA">
        <w:rPr>
          <w:rFonts w:ascii="Times New Roman" w:eastAsia="Times New Roman" w:hAnsi="Times New Roman" w:cs="Traditional Arabic"/>
          <w:sz w:val="36"/>
          <w:szCs w:val="36"/>
          <w:rtl/>
          <w:lang w:eastAsia="ar-SA"/>
        </w:rPr>
        <w:t>(للأطفال)</w:t>
      </w:r>
    </w:p>
    <w:p w14:paraId="0EEDA4B2" w14:textId="77777777" w:rsidR="00200BEA" w:rsidRPr="005E31BA" w:rsidRDefault="00200BEA" w:rsidP="00200BEA">
      <w:pPr>
        <w:ind w:left="0" w:firstLine="0"/>
        <w:jc w:val="both"/>
        <w:rPr>
          <w:rFonts w:ascii="Times New Roman" w:eastAsia="Times New Roman" w:hAnsi="Times New Roman" w:cs="Traditional Arabic"/>
          <w:b/>
          <w:bCs/>
          <w:sz w:val="36"/>
          <w:szCs w:val="36"/>
          <w:rtl/>
          <w:lang w:eastAsia="ar-SA"/>
        </w:rPr>
      </w:pPr>
    </w:p>
    <w:p w14:paraId="4DD3EC7F" w14:textId="77777777" w:rsidR="00200BEA" w:rsidRPr="007963E4" w:rsidRDefault="00200BEA" w:rsidP="00200BEA">
      <w:pPr>
        <w:ind w:left="0" w:firstLine="0"/>
        <w:jc w:val="both"/>
        <w:rPr>
          <w:rFonts w:ascii="Times New Roman" w:eastAsia="Times New Roman" w:hAnsi="Times New Roman" w:cs="Traditional Arabic"/>
          <w:sz w:val="36"/>
          <w:szCs w:val="36"/>
          <w:rtl/>
          <w:lang w:eastAsia="ar-SA"/>
        </w:rPr>
      </w:pPr>
      <w:r w:rsidRPr="007963E4">
        <w:rPr>
          <w:rFonts w:ascii="Aptos" w:eastAsia="Aptos" w:hAnsi="Aptos" w:cs="Traditional Arabic"/>
          <w:b/>
          <w:bCs/>
          <w:sz w:val="36"/>
          <w:szCs w:val="36"/>
          <w:rtl/>
        </w:rPr>
        <w:t xml:space="preserve">المصاحف/ </w:t>
      </w:r>
      <w:r w:rsidRPr="007963E4">
        <w:rPr>
          <w:rFonts w:ascii="Aptos" w:eastAsia="Aptos" w:hAnsi="Aptos" w:cs="Traditional Arabic"/>
          <w:sz w:val="36"/>
          <w:szCs w:val="36"/>
          <w:rtl/>
        </w:rPr>
        <w:t xml:space="preserve">لأبي بكر </w:t>
      </w:r>
      <w:proofErr w:type="gramStart"/>
      <w:r w:rsidRPr="007963E4">
        <w:rPr>
          <w:rFonts w:ascii="Aptos" w:eastAsia="Aptos" w:hAnsi="Aptos" w:cs="Traditional Arabic"/>
          <w:sz w:val="36"/>
          <w:szCs w:val="36"/>
          <w:rtl/>
        </w:rPr>
        <w:t>عبدالله</w:t>
      </w:r>
      <w:proofErr w:type="gramEnd"/>
      <w:r w:rsidRPr="007963E4">
        <w:rPr>
          <w:rFonts w:ascii="Aptos" w:eastAsia="Aptos" w:hAnsi="Aptos" w:cs="Traditional Arabic"/>
          <w:sz w:val="36"/>
          <w:szCs w:val="36"/>
          <w:rtl/>
        </w:rPr>
        <w:t xml:space="preserve"> بن أبي داود سليمان السجستاني (ت 316 هـ)؛ تحقيق محب الدين عبد السبحان </w:t>
      </w:r>
      <w:proofErr w:type="gramStart"/>
      <w:r w:rsidRPr="007963E4">
        <w:rPr>
          <w:rFonts w:ascii="Aptos" w:eastAsia="Aptos" w:hAnsi="Aptos" w:cs="Traditional Arabic"/>
          <w:sz w:val="36"/>
          <w:szCs w:val="36"/>
          <w:rtl/>
        </w:rPr>
        <w:t>واعظ.-</w:t>
      </w:r>
      <w:proofErr w:type="gramEnd"/>
      <w:r w:rsidRPr="007963E4">
        <w:rPr>
          <w:rFonts w:ascii="Aptos" w:eastAsia="Aptos" w:hAnsi="Aptos" w:cs="Traditional Arabic"/>
          <w:b/>
          <w:bCs/>
          <w:sz w:val="36"/>
          <w:szCs w:val="36"/>
          <w:rtl/>
        </w:rPr>
        <w:t xml:space="preserve"> </w:t>
      </w:r>
      <w:r w:rsidRPr="007963E4">
        <w:rPr>
          <w:rFonts w:ascii="Aptos" w:eastAsia="Aptos" w:hAnsi="Aptos" w:cs="Traditional Arabic"/>
          <w:sz w:val="36"/>
          <w:szCs w:val="36"/>
          <w:rtl/>
        </w:rPr>
        <w:t xml:space="preserve">بيروت: دار </w:t>
      </w:r>
      <w:r w:rsidRPr="007963E4">
        <w:rPr>
          <w:rFonts w:ascii="Times New Roman" w:eastAsia="Times New Roman" w:hAnsi="Times New Roman" w:cs="Traditional Arabic"/>
          <w:sz w:val="36"/>
          <w:szCs w:val="36"/>
          <w:rtl/>
          <w:lang w:eastAsia="ar-SA"/>
        </w:rPr>
        <w:t>البشائر الإسلامية، 1443 هـ، 2022 م، 2مج.</w:t>
      </w:r>
    </w:p>
    <w:p w14:paraId="5624A7F1" w14:textId="77777777" w:rsidR="00200BEA" w:rsidRPr="007963E4" w:rsidRDefault="00200BEA" w:rsidP="00200BEA">
      <w:pPr>
        <w:ind w:left="0" w:firstLine="0"/>
        <w:jc w:val="both"/>
        <w:rPr>
          <w:rFonts w:ascii="Times New Roman" w:eastAsia="Times New Roman" w:hAnsi="Times New Roman" w:cs="Traditional Arabic"/>
          <w:sz w:val="36"/>
          <w:szCs w:val="36"/>
          <w:rtl/>
          <w:lang w:eastAsia="ar-SA"/>
        </w:rPr>
      </w:pPr>
    </w:p>
    <w:p w14:paraId="574BA04A" w14:textId="77777777" w:rsidR="00200BEA" w:rsidRPr="00E02DE2" w:rsidRDefault="00200BEA" w:rsidP="00200BEA">
      <w:pPr>
        <w:ind w:left="0" w:firstLine="0"/>
        <w:jc w:val="both"/>
        <w:rPr>
          <w:rFonts w:ascii="Times New Roman" w:eastAsia="Times New Roman" w:hAnsi="Times New Roman" w:cs="Traditional Arabic"/>
          <w:caps/>
          <w:sz w:val="36"/>
          <w:szCs w:val="36"/>
          <w:rtl/>
          <w:lang w:eastAsia="ar-SA"/>
        </w:rPr>
      </w:pPr>
      <w:r w:rsidRPr="00E02DE2">
        <w:rPr>
          <w:rFonts w:ascii="Times New Roman" w:eastAsia="Times New Roman" w:hAnsi="Times New Roman" w:cs="Traditional Arabic"/>
          <w:b/>
          <w:bCs/>
          <w:caps/>
          <w:sz w:val="36"/>
          <w:szCs w:val="36"/>
          <w:rtl/>
          <w:lang w:eastAsia="ar-SA"/>
        </w:rPr>
        <w:lastRenderedPageBreak/>
        <w:t>مكمِّل النفع بشرح الوافي برسم وضبط السبع</w:t>
      </w:r>
      <w:r w:rsidRPr="00E02DE2">
        <w:rPr>
          <w:rFonts w:ascii="Times New Roman" w:eastAsia="Times New Roman" w:hAnsi="Times New Roman" w:cs="Traditional Arabic"/>
          <w:caps/>
          <w:sz w:val="36"/>
          <w:szCs w:val="36"/>
          <w:rtl/>
          <w:lang w:eastAsia="ar-SA"/>
        </w:rPr>
        <w:t xml:space="preserve">/ محمد الأمين بن محمد الخضر بن الدمين </w:t>
      </w:r>
      <w:proofErr w:type="spellStart"/>
      <w:r w:rsidRPr="00E02DE2">
        <w:rPr>
          <w:rFonts w:ascii="Times New Roman" w:eastAsia="Times New Roman" w:hAnsi="Times New Roman" w:cs="Traditional Arabic"/>
          <w:caps/>
          <w:sz w:val="36"/>
          <w:szCs w:val="36"/>
          <w:rtl/>
          <w:lang w:eastAsia="ar-SA"/>
        </w:rPr>
        <w:t>الجكني</w:t>
      </w:r>
      <w:proofErr w:type="spellEnd"/>
      <w:r w:rsidRPr="00E02DE2">
        <w:rPr>
          <w:rFonts w:ascii="Times New Roman" w:eastAsia="Times New Roman" w:hAnsi="Times New Roman" w:cs="Traditional Arabic"/>
          <w:caps/>
          <w:sz w:val="36"/>
          <w:szCs w:val="36"/>
          <w:rtl/>
          <w:lang w:eastAsia="ar-SA"/>
        </w:rPr>
        <w:t xml:space="preserve"> </w:t>
      </w:r>
      <w:proofErr w:type="gramStart"/>
      <w:r w:rsidRPr="00E02DE2">
        <w:rPr>
          <w:rFonts w:ascii="Times New Roman" w:eastAsia="Times New Roman" w:hAnsi="Times New Roman" w:cs="Traditional Arabic"/>
          <w:caps/>
          <w:sz w:val="36"/>
          <w:szCs w:val="36"/>
          <w:rtl/>
          <w:lang w:eastAsia="ar-SA"/>
        </w:rPr>
        <w:t>الشنقيطي.-</w:t>
      </w:r>
      <w:proofErr w:type="gramEnd"/>
      <w:r w:rsidRPr="00E02DE2">
        <w:rPr>
          <w:rFonts w:ascii="Times New Roman" w:eastAsia="Times New Roman" w:hAnsi="Times New Roman" w:cs="Traditional Arabic"/>
          <w:caps/>
          <w:sz w:val="36"/>
          <w:szCs w:val="36"/>
          <w:rtl/>
          <w:lang w:eastAsia="ar-SA"/>
        </w:rPr>
        <w:t xml:space="preserve"> تونس: دار العلم، 1447 هـ، 2026 م.</w:t>
      </w:r>
    </w:p>
    <w:p w14:paraId="0B512BA0" w14:textId="77777777" w:rsidR="00200BEA" w:rsidRPr="00E02DE2" w:rsidRDefault="00200BEA" w:rsidP="00200BEA">
      <w:pPr>
        <w:ind w:left="0" w:firstLine="0"/>
        <w:jc w:val="both"/>
        <w:rPr>
          <w:rFonts w:ascii="Times New Roman" w:eastAsia="Times New Roman" w:hAnsi="Times New Roman" w:cs="Traditional Arabic"/>
          <w:caps/>
          <w:sz w:val="36"/>
          <w:szCs w:val="36"/>
          <w:rtl/>
          <w:lang w:eastAsia="ar-SA"/>
        </w:rPr>
      </w:pPr>
    </w:p>
    <w:p w14:paraId="44034C73" w14:textId="77777777" w:rsidR="00200BEA" w:rsidRPr="00841C5F" w:rsidRDefault="00200BEA" w:rsidP="00200BEA">
      <w:pPr>
        <w:ind w:left="0" w:firstLine="0"/>
        <w:jc w:val="both"/>
        <w:rPr>
          <w:rFonts w:ascii="Times New Roman" w:eastAsia="Times New Roman" w:hAnsi="Times New Roman" w:cs="Traditional Arabic"/>
          <w:sz w:val="36"/>
          <w:szCs w:val="36"/>
          <w:rtl/>
          <w:lang w:eastAsia="ar-SA"/>
        </w:rPr>
      </w:pPr>
      <w:r w:rsidRPr="00841C5F">
        <w:rPr>
          <w:rFonts w:ascii="Times New Roman" w:eastAsia="Times New Roman" w:hAnsi="Times New Roman" w:cs="Traditional Arabic"/>
          <w:b/>
          <w:bCs/>
          <w:sz w:val="36"/>
          <w:szCs w:val="36"/>
          <w:rtl/>
          <w:lang w:eastAsia="ar-SA"/>
        </w:rPr>
        <w:t>نسخ وتسفير وترصيع مصاحف سلاطين المغرب من عهد المرابطين إلى عهد الشرفاء العلويين</w:t>
      </w:r>
      <w:r w:rsidRPr="00841C5F">
        <w:rPr>
          <w:rFonts w:ascii="Times New Roman" w:eastAsia="Times New Roman" w:hAnsi="Times New Roman" w:cs="Traditional Arabic"/>
          <w:sz w:val="36"/>
          <w:szCs w:val="36"/>
          <w:rtl/>
          <w:lang w:eastAsia="ar-SA"/>
        </w:rPr>
        <w:t xml:space="preserve">/ السعيد بن </w:t>
      </w:r>
      <w:proofErr w:type="gramStart"/>
      <w:r w:rsidRPr="00841C5F">
        <w:rPr>
          <w:rFonts w:ascii="Times New Roman" w:eastAsia="Times New Roman" w:hAnsi="Times New Roman" w:cs="Traditional Arabic"/>
          <w:sz w:val="36"/>
          <w:szCs w:val="36"/>
          <w:rtl/>
          <w:lang w:eastAsia="ar-SA"/>
        </w:rPr>
        <w:t>موسى.-</w:t>
      </w:r>
      <w:proofErr w:type="gramEnd"/>
      <w:r w:rsidRPr="00841C5F">
        <w:rPr>
          <w:rFonts w:ascii="Times New Roman" w:eastAsia="Times New Roman" w:hAnsi="Times New Roman" w:cs="Traditional Arabic"/>
          <w:sz w:val="36"/>
          <w:szCs w:val="36"/>
          <w:rtl/>
          <w:lang w:eastAsia="ar-SA"/>
        </w:rPr>
        <w:t xml:space="preserve"> الرباط: المؤلف، 1447 هـ، 2025 م، 79 ص.</w:t>
      </w:r>
    </w:p>
    <w:p w14:paraId="4D98C1E0" w14:textId="77777777" w:rsidR="00200BEA" w:rsidRPr="00841C5F" w:rsidRDefault="00200BEA" w:rsidP="00200BEA">
      <w:pPr>
        <w:ind w:left="0" w:firstLine="0"/>
        <w:jc w:val="both"/>
        <w:rPr>
          <w:rFonts w:ascii="Times New Roman" w:eastAsia="Times New Roman" w:hAnsi="Times New Roman" w:cs="Traditional Arabic"/>
          <w:sz w:val="36"/>
          <w:szCs w:val="36"/>
          <w:rtl/>
          <w:lang w:eastAsia="ar-SA"/>
        </w:rPr>
      </w:pPr>
    </w:p>
    <w:p w14:paraId="78529001" w14:textId="77777777" w:rsidR="00200BEA" w:rsidRPr="00D83186" w:rsidRDefault="00200BEA" w:rsidP="00200BEA">
      <w:pPr>
        <w:ind w:left="0" w:firstLine="0"/>
        <w:jc w:val="both"/>
        <w:rPr>
          <w:rFonts w:ascii="Times New Roman" w:eastAsia="Times New Roman" w:hAnsi="Times New Roman" w:cs="Traditional Arabic"/>
          <w:sz w:val="36"/>
          <w:szCs w:val="36"/>
          <w:rtl/>
          <w:lang w:eastAsia="ar-SA"/>
        </w:rPr>
      </w:pPr>
      <w:r w:rsidRPr="00D83186">
        <w:rPr>
          <w:rFonts w:ascii="Times New Roman" w:eastAsia="Times New Roman" w:hAnsi="Times New Roman" w:cs="Traditional Arabic"/>
          <w:b/>
          <w:bCs/>
          <w:sz w:val="36"/>
          <w:szCs w:val="36"/>
          <w:rtl/>
          <w:lang w:eastAsia="ar-SA"/>
        </w:rPr>
        <w:t xml:space="preserve">نبراس الطلاب في رسم وضبط حروف الكتاب/ </w:t>
      </w:r>
      <w:r w:rsidRPr="00D83186">
        <w:rPr>
          <w:rFonts w:ascii="Times New Roman" w:eastAsia="Times New Roman" w:hAnsi="Times New Roman" w:cs="Traditional Arabic"/>
          <w:sz w:val="36"/>
          <w:szCs w:val="36"/>
          <w:rtl/>
          <w:lang w:eastAsia="ar-SA"/>
        </w:rPr>
        <w:t xml:space="preserve">إعداد </w:t>
      </w:r>
      <w:proofErr w:type="gramStart"/>
      <w:r w:rsidRPr="00D83186">
        <w:rPr>
          <w:rFonts w:ascii="Times New Roman" w:eastAsia="Times New Roman" w:hAnsi="Times New Roman" w:cs="Traditional Arabic"/>
          <w:sz w:val="36"/>
          <w:szCs w:val="36"/>
          <w:rtl/>
          <w:lang w:eastAsia="ar-SA"/>
        </w:rPr>
        <w:t>عبدالباسط</w:t>
      </w:r>
      <w:proofErr w:type="gramEnd"/>
      <w:r w:rsidRPr="00D83186">
        <w:rPr>
          <w:rFonts w:ascii="Times New Roman" w:eastAsia="Times New Roman" w:hAnsi="Times New Roman" w:cs="Traditional Arabic"/>
          <w:sz w:val="36"/>
          <w:szCs w:val="36"/>
          <w:rtl/>
          <w:lang w:eastAsia="ar-SA"/>
        </w:rPr>
        <w:t xml:space="preserve"> مختار مدُّور، حسام ناجي </w:t>
      </w:r>
      <w:proofErr w:type="gramStart"/>
      <w:r w:rsidRPr="00D83186">
        <w:rPr>
          <w:rFonts w:ascii="Times New Roman" w:eastAsia="Times New Roman" w:hAnsi="Times New Roman" w:cs="Traditional Arabic"/>
          <w:sz w:val="36"/>
          <w:szCs w:val="36"/>
          <w:rtl/>
          <w:lang w:eastAsia="ar-SA"/>
        </w:rPr>
        <w:t>البكاي.-</w:t>
      </w:r>
      <w:proofErr w:type="gramEnd"/>
      <w:r w:rsidRPr="00D83186">
        <w:rPr>
          <w:rFonts w:ascii="Times New Roman" w:eastAsia="Times New Roman" w:hAnsi="Times New Roman" w:cs="Traditional Arabic"/>
          <w:b/>
          <w:bCs/>
          <w:sz w:val="36"/>
          <w:szCs w:val="36"/>
          <w:rtl/>
          <w:lang w:eastAsia="ar-SA"/>
        </w:rPr>
        <w:t xml:space="preserve"> </w:t>
      </w:r>
      <w:r w:rsidRPr="00D83186">
        <w:rPr>
          <w:rFonts w:ascii="Times New Roman" w:eastAsia="Times New Roman" w:hAnsi="Times New Roman" w:cs="Traditional Arabic"/>
          <w:sz w:val="36"/>
          <w:szCs w:val="36"/>
          <w:rtl/>
          <w:lang w:eastAsia="ar-SA"/>
        </w:rPr>
        <w:t>طرابلس الغرب: الهيئة العامة للأوقاف، 1447 هـ، 2026 م.</w:t>
      </w:r>
    </w:p>
    <w:p w14:paraId="126B6A35" w14:textId="77777777" w:rsidR="00200BEA" w:rsidRPr="00D83186" w:rsidRDefault="00200BEA" w:rsidP="00200BEA">
      <w:pPr>
        <w:ind w:left="0" w:firstLine="0"/>
        <w:jc w:val="both"/>
        <w:rPr>
          <w:rFonts w:ascii="Times New Roman" w:eastAsia="Times New Roman" w:hAnsi="Times New Roman" w:cs="Traditional Arabic"/>
          <w:sz w:val="36"/>
          <w:szCs w:val="36"/>
          <w:rtl/>
          <w:lang w:eastAsia="ar-SA"/>
        </w:rPr>
      </w:pPr>
      <w:r w:rsidRPr="00D83186">
        <w:rPr>
          <w:rFonts w:ascii="Times New Roman" w:eastAsia="Times New Roman" w:hAnsi="Times New Roman" w:cs="Traditional Arabic"/>
          <w:sz w:val="36"/>
          <w:szCs w:val="36"/>
          <w:rtl/>
          <w:lang w:eastAsia="ar-SA"/>
        </w:rPr>
        <w:t>ملخص في رسم أبي داود والضبط وفق اختيارات بعض المصاحف في العالم الإسلامي.</w:t>
      </w:r>
    </w:p>
    <w:p w14:paraId="3DD61FD6" w14:textId="77777777" w:rsidR="00200BEA" w:rsidRPr="00D83186" w:rsidRDefault="00200BEA" w:rsidP="00200BEA">
      <w:pPr>
        <w:ind w:left="0" w:firstLine="0"/>
        <w:jc w:val="both"/>
        <w:rPr>
          <w:rFonts w:ascii="Times New Roman" w:eastAsia="Times New Roman" w:hAnsi="Times New Roman" w:cs="Traditional Arabic"/>
          <w:b/>
          <w:bCs/>
          <w:sz w:val="36"/>
          <w:szCs w:val="36"/>
          <w:rtl/>
          <w:lang w:eastAsia="ar-SA"/>
        </w:rPr>
      </w:pPr>
    </w:p>
    <w:p w14:paraId="5A903181" w14:textId="77777777" w:rsidR="00200BEA" w:rsidRPr="002D4479" w:rsidRDefault="00200BEA" w:rsidP="00200BEA">
      <w:pPr>
        <w:ind w:left="0" w:firstLine="0"/>
        <w:jc w:val="both"/>
        <w:rPr>
          <w:rFonts w:ascii="Times New Roman" w:eastAsia="Times New Roman" w:hAnsi="Times New Roman" w:cs="Traditional Arabic"/>
          <w:sz w:val="36"/>
          <w:szCs w:val="36"/>
          <w:rtl/>
          <w:lang w:eastAsia="ar-SA"/>
        </w:rPr>
      </w:pPr>
      <w:r w:rsidRPr="002D4479">
        <w:rPr>
          <w:rFonts w:ascii="Times New Roman" w:eastAsia="Times New Roman" w:hAnsi="Times New Roman" w:cs="Traditional Arabic"/>
          <w:b/>
          <w:bCs/>
          <w:sz w:val="36"/>
          <w:szCs w:val="36"/>
          <w:rtl/>
          <w:lang w:eastAsia="ar-SA"/>
        </w:rPr>
        <w:t xml:space="preserve">نفائس المخطوطات </w:t>
      </w:r>
      <w:proofErr w:type="spellStart"/>
      <w:r w:rsidRPr="002D4479">
        <w:rPr>
          <w:rFonts w:ascii="Times New Roman" w:eastAsia="Times New Roman" w:hAnsi="Times New Roman" w:cs="Traditional Arabic"/>
          <w:b/>
          <w:bCs/>
          <w:sz w:val="36"/>
          <w:szCs w:val="36"/>
          <w:rtl/>
          <w:lang w:eastAsia="ar-SA"/>
        </w:rPr>
        <w:t>المصحفية</w:t>
      </w:r>
      <w:proofErr w:type="spellEnd"/>
      <w:r w:rsidRPr="002D4479">
        <w:rPr>
          <w:rFonts w:ascii="Times New Roman" w:eastAsia="Times New Roman" w:hAnsi="Times New Roman" w:cs="Traditional Arabic"/>
          <w:b/>
          <w:bCs/>
          <w:sz w:val="36"/>
          <w:szCs w:val="36"/>
          <w:rtl/>
          <w:lang w:eastAsia="ar-SA"/>
        </w:rPr>
        <w:t xml:space="preserve"> بمكتبات فلورنسا</w:t>
      </w:r>
      <w:r w:rsidRPr="002D4479">
        <w:rPr>
          <w:rFonts w:ascii="Times New Roman" w:eastAsia="Times New Roman" w:hAnsi="Times New Roman" w:cs="Traditional Arabic"/>
          <w:sz w:val="36"/>
          <w:szCs w:val="36"/>
          <w:rtl/>
          <w:lang w:eastAsia="ar-SA"/>
        </w:rPr>
        <w:t xml:space="preserve">/ محمود سالم </w:t>
      </w:r>
      <w:proofErr w:type="gramStart"/>
      <w:r w:rsidRPr="002D4479">
        <w:rPr>
          <w:rFonts w:ascii="Times New Roman" w:eastAsia="Times New Roman" w:hAnsi="Times New Roman" w:cs="Traditional Arabic"/>
          <w:sz w:val="36"/>
          <w:szCs w:val="36"/>
          <w:rtl/>
          <w:lang w:eastAsia="ar-SA"/>
        </w:rPr>
        <w:t>الشيخ.-</w:t>
      </w:r>
      <w:proofErr w:type="gramEnd"/>
      <w:r w:rsidRPr="002D4479">
        <w:rPr>
          <w:rFonts w:ascii="Times New Roman" w:eastAsia="Times New Roman" w:hAnsi="Times New Roman" w:cs="Traditional Arabic"/>
          <w:sz w:val="36"/>
          <w:szCs w:val="36"/>
          <w:rtl/>
          <w:lang w:eastAsia="ar-SA"/>
        </w:rPr>
        <w:t xml:space="preserve"> الإسكندرية: مكتبة الإسكندرية، مركز المخطوطات، 1447 هـ، 2026 م، 340 ص.</w:t>
      </w:r>
    </w:p>
    <w:p w14:paraId="68C7F6C1" w14:textId="77777777" w:rsidR="00200BEA" w:rsidRDefault="00200BEA" w:rsidP="00200BEA">
      <w:pPr>
        <w:ind w:left="0" w:firstLine="0"/>
        <w:jc w:val="both"/>
        <w:rPr>
          <w:rFonts w:ascii="Times New Roman" w:eastAsia="Times New Roman" w:hAnsi="Times New Roman" w:cs="Traditional Arabic"/>
          <w:sz w:val="36"/>
          <w:szCs w:val="36"/>
          <w:rtl/>
          <w:lang w:eastAsia="ar-SA"/>
        </w:rPr>
      </w:pPr>
    </w:p>
    <w:p w14:paraId="5A524299" w14:textId="77777777" w:rsidR="00200BEA" w:rsidRPr="003A2804" w:rsidRDefault="00200BEA" w:rsidP="00200BEA">
      <w:pPr>
        <w:ind w:left="0" w:firstLine="0"/>
        <w:jc w:val="both"/>
        <w:rPr>
          <w:rFonts w:ascii="Times New Roman" w:eastAsia="Times New Roman" w:hAnsi="Times New Roman" w:cs="Traditional Arabic"/>
          <w:sz w:val="36"/>
          <w:szCs w:val="36"/>
          <w:rtl/>
          <w:lang w:eastAsia="ar-SA"/>
        </w:rPr>
      </w:pPr>
      <w:r w:rsidRPr="003A2804">
        <w:rPr>
          <w:rFonts w:ascii="Times New Roman" w:eastAsia="Times New Roman" w:hAnsi="Times New Roman" w:cs="Traditional Arabic"/>
          <w:b/>
          <w:bCs/>
          <w:sz w:val="36"/>
          <w:szCs w:val="36"/>
          <w:rtl/>
          <w:lang w:eastAsia="ar-SA"/>
        </w:rPr>
        <w:t>وثاقة نقل النص القرآني الكريم من رسول الله ﷺ إلى أمته</w:t>
      </w:r>
      <w:r w:rsidRPr="003A2804">
        <w:rPr>
          <w:rFonts w:ascii="Times New Roman" w:eastAsia="Times New Roman" w:hAnsi="Times New Roman" w:cs="Traditional Arabic"/>
          <w:sz w:val="36"/>
          <w:szCs w:val="36"/>
          <w:rtl/>
          <w:lang w:eastAsia="ar-SA"/>
        </w:rPr>
        <w:t>/ محمد حسن جبل (ت 1436 هـ</w:t>
      </w:r>
      <w:proofErr w:type="gramStart"/>
      <w:r w:rsidRPr="003A2804">
        <w:rPr>
          <w:rFonts w:ascii="Times New Roman" w:eastAsia="Times New Roman" w:hAnsi="Times New Roman" w:cs="Traditional Arabic"/>
          <w:sz w:val="36"/>
          <w:szCs w:val="36"/>
          <w:rtl/>
          <w:lang w:eastAsia="ar-SA"/>
        </w:rPr>
        <w:t>).-</w:t>
      </w:r>
      <w:proofErr w:type="gramEnd"/>
      <w:r w:rsidRPr="003A2804">
        <w:rPr>
          <w:rFonts w:ascii="Times New Roman" w:eastAsia="Times New Roman" w:hAnsi="Times New Roman" w:cs="Traditional Arabic"/>
          <w:sz w:val="36"/>
          <w:szCs w:val="36"/>
          <w:rtl/>
          <w:lang w:eastAsia="ar-SA"/>
        </w:rPr>
        <w:t xml:space="preserve"> القاهرة: مكتبة الآداب، 1446 هـ، 2025 م.</w:t>
      </w:r>
    </w:p>
    <w:p w14:paraId="20D1C46C" w14:textId="77777777" w:rsidR="00200BEA" w:rsidRPr="003A2804" w:rsidRDefault="00200BEA" w:rsidP="00200BEA">
      <w:pPr>
        <w:ind w:left="0" w:firstLine="0"/>
        <w:jc w:val="both"/>
        <w:rPr>
          <w:rFonts w:ascii="Times New Roman" w:eastAsia="Times New Roman" w:hAnsi="Times New Roman" w:cs="Traditional Arabic"/>
          <w:sz w:val="36"/>
          <w:szCs w:val="36"/>
          <w:rtl/>
          <w:lang w:eastAsia="ar-SA"/>
        </w:rPr>
      </w:pPr>
    </w:p>
    <w:p w14:paraId="49C13DE5" w14:textId="77777777" w:rsidR="00AE2D76" w:rsidRDefault="00AE2D76" w:rsidP="00AE2D76">
      <w:pPr>
        <w:jc w:val="left"/>
        <w:rPr>
          <w:b/>
          <w:bCs/>
          <w:color w:val="FF0000"/>
          <w:rtl/>
        </w:rPr>
      </w:pPr>
      <w:r w:rsidRPr="005B0C40">
        <w:rPr>
          <w:rStyle w:val="Hyperlink"/>
          <w:rFonts w:eastAsia="Times New Roman" w:cs="Traditional Arabic" w:hint="eastAsia"/>
          <w:b/>
          <w:bCs/>
          <w:noProof/>
          <w:color w:val="FF0000"/>
          <w:sz w:val="36"/>
          <w:szCs w:val="36"/>
          <w:u w:val="none"/>
          <w:rtl/>
          <w:lang w:eastAsia="ar-SA"/>
        </w:rPr>
        <w:t>الآيات</w:t>
      </w:r>
      <w:r w:rsidRPr="005B0C40">
        <w:rPr>
          <w:rStyle w:val="Hyperlink"/>
          <w:rFonts w:eastAsia="Times New Roman" w:cs="Traditional Arabic"/>
          <w:b/>
          <w:bCs/>
          <w:noProof/>
          <w:color w:val="FF0000"/>
          <w:sz w:val="36"/>
          <w:szCs w:val="36"/>
          <w:u w:val="none"/>
          <w:rtl/>
          <w:lang w:eastAsia="ar-SA"/>
        </w:rPr>
        <w:t xml:space="preserve"> </w:t>
      </w:r>
      <w:r w:rsidRPr="005B0C40">
        <w:rPr>
          <w:rStyle w:val="Hyperlink"/>
          <w:rFonts w:eastAsia="Times New Roman" w:cs="Traditional Arabic" w:hint="eastAsia"/>
          <w:b/>
          <w:bCs/>
          <w:noProof/>
          <w:color w:val="FF0000"/>
          <w:sz w:val="36"/>
          <w:szCs w:val="36"/>
          <w:u w:val="none"/>
          <w:rtl/>
          <w:lang w:eastAsia="ar-SA"/>
        </w:rPr>
        <w:t>والسور</w:t>
      </w:r>
      <w:r>
        <w:rPr>
          <w:rStyle w:val="Hyperlink"/>
          <w:rFonts w:eastAsia="Times New Roman" w:cs="Traditional Arabic" w:hint="cs"/>
          <w:b/>
          <w:bCs/>
          <w:noProof/>
          <w:color w:val="FF0000"/>
          <w:sz w:val="36"/>
          <w:szCs w:val="36"/>
          <w:u w:val="none"/>
          <w:rtl/>
          <w:lang w:eastAsia="ar-SA"/>
        </w:rPr>
        <w:t>: أسماؤها وعددها وخواصها</w:t>
      </w:r>
    </w:p>
    <w:p w14:paraId="157059A7" w14:textId="77777777" w:rsidR="00AE2D76" w:rsidRDefault="00AE2D76" w:rsidP="00AE2D76">
      <w:pPr>
        <w:jc w:val="center"/>
        <w:rPr>
          <w:b/>
          <w:bCs/>
          <w:color w:val="FF0000"/>
          <w:rtl/>
        </w:rPr>
      </w:pPr>
    </w:p>
    <w:p w14:paraId="122C1EE2" w14:textId="77777777" w:rsidR="00AE2D76" w:rsidRPr="006B32C6" w:rsidRDefault="00AE2D76" w:rsidP="00AE2D76">
      <w:pPr>
        <w:ind w:left="0" w:firstLine="0"/>
        <w:jc w:val="both"/>
        <w:rPr>
          <w:rFonts w:ascii="Times New Roman" w:eastAsia="Times New Roman" w:hAnsi="Times New Roman" w:cs="Traditional Arabic"/>
          <w:caps/>
          <w:sz w:val="36"/>
          <w:szCs w:val="36"/>
          <w:rtl/>
          <w:lang w:eastAsia="ar-SA"/>
        </w:rPr>
      </w:pPr>
      <w:r w:rsidRPr="006B32C6">
        <w:rPr>
          <w:rFonts w:ascii="Times New Roman" w:eastAsia="Times New Roman" w:hAnsi="Times New Roman" w:cs="Traditional Arabic"/>
          <w:b/>
          <w:bCs/>
          <w:caps/>
          <w:sz w:val="36"/>
          <w:szCs w:val="36"/>
          <w:rtl/>
          <w:lang w:eastAsia="ar-SA"/>
        </w:rPr>
        <w:t>أسماء وخواص سور جزء تبارك</w:t>
      </w:r>
      <w:r w:rsidRPr="006B32C6">
        <w:rPr>
          <w:rFonts w:ascii="Times New Roman" w:eastAsia="Times New Roman" w:hAnsi="Times New Roman" w:cs="Traditional Arabic"/>
          <w:caps/>
          <w:sz w:val="36"/>
          <w:szCs w:val="36"/>
          <w:rtl/>
          <w:lang w:eastAsia="ar-SA"/>
        </w:rPr>
        <w:t xml:space="preserve">/ محمود </w:t>
      </w:r>
      <w:proofErr w:type="gramStart"/>
      <w:r w:rsidRPr="006B32C6">
        <w:rPr>
          <w:rFonts w:ascii="Times New Roman" w:eastAsia="Times New Roman" w:hAnsi="Times New Roman" w:cs="Traditional Arabic"/>
          <w:caps/>
          <w:sz w:val="36"/>
          <w:szCs w:val="36"/>
          <w:rtl/>
          <w:lang w:eastAsia="ar-SA"/>
        </w:rPr>
        <w:t>فتحي.-</w:t>
      </w:r>
      <w:proofErr w:type="gramEnd"/>
      <w:r w:rsidRPr="006B32C6">
        <w:rPr>
          <w:rFonts w:ascii="Times New Roman" w:eastAsia="Times New Roman" w:hAnsi="Times New Roman" w:cs="Traditional Arabic"/>
          <w:caps/>
          <w:sz w:val="36"/>
          <w:szCs w:val="36"/>
          <w:rtl/>
          <w:lang w:eastAsia="ar-SA"/>
        </w:rPr>
        <w:t xml:space="preserve"> ؟: المؤلف، نحو 1448 هـ، نحو 2026 م؟</w:t>
      </w:r>
    </w:p>
    <w:p w14:paraId="41A974F4" w14:textId="77777777" w:rsidR="00AE2D76" w:rsidRPr="006B32C6" w:rsidRDefault="00AE2D76" w:rsidP="00AE2D76">
      <w:pPr>
        <w:ind w:left="0" w:firstLine="0"/>
        <w:jc w:val="both"/>
        <w:rPr>
          <w:rFonts w:ascii="Times New Roman" w:eastAsia="Times New Roman" w:hAnsi="Times New Roman" w:cs="Traditional Arabic"/>
          <w:caps/>
          <w:sz w:val="36"/>
          <w:szCs w:val="36"/>
          <w:rtl/>
          <w:lang w:eastAsia="ar-SA"/>
        </w:rPr>
      </w:pPr>
    </w:p>
    <w:p w14:paraId="1CF89EF7" w14:textId="77777777" w:rsidR="00AE2D76" w:rsidRPr="006B32C6" w:rsidRDefault="00AE2D76" w:rsidP="00AE2D76">
      <w:pPr>
        <w:ind w:left="0" w:firstLine="0"/>
        <w:jc w:val="both"/>
        <w:rPr>
          <w:rFonts w:ascii="Times New Roman" w:eastAsia="Times New Roman" w:hAnsi="Times New Roman" w:cs="Traditional Arabic"/>
          <w:caps/>
          <w:sz w:val="36"/>
          <w:szCs w:val="36"/>
          <w:rtl/>
          <w:lang w:eastAsia="ar-SA"/>
        </w:rPr>
      </w:pPr>
      <w:r w:rsidRPr="006B32C6">
        <w:rPr>
          <w:rFonts w:ascii="Times New Roman" w:eastAsia="Times New Roman" w:hAnsi="Times New Roman" w:cs="Traditional Arabic"/>
          <w:b/>
          <w:bCs/>
          <w:caps/>
          <w:sz w:val="36"/>
          <w:szCs w:val="36"/>
          <w:rtl/>
          <w:lang w:eastAsia="ar-SA"/>
        </w:rPr>
        <w:t>أسماء وخواص سور جزء قد سمع</w:t>
      </w:r>
      <w:r w:rsidRPr="006B32C6">
        <w:rPr>
          <w:rFonts w:ascii="Times New Roman" w:eastAsia="Times New Roman" w:hAnsi="Times New Roman" w:cs="Traditional Arabic"/>
          <w:caps/>
          <w:sz w:val="36"/>
          <w:szCs w:val="36"/>
          <w:rtl/>
          <w:lang w:eastAsia="ar-SA"/>
        </w:rPr>
        <w:t xml:space="preserve">/ محمود </w:t>
      </w:r>
      <w:proofErr w:type="gramStart"/>
      <w:r w:rsidRPr="006B32C6">
        <w:rPr>
          <w:rFonts w:ascii="Times New Roman" w:eastAsia="Times New Roman" w:hAnsi="Times New Roman" w:cs="Traditional Arabic"/>
          <w:caps/>
          <w:sz w:val="36"/>
          <w:szCs w:val="36"/>
          <w:rtl/>
          <w:lang w:eastAsia="ar-SA"/>
        </w:rPr>
        <w:t>فتحي.-</w:t>
      </w:r>
      <w:proofErr w:type="gramEnd"/>
      <w:r w:rsidRPr="006B32C6">
        <w:rPr>
          <w:rFonts w:ascii="Times New Roman" w:eastAsia="Times New Roman" w:hAnsi="Times New Roman" w:cs="Traditional Arabic"/>
          <w:caps/>
          <w:sz w:val="36"/>
          <w:szCs w:val="36"/>
          <w:rtl/>
          <w:lang w:eastAsia="ar-SA"/>
        </w:rPr>
        <w:t xml:space="preserve"> ؟: المؤلف، نحو 1448 هـ، نحو 2026م</w:t>
      </w:r>
    </w:p>
    <w:p w14:paraId="08F739E8" w14:textId="77777777" w:rsidR="00AE2D76" w:rsidRPr="006B32C6" w:rsidRDefault="00AE2D76" w:rsidP="00AE2D76">
      <w:pPr>
        <w:ind w:left="0" w:firstLine="0"/>
        <w:jc w:val="both"/>
        <w:rPr>
          <w:rFonts w:ascii="Times New Roman" w:eastAsia="Times New Roman" w:hAnsi="Times New Roman" w:cs="Traditional Arabic"/>
          <w:caps/>
          <w:sz w:val="36"/>
          <w:szCs w:val="36"/>
          <w:rtl/>
          <w:lang w:eastAsia="ar-SA"/>
        </w:rPr>
      </w:pPr>
    </w:p>
    <w:p w14:paraId="0F753A66" w14:textId="77777777" w:rsidR="00AE2D76" w:rsidRPr="00382FE8" w:rsidRDefault="00AE2D76" w:rsidP="00AE2D76">
      <w:pPr>
        <w:ind w:left="0" w:firstLine="0"/>
        <w:jc w:val="both"/>
        <w:rPr>
          <w:rFonts w:ascii="Times New Roman" w:eastAsia="Times New Roman" w:hAnsi="Times New Roman" w:cs="Traditional Arabic"/>
          <w:sz w:val="36"/>
          <w:szCs w:val="36"/>
          <w:rtl/>
          <w:lang w:eastAsia="ar-SA"/>
        </w:rPr>
      </w:pPr>
      <w:r w:rsidRPr="00382FE8">
        <w:rPr>
          <w:rFonts w:ascii="Times New Roman" w:eastAsia="Times New Roman" w:hAnsi="Times New Roman" w:cs="Traditional Arabic"/>
          <w:b/>
          <w:bCs/>
          <w:sz w:val="36"/>
          <w:szCs w:val="36"/>
          <w:rtl/>
          <w:lang w:eastAsia="ar-SA"/>
        </w:rPr>
        <w:t>بهجة النظر بما تمتاز به الآيات والسور</w:t>
      </w:r>
      <w:r w:rsidRPr="00382FE8">
        <w:rPr>
          <w:rFonts w:ascii="Times New Roman" w:eastAsia="Times New Roman" w:hAnsi="Times New Roman" w:cs="Traditional Arabic"/>
          <w:sz w:val="36"/>
          <w:szCs w:val="36"/>
          <w:rtl/>
          <w:lang w:eastAsia="ar-SA"/>
        </w:rPr>
        <w:t xml:space="preserve">/ </w:t>
      </w:r>
      <w:proofErr w:type="gramStart"/>
      <w:r w:rsidRPr="00382FE8">
        <w:rPr>
          <w:rFonts w:ascii="Times New Roman" w:eastAsia="Times New Roman" w:hAnsi="Times New Roman" w:cs="Traditional Arabic"/>
          <w:sz w:val="36"/>
          <w:szCs w:val="36"/>
          <w:rtl/>
          <w:lang w:eastAsia="ar-SA"/>
        </w:rPr>
        <w:t>نيّرة  صلاح</w:t>
      </w:r>
      <w:proofErr w:type="gramEnd"/>
      <w:r w:rsidRPr="00382FE8">
        <w:rPr>
          <w:rFonts w:ascii="Times New Roman" w:eastAsia="Times New Roman" w:hAnsi="Times New Roman" w:cs="Traditional Arabic"/>
          <w:sz w:val="36"/>
          <w:szCs w:val="36"/>
          <w:rtl/>
          <w:lang w:eastAsia="ar-SA"/>
        </w:rPr>
        <w:t xml:space="preserve"> الدين </w:t>
      </w:r>
      <w:proofErr w:type="gramStart"/>
      <w:r w:rsidRPr="00382FE8">
        <w:rPr>
          <w:rFonts w:ascii="Times New Roman" w:eastAsia="Times New Roman" w:hAnsi="Times New Roman" w:cs="Traditional Arabic"/>
          <w:sz w:val="36"/>
          <w:szCs w:val="36"/>
          <w:rtl/>
          <w:lang w:eastAsia="ar-SA"/>
        </w:rPr>
        <w:t>الطهطاوي.-</w:t>
      </w:r>
      <w:proofErr w:type="gramEnd"/>
      <w:r w:rsidRPr="00382FE8">
        <w:rPr>
          <w:rFonts w:ascii="Times New Roman" w:eastAsia="Times New Roman" w:hAnsi="Times New Roman" w:cs="Traditional Arabic"/>
          <w:sz w:val="36"/>
          <w:szCs w:val="36"/>
          <w:rtl/>
          <w:lang w:eastAsia="ar-SA"/>
        </w:rPr>
        <w:t xml:space="preserve"> الدمام: مكتبة المتنبي، 1445 هـ، 2024 م، 302 ص.</w:t>
      </w:r>
    </w:p>
    <w:p w14:paraId="1F4E089D" w14:textId="77777777" w:rsidR="00AE2D76" w:rsidRPr="00382FE8" w:rsidRDefault="00AE2D76" w:rsidP="00AE2D76">
      <w:pPr>
        <w:ind w:left="0" w:firstLine="0"/>
        <w:jc w:val="both"/>
        <w:rPr>
          <w:rFonts w:ascii="Times New Roman" w:eastAsia="Times New Roman" w:hAnsi="Times New Roman" w:cs="Traditional Arabic"/>
          <w:sz w:val="36"/>
          <w:szCs w:val="36"/>
          <w:rtl/>
          <w:lang w:eastAsia="ar-SA"/>
        </w:rPr>
      </w:pPr>
    </w:p>
    <w:p w14:paraId="0FAD334C" w14:textId="77777777" w:rsidR="00AE2D76" w:rsidRPr="00125729" w:rsidRDefault="00AE2D76" w:rsidP="00AE2D76">
      <w:pPr>
        <w:ind w:left="0" w:firstLine="0"/>
        <w:jc w:val="both"/>
        <w:rPr>
          <w:rFonts w:ascii="Times New Roman" w:eastAsia="Times New Roman" w:hAnsi="Times New Roman" w:cs="Traditional Arabic"/>
          <w:sz w:val="36"/>
          <w:szCs w:val="36"/>
          <w:rtl/>
          <w:lang w:eastAsia="ar-SA"/>
        </w:rPr>
      </w:pPr>
      <w:r w:rsidRPr="00125729">
        <w:rPr>
          <w:rFonts w:ascii="Times New Roman" w:eastAsia="Times New Roman" w:hAnsi="Times New Roman" w:cs="Traditional Arabic"/>
          <w:b/>
          <w:bCs/>
          <w:sz w:val="36"/>
          <w:szCs w:val="36"/>
          <w:rtl/>
          <w:lang w:eastAsia="ar-SA"/>
        </w:rPr>
        <w:t xml:space="preserve">بيان البيان في عدّ </w:t>
      </w:r>
      <w:proofErr w:type="spellStart"/>
      <w:r w:rsidRPr="00125729">
        <w:rPr>
          <w:rFonts w:ascii="Times New Roman" w:eastAsia="Times New Roman" w:hAnsi="Times New Roman" w:cs="Traditional Arabic"/>
          <w:b/>
          <w:bCs/>
          <w:sz w:val="36"/>
          <w:szCs w:val="36"/>
          <w:rtl/>
          <w:lang w:eastAsia="ar-SA"/>
        </w:rPr>
        <w:t>آي</w:t>
      </w:r>
      <w:proofErr w:type="spellEnd"/>
      <w:r w:rsidRPr="00125729">
        <w:rPr>
          <w:rFonts w:ascii="Times New Roman" w:eastAsia="Times New Roman" w:hAnsi="Times New Roman" w:cs="Traditional Arabic"/>
          <w:b/>
          <w:bCs/>
          <w:sz w:val="36"/>
          <w:szCs w:val="36"/>
          <w:rtl/>
          <w:lang w:eastAsia="ar-SA"/>
        </w:rPr>
        <w:t xml:space="preserve"> القرآن/ </w:t>
      </w:r>
      <w:r w:rsidRPr="00125729">
        <w:rPr>
          <w:rFonts w:ascii="Times New Roman" w:eastAsia="Times New Roman" w:hAnsi="Times New Roman" w:cs="Traditional Arabic"/>
          <w:sz w:val="36"/>
          <w:szCs w:val="36"/>
          <w:rtl/>
          <w:lang w:eastAsia="ar-SA"/>
        </w:rPr>
        <w:t xml:space="preserve">محمود أحمد </w:t>
      </w:r>
      <w:proofErr w:type="gramStart"/>
      <w:r w:rsidRPr="00125729">
        <w:rPr>
          <w:rFonts w:ascii="Times New Roman" w:eastAsia="Times New Roman" w:hAnsi="Times New Roman" w:cs="Traditional Arabic"/>
          <w:sz w:val="36"/>
          <w:szCs w:val="36"/>
          <w:rtl/>
          <w:lang w:eastAsia="ar-SA"/>
        </w:rPr>
        <w:t>متولي.-</w:t>
      </w:r>
      <w:proofErr w:type="gramEnd"/>
      <w:r w:rsidRPr="00125729">
        <w:rPr>
          <w:rFonts w:ascii="Times New Roman" w:eastAsia="Times New Roman" w:hAnsi="Times New Roman" w:cs="Traditional Arabic"/>
          <w:sz w:val="36"/>
          <w:szCs w:val="36"/>
          <w:rtl/>
          <w:lang w:eastAsia="ar-SA"/>
        </w:rPr>
        <w:t xml:space="preserve"> القاهرة: دار كتبنا، 1447 هـ، 2026م.</w:t>
      </w:r>
    </w:p>
    <w:p w14:paraId="0295B04C" w14:textId="77777777" w:rsidR="00AE2D76" w:rsidRDefault="00AE2D76" w:rsidP="00AE2D76">
      <w:pPr>
        <w:ind w:left="0" w:firstLine="0"/>
        <w:jc w:val="both"/>
        <w:rPr>
          <w:rFonts w:ascii="Times New Roman" w:eastAsia="Times New Roman" w:hAnsi="Times New Roman" w:cs="Traditional Arabic"/>
          <w:b/>
          <w:bCs/>
          <w:sz w:val="36"/>
          <w:szCs w:val="36"/>
          <w:rtl/>
          <w:lang w:eastAsia="ar-SA"/>
        </w:rPr>
      </w:pPr>
    </w:p>
    <w:p w14:paraId="4399043D" w14:textId="77777777" w:rsidR="00AE2D76" w:rsidRPr="00692897" w:rsidRDefault="00AE2D76" w:rsidP="00AE2D76">
      <w:pPr>
        <w:ind w:left="0" w:firstLine="0"/>
        <w:jc w:val="both"/>
        <w:rPr>
          <w:rFonts w:ascii="Aptos" w:eastAsia="Aptos" w:hAnsi="Aptos" w:cs="Traditional Arabic"/>
          <w:sz w:val="36"/>
          <w:szCs w:val="36"/>
          <w:rtl/>
        </w:rPr>
      </w:pPr>
      <w:r w:rsidRPr="00692897">
        <w:rPr>
          <w:rFonts w:ascii="Aptos" w:eastAsia="Aptos" w:hAnsi="Aptos" w:cs="Traditional Arabic"/>
          <w:b/>
          <w:bCs/>
          <w:sz w:val="36"/>
          <w:szCs w:val="36"/>
          <w:rtl/>
        </w:rPr>
        <w:t xml:space="preserve">الترتيب </w:t>
      </w:r>
      <w:proofErr w:type="spellStart"/>
      <w:r w:rsidRPr="00692897">
        <w:rPr>
          <w:rFonts w:ascii="Aptos" w:eastAsia="Aptos" w:hAnsi="Aptos" w:cs="Traditional Arabic"/>
          <w:b/>
          <w:bCs/>
          <w:sz w:val="36"/>
          <w:szCs w:val="36"/>
          <w:rtl/>
        </w:rPr>
        <w:t>النزولي</w:t>
      </w:r>
      <w:proofErr w:type="spellEnd"/>
      <w:r w:rsidRPr="00692897">
        <w:rPr>
          <w:rFonts w:ascii="Aptos" w:eastAsia="Aptos" w:hAnsi="Aptos" w:cs="Traditional Arabic"/>
          <w:b/>
          <w:bCs/>
          <w:sz w:val="36"/>
          <w:szCs w:val="36"/>
          <w:rtl/>
        </w:rPr>
        <w:t xml:space="preserve"> للقرآن الكريم: أبعاده التربوية وتوظيفاته البيداغوجية: دراسة تحليلية ونماذج تطبيقية</w:t>
      </w:r>
      <w:r w:rsidRPr="00692897">
        <w:rPr>
          <w:rFonts w:ascii="Aptos" w:eastAsia="Aptos" w:hAnsi="Aptos" w:cs="Traditional Arabic"/>
          <w:sz w:val="36"/>
          <w:szCs w:val="36"/>
          <w:rtl/>
        </w:rPr>
        <w:t xml:space="preserve">/ عز الدين حدو، لطفي العلواني، معاذ </w:t>
      </w:r>
      <w:proofErr w:type="spellStart"/>
      <w:proofErr w:type="gramStart"/>
      <w:r w:rsidRPr="00692897">
        <w:rPr>
          <w:rFonts w:ascii="Aptos" w:eastAsia="Aptos" w:hAnsi="Aptos" w:cs="Traditional Arabic"/>
          <w:sz w:val="36"/>
          <w:szCs w:val="36"/>
          <w:rtl/>
        </w:rPr>
        <w:t>أوزال</w:t>
      </w:r>
      <w:proofErr w:type="spellEnd"/>
      <w:r w:rsidRPr="00692897">
        <w:rPr>
          <w:rFonts w:ascii="Aptos" w:eastAsia="Aptos" w:hAnsi="Aptos" w:cs="Traditional Arabic"/>
          <w:sz w:val="36"/>
          <w:szCs w:val="36"/>
          <w:rtl/>
        </w:rPr>
        <w:t>.-</w:t>
      </w:r>
      <w:proofErr w:type="gramEnd"/>
      <w:r w:rsidRPr="00692897">
        <w:rPr>
          <w:rFonts w:ascii="Aptos" w:eastAsia="Aptos" w:hAnsi="Aptos" w:cs="Traditional Arabic"/>
          <w:sz w:val="36"/>
          <w:szCs w:val="36"/>
          <w:rtl/>
        </w:rPr>
        <w:t xml:space="preserve"> إربد: عالم الكتب الحديث، 1447 هـ، 2026 م.</w:t>
      </w:r>
    </w:p>
    <w:p w14:paraId="60446D94" w14:textId="77777777" w:rsidR="00AE2D76" w:rsidRPr="00692897" w:rsidRDefault="00AE2D76" w:rsidP="00AE2D76">
      <w:pPr>
        <w:ind w:left="0" w:firstLine="0"/>
        <w:jc w:val="both"/>
        <w:rPr>
          <w:rFonts w:ascii="Aptos" w:eastAsia="Aptos" w:hAnsi="Aptos" w:cs="Traditional Arabic"/>
          <w:sz w:val="36"/>
          <w:szCs w:val="36"/>
          <w:rtl/>
        </w:rPr>
      </w:pPr>
    </w:p>
    <w:p w14:paraId="3C2CBA4E" w14:textId="77777777" w:rsidR="00AE2D76" w:rsidRPr="0044171B" w:rsidRDefault="00AE2D76" w:rsidP="00AE2D76">
      <w:pPr>
        <w:ind w:left="0" w:firstLine="0"/>
        <w:jc w:val="both"/>
        <w:rPr>
          <w:rFonts w:ascii="Times New Roman" w:eastAsia="Times New Roman" w:hAnsi="Times New Roman" w:cs="Traditional Arabic"/>
          <w:sz w:val="36"/>
          <w:szCs w:val="36"/>
          <w:rtl/>
          <w:lang w:eastAsia="ar-SA"/>
        </w:rPr>
      </w:pPr>
      <w:r w:rsidRPr="0044171B">
        <w:rPr>
          <w:rFonts w:ascii="Times New Roman" w:eastAsia="Times New Roman" w:hAnsi="Times New Roman" w:cs="Traditional Arabic"/>
          <w:b/>
          <w:bCs/>
          <w:sz w:val="36"/>
          <w:szCs w:val="36"/>
          <w:rtl/>
          <w:lang w:eastAsia="ar-SA"/>
        </w:rPr>
        <w:t xml:space="preserve">معجم رؤوس </w:t>
      </w:r>
      <w:proofErr w:type="spellStart"/>
      <w:r w:rsidRPr="0044171B">
        <w:rPr>
          <w:rFonts w:ascii="Times New Roman" w:eastAsia="Times New Roman" w:hAnsi="Times New Roman" w:cs="Traditional Arabic"/>
          <w:b/>
          <w:bCs/>
          <w:sz w:val="36"/>
          <w:szCs w:val="36"/>
          <w:rtl/>
          <w:lang w:eastAsia="ar-SA"/>
        </w:rPr>
        <w:t>الآي</w:t>
      </w:r>
      <w:proofErr w:type="spellEnd"/>
      <w:r w:rsidRPr="0044171B">
        <w:rPr>
          <w:rFonts w:ascii="Times New Roman" w:eastAsia="Times New Roman" w:hAnsi="Times New Roman" w:cs="Traditional Arabic"/>
          <w:sz w:val="36"/>
          <w:szCs w:val="36"/>
          <w:rtl/>
          <w:lang w:eastAsia="ar-SA"/>
        </w:rPr>
        <w:t xml:space="preserve">/ أيمن </w:t>
      </w:r>
      <w:proofErr w:type="gramStart"/>
      <w:r w:rsidRPr="0044171B">
        <w:rPr>
          <w:rFonts w:ascii="Times New Roman" w:eastAsia="Times New Roman" w:hAnsi="Times New Roman" w:cs="Traditional Arabic"/>
          <w:sz w:val="36"/>
          <w:szCs w:val="36"/>
          <w:rtl/>
          <w:lang w:eastAsia="ar-SA"/>
        </w:rPr>
        <w:t>الشاذلي.-</w:t>
      </w:r>
      <w:proofErr w:type="gramEnd"/>
      <w:r w:rsidRPr="0044171B">
        <w:rPr>
          <w:rFonts w:ascii="Times New Roman" w:eastAsia="Times New Roman" w:hAnsi="Times New Roman" w:cs="Traditional Arabic"/>
          <w:sz w:val="36"/>
          <w:szCs w:val="36"/>
          <w:rtl/>
          <w:lang w:eastAsia="ar-SA"/>
        </w:rPr>
        <w:t xml:space="preserve"> المنصورة: دار اللؤلؤة، 1444 هـ، 2023 م، 470 ص.</w:t>
      </w:r>
    </w:p>
    <w:p w14:paraId="1AF41FA0" w14:textId="77777777" w:rsidR="00AE2D76" w:rsidRPr="0044171B" w:rsidRDefault="00AE2D76" w:rsidP="00AE2D76">
      <w:pPr>
        <w:ind w:left="0" w:firstLine="0"/>
        <w:jc w:val="both"/>
        <w:rPr>
          <w:rFonts w:ascii="Times New Roman" w:eastAsia="Times New Roman" w:hAnsi="Times New Roman" w:cs="Traditional Arabic"/>
          <w:sz w:val="36"/>
          <w:szCs w:val="36"/>
          <w:rtl/>
          <w:lang w:eastAsia="ar-SA"/>
        </w:rPr>
      </w:pPr>
    </w:p>
    <w:p w14:paraId="226DF613" w14:textId="77777777" w:rsidR="00AE2D76" w:rsidRPr="00AF0C64" w:rsidRDefault="00AE2D76" w:rsidP="00AE2D76">
      <w:pPr>
        <w:ind w:left="0" w:firstLine="0"/>
        <w:jc w:val="both"/>
        <w:rPr>
          <w:rFonts w:ascii="Times New Roman" w:eastAsia="Times New Roman" w:hAnsi="Times New Roman" w:cs="Traditional Arabic"/>
          <w:kern w:val="2"/>
          <w:sz w:val="36"/>
          <w:szCs w:val="36"/>
          <w:rtl/>
          <w:lang w:eastAsia="ar-SA"/>
        </w:rPr>
      </w:pPr>
      <w:r w:rsidRPr="00AF0C64">
        <w:rPr>
          <w:rFonts w:ascii="Times New Roman" w:eastAsia="Times New Roman" w:hAnsi="Times New Roman" w:cs="Traditional Arabic"/>
          <w:b/>
          <w:bCs/>
          <w:kern w:val="2"/>
          <w:sz w:val="36"/>
          <w:szCs w:val="36"/>
          <w:rtl/>
          <w:lang w:eastAsia="ar-SA"/>
        </w:rPr>
        <w:t xml:space="preserve">مواضع الخلاف في عد </w:t>
      </w:r>
      <w:proofErr w:type="spellStart"/>
      <w:r w:rsidRPr="00AF0C64">
        <w:rPr>
          <w:rFonts w:ascii="Times New Roman" w:eastAsia="Times New Roman" w:hAnsi="Times New Roman" w:cs="Traditional Arabic"/>
          <w:b/>
          <w:bCs/>
          <w:kern w:val="2"/>
          <w:sz w:val="36"/>
          <w:szCs w:val="36"/>
          <w:rtl/>
          <w:lang w:eastAsia="ar-SA"/>
        </w:rPr>
        <w:t>آي</w:t>
      </w:r>
      <w:proofErr w:type="spellEnd"/>
      <w:r w:rsidRPr="00AF0C64">
        <w:rPr>
          <w:rFonts w:ascii="Times New Roman" w:eastAsia="Times New Roman" w:hAnsi="Times New Roman" w:cs="Traditional Arabic"/>
          <w:b/>
          <w:bCs/>
          <w:kern w:val="2"/>
          <w:sz w:val="36"/>
          <w:szCs w:val="36"/>
          <w:rtl/>
          <w:lang w:eastAsia="ar-SA"/>
        </w:rPr>
        <w:t xml:space="preserve"> القرآن الكريم وشواهدها من ناظمة الزهر للإمام الشاطبي رحمه الله: جداول ميسّرة</w:t>
      </w:r>
      <w:r w:rsidRPr="00AF0C64">
        <w:rPr>
          <w:rFonts w:ascii="Times New Roman" w:eastAsia="Times New Roman" w:hAnsi="Times New Roman" w:cs="Traditional Arabic"/>
          <w:kern w:val="2"/>
          <w:sz w:val="36"/>
          <w:szCs w:val="36"/>
          <w:rtl/>
          <w:lang w:eastAsia="ar-SA"/>
        </w:rPr>
        <w:t xml:space="preserve">/ رامي جمال، 1447 هـ، 2026 م. </w:t>
      </w:r>
    </w:p>
    <w:p w14:paraId="6F85EC2C" w14:textId="77777777" w:rsidR="00AE2D76" w:rsidRPr="00AF0C64" w:rsidRDefault="00AE2D76" w:rsidP="00AE2D76">
      <w:pPr>
        <w:ind w:left="0" w:firstLine="0"/>
        <w:jc w:val="both"/>
        <w:rPr>
          <w:rFonts w:ascii="Times New Roman" w:eastAsia="Times New Roman" w:hAnsi="Times New Roman" w:cs="Traditional Arabic"/>
          <w:kern w:val="2"/>
          <w:sz w:val="36"/>
          <w:szCs w:val="36"/>
          <w:rtl/>
          <w:lang w:eastAsia="ar-SA"/>
        </w:rPr>
      </w:pPr>
    </w:p>
    <w:p w14:paraId="7FC259CE" w14:textId="77777777" w:rsidR="00AE2D76" w:rsidRPr="00C17347" w:rsidRDefault="00AE2D76" w:rsidP="00AE2D76">
      <w:pPr>
        <w:ind w:left="0" w:firstLine="0"/>
        <w:jc w:val="both"/>
        <w:rPr>
          <w:rFonts w:ascii="Times New Roman" w:eastAsia="Times New Roman" w:hAnsi="Times New Roman" w:cs="Traditional Arabic"/>
          <w:kern w:val="2"/>
          <w:sz w:val="36"/>
          <w:szCs w:val="36"/>
          <w:rtl/>
          <w:lang w:eastAsia="ar-SA"/>
        </w:rPr>
      </w:pPr>
      <w:r w:rsidRPr="00C17347">
        <w:rPr>
          <w:rFonts w:ascii="Times New Roman" w:eastAsia="Times New Roman" w:hAnsi="Times New Roman" w:cs="Traditional Arabic"/>
          <w:b/>
          <w:bCs/>
          <w:kern w:val="2"/>
          <w:sz w:val="36"/>
          <w:szCs w:val="36"/>
          <w:rtl/>
          <w:lang w:eastAsia="ar-SA"/>
        </w:rPr>
        <w:t xml:space="preserve">الميسّر في علم عدّ </w:t>
      </w:r>
      <w:proofErr w:type="spellStart"/>
      <w:r w:rsidRPr="00C17347">
        <w:rPr>
          <w:rFonts w:ascii="Times New Roman" w:eastAsia="Times New Roman" w:hAnsi="Times New Roman" w:cs="Traditional Arabic"/>
          <w:b/>
          <w:bCs/>
          <w:kern w:val="2"/>
          <w:sz w:val="36"/>
          <w:szCs w:val="36"/>
          <w:rtl/>
          <w:lang w:eastAsia="ar-SA"/>
        </w:rPr>
        <w:t>آي</w:t>
      </w:r>
      <w:proofErr w:type="spellEnd"/>
      <w:r w:rsidRPr="00C17347">
        <w:rPr>
          <w:rFonts w:ascii="Times New Roman" w:eastAsia="Times New Roman" w:hAnsi="Times New Roman" w:cs="Traditional Arabic"/>
          <w:b/>
          <w:bCs/>
          <w:kern w:val="2"/>
          <w:sz w:val="36"/>
          <w:szCs w:val="36"/>
          <w:rtl/>
          <w:lang w:eastAsia="ar-SA"/>
        </w:rPr>
        <w:t xml:space="preserve"> القرآن</w:t>
      </w:r>
      <w:r w:rsidRPr="00C17347">
        <w:rPr>
          <w:rFonts w:ascii="Times New Roman" w:eastAsia="Times New Roman" w:hAnsi="Times New Roman" w:cs="Traditional Arabic"/>
          <w:kern w:val="2"/>
          <w:sz w:val="36"/>
          <w:szCs w:val="36"/>
          <w:rtl/>
          <w:lang w:eastAsia="ar-SA"/>
        </w:rPr>
        <w:t xml:space="preserve">/ أحمد خالد </w:t>
      </w:r>
      <w:proofErr w:type="gramStart"/>
      <w:r w:rsidRPr="00C17347">
        <w:rPr>
          <w:rFonts w:ascii="Times New Roman" w:eastAsia="Times New Roman" w:hAnsi="Times New Roman" w:cs="Traditional Arabic"/>
          <w:kern w:val="2"/>
          <w:sz w:val="36"/>
          <w:szCs w:val="36"/>
          <w:rtl/>
          <w:lang w:eastAsia="ar-SA"/>
        </w:rPr>
        <w:t>شكري.-</w:t>
      </w:r>
      <w:proofErr w:type="gramEnd"/>
      <w:r w:rsidRPr="00C17347">
        <w:rPr>
          <w:rFonts w:ascii="Times New Roman" w:eastAsia="Times New Roman" w:hAnsi="Times New Roman" w:cs="Traditional Arabic"/>
          <w:kern w:val="2"/>
          <w:sz w:val="36"/>
          <w:szCs w:val="36"/>
          <w:rtl/>
          <w:lang w:eastAsia="ar-SA"/>
        </w:rPr>
        <w:t xml:space="preserve"> جدة: معهد الإمام الشاطبي، 1442 هـ، 2020 م، 259 ص.</w:t>
      </w:r>
    </w:p>
    <w:p w14:paraId="5DFC1D8F" w14:textId="77777777" w:rsidR="00AE2D76" w:rsidRPr="00C17347" w:rsidRDefault="00AE2D76" w:rsidP="00AE2D76">
      <w:pPr>
        <w:ind w:left="0" w:firstLine="0"/>
        <w:jc w:val="both"/>
        <w:rPr>
          <w:rFonts w:ascii="Times New Roman" w:eastAsia="Times New Roman" w:hAnsi="Times New Roman" w:cs="Traditional Arabic"/>
          <w:kern w:val="2"/>
          <w:sz w:val="36"/>
          <w:szCs w:val="36"/>
          <w:rtl/>
          <w:lang w:eastAsia="ar-SA"/>
        </w:rPr>
      </w:pPr>
    </w:p>
    <w:p w14:paraId="2C06DC2E" w14:textId="77777777" w:rsidR="00AE2D76" w:rsidRPr="00E34227" w:rsidRDefault="00AE2D76" w:rsidP="00AE2D76">
      <w:pPr>
        <w:ind w:left="0" w:firstLine="0"/>
        <w:jc w:val="both"/>
        <w:rPr>
          <w:rFonts w:ascii="Times New Roman" w:eastAsia="Times New Roman" w:hAnsi="Times New Roman" w:cs="Traditional Arabic"/>
          <w:sz w:val="36"/>
          <w:szCs w:val="36"/>
          <w:rtl/>
          <w:lang w:eastAsia="ar-SA"/>
        </w:rPr>
      </w:pPr>
      <w:r w:rsidRPr="00E34227">
        <w:rPr>
          <w:rFonts w:ascii="Times New Roman" w:eastAsia="Times New Roman" w:hAnsi="Times New Roman" w:cs="Traditional Arabic"/>
          <w:b/>
          <w:bCs/>
          <w:sz w:val="36"/>
          <w:szCs w:val="36"/>
          <w:rtl/>
          <w:lang w:eastAsia="ar-SA"/>
        </w:rPr>
        <w:t>ناظِمة الزُّهر</w:t>
      </w:r>
      <w:r w:rsidRPr="00E34227">
        <w:rPr>
          <w:rFonts w:ascii="Times New Roman" w:eastAsia="Times New Roman" w:hAnsi="Times New Roman" w:cs="Traditional Arabic"/>
          <w:sz w:val="36"/>
          <w:szCs w:val="36"/>
          <w:rtl/>
          <w:lang w:eastAsia="ar-SA"/>
        </w:rPr>
        <w:t xml:space="preserve">/ القاسم بن فِيرُّه الشاطبي (ت ٥٩٠ هـ)؛ تحقيق </w:t>
      </w:r>
      <w:proofErr w:type="gramStart"/>
      <w:r w:rsidRPr="00E34227">
        <w:rPr>
          <w:rFonts w:ascii="Times New Roman" w:eastAsia="Times New Roman" w:hAnsi="Times New Roman" w:cs="Traditional Arabic"/>
          <w:sz w:val="36"/>
          <w:szCs w:val="36"/>
          <w:rtl/>
          <w:lang w:eastAsia="ar-SA"/>
        </w:rPr>
        <w:t>عبدالمحسن</w:t>
      </w:r>
      <w:proofErr w:type="gramEnd"/>
      <w:r w:rsidRPr="00E34227">
        <w:rPr>
          <w:rFonts w:ascii="Times New Roman" w:eastAsia="Times New Roman" w:hAnsi="Times New Roman" w:cs="Traditional Arabic"/>
          <w:sz w:val="36"/>
          <w:szCs w:val="36"/>
          <w:rtl/>
          <w:lang w:eastAsia="ar-SA"/>
        </w:rPr>
        <w:t xml:space="preserve"> بن محمد </w:t>
      </w:r>
      <w:proofErr w:type="gramStart"/>
      <w:r w:rsidRPr="00E34227">
        <w:rPr>
          <w:rFonts w:ascii="Times New Roman" w:eastAsia="Times New Roman" w:hAnsi="Times New Roman" w:cs="Traditional Arabic"/>
          <w:sz w:val="36"/>
          <w:szCs w:val="36"/>
          <w:rtl/>
          <w:lang w:eastAsia="ar-SA"/>
        </w:rPr>
        <w:t>القاسم.-</w:t>
      </w:r>
      <w:proofErr w:type="gramEnd"/>
      <w:r w:rsidRPr="00E34227">
        <w:rPr>
          <w:rFonts w:ascii="Times New Roman" w:eastAsia="Times New Roman" w:hAnsi="Times New Roman" w:cs="Traditional Arabic"/>
          <w:sz w:val="36"/>
          <w:szCs w:val="36"/>
          <w:rtl/>
          <w:lang w:eastAsia="ar-SA"/>
        </w:rPr>
        <w:t xml:space="preserve"> المدينة المنورة: المحقق، 1448 هـ، 2026 م.</w:t>
      </w:r>
    </w:p>
    <w:p w14:paraId="1E399366" w14:textId="77777777" w:rsidR="00AE2D76" w:rsidRPr="00E34227" w:rsidRDefault="00AE2D76" w:rsidP="00AE2D76">
      <w:pPr>
        <w:ind w:left="0" w:firstLine="0"/>
        <w:jc w:val="both"/>
        <w:rPr>
          <w:rFonts w:ascii="Times New Roman" w:eastAsia="Times New Roman" w:hAnsi="Times New Roman" w:cs="Traditional Arabic"/>
          <w:sz w:val="36"/>
          <w:szCs w:val="36"/>
          <w:rtl/>
          <w:lang w:eastAsia="ar-SA"/>
        </w:rPr>
      </w:pPr>
      <w:r w:rsidRPr="00E34227">
        <w:rPr>
          <w:rFonts w:ascii="Times New Roman" w:eastAsia="Times New Roman" w:hAnsi="Times New Roman" w:cs="Traditional Arabic"/>
          <w:sz w:val="36"/>
          <w:szCs w:val="36"/>
          <w:rtl/>
          <w:lang w:eastAsia="ar-SA"/>
        </w:rPr>
        <w:t xml:space="preserve">(في عدّ </w:t>
      </w:r>
      <w:proofErr w:type="spellStart"/>
      <w:r w:rsidRPr="00E34227">
        <w:rPr>
          <w:rFonts w:ascii="Times New Roman" w:eastAsia="Times New Roman" w:hAnsi="Times New Roman" w:cs="Traditional Arabic"/>
          <w:sz w:val="36"/>
          <w:szCs w:val="36"/>
          <w:rtl/>
          <w:lang w:eastAsia="ar-SA"/>
        </w:rPr>
        <w:t>الآي</w:t>
      </w:r>
      <w:proofErr w:type="spellEnd"/>
      <w:r w:rsidRPr="00E34227">
        <w:rPr>
          <w:rFonts w:ascii="Times New Roman" w:eastAsia="Times New Roman" w:hAnsi="Times New Roman" w:cs="Traditional Arabic"/>
          <w:sz w:val="36"/>
          <w:szCs w:val="36"/>
          <w:rtl/>
          <w:lang w:eastAsia="ar-SA"/>
        </w:rPr>
        <w:t>)</w:t>
      </w:r>
    </w:p>
    <w:p w14:paraId="21D87CDC" w14:textId="77777777" w:rsidR="00AE2D76" w:rsidRPr="00E34227" w:rsidRDefault="00AE2D76" w:rsidP="00AE2D76">
      <w:pPr>
        <w:ind w:left="0" w:firstLine="0"/>
        <w:jc w:val="both"/>
        <w:rPr>
          <w:rFonts w:ascii="Times New Roman" w:eastAsia="Times New Roman" w:hAnsi="Times New Roman" w:cs="Traditional Arabic"/>
          <w:b/>
          <w:bCs/>
          <w:sz w:val="36"/>
          <w:szCs w:val="36"/>
          <w:rtl/>
          <w:lang w:eastAsia="ar-SA"/>
        </w:rPr>
      </w:pPr>
    </w:p>
    <w:p w14:paraId="093ABE5F" w14:textId="77777777" w:rsidR="00AE2D76" w:rsidRPr="009506F5" w:rsidRDefault="00AE2D76" w:rsidP="00AE2D76">
      <w:pPr>
        <w:ind w:left="0" w:firstLine="0"/>
        <w:jc w:val="both"/>
        <w:rPr>
          <w:rFonts w:ascii="Times New Roman" w:eastAsia="Times New Roman" w:hAnsi="Times New Roman" w:cs="Traditional Arabic"/>
          <w:b/>
          <w:bCs/>
          <w:sz w:val="36"/>
          <w:szCs w:val="36"/>
          <w:rtl/>
          <w:lang w:eastAsia="ar-SA"/>
        </w:rPr>
      </w:pPr>
      <w:r w:rsidRPr="009506F5">
        <w:rPr>
          <w:rFonts w:ascii="Calibri" w:eastAsia="Calibri" w:hAnsi="Calibri" w:cs="Traditional Arabic"/>
          <w:b/>
          <w:bCs/>
          <w:sz w:val="36"/>
          <w:szCs w:val="36"/>
          <w:rtl/>
        </w:rPr>
        <w:t xml:space="preserve">نفائس البيان شرح الفرائد الحسان في عدّ </w:t>
      </w:r>
      <w:proofErr w:type="spellStart"/>
      <w:r w:rsidRPr="009506F5">
        <w:rPr>
          <w:rFonts w:ascii="Calibri" w:eastAsia="Calibri" w:hAnsi="Calibri" w:cs="Traditional Arabic"/>
          <w:b/>
          <w:bCs/>
          <w:sz w:val="36"/>
          <w:szCs w:val="36"/>
          <w:rtl/>
        </w:rPr>
        <w:t>آي</w:t>
      </w:r>
      <w:proofErr w:type="spellEnd"/>
      <w:r w:rsidRPr="009506F5">
        <w:rPr>
          <w:rFonts w:ascii="Calibri" w:eastAsia="Calibri" w:hAnsi="Calibri" w:cs="Traditional Arabic"/>
          <w:b/>
          <w:bCs/>
          <w:sz w:val="36"/>
          <w:szCs w:val="36"/>
          <w:rtl/>
        </w:rPr>
        <w:t xml:space="preserve"> القرآن</w:t>
      </w:r>
      <w:r w:rsidRPr="009506F5">
        <w:rPr>
          <w:rFonts w:ascii="Calibri" w:eastAsia="Calibri" w:hAnsi="Calibri" w:cs="Traditional Arabic"/>
          <w:sz w:val="36"/>
          <w:szCs w:val="36"/>
          <w:rtl/>
        </w:rPr>
        <w:t xml:space="preserve">/ </w:t>
      </w:r>
      <w:proofErr w:type="gramStart"/>
      <w:r w:rsidRPr="009506F5">
        <w:rPr>
          <w:rFonts w:ascii="Calibri" w:eastAsia="Calibri" w:hAnsi="Calibri" w:cs="Traditional Arabic"/>
          <w:sz w:val="36"/>
          <w:szCs w:val="36"/>
          <w:rtl/>
        </w:rPr>
        <w:t>عبدالفتاح</w:t>
      </w:r>
      <w:proofErr w:type="gramEnd"/>
      <w:r w:rsidRPr="009506F5">
        <w:rPr>
          <w:rFonts w:ascii="Calibri" w:eastAsia="Calibri" w:hAnsi="Calibri" w:cs="Traditional Arabic"/>
          <w:sz w:val="36"/>
          <w:szCs w:val="36"/>
          <w:rtl/>
        </w:rPr>
        <w:t xml:space="preserve"> بن </w:t>
      </w:r>
      <w:proofErr w:type="gramStart"/>
      <w:r w:rsidRPr="009506F5">
        <w:rPr>
          <w:rFonts w:ascii="Calibri" w:eastAsia="Calibri" w:hAnsi="Calibri" w:cs="Traditional Arabic"/>
          <w:sz w:val="36"/>
          <w:szCs w:val="36"/>
          <w:rtl/>
        </w:rPr>
        <w:t>عبدالغني</w:t>
      </w:r>
      <w:proofErr w:type="gramEnd"/>
      <w:r w:rsidRPr="009506F5">
        <w:rPr>
          <w:rFonts w:ascii="Calibri" w:eastAsia="Calibri" w:hAnsi="Calibri" w:cs="Traditional Arabic"/>
          <w:sz w:val="36"/>
          <w:szCs w:val="36"/>
          <w:rtl/>
        </w:rPr>
        <w:t xml:space="preserve"> القاضي (ت 1403 هـ)؛ تحقيق </w:t>
      </w:r>
      <w:proofErr w:type="gramStart"/>
      <w:r w:rsidRPr="009506F5">
        <w:rPr>
          <w:rFonts w:ascii="Calibri" w:eastAsia="Calibri" w:hAnsi="Calibri" w:cs="Traditional Arabic"/>
          <w:sz w:val="36"/>
          <w:szCs w:val="36"/>
          <w:rtl/>
        </w:rPr>
        <w:t>عبدالله</w:t>
      </w:r>
      <w:proofErr w:type="gramEnd"/>
      <w:r w:rsidRPr="009506F5">
        <w:rPr>
          <w:rFonts w:ascii="Calibri" w:eastAsia="Calibri" w:hAnsi="Calibri" w:cs="Traditional Arabic"/>
          <w:sz w:val="36"/>
          <w:szCs w:val="36"/>
          <w:rtl/>
        </w:rPr>
        <w:t xml:space="preserve"> بن علي </w:t>
      </w:r>
      <w:proofErr w:type="gramStart"/>
      <w:r w:rsidRPr="009506F5">
        <w:rPr>
          <w:rFonts w:ascii="Calibri" w:eastAsia="Calibri" w:hAnsi="Calibri" w:cs="Traditional Arabic"/>
          <w:sz w:val="36"/>
          <w:szCs w:val="36"/>
          <w:rtl/>
        </w:rPr>
        <w:t>الميموني.-</w:t>
      </w:r>
      <w:proofErr w:type="gramEnd"/>
      <w:r w:rsidRPr="009506F5">
        <w:rPr>
          <w:rFonts w:ascii="Calibri" w:eastAsia="Calibri" w:hAnsi="Calibri" w:cs="Traditional Arabic"/>
          <w:sz w:val="36"/>
          <w:szCs w:val="36"/>
          <w:rtl/>
        </w:rPr>
        <w:t xml:space="preserve"> مكة المكرمة: دار طيبة الخضراء، 1447 هـ، 2025 م، 153 ص.</w:t>
      </w:r>
    </w:p>
    <w:p w14:paraId="2DA5E9B3" w14:textId="77777777" w:rsidR="00AE2D76" w:rsidRPr="009506F5" w:rsidRDefault="00AE2D76" w:rsidP="00AE2D76">
      <w:pPr>
        <w:ind w:left="0" w:firstLine="0"/>
        <w:jc w:val="both"/>
        <w:rPr>
          <w:rFonts w:ascii="Times New Roman" w:eastAsia="Times New Roman" w:hAnsi="Times New Roman" w:cs="Traditional Arabic"/>
          <w:sz w:val="36"/>
          <w:szCs w:val="36"/>
          <w:rtl/>
          <w:lang w:eastAsia="ar-SA"/>
        </w:rPr>
      </w:pPr>
    </w:p>
    <w:p w14:paraId="5E9A7673" w14:textId="46CA21FF" w:rsidR="00AE2D76" w:rsidRDefault="00AE2D76">
      <w:pPr>
        <w:bidi w:val="0"/>
        <w:spacing w:after="160" w:line="278" w:lineRule="auto"/>
        <w:ind w:left="0" w:firstLine="0"/>
        <w:jc w:val="left"/>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br w:type="page"/>
      </w:r>
    </w:p>
    <w:p w14:paraId="013BAD77" w14:textId="77777777" w:rsidR="00484C5F" w:rsidRPr="00800CEC" w:rsidRDefault="00484C5F" w:rsidP="00484C5F">
      <w:pPr>
        <w:jc w:val="center"/>
        <w:rPr>
          <w:rStyle w:val="Hyperlink"/>
          <w:rFonts w:cs="Traditional Arabic"/>
          <w:b/>
          <w:bCs/>
          <w:noProof/>
          <w:color w:val="0070C0"/>
          <w:sz w:val="36"/>
          <w:szCs w:val="36"/>
          <w:u w:val="none"/>
          <w:rtl/>
        </w:rPr>
      </w:pPr>
      <w:r w:rsidRPr="00800CEC">
        <w:rPr>
          <w:rStyle w:val="Hyperlink"/>
          <w:rFonts w:cs="Traditional Arabic" w:hint="cs"/>
          <w:b/>
          <w:bCs/>
          <w:noProof/>
          <w:color w:val="0070C0"/>
          <w:sz w:val="36"/>
          <w:szCs w:val="36"/>
          <w:u w:val="none"/>
          <w:rtl/>
        </w:rPr>
        <w:lastRenderedPageBreak/>
        <w:t>نزول القرآن</w:t>
      </w:r>
    </w:p>
    <w:p w14:paraId="697A593D" w14:textId="77777777" w:rsidR="00484C5F" w:rsidRDefault="00484C5F" w:rsidP="00484C5F">
      <w:pPr>
        <w:jc w:val="center"/>
        <w:rPr>
          <w:rStyle w:val="Hyperlink"/>
          <w:rFonts w:eastAsia="Times New Roman" w:cs="Traditional Arabic"/>
          <w:b/>
          <w:bCs/>
          <w:noProof/>
          <w:color w:val="FF0000"/>
          <w:sz w:val="36"/>
          <w:szCs w:val="36"/>
          <w:u w:val="none"/>
          <w:rtl/>
          <w:lang w:eastAsia="ar-SA"/>
        </w:rPr>
      </w:pPr>
    </w:p>
    <w:p w14:paraId="15BE5D0B" w14:textId="43C83754" w:rsidR="00484C5F" w:rsidRDefault="00800CEC" w:rsidP="00484C5F">
      <w:pPr>
        <w:jc w:val="left"/>
        <w:rPr>
          <w:rStyle w:val="Hyperlink"/>
          <w:rFonts w:eastAsia="Times New Roman" w:cs="Traditional Arabic"/>
          <w:b/>
          <w:bCs/>
          <w:noProof/>
          <w:color w:val="FF0000"/>
          <w:sz w:val="36"/>
          <w:szCs w:val="36"/>
          <w:u w:val="none"/>
          <w:rtl/>
          <w:lang w:eastAsia="ar-SA"/>
        </w:rPr>
      </w:pPr>
      <w:r>
        <w:rPr>
          <w:rStyle w:val="Hyperlink"/>
          <w:rFonts w:eastAsia="Times New Roman" w:cs="Traditional Arabic" w:hint="cs"/>
          <w:b/>
          <w:bCs/>
          <w:noProof/>
          <w:color w:val="FF0000"/>
          <w:sz w:val="36"/>
          <w:szCs w:val="36"/>
          <w:u w:val="none"/>
          <w:rtl/>
          <w:lang w:eastAsia="ar-SA"/>
        </w:rPr>
        <w:t>أ</w:t>
      </w:r>
      <w:r w:rsidR="00484C5F" w:rsidRPr="00934B8C">
        <w:rPr>
          <w:rStyle w:val="Hyperlink"/>
          <w:rFonts w:eastAsia="Times New Roman" w:cs="Traditional Arabic" w:hint="eastAsia"/>
          <w:b/>
          <w:bCs/>
          <w:noProof/>
          <w:color w:val="FF0000"/>
          <w:sz w:val="36"/>
          <w:szCs w:val="36"/>
          <w:u w:val="none"/>
          <w:rtl/>
          <w:lang w:eastAsia="ar-SA"/>
        </w:rPr>
        <w:t>سباب</w:t>
      </w:r>
      <w:r w:rsidR="00484C5F" w:rsidRPr="00934B8C">
        <w:rPr>
          <w:rStyle w:val="Hyperlink"/>
          <w:rFonts w:eastAsia="Times New Roman" w:cs="Traditional Arabic"/>
          <w:b/>
          <w:bCs/>
          <w:noProof/>
          <w:color w:val="FF0000"/>
          <w:sz w:val="36"/>
          <w:szCs w:val="36"/>
          <w:u w:val="none"/>
          <w:rtl/>
          <w:lang w:eastAsia="ar-SA"/>
        </w:rPr>
        <w:t xml:space="preserve"> </w:t>
      </w:r>
      <w:r w:rsidR="00484C5F" w:rsidRPr="00934B8C">
        <w:rPr>
          <w:rStyle w:val="Hyperlink"/>
          <w:rFonts w:eastAsia="Times New Roman" w:cs="Traditional Arabic" w:hint="eastAsia"/>
          <w:b/>
          <w:bCs/>
          <w:noProof/>
          <w:color w:val="FF0000"/>
          <w:sz w:val="36"/>
          <w:szCs w:val="36"/>
          <w:u w:val="none"/>
          <w:rtl/>
          <w:lang w:eastAsia="ar-SA"/>
        </w:rPr>
        <w:t>النزول</w:t>
      </w:r>
    </w:p>
    <w:p w14:paraId="430432CE" w14:textId="77777777" w:rsidR="00484C5F" w:rsidRPr="00C252E7" w:rsidRDefault="00484C5F" w:rsidP="00484C5F">
      <w:pPr>
        <w:ind w:left="0" w:firstLine="0"/>
        <w:jc w:val="both"/>
        <w:rPr>
          <w:rFonts w:ascii="Times New Roman" w:eastAsia="Times New Roman" w:hAnsi="Times New Roman" w:cs="Traditional Arabic"/>
          <w:b/>
          <w:bCs/>
          <w:caps/>
          <w:sz w:val="36"/>
          <w:szCs w:val="36"/>
          <w:rtl/>
          <w:lang w:eastAsia="ar-SA"/>
        </w:rPr>
      </w:pPr>
      <w:r w:rsidRPr="00C252E7">
        <w:rPr>
          <w:rFonts w:ascii="Traditional Arabic" w:eastAsia="Times New Roman" w:hAnsi="Traditional Arabic" w:cs="Traditional Arabic"/>
          <w:b/>
          <w:bCs/>
          <w:color w:val="000000"/>
          <w:sz w:val="36"/>
          <w:szCs w:val="36"/>
          <w:rtl/>
          <w:lang w:eastAsia="ar-SA"/>
        </w:rPr>
        <w:t xml:space="preserve">أسباب نزول القرآن/ </w:t>
      </w:r>
      <w:r w:rsidRPr="00C252E7">
        <w:rPr>
          <w:rFonts w:ascii="Traditional Arabic" w:eastAsia="Times New Roman" w:hAnsi="Traditional Arabic" w:cs="Traditional Arabic"/>
          <w:color w:val="000000"/>
          <w:sz w:val="36"/>
          <w:szCs w:val="36"/>
          <w:rtl/>
          <w:lang w:eastAsia="ar-SA"/>
        </w:rPr>
        <w:t>لأبي الحسن علي بن أحمد الواحدي (ت 468 هـ)</w:t>
      </w:r>
      <w:r w:rsidRPr="00C252E7">
        <w:rPr>
          <w:rFonts w:ascii="Calibri" w:eastAsia="Calibri" w:hAnsi="Calibri" w:cs="Traditional Arabic"/>
          <w:sz w:val="36"/>
          <w:szCs w:val="36"/>
          <w:rtl/>
        </w:rPr>
        <w:t xml:space="preserve">؛ رواية بدر الدين أبي نصر محمد بن </w:t>
      </w:r>
      <w:proofErr w:type="gramStart"/>
      <w:r w:rsidRPr="00C252E7">
        <w:rPr>
          <w:rFonts w:ascii="Calibri" w:eastAsia="Calibri" w:hAnsi="Calibri" w:cs="Traditional Arabic"/>
          <w:sz w:val="36"/>
          <w:szCs w:val="36"/>
          <w:rtl/>
        </w:rPr>
        <w:t>عبدالله</w:t>
      </w:r>
      <w:proofErr w:type="gramEnd"/>
      <w:r w:rsidRPr="00C252E7">
        <w:rPr>
          <w:rFonts w:ascii="Calibri" w:eastAsia="Calibri" w:hAnsi="Calibri" w:cs="Traditional Arabic"/>
          <w:sz w:val="36"/>
          <w:szCs w:val="36"/>
          <w:rtl/>
        </w:rPr>
        <w:t xml:space="preserve"> </w:t>
      </w:r>
      <w:proofErr w:type="spellStart"/>
      <w:r w:rsidRPr="00C252E7">
        <w:rPr>
          <w:rFonts w:ascii="Calibri" w:eastAsia="Calibri" w:hAnsi="Calibri" w:cs="Traditional Arabic"/>
          <w:sz w:val="36"/>
          <w:szCs w:val="36"/>
          <w:rtl/>
        </w:rPr>
        <w:t>الأرْغيَاني</w:t>
      </w:r>
      <w:proofErr w:type="spellEnd"/>
      <w:r w:rsidRPr="00C252E7">
        <w:rPr>
          <w:rFonts w:ascii="Calibri" w:eastAsia="Calibri" w:hAnsi="Calibri" w:cs="Traditional Arabic"/>
          <w:sz w:val="36"/>
          <w:szCs w:val="36"/>
          <w:rtl/>
        </w:rPr>
        <w:t xml:space="preserve"> (ت 529 هـ)؛ تحقيق ماهر ياسين </w:t>
      </w:r>
      <w:proofErr w:type="gramStart"/>
      <w:r w:rsidRPr="00C252E7">
        <w:rPr>
          <w:rFonts w:ascii="Calibri" w:eastAsia="Calibri" w:hAnsi="Calibri" w:cs="Traditional Arabic"/>
          <w:sz w:val="36"/>
          <w:szCs w:val="36"/>
          <w:rtl/>
        </w:rPr>
        <w:t>الفحل.-</w:t>
      </w:r>
      <w:proofErr w:type="gramEnd"/>
      <w:r w:rsidRPr="00C252E7">
        <w:rPr>
          <w:rFonts w:ascii="Calibri" w:eastAsia="Calibri" w:hAnsi="Calibri" w:cs="Traditional Arabic"/>
          <w:sz w:val="36"/>
          <w:szCs w:val="36"/>
          <w:rtl/>
        </w:rPr>
        <w:t xml:space="preserve"> العراق: مؤسسة دار الحديث، 1447 هـ، 2026 م، 798 ص. </w:t>
      </w:r>
    </w:p>
    <w:p w14:paraId="131DF170" w14:textId="77777777" w:rsidR="00484C5F" w:rsidRPr="00C252E7" w:rsidRDefault="00484C5F" w:rsidP="00484C5F">
      <w:pPr>
        <w:ind w:left="0" w:firstLine="0"/>
        <w:jc w:val="both"/>
        <w:rPr>
          <w:rFonts w:ascii="Times New Roman" w:eastAsia="Times New Roman" w:hAnsi="Times New Roman" w:cs="Traditional Arabic"/>
          <w:b/>
          <w:bCs/>
          <w:caps/>
          <w:sz w:val="36"/>
          <w:szCs w:val="36"/>
          <w:rtl/>
          <w:lang w:eastAsia="ar-SA"/>
        </w:rPr>
      </w:pPr>
    </w:p>
    <w:p w14:paraId="7EC41F0A" w14:textId="77777777" w:rsidR="00484C5F" w:rsidRPr="005D5EBD" w:rsidRDefault="00484C5F" w:rsidP="00484C5F">
      <w:pPr>
        <w:ind w:left="0" w:firstLine="0"/>
        <w:jc w:val="both"/>
        <w:rPr>
          <w:rFonts w:ascii="Times New Roman" w:eastAsia="Times New Roman" w:hAnsi="Times New Roman" w:cs="Traditional Arabic"/>
          <w:sz w:val="36"/>
          <w:szCs w:val="36"/>
          <w:rtl/>
          <w:lang w:eastAsia="ar-SA"/>
        </w:rPr>
      </w:pPr>
      <w:r w:rsidRPr="005D5EBD">
        <w:rPr>
          <w:rFonts w:ascii="Times New Roman" w:eastAsia="Times New Roman" w:hAnsi="Times New Roman" w:cs="Traditional Arabic"/>
          <w:b/>
          <w:bCs/>
          <w:sz w:val="36"/>
          <w:szCs w:val="36"/>
          <w:rtl/>
          <w:lang w:eastAsia="ar-SA"/>
        </w:rPr>
        <w:t>أسباب النزول المفسرة للآيات جمعًا ودراسة</w:t>
      </w:r>
      <w:r w:rsidRPr="005D5EBD">
        <w:rPr>
          <w:rFonts w:ascii="Times New Roman" w:eastAsia="Times New Roman" w:hAnsi="Times New Roman" w:cs="Traditional Arabic"/>
          <w:sz w:val="36"/>
          <w:szCs w:val="36"/>
          <w:rtl/>
          <w:lang w:eastAsia="ar-SA"/>
        </w:rPr>
        <w:t xml:space="preserve">/ رغد بنت صالح </w:t>
      </w:r>
      <w:proofErr w:type="gramStart"/>
      <w:r w:rsidRPr="005D5EBD">
        <w:rPr>
          <w:rFonts w:ascii="Times New Roman" w:eastAsia="Times New Roman" w:hAnsi="Times New Roman" w:cs="Traditional Arabic"/>
          <w:sz w:val="36"/>
          <w:szCs w:val="36"/>
          <w:rtl/>
          <w:lang w:eastAsia="ar-SA"/>
        </w:rPr>
        <w:t>المنيف.-</w:t>
      </w:r>
      <w:proofErr w:type="gramEnd"/>
      <w:r w:rsidRPr="005D5EBD">
        <w:rPr>
          <w:rFonts w:ascii="Times New Roman" w:eastAsia="Times New Roman" w:hAnsi="Times New Roman" w:cs="Traditional Arabic"/>
          <w:sz w:val="36"/>
          <w:szCs w:val="36"/>
          <w:rtl/>
          <w:lang w:eastAsia="ar-SA"/>
        </w:rPr>
        <w:t xml:space="preserve"> الرياض: جامعة الملك سعود، 1447 هـ، 2026 م (ماجستير).</w:t>
      </w:r>
    </w:p>
    <w:p w14:paraId="44E7BC2B" w14:textId="77777777" w:rsidR="00484C5F" w:rsidRDefault="00484C5F" w:rsidP="00484C5F">
      <w:pPr>
        <w:ind w:left="0" w:firstLine="0"/>
        <w:jc w:val="both"/>
        <w:rPr>
          <w:rFonts w:ascii="Times New Roman" w:eastAsia="Times New Roman" w:hAnsi="Times New Roman" w:cs="Traditional Arabic"/>
          <w:sz w:val="36"/>
          <w:szCs w:val="36"/>
          <w:rtl/>
          <w:lang w:eastAsia="ar-SA"/>
        </w:rPr>
      </w:pPr>
    </w:p>
    <w:p w14:paraId="092A8914" w14:textId="77777777" w:rsidR="00484C5F" w:rsidRPr="005F5D04" w:rsidRDefault="00484C5F" w:rsidP="00484C5F">
      <w:pPr>
        <w:ind w:left="0" w:firstLine="0"/>
        <w:jc w:val="both"/>
        <w:rPr>
          <w:rFonts w:ascii="Times New Roman" w:eastAsia="Times New Roman" w:hAnsi="Times New Roman" w:cs="Traditional Arabic"/>
          <w:caps/>
          <w:sz w:val="36"/>
          <w:szCs w:val="36"/>
          <w:rtl/>
          <w:lang w:eastAsia="ar-SA"/>
        </w:rPr>
      </w:pPr>
      <w:r w:rsidRPr="005F5D04">
        <w:rPr>
          <w:rFonts w:ascii="Times New Roman" w:eastAsia="Times New Roman" w:hAnsi="Times New Roman" w:cs="Traditional Arabic"/>
          <w:b/>
          <w:bCs/>
          <w:caps/>
          <w:sz w:val="36"/>
          <w:szCs w:val="36"/>
          <w:rtl/>
          <w:lang w:eastAsia="ar-SA"/>
        </w:rPr>
        <w:t>أسباب النزول والورود وأثرها في دفع التعارض بين النصوص الشرعية</w:t>
      </w:r>
      <w:r w:rsidRPr="005F5D04">
        <w:rPr>
          <w:rFonts w:ascii="Times New Roman" w:eastAsia="Times New Roman" w:hAnsi="Times New Roman" w:cs="Traditional Arabic"/>
          <w:caps/>
          <w:sz w:val="36"/>
          <w:szCs w:val="36"/>
          <w:rtl/>
          <w:lang w:eastAsia="ar-SA"/>
        </w:rPr>
        <w:t xml:space="preserve">/ غالية </w:t>
      </w:r>
      <w:proofErr w:type="spellStart"/>
      <w:proofErr w:type="gramStart"/>
      <w:r w:rsidRPr="005F5D04">
        <w:rPr>
          <w:rFonts w:ascii="Times New Roman" w:eastAsia="Times New Roman" w:hAnsi="Times New Roman" w:cs="Traditional Arabic"/>
          <w:caps/>
          <w:sz w:val="36"/>
          <w:szCs w:val="36"/>
          <w:rtl/>
          <w:lang w:eastAsia="ar-SA"/>
        </w:rPr>
        <w:t>مخناش</w:t>
      </w:r>
      <w:proofErr w:type="spellEnd"/>
      <w:r w:rsidRPr="005F5D04">
        <w:rPr>
          <w:rFonts w:ascii="Times New Roman" w:eastAsia="Times New Roman" w:hAnsi="Times New Roman" w:cs="Traditional Arabic"/>
          <w:caps/>
          <w:sz w:val="36"/>
          <w:szCs w:val="36"/>
          <w:rtl/>
          <w:lang w:eastAsia="ar-SA"/>
        </w:rPr>
        <w:t>.-</w:t>
      </w:r>
      <w:proofErr w:type="gramEnd"/>
      <w:r w:rsidRPr="005F5D04">
        <w:rPr>
          <w:rFonts w:ascii="Times New Roman" w:eastAsia="Times New Roman" w:hAnsi="Times New Roman" w:cs="Traditional Arabic"/>
          <w:caps/>
          <w:sz w:val="36"/>
          <w:szCs w:val="36"/>
          <w:rtl/>
          <w:lang w:eastAsia="ar-SA"/>
        </w:rPr>
        <w:t xml:space="preserve"> باتنة: جامعة باتنة، 1447 هـ، 2026 م (دكتوراه). </w:t>
      </w:r>
    </w:p>
    <w:p w14:paraId="3FD9745F" w14:textId="77777777" w:rsidR="00484C5F" w:rsidRPr="005F5D04" w:rsidRDefault="00484C5F" w:rsidP="00484C5F">
      <w:pPr>
        <w:ind w:left="0" w:firstLine="0"/>
        <w:jc w:val="both"/>
        <w:rPr>
          <w:rFonts w:ascii="Times New Roman" w:eastAsia="Times New Roman" w:hAnsi="Times New Roman" w:cs="Traditional Arabic"/>
          <w:b/>
          <w:bCs/>
          <w:sz w:val="36"/>
          <w:szCs w:val="36"/>
          <w:rtl/>
          <w:lang w:eastAsia="ar-SA"/>
        </w:rPr>
      </w:pPr>
    </w:p>
    <w:p w14:paraId="14522B85" w14:textId="77777777" w:rsidR="00484C5F" w:rsidRPr="00397337" w:rsidRDefault="00484C5F" w:rsidP="00484C5F">
      <w:pPr>
        <w:ind w:left="0" w:firstLine="0"/>
        <w:jc w:val="both"/>
        <w:rPr>
          <w:rFonts w:ascii="Times New Roman" w:eastAsia="Times New Roman" w:hAnsi="Times New Roman" w:cs="Traditional Arabic"/>
          <w:sz w:val="36"/>
          <w:szCs w:val="36"/>
          <w:rtl/>
          <w:lang w:eastAsia="ar-SA"/>
        </w:rPr>
      </w:pPr>
      <w:r w:rsidRPr="00397337">
        <w:rPr>
          <w:rFonts w:ascii="Times New Roman" w:eastAsia="Times New Roman" w:hAnsi="Times New Roman" w:cs="Traditional Arabic"/>
          <w:b/>
          <w:bCs/>
          <w:sz w:val="36"/>
          <w:szCs w:val="36"/>
          <w:rtl/>
          <w:lang w:eastAsia="ar-SA"/>
        </w:rPr>
        <w:t xml:space="preserve">قصة آية/ </w:t>
      </w:r>
      <w:r w:rsidRPr="00397337">
        <w:rPr>
          <w:rFonts w:ascii="Times New Roman" w:eastAsia="Times New Roman" w:hAnsi="Times New Roman" w:cs="Traditional Arabic"/>
          <w:sz w:val="36"/>
          <w:szCs w:val="36"/>
          <w:rtl/>
          <w:lang w:eastAsia="ar-SA"/>
        </w:rPr>
        <w:t xml:space="preserve">محمد عصام </w:t>
      </w:r>
      <w:proofErr w:type="gramStart"/>
      <w:r w:rsidRPr="00397337">
        <w:rPr>
          <w:rFonts w:ascii="Times New Roman" w:eastAsia="Times New Roman" w:hAnsi="Times New Roman" w:cs="Traditional Arabic"/>
          <w:sz w:val="36"/>
          <w:szCs w:val="36"/>
          <w:rtl/>
          <w:lang w:eastAsia="ar-SA"/>
        </w:rPr>
        <w:t>قصاب.-</w:t>
      </w:r>
      <w:proofErr w:type="gramEnd"/>
      <w:r w:rsidRPr="00397337">
        <w:rPr>
          <w:rFonts w:ascii="Times New Roman" w:eastAsia="Times New Roman" w:hAnsi="Times New Roman" w:cs="Traditional Arabic"/>
          <w:sz w:val="36"/>
          <w:szCs w:val="36"/>
          <w:rtl/>
          <w:lang w:eastAsia="ar-SA"/>
        </w:rPr>
        <w:t xml:space="preserve"> دمشق: دار الفكر، 1447 هـ، 2026 م، 384 ص.</w:t>
      </w:r>
    </w:p>
    <w:p w14:paraId="2F5C39FA" w14:textId="77777777" w:rsidR="00484C5F" w:rsidRPr="00397337" w:rsidRDefault="00484C5F" w:rsidP="00484C5F">
      <w:pPr>
        <w:ind w:left="0" w:firstLine="0"/>
        <w:jc w:val="both"/>
        <w:rPr>
          <w:rFonts w:ascii="Times New Roman" w:eastAsia="Times New Roman" w:hAnsi="Times New Roman" w:cs="Traditional Arabic"/>
          <w:sz w:val="36"/>
          <w:szCs w:val="36"/>
          <w:rtl/>
          <w:lang w:eastAsia="ar-SA"/>
        </w:rPr>
      </w:pPr>
    </w:p>
    <w:p w14:paraId="0028E931" w14:textId="77777777" w:rsidR="00484C5F" w:rsidRPr="00574A02" w:rsidRDefault="00484C5F" w:rsidP="00484C5F">
      <w:pPr>
        <w:ind w:left="0" w:firstLine="0"/>
        <w:jc w:val="both"/>
        <w:rPr>
          <w:rFonts w:ascii="Calibri" w:eastAsia="Calibri" w:hAnsi="Calibri" w:cs="Traditional Arabic"/>
          <w:b/>
          <w:bCs/>
          <w:sz w:val="36"/>
          <w:szCs w:val="36"/>
          <w:rtl/>
        </w:rPr>
      </w:pPr>
      <w:r w:rsidRPr="00574A02">
        <w:rPr>
          <w:rFonts w:ascii="Calibri" w:eastAsia="Calibri" w:hAnsi="Calibri" w:cs="Traditional Arabic"/>
          <w:b/>
          <w:bCs/>
          <w:sz w:val="36"/>
          <w:szCs w:val="36"/>
          <w:rtl/>
        </w:rPr>
        <w:t xml:space="preserve">القيم الإيمانية والتربوية لأسباب النزول: دراسة تحليلية تطبيقية: سورتي الفاتحة والبقرة نموذجًا/ </w:t>
      </w:r>
      <w:r w:rsidRPr="00574A02">
        <w:rPr>
          <w:rFonts w:ascii="Calibri" w:eastAsia="Calibri" w:hAnsi="Calibri" w:cs="Traditional Arabic"/>
          <w:sz w:val="36"/>
          <w:szCs w:val="36"/>
          <w:rtl/>
        </w:rPr>
        <w:t xml:space="preserve">بنان </w:t>
      </w:r>
      <w:proofErr w:type="gramStart"/>
      <w:r w:rsidRPr="00574A02">
        <w:rPr>
          <w:rFonts w:ascii="Calibri" w:eastAsia="Calibri" w:hAnsi="Calibri" w:cs="Traditional Arabic"/>
          <w:sz w:val="36"/>
          <w:szCs w:val="36"/>
          <w:rtl/>
        </w:rPr>
        <w:t>عبدالناصر</w:t>
      </w:r>
      <w:proofErr w:type="gramEnd"/>
      <w:r w:rsidRPr="00574A02">
        <w:rPr>
          <w:rFonts w:ascii="Calibri" w:eastAsia="Calibri" w:hAnsi="Calibri" w:cs="Traditional Arabic"/>
          <w:sz w:val="36"/>
          <w:szCs w:val="36"/>
          <w:rtl/>
        </w:rPr>
        <w:t xml:space="preserve"> </w:t>
      </w:r>
      <w:proofErr w:type="gramStart"/>
      <w:r w:rsidRPr="00574A02">
        <w:rPr>
          <w:rFonts w:ascii="Calibri" w:eastAsia="Calibri" w:hAnsi="Calibri" w:cs="Traditional Arabic"/>
          <w:sz w:val="36"/>
          <w:szCs w:val="36"/>
          <w:rtl/>
        </w:rPr>
        <w:t>قلم.-</w:t>
      </w:r>
      <w:proofErr w:type="gramEnd"/>
      <w:r w:rsidRPr="00574A02">
        <w:rPr>
          <w:rFonts w:ascii="Calibri" w:eastAsia="Calibri" w:hAnsi="Calibri" w:cs="Traditional Arabic"/>
          <w:b/>
          <w:bCs/>
          <w:sz w:val="36"/>
          <w:szCs w:val="36"/>
          <w:rtl/>
        </w:rPr>
        <w:t xml:space="preserve"> </w:t>
      </w:r>
      <w:r w:rsidRPr="00574A02">
        <w:rPr>
          <w:rFonts w:ascii="Times New Roman" w:eastAsia="Times New Roman" w:hAnsi="Times New Roman" w:cs="Traditional Arabic"/>
          <w:sz w:val="36"/>
          <w:szCs w:val="36"/>
          <w:rtl/>
        </w:rPr>
        <w:t>جامعة المدينة العالمية، 1444 هـ، 2023 م (دكتوراه).</w:t>
      </w:r>
    </w:p>
    <w:p w14:paraId="3C86A736" w14:textId="77777777" w:rsidR="00484C5F" w:rsidRPr="00574A02" w:rsidRDefault="00484C5F" w:rsidP="00484C5F">
      <w:pPr>
        <w:ind w:left="0" w:firstLine="0"/>
        <w:jc w:val="both"/>
        <w:rPr>
          <w:rFonts w:ascii="Calibri" w:eastAsia="Calibri" w:hAnsi="Calibri" w:cs="Traditional Arabic"/>
          <w:b/>
          <w:bCs/>
          <w:sz w:val="36"/>
          <w:szCs w:val="36"/>
          <w:rtl/>
        </w:rPr>
      </w:pPr>
    </w:p>
    <w:p w14:paraId="14C9951E" w14:textId="77777777" w:rsidR="00484C5F" w:rsidRPr="00AA1A60" w:rsidRDefault="00484C5F" w:rsidP="00484C5F">
      <w:pPr>
        <w:ind w:left="0" w:firstLine="0"/>
        <w:jc w:val="both"/>
        <w:rPr>
          <w:rFonts w:ascii="Times New Roman" w:eastAsia="Times New Roman" w:hAnsi="Times New Roman" w:cs="Traditional Arabic"/>
          <w:sz w:val="36"/>
          <w:szCs w:val="36"/>
          <w:rtl/>
        </w:rPr>
      </w:pPr>
      <w:r w:rsidRPr="00AA1A60">
        <w:rPr>
          <w:rFonts w:ascii="Times New Roman" w:eastAsia="Times New Roman" w:hAnsi="Times New Roman" w:cs="Traditional Arabic"/>
          <w:b/>
          <w:bCs/>
          <w:sz w:val="36"/>
          <w:szCs w:val="36"/>
          <w:rtl/>
        </w:rPr>
        <w:t xml:space="preserve">القيم الإيمانية والتربوية لأسباب النُّزول: دراسة تحليلية تطبيقية: سورة آل عمران نموذجاً/ </w:t>
      </w:r>
      <w:r w:rsidRPr="00AA1A60">
        <w:rPr>
          <w:rFonts w:ascii="Times New Roman" w:eastAsia="Times New Roman" w:hAnsi="Times New Roman" w:cs="Traditional Arabic"/>
          <w:sz w:val="36"/>
          <w:szCs w:val="36"/>
          <w:rtl/>
        </w:rPr>
        <w:t xml:space="preserve">مريم بنت حميد </w:t>
      </w:r>
      <w:proofErr w:type="gramStart"/>
      <w:r w:rsidRPr="00AA1A60">
        <w:rPr>
          <w:rFonts w:ascii="Times New Roman" w:eastAsia="Times New Roman" w:hAnsi="Times New Roman" w:cs="Traditional Arabic"/>
          <w:sz w:val="36"/>
          <w:szCs w:val="36"/>
          <w:rtl/>
        </w:rPr>
        <w:t>المحمدي.-</w:t>
      </w:r>
      <w:proofErr w:type="gramEnd"/>
      <w:r w:rsidRPr="00AA1A60">
        <w:rPr>
          <w:rFonts w:ascii="Times New Roman" w:eastAsia="Times New Roman" w:hAnsi="Times New Roman" w:cs="Traditional Arabic"/>
          <w:sz w:val="36"/>
          <w:szCs w:val="36"/>
          <w:rtl/>
        </w:rPr>
        <w:t xml:space="preserve"> كوالالمبور: جامعة المدينة العالمية، 1448 هـ، 2026 م (دكتوراه).</w:t>
      </w:r>
    </w:p>
    <w:p w14:paraId="146A613D" w14:textId="77777777" w:rsidR="00484C5F" w:rsidRPr="00AA1A60" w:rsidRDefault="00484C5F" w:rsidP="00484C5F">
      <w:pPr>
        <w:ind w:left="0" w:firstLine="0"/>
        <w:jc w:val="both"/>
        <w:rPr>
          <w:rFonts w:ascii="Times New Roman" w:eastAsia="Times New Roman" w:hAnsi="Times New Roman" w:cs="Traditional Arabic"/>
          <w:sz w:val="36"/>
          <w:szCs w:val="36"/>
          <w:rtl/>
        </w:rPr>
      </w:pPr>
    </w:p>
    <w:p w14:paraId="53870981" w14:textId="66133C54" w:rsidR="00B43F66" w:rsidRDefault="00B43F66">
      <w:pPr>
        <w:bidi w:val="0"/>
        <w:spacing w:after="160" w:line="278" w:lineRule="auto"/>
        <w:ind w:left="0" w:firstLine="0"/>
        <w:jc w:val="left"/>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br w:type="page"/>
      </w:r>
    </w:p>
    <w:p w14:paraId="468FCF4F" w14:textId="77777777" w:rsidR="00DB4EE2" w:rsidRPr="00800CEC" w:rsidRDefault="00DB4EE2" w:rsidP="00DB4EE2">
      <w:pPr>
        <w:jc w:val="center"/>
        <w:rPr>
          <w:rStyle w:val="Hyperlink"/>
          <w:rFonts w:cs="Traditional Arabic"/>
          <w:b/>
          <w:bCs/>
          <w:noProof/>
          <w:color w:val="0070C0"/>
          <w:sz w:val="36"/>
          <w:szCs w:val="36"/>
          <w:u w:val="none"/>
          <w:rtl/>
        </w:rPr>
      </w:pPr>
      <w:r w:rsidRPr="00800CEC">
        <w:rPr>
          <w:rStyle w:val="Hyperlink"/>
          <w:rFonts w:cs="Traditional Arabic" w:hint="eastAsia"/>
          <w:b/>
          <w:bCs/>
          <w:noProof/>
          <w:color w:val="0070C0"/>
          <w:sz w:val="36"/>
          <w:szCs w:val="36"/>
          <w:u w:val="none"/>
          <w:rtl/>
        </w:rPr>
        <w:lastRenderedPageBreak/>
        <w:t>الألفاظ</w:t>
      </w:r>
      <w:r w:rsidRPr="00800CEC">
        <w:rPr>
          <w:rStyle w:val="Hyperlink"/>
          <w:rFonts w:cs="Traditional Arabic"/>
          <w:b/>
          <w:bCs/>
          <w:noProof/>
          <w:color w:val="0070C0"/>
          <w:sz w:val="36"/>
          <w:szCs w:val="36"/>
          <w:u w:val="none"/>
          <w:rtl/>
        </w:rPr>
        <w:t xml:space="preserve"> </w:t>
      </w:r>
    </w:p>
    <w:p w14:paraId="1610E5F0" w14:textId="77777777" w:rsidR="00DB4EE2" w:rsidRPr="00800CEC" w:rsidRDefault="00DB4EE2" w:rsidP="00DB4EE2">
      <w:pPr>
        <w:jc w:val="center"/>
        <w:rPr>
          <w:rStyle w:val="Hyperlink"/>
          <w:rFonts w:cs="Traditional Arabic"/>
          <w:noProof/>
          <w:color w:val="0070C0"/>
          <w:sz w:val="36"/>
          <w:szCs w:val="36"/>
          <w:u w:val="none"/>
          <w:rtl/>
        </w:rPr>
      </w:pPr>
      <w:r w:rsidRPr="00800CEC">
        <w:rPr>
          <w:rStyle w:val="Hyperlink"/>
          <w:rFonts w:cs="Traditional Arabic"/>
          <w:b/>
          <w:bCs/>
          <w:noProof/>
          <w:color w:val="0070C0"/>
          <w:sz w:val="36"/>
          <w:szCs w:val="36"/>
          <w:u w:val="none"/>
          <w:rtl/>
        </w:rPr>
        <w:t>(</w:t>
      </w:r>
      <w:r w:rsidRPr="00800CEC">
        <w:rPr>
          <w:rStyle w:val="Hyperlink"/>
          <w:rFonts w:cs="Traditional Arabic" w:hint="cs"/>
          <w:b/>
          <w:bCs/>
          <w:noProof/>
          <w:color w:val="0070C0"/>
          <w:sz w:val="36"/>
          <w:szCs w:val="36"/>
          <w:u w:val="none"/>
          <w:rtl/>
        </w:rPr>
        <w:t>ت</w:t>
      </w:r>
      <w:r w:rsidRPr="00800CEC">
        <w:rPr>
          <w:rStyle w:val="Hyperlink"/>
          <w:rFonts w:cs="Traditional Arabic" w:hint="eastAsia"/>
          <w:b/>
          <w:bCs/>
          <w:noProof/>
          <w:color w:val="0070C0"/>
          <w:sz w:val="36"/>
          <w:szCs w:val="36"/>
          <w:u w:val="none"/>
          <w:rtl/>
        </w:rPr>
        <w:t>شمل</w:t>
      </w:r>
      <w:r w:rsidRPr="00800CEC">
        <w:rPr>
          <w:rStyle w:val="Hyperlink"/>
          <w:rFonts w:cs="Traditional Arabic"/>
          <w:b/>
          <w:bCs/>
          <w:noProof/>
          <w:color w:val="0070C0"/>
          <w:sz w:val="36"/>
          <w:szCs w:val="36"/>
          <w:u w:val="none"/>
          <w:rtl/>
        </w:rPr>
        <w:t xml:space="preserve"> </w:t>
      </w:r>
      <w:r w:rsidRPr="00800CEC">
        <w:rPr>
          <w:rStyle w:val="Hyperlink"/>
          <w:rFonts w:cs="Traditional Arabic" w:hint="eastAsia"/>
          <w:b/>
          <w:bCs/>
          <w:noProof/>
          <w:color w:val="0070C0"/>
          <w:sz w:val="36"/>
          <w:szCs w:val="36"/>
          <w:u w:val="none"/>
          <w:rtl/>
        </w:rPr>
        <w:t>الاشتقاق</w:t>
      </w:r>
      <w:r w:rsidRPr="00800CEC">
        <w:rPr>
          <w:rStyle w:val="Hyperlink"/>
          <w:rFonts w:cs="Traditional Arabic" w:hint="cs"/>
          <w:b/>
          <w:bCs/>
          <w:noProof/>
          <w:color w:val="0070C0"/>
          <w:sz w:val="36"/>
          <w:szCs w:val="36"/>
          <w:u w:val="none"/>
          <w:rtl/>
        </w:rPr>
        <w:t xml:space="preserve"> والجوانب اللغوية</w:t>
      </w:r>
      <w:r w:rsidRPr="00800CEC">
        <w:rPr>
          <w:rStyle w:val="Hyperlink"/>
          <w:rFonts w:cs="Traditional Arabic"/>
          <w:b/>
          <w:bCs/>
          <w:noProof/>
          <w:color w:val="0070C0"/>
          <w:sz w:val="36"/>
          <w:szCs w:val="36"/>
          <w:u w:val="none"/>
          <w:rtl/>
        </w:rPr>
        <w:t>)</w:t>
      </w:r>
    </w:p>
    <w:p w14:paraId="2151F2AB" w14:textId="77777777" w:rsidR="00DB4EE2" w:rsidRDefault="00DB4EE2" w:rsidP="00DB4EE2">
      <w:pPr>
        <w:jc w:val="center"/>
        <w:rPr>
          <w:b/>
          <w:bCs/>
          <w:color w:val="FF0000"/>
          <w:rtl/>
        </w:rPr>
      </w:pPr>
    </w:p>
    <w:p w14:paraId="5FD752BA" w14:textId="11D00DD1" w:rsidR="00DB4EE2" w:rsidRDefault="00DB4EE2" w:rsidP="00DB4EE2">
      <w:pPr>
        <w:jc w:val="left"/>
        <w:rPr>
          <w:rStyle w:val="Hyperlink"/>
          <w:rFonts w:eastAsia="Times New Roman" w:cs="Traditional Arabic"/>
          <w:b/>
          <w:bCs/>
          <w:noProof/>
          <w:color w:val="FF0000"/>
          <w:sz w:val="36"/>
          <w:szCs w:val="36"/>
          <w:u w:val="none"/>
          <w:rtl/>
          <w:lang w:eastAsia="ar-SA"/>
        </w:rPr>
      </w:pPr>
      <w:r w:rsidRPr="00CD4018">
        <w:rPr>
          <w:rStyle w:val="Hyperlink"/>
          <w:rFonts w:eastAsia="Times New Roman" w:cs="Traditional Arabic" w:hint="cs"/>
          <w:b/>
          <w:bCs/>
          <w:noProof/>
          <w:color w:val="FF0000"/>
          <w:sz w:val="36"/>
          <w:szCs w:val="36"/>
          <w:u w:val="none"/>
          <w:rtl/>
          <w:lang w:eastAsia="ar-SA"/>
        </w:rPr>
        <w:t>الألفاظ ودلالاتها</w:t>
      </w:r>
      <w:r w:rsidR="00F7288A">
        <w:rPr>
          <w:rStyle w:val="Hyperlink"/>
          <w:rFonts w:eastAsia="Times New Roman" w:cs="Traditional Arabic" w:hint="cs"/>
          <w:b/>
          <w:bCs/>
          <w:noProof/>
          <w:color w:val="FF0000"/>
          <w:sz w:val="36"/>
          <w:szCs w:val="36"/>
          <w:u w:val="none"/>
          <w:rtl/>
          <w:lang w:eastAsia="ar-SA"/>
        </w:rPr>
        <w:t xml:space="preserve"> في القرآن</w:t>
      </w:r>
    </w:p>
    <w:p w14:paraId="628D83C8" w14:textId="77777777" w:rsidR="00DB4EE2" w:rsidRPr="003874C6" w:rsidRDefault="00DB4EE2" w:rsidP="00DB4EE2">
      <w:pPr>
        <w:ind w:left="0" w:firstLine="0"/>
        <w:jc w:val="both"/>
        <w:rPr>
          <w:rFonts w:ascii="Times New Roman" w:eastAsia="Times New Roman" w:hAnsi="Times New Roman" w:cs="Traditional Arabic"/>
          <w:caps/>
          <w:sz w:val="36"/>
          <w:szCs w:val="36"/>
          <w:rtl/>
          <w:lang w:eastAsia="ar-SA"/>
        </w:rPr>
      </w:pPr>
      <w:r w:rsidRPr="003874C6">
        <w:rPr>
          <w:rFonts w:ascii="Times New Roman" w:eastAsia="Times New Roman" w:hAnsi="Times New Roman" w:cs="Traditional Arabic"/>
          <w:b/>
          <w:bCs/>
          <w:caps/>
          <w:sz w:val="36"/>
          <w:szCs w:val="36"/>
          <w:rtl/>
          <w:lang w:eastAsia="ar-SA"/>
        </w:rPr>
        <w:t>الأسرار التعبيرية للمفردة القرآنية وأثرها في التفسير</w:t>
      </w:r>
      <w:r w:rsidRPr="003874C6">
        <w:rPr>
          <w:rFonts w:ascii="Times New Roman" w:eastAsia="Times New Roman" w:hAnsi="Times New Roman" w:cs="Traditional Arabic"/>
          <w:caps/>
          <w:sz w:val="36"/>
          <w:szCs w:val="36"/>
          <w:rtl/>
          <w:lang w:eastAsia="ar-SA"/>
        </w:rPr>
        <w:t xml:space="preserve">/ مصطفى الحسيني </w:t>
      </w:r>
      <w:proofErr w:type="gramStart"/>
      <w:r w:rsidRPr="003874C6">
        <w:rPr>
          <w:rFonts w:ascii="Times New Roman" w:eastAsia="Times New Roman" w:hAnsi="Times New Roman" w:cs="Traditional Arabic"/>
          <w:caps/>
          <w:sz w:val="36"/>
          <w:szCs w:val="36"/>
          <w:rtl/>
          <w:lang w:eastAsia="ar-SA"/>
        </w:rPr>
        <w:t>عطية.-</w:t>
      </w:r>
      <w:proofErr w:type="gramEnd"/>
      <w:r w:rsidRPr="003874C6">
        <w:rPr>
          <w:rFonts w:ascii="Times New Roman" w:eastAsia="Times New Roman" w:hAnsi="Times New Roman" w:cs="Traditional Arabic"/>
          <w:caps/>
          <w:sz w:val="36"/>
          <w:szCs w:val="36"/>
          <w:rtl/>
          <w:lang w:eastAsia="ar-SA"/>
        </w:rPr>
        <w:t xml:space="preserve"> المنصورة: دار اللؤلؤة، 1448 هـ، 2026 م، 2مج. (أصله رسالة دكتوراه).</w:t>
      </w:r>
    </w:p>
    <w:p w14:paraId="6A05842B" w14:textId="77777777" w:rsidR="00DB4EE2" w:rsidRPr="003874C6" w:rsidRDefault="00DB4EE2" w:rsidP="00DB4EE2">
      <w:pPr>
        <w:ind w:left="0" w:firstLine="0"/>
        <w:jc w:val="both"/>
        <w:rPr>
          <w:rFonts w:ascii="Times New Roman" w:eastAsia="Times New Roman" w:hAnsi="Times New Roman" w:cs="Traditional Arabic"/>
          <w:caps/>
          <w:sz w:val="36"/>
          <w:szCs w:val="36"/>
          <w:rtl/>
          <w:lang w:eastAsia="ar-SA"/>
        </w:rPr>
      </w:pPr>
    </w:p>
    <w:p w14:paraId="70AC50C4" w14:textId="77777777" w:rsidR="00DB4EE2" w:rsidRPr="00C22B13" w:rsidRDefault="00DB4EE2" w:rsidP="00DB4EE2">
      <w:pPr>
        <w:ind w:left="0" w:firstLine="0"/>
        <w:jc w:val="both"/>
        <w:rPr>
          <w:rFonts w:ascii="Times New Roman" w:eastAsia="Times New Roman" w:hAnsi="Times New Roman" w:cs="Traditional Arabic"/>
          <w:caps/>
          <w:sz w:val="36"/>
          <w:szCs w:val="36"/>
          <w:rtl/>
          <w:lang w:eastAsia="ar-SA"/>
        </w:rPr>
      </w:pPr>
      <w:r w:rsidRPr="00C22B13">
        <w:rPr>
          <w:rFonts w:ascii="Times New Roman" w:eastAsia="Times New Roman" w:hAnsi="Times New Roman" w:cs="Traditional Arabic"/>
          <w:b/>
          <w:bCs/>
          <w:caps/>
          <w:sz w:val="36"/>
          <w:szCs w:val="36"/>
          <w:rtl/>
          <w:lang w:eastAsia="ar-SA"/>
        </w:rPr>
        <w:t xml:space="preserve">ألفاظ الجذر الواحد الواردة مرتين بصيغتين مختلفتين في القرآن الكريم: دراسة دلالية/ </w:t>
      </w:r>
      <w:r w:rsidRPr="00C22B13">
        <w:rPr>
          <w:rFonts w:ascii="Times New Roman" w:eastAsia="Times New Roman" w:hAnsi="Times New Roman" w:cs="Traditional Arabic"/>
          <w:caps/>
          <w:sz w:val="36"/>
          <w:szCs w:val="36"/>
          <w:rtl/>
          <w:lang w:eastAsia="ar-SA"/>
        </w:rPr>
        <w:t xml:space="preserve">منير محمود </w:t>
      </w:r>
      <w:proofErr w:type="gramStart"/>
      <w:r w:rsidRPr="00C22B13">
        <w:rPr>
          <w:rFonts w:ascii="Times New Roman" w:eastAsia="Times New Roman" w:hAnsi="Times New Roman" w:cs="Traditional Arabic"/>
          <w:caps/>
          <w:sz w:val="36"/>
          <w:szCs w:val="36"/>
          <w:rtl/>
          <w:lang w:eastAsia="ar-SA"/>
        </w:rPr>
        <w:t>اللهيبي.-</w:t>
      </w:r>
      <w:proofErr w:type="gramEnd"/>
      <w:r w:rsidRPr="00C22B13">
        <w:rPr>
          <w:rFonts w:ascii="Times New Roman" w:eastAsia="Times New Roman" w:hAnsi="Times New Roman" w:cs="Traditional Arabic"/>
          <w:caps/>
          <w:sz w:val="36"/>
          <w:szCs w:val="36"/>
          <w:rtl/>
          <w:lang w:eastAsia="ar-SA"/>
        </w:rPr>
        <w:t xml:space="preserve"> نينوى: جامعة الحمدانية، 1443 هـ، 2022 م (ماجستير).</w:t>
      </w:r>
    </w:p>
    <w:p w14:paraId="1DA365AB" w14:textId="77777777" w:rsidR="00DB4EE2" w:rsidRPr="00C22B13" w:rsidRDefault="00DB4EE2" w:rsidP="00DB4EE2">
      <w:pPr>
        <w:ind w:left="0" w:firstLine="0"/>
        <w:jc w:val="both"/>
        <w:rPr>
          <w:rFonts w:ascii="Times New Roman" w:eastAsia="Times New Roman" w:hAnsi="Times New Roman" w:cs="Traditional Arabic"/>
          <w:caps/>
          <w:sz w:val="36"/>
          <w:szCs w:val="36"/>
          <w:rtl/>
          <w:lang w:eastAsia="ar-SA"/>
        </w:rPr>
      </w:pPr>
    </w:p>
    <w:p w14:paraId="20800B58" w14:textId="77777777" w:rsidR="00DB4EE2" w:rsidRPr="00060EC8" w:rsidRDefault="00DB4EE2" w:rsidP="00DB4EE2">
      <w:pPr>
        <w:ind w:left="0" w:firstLine="0"/>
        <w:jc w:val="both"/>
        <w:rPr>
          <w:rFonts w:ascii="Times New Roman" w:eastAsia="Times New Roman" w:hAnsi="Times New Roman" w:cs="Traditional Arabic"/>
          <w:sz w:val="36"/>
          <w:szCs w:val="36"/>
          <w:rtl/>
          <w:lang w:eastAsia="ar-SA"/>
        </w:rPr>
      </w:pPr>
      <w:r w:rsidRPr="00060EC8">
        <w:rPr>
          <w:rFonts w:ascii="Times New Roman" w:eastAsia="Times New Roman" w:hAnsi="Times New Roman" w:cs="Traditional Arabic"/>
          <w:b/>
          <w:bCs/>
          <w:sz w:val="36"/>
          <w:szCs w:val="36"/>
          <w:rtl/>
          <w:lang w:eastAsia="ar-SA"/>
        </w:rPr>
        <w:t>أوهام في أفهام: نظم يحتوي على أكثر من 100 مفردة قرآنية يشيع فهمها خلاف الصواب</w:t>
      </w:r>
      <w:r w:rsidRPr="00060EC8">
        <w:rPr>
          <w:rFonts w:ascii="Times New Roman" w:eastAsia="Times New Roman" w:hAnsi="Times New Roman" w:cs="Traditional Arabic"/>
          <w:sz w:val="36"/>
          <w:szCs w:val="36"/>
          <w:rtl/>
          <w:lang w:eastAsia="ar-SA"/>
        </w:rPr>
        <w:t xml:space="preserve">/ عبدالباري </w:t>
      </w:r>
      <w:proofErr w:type="gramStart"/>
      <w:r w:rsidRPr="00060EC8">
        <w:rPr>
          <w:rFonts w:ascii="Times New Roman" w:eastAsia="Times New Roman" w:hAnsi="Times New Roman" w:cs="Traditional Arabic"/>
          <w:sz w:val="36"/>
          <w:szCs w:val="36"/>
          <w:rtl/>
          <w:lang w:eastAsia="ar-SA"/>
        </w:rPr>
        <w:t>عبدالرحمن</w:t>
      </w:r>
      <w:proofErr w:type="gramEnd"/>
      <w:r w:rsidRPr="00060EC8">
        <w:rPr>
          <w:rFonts w:ascii="Times New Roman" w:eastAsia="Times New Roman" w:hAnsi="Times New Roman" w:cs="Traditional Arabic"/>
          <w:sz w:val="36"/>
          <w:szCs w:val="36"/>
          <w:rtl/>
          <w:lang w:eastAsia="ar-SA"/>
        </w:rPr>
        <w:t xml:space="preserve"> </w:t>
      </w:r>
      <w:proofErr w:type="gramStart"/>
      <w:r w:rsidRPr="00060EC8">
        <w:rPr>
          <w:rFonts w:ascii="Times New Roman" w:eastAsia="Times New Roman" w:hAnsi="Times New Roman" w:cs="Traditional Arabic"/>
          <w:sz w:val="36"/>
          <w:szCs w:val="36"/>
          <w:rtl/>
          <w:lang w:eastAsia="ar-SA"/>
        </w:rPr>
        <w:t>العلمي.-</w:t>
      </w:r>
      <w:proofErr w:type="gramEnd"/>
      <w:r w:rsidRPr="00060EC8">
        <w:rPr>
          <w:rFonts w:ascii="Times New Roman" w:eastAsia="Times New Roman" w:hAnsi="Times New Roman" w:cs="Traditional Arabic"/>
          <w:sz w:val="36"/>
          <w:szCs w:val="36"/>
          <w:rtl/>
          <w:lang w:eastAsia="ar-SA"/>
        </w:rPr>
        <w:t xml:space="preserve"> الصومال: المجلس العلمي القرآني، 1448 هـ، 2026 م.</w:t>
      </w:r>
    </w:p>
    <w:p w14:paraId="6B3FE79D" w14:textId="77777777" w:rsidR="00DB4EE2" w:rsidRPr="00060EC8" w:rsidRDefault="00DB4EE2" w:rsidP="00DB4EE2">
      <w:pPr>
        <w:ind w:left="0" w:firstLine="0"/>
        <w:jc w:val="both"/>
        <w:rPr>
          <w:rFonts w:ascii="Times New Roman" w:eastAsia="Times New Roman" w:hAnsi="Times New Roman" w:cs="Traditional Arabic"/>
          <w:sz w:val="36"/>
          <w:szCs w:val="36"/>
          <w:rtl/>
          <w:lang w:eastAsia="ar-SA"/>
        </w:rPr>
      </w:pPr>
    </w:p>
    <w:p w14:paraId="0DA5582A" w14:textId="77777777" w:rsidR="00DB4EE2" w:rsidRPr="00820F2B" w:rsidRDefault="00DB4EE2" w:rsidP="00DB4EE2">
      <w:pPr>
        <w:ind w:left="0" w:firstLine="0"/>
        <w:jc w:val="both"/>
        <w:rPr>
          <w:rFonts w:ascii="Times New Roman" w:eastAsia="Times New Roman" w:hAnsi="Times New Roman" w:cs="Traditional Arabic"/>
          <w:sz w:val="36"/>
          <w:szCs w:val="36"/>
          <w:rtl/>
          <w:lang w:eastAsia="ar-SA"/>
        </w:rPr>
      </w:pPr>
      <w:r w:rsidRPr="00820F2B">
        <w:rPr>
          <w:rFonts w:ascii="Times New Roman" w:eastAsia="Times New Roman" w:hAnsi="Times New Roman" w:cs="Traditional Arabic"/>
          <w:b/>
          <w:bCs/>
          <w:sz w:val="36"/>
          <w:szCs w:val="36"/>
          <w:rtl/>
          <w:lang w:eastAsia="ar-SA"/>
        </w:rPr>
        <w:t>تقنيات حرف الميم في سورة محمد: دراسة دلالية</w:t>
      </w:r>
      <w:r w:rsidRPr="00820F2B">
        <w:rPr>
          <w:rFonts w:ascii="Times New Roman" w:eastAsia="Times New Roman" w:hAnsi="Times New Roman" w:cs="Traditional Arabic"/>
          <w:sz w:val="36"/>
          <w:szCs w:val="36"/>
          <w:rtl/>
          <w:lang w:eastAsia="ar-SA"/>
        </w:rPr>
        <w:t xml:space="preserve">/ حسن </w:t>
      </w:r>
      <w:proofErr w:type="gramStart"/>
      <w:r w:rsidRPr="00820F2B">
        <w:rPr>
          <w:rFonts w:ascii="Times New Roman" w:eastAsia="Times New Roman" w:hAnsi="Times New Roman" w:cs="Traditional Arabic"/>
          <w:sz w:val="36"/>
          <w:szCs w:val="36"/>
          <w:rtl/>
          <w:lang w:eastAsia="ar-SA"/>
        </w:rPr>
        <w:t>عبدالهادي</w:t>
      </w:r>
      <w:proofErr w:type="gramEnd"/>
      <w:r w:rsidRPr="00820F2B">
        <w:rPr>
          <w:rFonts w:ascii="Times New Roman" w:eastAsia="Times New Roman" w:hAnsi="Times New Roman" w:cs="Traditional Arabic"/>
          <w:sz w:val="36"/>
          <w:szCs w:val="36"/>
          <w:rtl/>
          <w:lang w:eastAsia="ar-SA"/>
        </w:rPr>
        <w:t xml:space="preserve"> </w:t>
      </w:r>
      <w:proofErr w:type="spellStart"/>
      <w:r w:rsidRPr="00820F2B">
        <w:rPr>
          <w:rFonts w:ascii="Times New Roman" w:eastAsia="Times New Roman" w:hAnsi="Times New Roman" w:cs="Traditional Arabic"/>
          <w:sz w:val="36"/>
          <w:szCs w:val="36"/>
          <w:rtl/>
          <w:lang w:eastAsia="ar-SA"/>
        </w:rPr>
        <w:t>الدجيلي</w:t>
      </w:r>
      <w:proofErr w:type="spellEnd"/>
      <w:r w:rsidRPr="00820F2B">
        <w:rPr>
          <w:rFonts w:ascii="Times New Roman" w:eastAsia="Times New Roman" w:hAnsi="Times New Roman" w:cs="Traditional Arabic"/>
          <w:sz w:val="36"/>
          <w:szCs w:val="36"/>
          <w:rtl/>
          <w:lang w:eastAsia="ar-SA"/>
        </w:rPr>
        <w:t xml:space="preserve">، زينة جليل </w:t>
      </w:r>
      <w:proofErr w:type="gramStart"/>
      <w:r w:rsidRPr="00820F2B">
        <w:rPr>
          <w:rFonts w:ascii="Times New Roman" w:eastAsia="Times New Roman" w:hAnsi="Times New Roman" w:cs="Traditional Arabic"/>
          <w:sz w:val="36"/>
          <w:szCs w:val="36"/>
          <w:rtl/>
          <w:lang w:eastAsia="ar-SA"/>
        </w:rPr>
        <w:t>العميري.-</w:t>
      </w:r>
      <w:proofErr w:type="gramEnd"/>
      <w:r w:rsidRPr="00820F2B">
        <w:rPr>
          <w:rFonts w:ascii="Times New Roman" w:eastAsia="Times New Roman" w:hAnsi="Times New Roman" w:cs="Traditional Arabic"/>
          <w:sz w:val="36"/>
          <w:szCs w:val="36"/>
          <w:rtl/>
          <w:lang w:eastAsia="ar-SA"/>
        </w:rPr>
        <w:t xml:space="preserve"> العراق: دار جلجامش، 1447 هـ، 2025 م، 234 ص.</w:t>
      </w:r>
    </w:p>
    <w:p w14:paraId="1B340CEA" w14:textId="77777777" w:rsidR="00DB4EE2" w:rsidRPr="00820F2B" w:rsidRDefault="00DB4EE2" w:rsidP="00DB4EE2">
      <w:pPr>
        <w:ind w:left="0" w:firstLine="0"/>
        <w:jc w:val="both"/>
        <w:rPr>
          <w:rFonts w:ascii="Times New Roman" w:eastAsia="Times New Roman" w:hAnsi="Times New Roman" w:cs="Traditional Arabic"/>
          <w:sz w:val="36"/>
          <w:szCs w:val="36"/>
          <w:rtl/>
          <w:lang w:eastAsia="ar-SA"/>
        </w:rPr>
      </w:pPr>
    </w:p>
    <w:p w14:paraId="36E035B0" w14:textId="77777777" w:rsidR="00DB4EE2" w:rsidRPr="00A376B3" w:rsidRDefault="00DB4EE2" w:rsidP="00DB4EE2">
      <w:pPr>
        <w:ind w:left="0" w:firstLine="0"/>
        <w:jc w:val="both"/>
        <w:rPr>
          <w:rFonts w:ascii="Times New Roman" w:eastAsia="Times New Roman" w:hAnsi="Times New Roman" w:cs="Traditional Arabic"/>
          <w:b/>
          <w:bCs/>
          <w:sz w:val="36"/>
          <w:szCs w:val="36"/>
          <w:rtl/>
          <w:lang w:eastAsia="ar-SA"/>
        </w:rPr>
      </w:pPr>
      <w:r w:rsidRPr="00A376B3">
        <w:rPr>
          <w:rFonts w:ascii="Times New Roman" w:eastAsia="Times New Roman" w:hAnsi="Times New Roman" w:cs="Traditional Arabic"/>
          <w:b/>
          <w:bCs/>
          <w:sz w:val="36"/>
          <w:szCs w:val="36"/>
          <w:rtl/>
          <w:lang w:eastAsia="ar-SA"/>
        </w:rPr>
        <w:t xml:space="preserve">التناسق الصوتي والصرفي والدلالي في ألفاظ أدوات المنزل في النص القرآني/ </w:t>
      </w:r>
      <w:r w:rsidRPr="00A376B3">
        <w:rPr>
          <w:rFonts w:ascii="Times New Roman" w:eastAsia="Times New Roman" w:hAnsi="Times New Roman" w:cs="Traditional Arabic"/>
          <w:sz w:val="36"/>
          <w:szCs w:val="36"/>
          <w:rtl/>
          <w:lang w:eastAsia="ar-SA"/>
        </w:rPr>
        <w:t xml:space="preserve">إيناس حميد </w:t>
      </w:r>
      <w:proofErr w:type="spellStart"/>
      <w:proofErr w:type="gramStart"/>
      <w:r w:rsidRPr="00A376B3">
        <w:rPr>
          <w:rFonts w:ascii="Times New Roman" w:eastAsia="Times New Roman" w:hAnsi="Times New Roman" w:cs="Traditional Arabic"/>
          <w:sz w:val="36"/>
          <w:szCs w:val="36"/>
          <w:rtl/>
          <w:lang w:eastAsia="ar-SA"/>
        </w:rPr>
        <w:t>الفهداوي</w:t>
      </w:r>
      <w:proofErr w:type="spellEnd"/>
      <w:r w:rsidRPr="00A376B3">
        <w:rPr>
          <w:rFonts w:ascii="Times New Roman" w:eastAsia="Times New Roman" w:hAnsi="Times New Roman" w:cs="Traditional Arabic"/>
          <w:sz w:val="36"/>
          <w:szCs w:val="36"/>
          <w:rtl/>
          <w:lang w:eastAsia="ar-SA"/>
        </w:rPr>
        <w:t>.-</w:t>
      </w:r>
      <w:proofErr w:type="gramEnd"/>
      <w:r w:rsidRPr="00A376B3">
        <w:rPr>
          <w:rFonts w:ascii="Times New Roman" w:eastAsia="Times New Roman" w:hAnsi="Times New Roman" w:cs="Traditional Arabic"/>
          <w:b/>
          <w:bCs/>
          <w:sz w:val="36"/>
          <w:szCs w:val="36"/>
          <w:rtl/>
          <w:lang w:eastAsia="ar-SA"/>
        </w:rPr>
        <w:t xml:space="preserve"> </w:t>
      </w:r>
      <w:r w:rsidRPr="00A376B3">
        <w:rPr>
          <w:rFonts w:ascii="Times New Roman" w:eastAsia="Times New Roman" w:hAnsi="Times New Roman" w:cs="Traditional Arabic"/>
          <w:sz w:val="36"/>
          <w:szCs w:val="36"/>
          <w:rtl/>
          <w:lang w:eastAsia="ar-SA"/>
        </w:rPr>
        <w:t>الرمادي: جامعة الأنبار، 1443 هـ، 2022 م (ماجستير).</w:t>
      </w:r>
    </w:p>
    <w:p w14:paraId="5278821E" w14:textId="77777777" w:rsidR="00DB4EE2" w:rsidRPr="00A376B3" w:rsidRDefault="00DB4EE2" w:rsidP="00DB4EE2">
      <w:pPr>
        <w:ind w:left="0" w:firstLine="0"/>
        <w:jc w:val="both"/>
        <w:rPr>
          <w:rFonts w:ascii="Times New Roman" w:eastAsia="Times New Roman" w:hAnsi="Times New Roman" w:cs="Traditional Arabic"/>
          <w:b/>
          <w:bCs/>
          <w:sz w:val="36"/>
          <w:szCs w:val="36"/>
          <w:rtl/>
          <w:lang w:eastAsia="ar-SA"/>
        </w:rPr>
      </w:pPr>
    </w:p>
    <w:p w14:paraId="7424A94A" w14:textId="77777777" w:rsidR="00DB4EE2" w:rsidRPr="00060EC8" w:rsidRDefault="00DB4EE2" w:rsidP="00DB4EE2">
      <w:pPr>
        <w:ind w:left="0" w:firstLine="0"/>
        <w:jc w:val="both"/>
        <w:rPr>
          <w:rFonts w:ascii="Times New Roman" w:eastAsia="Times New Roman" w:hAnsi="Times New Roman" w:cs="Traditional Arabic"/>
          <w:sz w:val="36"/>
          <w:szCs w:val="36"/>
          <w:rtl/>
          <w:lang w:eastAsia="ar-SA"/>
        </w:rPr>
      </w:pPr>
      <w:r w:rsidRPr="00060EC8">
        <w:rPr>
          <w:rFonts w:ascii="Times New Roman" w:eastAsia="Times New Roman" w:hAnsi="Times New Roman" w:cs="Traditional Arabic"/>
          <w:b/>
          <w:bCs/>
          <w:sz w:val="36"/>
          <w:szCs w:val="36"/>
          <w:rtl/>
          <w:lang w:eastAsia="ar-SA"/>
        </w:rPr>
        <w:t>ثلاثيات القرآن الجامع لألفاظ القرآن التي وردت ثلاث مرات وبيان الفروق والأحكام والآداب المتعلقة بها: دراسة لغوية تفسيرية تطبيقية</w:t>
      </w:r>
      <w:r w:rsidRPr="00060EC8">
        <w:rPr>
          <w:rFonts w:ascii="Times New Roman" w:eastAsia="Times New Roman" w:hAnsi="Times New Roman" w:cs="Traditional Arabic"/>
          <w:sz w:val="36"/>
          <w:szCs w:val="36"/>
          <w:rtl/>
          <w:lang w:eastAsia="ar-SA"/>
        </w:rPr>
        <w:t xml:space="preserve">/ ربيع </w:t>
      </w:r>
      <w:proofErr w:type="gramStart"/>
      <w:r w:rsidRPr="00060EC8">
        <w:rPr>
          <w:rFonts w:ascii="Times New Roman" w:eastAsia="Times New Roman" w:hAnsi="Times New Roman" w:cs="Traditional Arabic"/>
          <w:sz w:val="36"/>
          <w:szCs w:val="36"/>
          <w:rtl/>
          <w:lang w:eastAsia="ar-SA"/>
        </w:rPr>
        <w:t>عبدالرؤوف</w:t>
      </w:r>
      <w:proofErr w:type="gramEnd"/>
      <w:r w:rsidRPr="00060EC8">
        <w:rPr>
          <w:rFonts w:ascii="Times New Roman" w:eastAsia="Times New Roman" w:hAnsi="Times New Roman" w:cs="Traditional Arabic"/>
          <w:sz w:val="36"/>
          <w:szCs w:val="36"/>
          <w:rtl/>
          <w:lang w:eastAsia="ar-SA"/>
        </w:rPr>
        <w:t xml:space="preserve"> </w:t>
      </w:r>
      <w:proofErr w:type="gramStart"/>
      <w:r w:rsidRPr="00060EC8">
        <w:rPr>
          <w:rFonts w:ascii="Times New Roman" w:eastAsia="Times New Roman" w:hAnsi="Times New Roman" w:cs="Traditional Arabic"/>
          <w:sz w:val="36"/>
          <w:szCs w:val="36"/>
          <w:rtl/>
          <w:lang w:eastAsia="ar-SA"/>
        </w:rPr>
        <w:t>الزواوي.-</w:t>
      </w:r>
      <w:proofErr w:type="gramEnd"/>
      <w:r w:rsidRPr="00060EC8">
        <w:rPr>
          <w:rFonts w:ascii="Times New Roman" w:eastAsia="Times New Roman" w:hAnsi="Times New Roman" w:cs="Traditional Arabic"/>
          <w:sz w:val="36"/>
          <w:szCs w:val="36"/>
          <w:rtl/>
          <w:lang w:eastAsia="ar-SA"/>
        </w:rPr>
        <w:t xml:space="preserve"> القاهرة: المؤلف، 1448 هـ، 2026م، 3جـ (1084 ص).</w:t>
      </w:r>
    </w:p>
    <w:p w14:paraId="3D7F6768" w14:textId="77777777" w:rsidR="00DB4EE2" w:rsidRPr="00060EC8" w:rsidRDefault="00DB4EE2" w:rsidP="00DB4EE2">
      <w:pPr>
        <w:ind w:left="0" w:firstLine="0"/>
        <w:jc w:val="both"/>
        <w:rPr>
          <w:rFonts w:ascii="Times New Roman" w:eastAsia="Times New Roman" w:hAnsi="Times New Roman" w:cs="Traditional Arabic"/>
          <w:b/>
          <w:bCs/>
          <w:sz w:val="36"/>
          <w:szCs w:val="36"/>
          <w:rtl/>
          <w:lang w:eastAsia="ar-SA"/>
        </w:rPr>
      </w:pPr>
    </w:p>
    <w:p w14:paraId="5BAECD6E" w14:textId="77777777" w:rsidR="00DB4EE2" w:rsidRPr="00B44F5A" w:rsidRDefault="00DB4EE2" w:rsidP="00DB4EE2">
      <w:pPr>
        <w:ind w:left="0" w:firstLine="0"/>
        <w:jc w:val="both"/>
        <w:rPr>
          <w:rFonts w:ascii="Times New Roman" w:eastAsia="Times New Roman" w:hAnsi="Times New Roman" w:cs="Traditional Arabic"/>
          <w:sz w:val="36"/>
          <w:szCs w:val="36"/>
          <w:lang w:eastAsia="ar-SA"/>
        </w:rPr>
      </w:pPr>
      <w:r w:rsidRPr="00B44F5A">
        <w:rPr>
          <w:rFonts w:ascii="Times New Roman" w:eastAsia="Times New Roman" w:hAnsi="Times New Roman" w:cs="Traditional Arabic"/>
          <w:b/>
          <w:bCs/>
          <w:sz w:val="36"/>
          <w:szCs w:val="36"/>
          <w:rtl/>
          <w:lang w:eastAsia="ar-SA"/>
        </w:rPr>
        <w:t>الدرة المدنية في تحقيق علم المفردة القرآنية</w:t>
      </w:r>
      <w:r w:rsidRPr="00B44F5A">
        <w:rPr>
          <w:rFonts w:ascii="Times New Roman" w:eastAsia="Times New Roman" w:hAnsi="Times New Roman" w:cs="Traditional Arabic"/>
          <w:sz w:val="36"/>
          <w:szCs w:val="36"/>
          <w:rtl/>
          <w:lang w:eastAsia="ar-SA"/>
        </w:rPr>
        <w:t xml:space="preserve">/ المثنى </w:t>
      </w:r>
      <w:proofErr w:type="gramStart"/>
      <w:r w:rsidRPr="00B44F5A">
        <w:rPr>
          <w:rFonts w:ascii="Times New Roman" w:eastAsia="Times New Roman" w:hAnsi="Times New Roman" w:cs="Traditional Arabic"/>
          <w:sz w:val="36"/>
          <w:szCs w:val="36"/>
          <w:rtl/>
          <w:lang w:eastAsia="ar-SA"/>
        </w:rPr>
        <w:t>عبدالفتاح</w:t>
      </w:r>
      <w:proofErr w:type="gramEnd"/>
      <w:r w:rsidRPr="00B44F5A">
        <w:rPr>
          <w:rFonts w:ascii="Times New Roman" w:eastAsia="Times New Roman" w:hAnsi="Times New Roman" w:cs="Traditional Arabic"/>
          <w:sz w:val="36"/>
          <w:szCs w:val="36"/>
          <w:rtl/>
          <w:lang w:eastAsia="ar-SA"/>
        </w:rPr>
        <w:t xml:space="preserve"> </w:t>
      </w:r>
      <w:proofErr w:type="gramStart"/>
      <w:r w:rsidRPr="00B44F5A">
        <w:rPr>
          <w:rFonts w:ascii="Times New Roman" w:eastAsia="Times New Roman" w:hAnsi="Times New Roman" w:cs="Traditional Arabic"/>
          <w:sz w:val="36"/>
          <w:szCs w:val="36"/>
          <w:rtl/>
          <w:lang w:eastAsia="ar-SA"/>
        </w:rPr>
        <w:t>محمود.-</w:t>
      </w:r>
      <w:proofErr w:type="gramEnd"/>
      <w:r w:rsidRPr="00B44F5A">
        <w:rPr>
          <w:rFonts w:ascii="Times New Roman" w:eastAsia="Times New Roman" w:hAnsi="Times New Roman" w:cs="Traditional Arabic"/>
          <w:sz w:val="36"/>
          <w:szCs w:val="36"/>
          <w:rtl/>
          <w:lang w:eastAsia="ar-SA"/>
        </w:rPr>
        <w:t xml:space="preserve"> عمّان: دار النفائس، 1444 هـ، 2023 م، 263 ص.</w:t>
      </w:r>
    </w:p>
    <w:p w14:paraId="5C0BEE32" w14:textId="77777777" w:rsidR="00DB4EE2" w:rsidRPr="00B44F5A" w:rsidRDefault="00DB4EE2" w:rsidP="00DB4EE2">
      <w:pPr>
        <w:ind w:left="0" w:firstLine="0"/>
        <w:jc w:val="both"/>
        <w:rPr>
          <w:rFonts w:ascii="Times New Roman" w:eastAsia="Times New Roman" w:hAnsi="Times New Roman" w:cs="Traditional Arabic"/>
          <w:sz w:val="36"/>
          <w:szCs w:val="36"/>
          <w:rtl/>
          <w:lang w:eastAsia="ar-SA"/>
        </w:rPr>
      </w:pPr>
    </w:p>
    <w:p w14:paraId="50BDC9F5" w14:textId="77777777" w:rsidR="00DB4EE2" w:rsidRPr="00460053" w:rsidRDefault="00DB4EE2" w:rsidP="00DB4EE2">
      <w:pPr>
        <w:ind w:left="0" w:firstLine="0"/>
        <w:jc w:val="both"/>
        <w:rPr>
          <w:rFonts w:ascii="Times New Roman" w:eastAsia="Times New Roman" w:hAnsi="Times New Roman" w:cs="Traditional Arabic"/>
          <w:sz w:val="36"/>
          <w:szCs w:val="36"/>
          <w:rtl/>
          <w:lang w:eastAsia="ar-SA"/>
        </w:rPr>
      </w:pPr>
      <w:r w:rsidRPr="00460053">
        <w:rPr>
          <w:rFonts w:ascii="Times New Roman" w:eastAsia="Times New Roman" w:hAnsi="Times New Roman" w:cs="Traditional Arabic"/>
          <w:b/>
          <w:bCs/>
          <w:sz w:val="36"/>
          <w:szCs w:val="36"/>
          <w:rtl/>
          <w:lang w:eastAsia="ar-SA"/>
        </w:rPr>
        <w:t>دلالات الألفاظ وأثرها في التفسير: دراسة نظرية تطبيقية من خلال تفسير الرازي</w:t>
      </w:r>
      <w:r w:rsidRPr="00460053">
        <w:rPr>
          <w:rFonts w:ascii="Times New Roman" w:eastAsia="Times New Roman" w:hAnsi="Times New Roman" w:cs="Traditional Arabic"/>
          <w:sz w:val="36"/>
          <w:szCs w:val="36"/>
          <w:rtl/>
          <w:lang w:eastAsia="ar-SA"/>
        </w:rPr>
        <w:t xml:space="preserve">/ محمد أحمد </w:t>
      </w:r>
      <w:proofErr w:type="gramStart"/>
      <w:r w:rsidRPr="00460053">
        <w:rPr>
          <w:rFonts w:ascii="Times New Roman" w:eastAsia="Times New Roman" w:hAnsi="Times New Roman" w:cs="Traditional Arabic"/>
          <w:sz w:val="36"/>
          <w:szCs w:val="36"/>
          <w:rtl/>
          <w:lang w:eastAsia="ar-SA"/>
        </w:rPr>
        <w:t>النمر.-</w:t>
      </w:r>
      <w:proofErr w:type="gramEnd"/>
      <w:r w:rsidRPr="00460053">
        <w:rPr>
          <w:rFonts w:ascii="Times New Roman" w:eastAsia="Times New Roman" w:hAnsi="Times New Roman" w:cs="Traditional Arabic"/>
          <w:sz w:val="36"/>
          <w:szCs w:val="36"/>
          <w:rtl/>
          <w:lang w:eastAsia="ar-SA"/>
        </w:rPr>
        <w:t xml:space="preserve"> المنصورة: دار اللؤلؤة، 1445 هـ، 2024 م، 407 ص.</w:t>
      </w:r>
    </w:p>
    <w:p w14:paraId="1BF99505" w14:textId="77777777" w:rsidR="00DB4EE2" w:rsidRDefault="00DB4EE2" w:rsidP="00DB4EE2">
      <w:pPr>
        <w:ind w:left="0" w:firstLine="0"/>
        <w:jc w:val="both"/>
        <w:rPr>
          <w:rFonts w:ascii="Times New Roman" w:eastAsia="Times New Roman" w:hAnsi="Times New Roman" w:cs="Traditional Arabic"/>
          <w:sz w:val="36"/>
          <w:szCs w:val="36"/>
          <w:rtl/>
          <w:lang w:eastAsia="ar-SA"/>
        </w:rPr>
      </w:pPr>
    </w:p>
    <w:p w14:paraId="50D6B290" w14:textId="77777777" w:rsidR="00DB4EE2" w:rsidRPr="0046438E" w:rsidRDefault="00DB4EE2" w:rsidP="00DB4EE2">
      <w:pPr>
        <w:ind w:left="0" w:firstLine="0"/>
        <w:jc w:val="both"/>
        <w:rPr>
          <w:rFonts w:ascii="Times New Roman" w:eastAsia="Times New Roman" w:hAnsi="Times New Roman" w:cs="Traditional Arabic"/>
          <w:sz w:val="36"/>
          <w:szCs w:val="36"/>
          <w:rtl/>
          <w:lang w:eastAsia="ar-SA"/>
        </w:rPr>
      </w:pPr>
      <w:r w:rsidRPr="0046438E">
        <w:rPr>
          <w:rFonts w:ascii="Times New Roman" w:eastAsia="Times New Roman" w:hAnsi="Times New Roman" w:cs="Traditional Arabic"/>
          <w:b/>
          <w:bCs/>
          <w:sz w:val="36"/>
          <w:szCs w:val="36"/>
          <w:rtl/>
          <w:lang w:eastAsia="ar-SA"/>
        </w:rPr>
        <w:t>دلالة الألفاظ عند مكي بن أبي طالب من خلال تفسيره الهداية إلى بلوغ النهاية</w:t>
      </w:r>
      <w:r w:rsidRPr="0046438E">
        <w:rPr>
          <w:rFonts w:ascii="Times New Roman" w:eastAsia="Times New Roman" w:hAnsi="Times New Roman" w:cs="Traditional Arabic"/>
          <w:sz w:val="36"/>
          <w:szCs w:val="36"/>
          <w:rtl/>
          <w:lang w:eastAsia="ar-SA"/>
        </w:rPr>
        <w:t xml:space="preserve">/ محمد خلف </w:t>
      </w:r>
      <w:proofErr w:type="gramStart"/>
      <w:r w:rsidRPr="0046438E">
        <w:rPr>
          <w:rFonts w:ascii="Times New Roman" w:eastAsia="Times New Roman" w:hAnsi="Times New Roman" w:cs="Traditional Arabic"/>
          <w:sz w:val="36"/>
          <w:szCs w:val="36"/>
          <w:rtl/>
          <w:lang w:eastAsia="ar-SA"/>
        </w:rPr>
        <w:t>عبدالغني.-</w:t>
      </w:r>
      <w:proofErr w:type="gramEnd"/>
      <w:r w:rsidRPr="0046438E">
        <w:rPr>
          <w:rFonts w:ascii="Times New Roman" w:eastAsia="Times New Roman" w:hAnsi="Times New Roman" w:cs="Traditional Arabic"/>
          <w:sz w:val="36"/>
          <w:szCs w:val="36"/>
          <w:rtl/>
          <w:lang w:eastAsia="ar-SA"/>
        </w:rPr>
        <w:t xml:space="preserve"> المنيا: جامعة المنيا، 1442 هـ، 2021 م (دكتوراه).</w:t>
      </w:r>
    </w:p>
    <w:p w14:paraId="578D1EAB" w14:textId="77777777" w:rsidR="00DB4EE2" w:rsidRPr="0046438E" w:rsidRDefault="00DB4EE2" w:rsidP="00DB4EE2">
      <w:pPr>
        <w:ind w:left="0" w:firstLine="0"/>
        <w:jc w:val="both"/>
        <w:rPr>
          <w:rFonts w:ascii="Times New Roman" w:eastAsia="Times New Roman" w:hAnsi="Times New Roman" w:cs="Traditional Arabic"/>
          <w:sz w:val="36"/>
          <w:szCs w:val="36"/>
          <w:rtl/>
          <w:lang w:eastAsia="ar-SA"/>
        </w:rPr>
      </w:pPr>
    </w:p>
    <w:p w14:paraId="5BDE7696" w14:textId="77777777" w:rsidR="00DB4EE2" w:rsidRPr="00750F87" w:rsidRDefault="00DB4EE2" w:rsidP="00DB4EE2">
      <w:pPr>
        <w:ind w:left="0" w:firstLine="0"/>
        <w:jc w:val="both"/>
        <w:rPr>
          <w:rFonts w:ascii="Times New Roman" w:eastAsia="Times New Roman" w:hAnsi="Times New Roman" w:cs="Traditional Arabic"/>
          <w:b/>
          <w:bCs/>
          <w:sz w:val="36"/>
          <w:szCs w:val="36"/>
          <w:rtl/>
          <w:lang w:eastAsia="ar-SA"/>
        </w:rPr>
      </w:pPr>
      <w:r w:rsidRPr="00750F87">
        <w:rPr>
          <w:rFonts w:ascii="Times New Roman" w:eastAsia="Times New Roman" w:hAnsi="Times New Roman" w:cs="Traditional Arabic"/>
          <w:b/>
          <w:bCs/>
          <w:sz w:val="36"/>
          <w:szCs w:val="36"/>
          <w:rtl/>
          <w:lang w:eastAsia="ar-SA"/>
        </w:rPr>
        <w:t xml:space="preserve">علل تسمية الألفاظ القرآنية عند المعجميين/ </w:t>
      </w:r>
      <w:r w:rsidRPr="00750F87">
        <w:rPr>
          <w:rFonts w:ascii="Times New Roman" w:eastAsia="Times New Roman" w:hAnsi="Times New Roman" w:cs="Traditional Arabic"/>
          <w:sz w:val="36"/>
          <w:szCs w:val="36"/>
          <w:rtl/>
          <w:lang w:eastAsia="ar-SA"/>
        </w:rPr>
        <w:t xml:space="preserve">شهباء </w:t>
      </w:r>
      <w:proofErr w:type="gramStart"/>
      <w:r w:rsidRPr="00750F87">
        <w:rPr>
          <w:rFonts w:ascii="Times New Roman" w:eastAsia="Times New Roman" w:hAnsi="Times New Roman" w:cs="Traditional Arabic"/>
          <w:sz w:val="36"/>
          <w:szCs w:val="36"/>
          <w:rtl/>
          <w:lang w:eastAsia="ar-SA"/>
        </w:rPr>
        <w:t>عبدالرزاق</w:t>
      </w:r>
      <w:proofErr w:type="gramEnd"/>
      <w:r w:rsidRPr="00750F87">
        <w:rPr>
          <w:rFonts w:ascii="Times New Roman" w:eastAsia="Times New Roman" w:hAnsi="Times New Roman" w:cs="Traditional Arabic"/>
          <w:sz w:val="36"/>
          <w:szCs w:val="36"/>
          <w:rtl/>
          <w:lang w:eastAsia="ar-SA"/>
        </w:rPr>
        <w:t xml:space="preserve"> </w:t>
      </w:r>
      <w:proofErr w:type="gramStart"/>
      <w:r w:rsidRPr="00750F87">
        <w:rPr>
          <w:rFonts w:ascii="Times New Roman" w:eastAsia="Times New Roman" w:hAnsi="Times New Roman" w:cs="Traditional Arabic"/>
          <w:sz w:val="36"/>
          <w:szCs w:val="36"/>
          <w:rtl/>
          <w:lang w:eastAsia="ar-SA"/>
        </w:rPr>
        <w:t>كريم.-</w:t>
      </w:r>
      <w:proofErr w:type="gramEnd"/>
      <w:r w:rsidRPr="00750F87">
        <w:rPr>
          <w:rFonts w:ascii="Times New Roman" w:eastAsia="Times New Roman" w:hAnsi="Times New Roman" w:cs="Traditional Arabic"/>
          <w:b/>
          <w:bCs/>
          <w:sz w:val="36"/>
          <w:szCs w:val="36"/>
          <w:rtl/>
          <w:lang w:eastAsia="ar-SA"/>
        </w:rPr>
        <w:t xml:space="preserve"> </w:t>
      </w:r>
      <w:r w:rsidRPr="00750F87">
        <w:rPr>
          <w:rFonts w:ascii="Times New Roman" w:eastAsia="Times New Roman" w:hAnsi="Times New Roman" w:cs="Traditional Arabic"/>
          <w:sz w:val="36"/>
          <w:szCs w:val="36"/>
          <w:rtl/>
          <w:lang w:eastAsia="ar-SA"/>
        </w:rPr>
        <w:t>تكريت: جامعة تكريت، 1442 هـ، 2021 م (ماجستير).</w:t>
      </w:r>
    </w:p>
    <w:p w14:paraId="00784AFD" w14:textId="77777777" w:rsidR="00DB4EE2" w:rsidRPr="00750F87" w:rsidRDefault="00DB4EE2" w:rsidP="00DB4EE2">
      <w:pPr>
        <w:ind w:left="0" w:firstLine="0"/>
        <w:jc w:val="both"/>
        <w:rPr>
          <w:rFonts w:ascii="Times New Roman" w:eastAsia="Times New Roman" w:hAnsi="Times New Roman" w:cs="Traditional Arabic"/>
          <w:b/>
          <w:bCs/>
          <w:sz w:val="36"/>
          <w:szCs w:val="36"/>
          <w:rtl/>
          <w:lang w:eastAsia="ar-SA"/>
        </w:rPr>
      </w:pPr>
    </w:p>
    <w:p w14:paraId="21E16E01" w14:textId="77777777" w:rsidR="00DB4EE2" w:rsidRPr="009E398E" w:rsidRDefault="00DB4EE2" w:rsidP="00DB4EE2">
      <w:pPr>
        <w:ind w:left="0" w:firstLine="0"/>
        <w:jc w:val="both"/>
        <w:rPr>
          <w:rFonts w:ascii="Times New Roman" w:eastAsia="Times New Roman" w:hAnsi="Times New Roman" w:cs="Traditional Arabic"/>
          <w:sz w:val="36"/>
          <w:szCs w:val="36"/>
          <w:rtl/>
          <w:lang w:eastAsia="ar-SA"/>
        </w:rPr>
      </w:pPr>
      <w:r w:rsidRPr="009E398E">
        <w:rPr>
          <w:rFonts w:ascii="Times New Roman" w:eastAsia="Times New Roman" w:hAnsi="Times New Roman" w:cs="Traditional Arabic"/>
          <w:b/>
          <w:bCs/>
          <w:sz w:val="36"/>
          <w:szCs w:val="36"/>
          <w:rtl/>
          <w:lang w:eastAsia="ar-SA"/>
        </w:rPr>
        <w:t>فعالية الدلالة الاشتقاقية في البناء المعجمي: المعجم الاشتقاقي المؤصل لألفاظ القرآن الكريم لمحمد حسن جبل أنموذجًا</w:t>
      </w:r>
      <w:r w:rsidRPr="009E398E">
        <w:rPr>
          <w:rFonts w:ascii="Times New Roman" w:eastAsia="Times New Roman" w:hAnsi="Times New Roman" w:cs="Traditional Arabic"/>
          <w:sz w:val="36"/>
          <w:szCs w:val="36"/>
          <w:rtl/>
          <w:lang w:eastAsia="ar-SA"/>
        </w:rPr>
        <w:t xml:space="preserve">/ نادية </w:t>
      </w:r>
      <w:proofErr w:type="gramStart"/>
      <w:r w:rsidRPr="009E398E">
        <w:rPr>
          <w:rFonts w:ascii="Times New Roman" w:eastAsia="Times New Roman" w:hAnsi="Times New Roman" w:cs="Traditional Arabic"/>
          <w:sz w:val="36"/>
          <w:szCs w:val="36"/>
          <w:rtl/>
          <w:lang w:eastAsia="ar-SA"/>
        </w:rPr>
        <w:t>مير.-</w:t>
      </w:r>
      <w:proofErr w:type="gramEnd"/>
      <w:r w:rsidRPr="009E398E">
        <w:rPr>
          <w:rFonts w:ascii="Times New Roman" w:eastAsia="Times New Roman" w:hAnsi="Times New Roman" w:cs="Traditional Arabic"/>
          <w:sz w:val="36"/>
          <w:szCs w:val="36"/>
          <w:rtl/>
          <w:lang w:eastAsia="ar-SA"/>
        </w:rPr>
        <w:t xml:space="preserve"> وهران: جامعة وهران، 1442 هـ، 2021 م (دكتوراه).</w:t>
      </w:r>
    </w:p>
    <w:p w14:paraId="6045E8A4" w14:textId="77777777" w:rsidR="00DB4EE2" w:rsidRPr="009E398E" w:rsidRDefault="00DB4EE2" w:rsidP="00DB4EE2">
      <w:pPr>
        <w:ind w:left="0" w:firstLine="0"/>
        <w:jc w:val="both"/>
        <w:rPr>
          <w:rFonts w:ascii="Times New Roman" w:eastAsia="Times New Roman" w:hAnsi="Times New Roman" w:cs="Traditional Arabic"/>
          <w:sz w:val="36"/>
          <w:szCs w:val="36"/>
          <w:rtl/>
          <w:lang w:eastAsia="ar-SA"/>
        </w:rPr>
      </w:pPr>
    </w:p>
    <w:p w14:paraId="74FABD78" w14:textId="77777777" w:rsidR="00DB4EE2" w:rsidRPr="00F27A65" w:rsidRDefault="00DB4EE2" w:rsidP="00DB4EE2">
      <w:pPr>
        <w:ind w:left="0" w:firstLine="0"/>
        <w:jc w:val="both"/>
        <w:rPr>
          <w:rFonts w:ascii="Calibri" w:eastAsia="Calibri" w:hAnsi="Calibri" w:cs="Traditional Arabic"/>
          <w:sz w:val="36"/>
          <w:szCs w:val="36"/>
          <w:rtl/>
        </w:rPr>
      </w:pPr>
      <w:r w:rsidRPr="00F27A65">
        <w:rPr>
          <w:rFonts w:ascii="Calibri" w:eastAsia="Calibri" w:hAnsi="Calibri" w:cs="Traditional Arabic"/>
          <w:b/>
          <w:bCs/>
          <w:sz w:val="36"/>
          <w:szCs w:val="36"/>
          <w:rtl/>
        </w:rPr>
        <w:t xml:space="preserve">لفظ </w:t>
      </w:r>
      <w:proofErr w:type="spellStart"/>
      <w:r w:rsidRPr="00F27A65">
        <w:rPr>
          <w:rFonts w:ascii="Calibri" w:eastAsia="Calibri" w:hAnsi="Calibri" w:cs="Traditional Arabic"/>
          <w:b/>
          <w:bCs/>
          <w:sz w:val="36"/>
          <w:szCs w:val="36"/>
          <w:rtl/>
        </w:rPr>
        <w:t>السيما</w:t>
      </w:r>
      <w:proofErr w:type="spellEnd"/>
      <w:r w:rsidRPr="00F27A65">
        <w:rPr>
          <w:rFonts w:ascii="Calibri" w:eastAsia="Calibri" w:hAnsi="Calibri" w:cs="Traditional Arabic"/>
          <w:b/>
          <w:bCs/>
          <w:sz w:val="36"/>
          <w:szCs w:val="36"/>
          <w:rtl/>
        </w:rPr>
        <w:t xml:space="preserve"> في القرآن الكريم: دراسة موضوعية/ </w:t>
      </w:r>
      <w:r w:rsidRPr="00F27A65">
        <w:rPr>
          <w:rFonts w:ascii="Calibri" w:eastAsia="Calibri" w:hAnsi="Calibri" w:cs="Traditional Arabic"/>
          <w:sz w:val="36"/>
          <w:szCs w:val="36"/>
          <w:rtl/>
        </w:rPr>
        <w:t>نورة بنت صالح النفجان، 52 ص.</w:t>
      </w:r>
    </w:p>
    <w:p w14:paraId="52439DAD" w14:textId="77777777" w:rsidR="00DB4EE2" w:rsidRPr="00F27A65" w:rsidRDefault="00DB4EE2" w:rsidP="00DB4EE2">
      <w:pPr>
        <w:ind w:left="0" w:firstLine="0"/>
        <w:jc w:val="both"/>
        <w:rPr>
          <w:rFonts w:ascii="Times New Roman" w:eastAsia="Times New Roman" w:hAnsi="Times New Roman" w:cs="Traditional Arabic"/>
          <w:sz w:val="36"/>
          <w:szCs w:val="36"/>
          <w:rtl/>
          <w:lang w:eastAsia="ar-SA"/>
        </w:rPr>
      </w:pPr>
      <w:r w:rsidRPr="00F27A65">
        <w:rPr>
          <w:rFonts w:ascii="Times New Roman" w:eastAsia="Times New Roman" w:hAnsi="Times New Roman" w:cs="Traditional Arabic"/>
          <w:sz w:val="36"/>
          <w:szCs w:val="36"/>
          <w:rtl/>
          <w:lang w:eastAsia="ar-SA"/>
        </w:rPr>
        <w:t>شبكة الألوكة 10/2/1448 هـ، 2026 م.</w:t>
      </w:r>
    </w:p>
    <w:p w14:paraId="0704E412" w14:textId="77777777" w:rsidR="00DB4EE2" w:rsidRPr="00F27A65" w:rsidRDefault="00DB4EE2" w:rsidP="00DB4EE2">
      <w:pPr>
        <w:ind w:left="0" w:firstLine="0"/>
        <w:jc w:val="both"/>
        <w:rPr>
          <w:rFonts w:ascii="Calibri" w:eastAsia="Calibri" w:hAnsi="Calibri" w:cs="Traditional Arabic"/>
          <w:b/>
          <w:bCs/>
          <w:sz w:val="36"/>
          <w:szCs w:val="36"/>
          <w:rtl/>
        </w:rPr>
      </w:pPr>
    </w:p>
    <w:p w14:paraId="61AE416E" w14:textId="77777777" w:rsidR="00DB4EE2" w:rsidRPr="00FD6096" w:rsidRDefault="00DB4EE2" w:rsidP="00DB4EE2">
      <w:pPr>
        <w:ind w:left="0" w:firstLine="0"/>
        <w:jc w:val="both"/>
        <w:rPr>
          <w:rFonts w:ascii="Times New Roman" w:eastAsia="Times New Roman" w:hAnsi="Times New Roman" w:cs="Traditional Arabic"/>
          <w:caps/>
          <w:sz w:val="36"/>
          <w:szCs w:val="36"/>
          <w:rtl/>
          <w:lang w:eastAsia="ar-SA"/>
        </w:rPr>
      </w:pPr>
      <w:r w:rsidRPr="00FD6096">
        <w:rPr>
          <w:rFonts w:ascii="Times New Roman" w:eastAsia="Times New Roman" w:hAnsi="Times New Roman" w:cs="Traditional Arabic"/>
          <w:b/>
          <w:bCs/>
          <w:caps/>
          <w:sz w:val="36"/>
          <w:szCs w:val="36"/>
          <w:rtl/>
          <w:lang w:eastAsia="ar-SA"/>
        </w:rPr>
        <w:t xml:space="preserve">لفظة الإقامة في القرآن الكريم: دراسة موضوعية/ </w:t>
      </w:r>
      <w:r w:rsidRPr="00FD6096">
        <w:rPr>
          <w:rFonts w:ascii="Times New Roman" w:eastAsia="Times New Roman" w:hAnsi="Times New Roman" w:cs="Traditional Arabic"/>
          <w:caps/>
          <w:sz w:val="36"/>
          <w:szCs w:val="36"/>
          <w:rtl/>
          <w:lang w:eastAsia="ar-SA"/>
        </w:rPr>
        <w:t xml:space="preserve">حنين خالد </w:t>
      </w:r>
      <w:proofErr w:type="gramStart"/>
      <w:r w:rsidRPr="00FD6096">
        <w:rPr>
          <w:rFonts w:ascii="Times New Roman" w:eastAsia="Times New Roman" w:hAnsi="Times New Roman" w:cs="Traditional Arabic"/>
          <w:caps/>
          <w:sz w:val="36"/>
          <w:szCs w:val="36"/>
          <w:rtl/>
          <w:lang w:eastAsia="ar-SA"/>
        </w:rPr>
        <w:t>العيساوي.-</w:t>
      </w:r>
      <w:proofErr w:type="gramEnd"/>
      <w:r w:rsidRPr="00FD6096">
        <w:rPr>
          <w:rFonts w:ascii="Times New Roman" w:eastAsia="Times New Roman" w:hAnsi="Times New Roman" w:cs="Traditional Arabic"/>
          <w:b/>
          <w:bCs/>
          <w:caps/>
          <w:sz w:val="36"/>
          <w:szCs w:val="36"/>
          <w:rtl/>
          <w:lang w:eastAsia="ar-SA"/>
        </w:rPr>
        <w:t xml:space="preserve"> </w:t>
      </w:r>
      <w:r w:rsidRPr="00FD6096">
        <w:rPr>
          <w:rFonts w:ascii="Times New Roman" w:eastAsia="Times New Roman" w:hAnsi="Times New Roman" w:cs="Traditional Arabic"/>
          <w:caps/>
          <w:sz w:val="36"/>
          <w:szCs w:val="36"/>
          <w:rtl/>
          <w:lang w:eastAsia="ar-SA"/>
        </w:rPr>
        <w:t>الرمادي: جامعة الأنبار، 1442 هـ، 2021 م (ماجستير).</w:t>
      </w:r>
    </w:p>
    <w:p w14:paraId="75111052" w14:textId="77777777" w:rsidR="00DB4EE2" w:rsidRPr="00FD6096" w:rsidRDefault="00DB4EE2" w:rsidP="00DB4EE2">
      <w:pPr>
        <w:ind w:left="0" w:firstLine="0"/>
        <w:jc w:val="both"/>
        <w:rPr>
          <w:rFonts w:ascii="Times New Roman" w:eastAsia="Times New Roman" w:hAnsi="Times New Roman" w:cs="Traditional Arabic"/>
          <w:b/>
          <w:bCs/>
          <w:caps/>
          <w:sz w:val="36"/>
          <w:szCs w:val="36"/>
          <w:rtl/>
          <w:lang w:eastAsia="ar-SA"/>
        </w:rPr>
      </w:pPr>
    </w:p>
    <w:p w14:paraId="2AAC0131" w14:textId="77777777" w:rsidR="00DB4EE2" w:rsidRPr="00A17583" w:rsidRDefault="00DB4EE2" w:rsidP="00DB4EE2">
      <w:pPr>
        <w:ind w:left="0" w:firstLine="0"/>
        <w:jc w:val="both"/>
        <w:rPr>
          <w:rFonts w:ascii="Times New Roman" w:eastAsia="Times New Roman" w:hAnsi="Times New Roman" w:cs="Traditional Arabic"/>
          <w:caps/>
          <w:sz w:val="36"/>
          <w:szCs w:val="36"/>
          <w:rtl/>
          <w:lang w:eastAsia="ar-SA"/>
        </w:rPr>
      </w:pPr>
      <w:r w:rsidRPr="00A17583">
        <w:rPr>
          <w:rFonts w:ascii="Times New Roman" w:eastAsia="Times New Roman" w:hAnsi="Times New Roman" w:cs="Traditional Arabic"/>
          <w:b/>
          <w:bCs/>
          <w:caps/>
          <w:sz w:val="36"/>
          <w:szCs w:val="36"/>
          <w:rtl/>
          <w:lang w:eastAsia="ar-SA"/>
        </w:rPr>
        <w:t xml:space="preserve">لفظة الريب في القرآن الكريم: دراسة تحليلية/ </w:t>
      </w:r>
      <w:r w:rsidRPr="00A17583">
        <w:rPr>
          <w:rFonts w:ascii="Times New Roman" w:eastAsia="Times New Roman" w:hAnsi="Times New Roman" w:cs="Traditional Arabic"/>
          <w:caps/>
          <w:sz w:val="36"/>
          <w:szCs w:val="36"/>
          <w:rtl/>
          <w:lang w:eastAsia="ar-SA"/>
        </w:rPr>
        <w:t xml:space="preserve">دعاء حاتم </w:t>
      </w:r>
      <w:proofErr w:type="gramStart"/>
      <w:r w:rsidRPr="00A17583">
        <w:rPr>
          <w:rFonts w:ascii="Times New Roman" w:eastAsia="Times New Roman" w:hAnsi="Times New Roman" w:cs="Traditional Arabic"/>
          <w:caps/>
          <w:sz w:val="36"/>
          <w:szCs w:val="36"/>
          <w:rtl/>
          <w:lang w:eastAsia="ar-SA"/>
        </w:rPr>
        <w:t>خلف.-</w:t>
      </w:r>
      <w:proofErr w:type="gramEnd"/>
      <w:r w:rsidRPr="00A17583">
        <w:rPr>
          <w:rFonts w:ascii="Times New Roman" w:eastAsia="Times New Roman" w:hAnsi="Times New Roman" w:cs="Traditional Arabic"/>
          <w:caps/>
          <w:sz w:val="36"/>
          <w:szCs w:val="36"/>
          <w:rtl/>
          <w:lang w:eastAsia="ar-SA"/>
        </w:rPr>
        <w:t xml:space="preserve"> الرمادي: جامعة الأنبار، 1443 هـ، 2022 م (ماجستير).</w:t>
      </w:r>
    </w:p>
    <w:p w14:paraId="23B681C1" w14:textId="77777777" w:rsidR="00DB4EE2" w:rsidRPr="00A17583" w:rsidRDefault="00DB4EE2" w:rsidP="00DB4EE2">
      <w:pPr>
        <w:ind w:left="0" w:firstLine="0"/>
        <w:jc w:val="both"/>
        <w:rPr>
          <w:rFonts w:ascii="Times New Roman" w:eastAsia="Times New Roman" w:hAnsi="Times New Roman" w:cs="Traditional Arabic"/>
          <w:b/>
          <w:bCs/>
          <w:caps/>
          <w:sz w:val="36"/>
          <w:szCs w:val="36"/>
          <w:rtl/>
          <w:lang w:eastAsia="ar-SA"/>
        </w:rPr>
      </w:pPr>
    </w:p>
    <w:p w14:paraId="2B9C917F" w14:textId="77777777" w:rsidR="00DB4EE2" w:rsidRPr="00AF0956" w:rsidRDefault="00DB4EE2" w:rsidP="00DB4EE2">
      <w:pPr>
        <w:ind w:left="0" w:firstLine="0"/>
        <w:jc w:val="both"/>
        <w:rPr>
          <w:rFonts w:ascii="Times New Roman" w:eastAsia="Times New Roman" w:hAnsi="Times New Roman" w:cs="Traditional Arabic"/>
          <w:caps/>
          <w:sz w:val="36"/>
          <w:szCs w:val="36"/>
          <w:rtl/>
          <w:lang w:eastAsia="ar-SA"/>
        </w:rPr>
      </w:pPr>
      <w:r w:rsidRPr="00AF0956">
        <w:rPr>
          <w:rFonts w:ascii="Times New Roman" w:eastAsia="Times New Roman" w:hAnsi="Times New Roman" w:cs="Traditional Arabic"/>
          <w:b/>
          <w:bCs/>
          <w:caps/>
          <w:sz w:val="36"/>
          <w:szCs w:val="36"/>
          <w:rtl/>
          <w:lang w:eastAsia="ar-SA"/>
        </w:rPr>
        <w:t xml:space="preserve">لفظة غشى في القرآن الكريم: دراسة تحليلية/ </w:t>
      </w:r>
      <w:r w:rsidRPr="00AF0956">
        <w:rPr>
          <w:rFonts w:ascii="Times New Roman" w:eastAsia="Times New Roman" w:hAnsi="Times New Roman" w:cs="Traditional Arabic"/>
          <w:caps/>
          <w:sz w:val="36"/>
          <w:szCs w:val="36"/>
          <w:rtl/>
          <w:lang w:eastAsia="ar-SA"/>
        </w:rPr>
        <w:t xml:space="preserve">إسراء كافي </w:t>
      </w:r>
      <w:proofErr w:type="gramStart"/>
      <w:r w:rsidRPr="00AF0956">
        <w:rPr>
          <w:rFonts w:ascii="Times New Roman" w:eastAsia="Times New Roman" w:hAnsi="Times New Roman" w:cs="Traditional Arabic"/>
          <w:caps/>
          <w:sz w:val="36"/>
          <w:szCs w:val="36"/>
          <w:rtl/>
          <w:lang w:eastAsia="ar-SA"/>
        </w:rPr>
        <w:t>الدليمي.-</w:t>
      </w:r>
      <w:proofErr w:type="gramEnd"/>
      <w:r w:rsidRPr="00AF0956">
        <w:rPr>
          <w:rFonts w:ascii="Times New Roman" w:eastAsia="Times New Roman" w:hAnsi="Times New Roman" w:cs="Traditional Arabic"/>
          <w:b/>
          <w:bCs/>
          <w:caps/>
          <w:sz w:val="36"/>
          <w:szCs w:val="36"/>
          <w:rtl/>
          <w:lang w:eastAsia="ar-SA"/>
        </w:rPr>
        <w:t xml:space="preserve"> </w:t>
      </w:r>
      <w:r w:rsidRPr="00AF0956">
        <w:rPr>
          <w:rFonts w:ascii="Times New Roman" w:eastAsia="Times New Roman" w:hAnsi="Times New Roman" w:cs="Traditional Arabic"/>
          <w:caps/>
          <w:sz w:val="36"/>
          <w:szCs w:val="36"/>
          <w:rtl/>
          <w:lang w:eastAsia="ar-SA"/>
        </w:rPr>
        <w:t>الرمادي: جامعة الأنبار، 1443 هـ، 2022 م (ماجستير).</w:t>
      </w:r>
    </w:p>
    <w:p w14:paraId="30867A72" w14:textId="77777777" w:rsidR="00DB4EE2" w:rsidRPr="00AF0956" w:rsidRDefault="00DB4EE2" w:rsidP="00DB4EE2">
      <w:pPr>
        <w:ind w:left="0" w:firstLine="0"/>
        <w:jc w:val="both"/>
        <w:rPr>
          <w:rFonts w:ascii="Times New Roman" w:eastAsia="Times New Roman" w:hAnsi="Times New Roman" w:cs="Traditional Arabic"/>
          <w:b/>
          <w:bCs/>
          <w:caps/>
          <w:sz w:val="36"/>
          <w:szCs w:val="36"/>
          <w:rtl/>
          <w:lang w:eastAsia="ar-SA"/>
        </w:rPr>
      </w:pPr>
    </w:p>
    <w:p w14:paraId="321441EE" w14:textId="77777777" w:rsidR="00DB4EE2" w:rsidRPr="00FD6096" w:rsidRDefault="00DB4EE2" w:rsidP="00DB4EE2">
      <w:pPr>
        <w:ind w:left="0" w:firstLine="0"/>
        <w:jc w:val="both"/>
        <w:rPr>
          <w:rFonts w:ascii="Times New Roman" w:eastAsia="Times New Roman" w:hAnsi="Times New Roman" w:cs="Traditional Arabic"/>
          <w:caps/>
          <w:sz w:val="36"/>
          <w:szCs w:val="36"/>
          <w:rtl/>
          <w:lang w:eastAsia="ar-SA"/>
        </w:rPr>
      </w:pPr>
      <w:r w:rsidRPr="00FD6096">
        <w:rPr>
          <w:rFonts w:ascii="Times New Roman" w:eastAsia="Times New Roman" w:hAnsi="Times New Roman" w:cs="Traditional Arabic"/>
          <w:b/>
          <w:bCs/>
          <w:caps/>
          <w:sz w:val="36"/>
          <w:szCs w:val="36"/>
          <w:rtl/>
          <w:lang w:eastAsia="ar-SA"/>
        </w:rPr>
        <w:t>لفظة الكسب في القرآن الكريم: دراسة تحليلية</w:t>
      </w:r>
      <w:r w:rsidRPr="00FD6096">
        <w:rPr>
          <w:rFonts w:ascii="Times New Roman" w:eastAsia="Times New Roman" w:hAnsi="Times New Roman" w:cs="Traditional Arabic"/>
          <w:caps/>
          <w:sz w:val="36"/>
          <w:szCs w:val="36"/>
          <w:rtl/>
          <w:lang w:eastAsia="ar-SA"/>
        </w:rPr>
        <w:t xml:space="preserve">/ سمر حسين </w:t>
      </w:r>
      <w:proofErr w:type="gramStart"/>
      <w:r w:rsidRPr="00FD6096">
        <w:rPr>
          <w:rFonts w:ascii="Times New Roman" w:eastAsia="Times New Roman" w:hAnsi="Times New Roman" w:cs="Traditional Arabic"/>
          <w:caps/>
          <w:sz w:val="36"/>
          <w:szCs w:val="36"/>
          <w:rtl/>
          <w:lang w:eastAsia="ar-SA"/>
        </w:rPr>
        <w:t>الجنابي.-</w:t>
      </w:r>
      <w:proofErr w:type="gramEnd"/>
      <w:r w:rsidRPr="00FD6096">
        <w:rPr>
          <w:rFonts w:ascii="Times New Roman" w:eastAsia="Times New Roman" w:hAnsi="Times New Roman" w:cs="Traditional Arabic"/>
          <w:caps/>
          <w:sz w:val="36"/>
          <w:szCs w:val="36"/>
          <w:rtl/>
          <w:lang w:eastAsia="ar-SA"/>
        </w:rPr>
        <w:t xml:space="preserve"> الرمادي: جامعة الأنبار، 1442 هـ، 2021 م (ماجستير).</w:t>
      </w:r>
    </w:p>
    <w:p w14:paraId="4E320B1F" w14:textId="77777777" w:rsidR="00DB4EE2" w:rsidRPr="00FD6096" w:rsidRDefault="00DB4EE2" w:rsidP="00DB4EE2">
      <w:pPr>
        <w:ind w:left="0" w:firstLine="0"/>
        <w:jc w:val="both"/>
        <w:rPr>
          <w:rFonts w:ascii="Times New Roman" w:eastAsia="Times New Roman" w:hAnsi="Times New Roman" w:cs="Traditional Arabic"/>
          <w:caps/>
          <w:sz w:val="36"/>
          <w:szCs w:val="36"/>
          <w:rtl/>
          <w:lang w:eastAsia="ar-SA"/>
        </w:rPr>
      </w:pPr>
    </w:p>
    <w:p w14:paraId="70E17EEC" w14:textId="77777777" w:rsidR="00DB4EE2" w:rsidRPr="007042A0" w:rsidRDefault="00DB4EE2" w:rsidP="00DB4EE2">
      <w:pPr>
        <w:ind w:left="0" w:firstLine="0"/>
        <w:jc w:val="both"/>
        <w:rPr>
          <w:rFonts w:ascii="Calibri" w:eastAsia="Calibri" w:hAnsi="Calibri" w:cs="Traditional Arabic"/>
          <w:sz w:val="36"/>
          <w:szCs w:val="36"/>
          <w:rtl/>
        </w:rPr>
      </w:pPr>
      <w:r w:rsidRPr="007042A0">
        <w:rPr>
          <w:rFonts w:ascii="Calibri" w:eastAsia="Calibri" w:hAnsi="Calibri" w:cs="Traditional Arabic"/>
          <w:b/>
          <w:bCs/>
          <w:sz w:val="36"/>
          <w:szCs w:val="36"/>
          <w:rtl/>
        </w:rPr>
        <w:t>مادة أ خ ذ في القرآن الكريم</w:t>
      </w:r>
      <w:r w:rsidRPr="007042A0">
        <w:rPr>
          <w:rFonts w:ascii="Calibri" w:eastAsia="Calibri" w:hAnsi="Calibri" w:cs="Traditional Arabic"/>
          <w:sz w:val="36"/>
          <w:szCs w:val="36"/>
          <w:rtl/>
        </w:rPr>
        <w:t xml:space="preserve">/ عمر بن </w:t>
      </w:r>
      <w:proofErr w:type="gramStart"/>
      <w:r w:rsidRPr="007042A0">
        <w:rPr>
          <w:rFonts w:ascii="Calibri" w:eastAsia="Calibri" w:hAnsi="Calibri" w:cs="Traditional Arabic"/>
          <w:sz w:val="36"/>
          <w:szCs w:val="36"/>
          <w:rtl/>
        </w:rPr>
        <w:t>عبدالله</w:t>
      </w:r>
      <w:proofErr w:type="gramEnd"/>
      <w:r w:rsidRPr="007042A0">
        <w:rPr>
          <w:rFonts w:ascii="Calibri" w:eastAsia="Calibri" w:hAnsi="Calibri" w:cs="Traditional Arabic"/>
          <w:sz w:val="36"/>
          <w:szCs w:val="36"/>
          <w:rtl/>
        </w:rPr>
        <w:t xml:space="preserve"> </w:t>
      </w:r>
      <w:proofErr w:type="gramStart"/>
      <w:r w:rsidRPr="007042A0">
        <w:rPr>
          <w:rFonts w:ascii="Calibri" w:eastAsia="Calibri" w:hAnsi="Calibri" w:cs="Traditional Arabic"/>
          <w:sz w:val="36"/>
          <w:szCs w:val="36"/>
          <w:rtl/>
        </w:rPr>
        <w:t>العُمري.-</w:t>
      </w:r>
      <w:proofErr w:type="gramEnd"/>
      <w:r w:rsidRPr="007042A0">
        <w:rPr>
          <w:rFonts w:ascii="Calibri" w:eastAsia="Calibri" w:hAnsi="Calibri" w:cs="Traditional Arabic"/>
          <w:sz w:val="36"/>
          <w:szCs w:val="36"/>
          <w:rtl/>
        </w:rPr>
        <w:t xml:space="preserve"> ؟: المؤلف، 1448 هـ، 2026 م، 218 ص.</w:t>
      </w:r>
    </w:p>
    <w:p w14:paraId="15CF1BB3" w14:textId="77777777" w:rsidR="00DB4EE2" w:rsidRPr="007042A0" w:rsidRDefault="00DB4EE2" w:rsidP="00DB4EE2">
      <w:pPr>
        <w:ind w:left="0" w:firstLine="0"/>
        <w:jc w:val="both"/>
        <w:rPr>
          <w:rFonts w:ascii="Calibri" w:eastAsia="Calibri" w:hAnsi="Calibri" w:cs="Traditional Arabic"/>
          <w:sz w:val="36"/>
          <w:szCs w:val="36"/>
          <w:rtl/>
        </w:rPr>
      </w:pPr>
      <w:r w:rsidRPr="007042A0">
        <w:rPr>
          <w:rFonts w:ascii="Calibri" w:eastAsia="Calibri" w:hAnsi="Calibri" w:cs="Traditional Arabic"/>
          <w:sz w:val="36"/>
          <w:szCs w:val="36"/>
          <w:rtl/>
        </w:rPr>
        <w:t>(مادة أخذ...)</w:t>
      </w:r>
    </w:p>
    <w:p w14:paraId="45664E29" w14:textId="77777777" w:rsidR="00DB4EE2" w:rsidRPr="007042A0" w:rsidRDefault="00DB4EE2" w:rsidP="00DB4EE2">
      <w:pPr>
        <w:ind w:left="0" w:firstLine="0"/>
        <w:jc w:val="both"/>
        <w:rPr>
          <w:rFonts w:ascii="Calibri" w:eastAsia="Calibri" w:hAnsi="Calibri" w:cs="Traditional Arabic"/>
          <w:sz w:val="36"/>
          <w:szCs w:val="36"/>
          <w:rtl/>
        </w:rPr>
      </w:pPr>
    </w:p>
    <w:p w14:paraId="00D15437" w14:textId="77777777" w:rsidR="00DB4EE2" w:rsidRPr="00D378E8" w:rsidRDefault="00DB4EE2" w:rsidP="00DB4EE2">
      <w:pPr>
        <w:ind w:left="0" w:firstLine="0"/>
        <w:jc w:val="both"/>
        <w:rPr>
          <w:rFonts w:ascii="Times New Roman" w:eastAsia="Times New Roman" w:hAnsi="Times New Roman" w:cs="Traditional Arabic"/>
          <w:sz w:val="36"/>
          <w:szCs w:val="36"/>
          <w:rtl/>
          <w:lang w:eastAsia="ar-SA"/>
        </w:rPr>
      </w:pPr>
      <w:r w:rsidRPr="00D378E8">
        <w:rPr>
          <w:rFonts w:ascii="Times New Roman" w:eastAsia="Times New Roman" w:hAnsi="Times New Roman" w:cs="Traditional Arabic"/>
          <w:b/>
          <w:bCs/>
          <w:sz w:val="36"/>
          <w:szCs w:val="36"/>
          <w:rtl/>
          <w:lang w:eastAsia="ar-SA"/>
        </w:rPr>
        <w:t>معجم الألفاظ المتقابلة في القرآن الكريم</w:t>
      </w:r>
      <w:r w:rsidRPr="00D378E8">
        <w:rPr>
          <w:rFonts w:ascii="Times New Roman" w:eastAsia="Times New Roman" w:hAnsi="Times New Roman" w:cs="Traditional Arabic"/>
          <w:sz w:val="36"/>
          <w:szCs w:val="36"/>
          <w:rtl/>
          <w:lang w:eastAsia="ar-SA"/>
        </w:rPr>
        <w:t xml:space="preserve">/ محمد حسن </w:t>
      </w:r>
      <w:proofErr w:type="gramStart"/>
      <w:r w:rsidRPr="00D378E8">
        <w:rPr>
          <w:rFonts w:ascii="Times New Roman" w:eastAsia="Times New Roman" w:hAnsi="Times New Roman" w:cs="Traditional Arabic"/>
          <w:sz w:val="36"/>
          <w:szCs w:val="36"/>
          <w:rtl/>
          <w:lang w:eastAsia="ar-SA"/>
        </w:rPr>
        <w:t>عبدالعزيز.-</w:t>
      </w:r>
      <w:proofErr w:type="gramEnd"/>
      <w:r w:rsidRPr="00D378E8">
        <w:rPr>
          <w:rFonts w:ascii="Times New Roman" w:eastAsia="Times New Roman" w:hAnsi="Times New Roman" w:cs="Traditional Arabic"/>
          <w:sz w:val="36"/>
          <w:szCs w:val="36"/>
          <w:rtl/>
          <w:lang w:eastAsia="ar-SA"/>
        </w:rPr>
        <w:t xml:space="preserve"> القاهرة: مكتبة الآداب، 1443 هـ، 2022 م. </w:t>
      </w:r>
    </w:p>
    <w:p w14:paraId="799862DF" w14:textId="77777777" w:rsidR="00DB4EE2" w:rsidRPr="00D378E8" w:rsidRDefault="00DB4EE2" w:rsidP="00DB4EE2">
      <w:pPr>
        <w:ind w:left="0" w:firstLine="0"/>
        <w:jc w:val="both"/>
        <w:rPr>
          <w:rFonts w:ascii="Times New Roman" w:eastAsia="Times New Roman" w:hAnsi="Times New Roman" w:cs="Traditional Arabic"/>
          <w:sz w:val="36"/>
          <w:szCs w:val="36"/>
          <w:rtl/>
          <w:lang w:eastAsia="ar-SA"/>
        </w:rPr>
      </w:pPr>
    </w:p>
    <w:p w14:paraId="6615FB3F" w14:textId="77777777" w:rsidR="00DB4EE2" w:rsidRPr="00C6312F" w:rsidRDefault="00DB4EE2" w:rsidP="00DB4EE2">
      <w:pPr>
        <w:ind w:left="0" w:firstLine="0"/>
        <w:jc w:val="both"/>
        <w:rPr>
          <w:rFonts w:ascii="Times New Roman" w:eastAsia="Times New Roman" w:hAnsi="Times New Roman" w:cs="Traditional Arabic"/>
          <w:sz w:val="36"/>
          <w:szCs w:val="36"/>
          <w:rtl/>
          <w:lang w:eastAsia="ar-SA"/>
        </w:rPr>
      </w:pPr>
      <w:r w:rsidRPr="00C6312F">
        <w:rPr>
          <w:rFonts w:ascii="Times New Roman" w:eastAsia="Times New Roman" w:hAnsi="Times New Roman" w:cs="Traditional Arabic"/>
          <w:b/>
          <w:bCs/>
          <w:sz w:val="36"/>
          <w:szCs w:val="36"/>
          <w:rtl/>
          <w:lang w:eastAsia="ar-SA"/>
        </w:rPr>
        <w:t>المفردة القرآنية بين الترادف اللفظي واختلاف الدلالة</w:t>
      </w:r>
      <w:r w:rsidRPr="00C6312F">
        <w:rPr>
          <w:rFonts w:ascii="Times New Roman" w:eastAsia="Times New Roman" w:hAnsi="Times New Roman" w:cs="Traditional Arabic"/>
          <w:sz w:val="36"/>
          <w:szCs w:val="36"/>
          <w:rtl/>
          <w:lang w:eastAsia="ar-SA"/>
        </w:rPr>
        <w:t xml:space="preserve">/ البسيوني عطية </w:t>
      </w:r>
      <w:proofErr w:type="gramStart"/>
      <w:r w:rsidRPr="00C6312F">
        <w:rPr>
          <w:rFonts w:ascii="Times New Roman" w:eastAsia="Times New Roman" w:hAnsi="Times New Roman" w:cs="Traditional Arabic"/>
          <w:sz w:val="36"/>
          <w:szCs w:val="36"/>
          <w:rtl/>
          <w:lang w:eastAsia="ar-SA"/>
        </w:rPr>
        <w:t>عويضة.-</w:t>
      </w:r>
      <w:proofErr w:type="gramEnd"/>
      <w:r w:rsidRPr="00C6312F">
        <w:rPr>
          <w:rFonts w:ascii="Times New Roman" w:eastAsia="Times New Roman" w:hAnsi="Times New Roman" w:cs="Traditional Arabic"/>
          <w:sz w:val="36"/>
          <w:szCs w:val="36"/>
          <w:rtl/>
          <w:lang w:eastAsia="ar-SA"/>
        </w:rPr>
        <w:t xml:space="preserve"> القاهرة: دار النابغة للنشر، 1447 هـ، 2026 م.</w:t>
      </w:r>
    </w:p>
    <w:p w14:paraId="74549D64" w14:textId="77777777" w:rsidR="00DB4EE2" w:rsidRPr="00C6312F" w:rsidRDefault="00DB4EE2" w:rsidP="00DB4EE2">
      <w:pPr>
        <w:ind w:left="0" w:firstLine="0"/>
        <w:jc w:val="both"/>
        <w:rPr>
          <w:rFonts w:ascii="Times New Roman" w:eastAsia="Times New Roman" w:hAnsi="Times New Roman" w:cs="Traditional Arabic"/>
          <w:sz w:val="36"/>
          <w:szCs w:val="36"/>
          <w:rtl/>
          <w:lang w:eastAsia="ar-SA"/>
        </w:rPr>
      </w:pPr>
    </w:p>
    <w:p w14:paraId="6D26E8AE" w14:textId="77777777" w:rsidR="00DB4EE2" w:rsidRPr="001966FF" w:rsidRDefault="00DB4EE2" w:rsidP="00DB4EE2">
      <w:pPr>
        <w:ind w:left="0" w:firstLine="0"/>
        <w:jc w:val="both"/>
        <w:rPr>
          <w:rFonts w:ascii="Times New Roman" w:eastAsia="Times New Roman" w:hAnsi="Times New Roman" w:cs="Traditional Arabic"/>
          <w:caps/>
          <w:sz w:val="36"/>
          <w:szCs w:val="36"/>
          <w:rtl/>
          <w:lang w:eastAsia="ar-SA"/>
        </w:rPr>
      </w:pPr>
      <w:r w:rsidRPr="001966FF">
        <w:rPr>
          <w:rFonts w:ascii="Times New Roman" w:eastAsia="Times New Roman" w:hAnsi="Times New Roman" w:cs="Traditional Arabic"/>
          <w:b/>
          <w:bCs/>
          <w:caps/>
          <w:sz w:val="36"/>
          <w:szCs w:val="36"/>
          <w:rtl/>
          <w:lang w:eastAsia="ar-SA"/>
        </w:rPr>
        <w:t xml:space="preserve">المفردة القرآنية ودلالاتها عند </w:t>
      </w:r>
      <w:proofErr w:type="spellStart"/>
      <w:r w:rsidRPr="001966FF">
        <w:rPr>
          <w:rFonts w:ascii="Times New Roman" w:eastAsia="Times New Roman" w:hAnsi="Times New Roman" w:cs="Traditional Arabic"/>
          <w:b/>
          <w:bCs/>
          <w:caps/>
          <w:sz w:val="36"/>
          <w:szCs w:val="36"/>
          <w:rtl/>
          <w:lang w:eastAsia="ar-SA"/>
        </w:rPr>
        <w:t>الكرجي</w:t>
      </w:r>
      <w:proofErr w:type="spellEnd"/>
      <w:r w:rsidRPr="001966FF">
        <w:rPr>
          <w:rFonts w:ascii="Times New Roman" w:eastAsia="Times New Roman" w:hAnsi="Times New Roman" w:cs="Traditional Arabic"/>
          <w:b/>
          <w:bCs/>
          <w:caps/>
          <w:sz w:val="36"/>
          <w:szCs w:val="36"/>
          <w:rtl/>
          <w:lang w:eastAsia="ar-SA"/>
        </w:rPr>
        <w:t xml:space="preserve"> القصاب في تفسيره: دراسة وصفية منهجية</w:t>
      </w:r>
      <w:r w:rsidRPr="001966FF">
        <w:rPr>
          <w:rFonts w:ascii="Times New Roman" w:eastAsia="Times New Roman" w:hAnsi="Times New Roman" w:cs="Traditional Arabic"/>
          <w:caps/>
          <w:sz w:val="36"/>
          <w:szCs w:val="36"/>
          <w:rtl/>
          <w:lang w:eastAsia="ar-SA"/>
        </w:rPr>
        <w:t xml:space="preserve">/ سمية بنت </w:t>
      </w:r>
      <w:proofErr w:type="gramStart"/>
      <w:r w:rsidRPr="001966FF">
        <w:rPr>
          <w:rFonts w:ascii="Times New Roman" w:eastAsia="Times New Roman" w:hAnsi="Times New Roman" w:cs="Traditional Arabic"/>
          <w:caps/>
          <w:sz w:val="36"/>
          <w:szCs w:val="36"/>
          <w:rtl/>
          <w:lang w:eastAsia="ar-SA"/>
        </w:rPr>
        <w:t>عبدالرحمن</w:t>
      </w:r>
      <w:proofErr w:type="gramEnd"/>
      <w:r w:rsidRPr="001966FF">
        <w:rPr>
          <w:rFonts w:ascii="Times New Roman" w:eastAsia="Times New Roman" w:hAnsi="Times New Roman" w:cs="Traditional Arabic"/>
          <w:caps/>
          <w:sz w:val="36"/>
          <w:szCs w:val="36"/>
          <w:rtl/>
          <w:lang w:eastAsia="ar-SA"/>
        </w:rPr>
        <w:t xml:space="preserve"> </w:t>
      </w:r>
      <w:proofErr w:type="gramStart"/>
      <w:r w:rsidRPr="001966FF">
        <w:rPr>
          <w:rFonts w:ascii="Times New Roman" w:eastAsia="Times New Roman" w:hAnsi="Times New Roman" w:cs="Traditional Arabic"/>
          <w:caps/>
          <w:sz w:val="36"/>
          <w:szCs w:val="36"/>
          <w:rtl/>
          <w:lang w:eastAsia="ar-SA"/>
        </w:rPr>
        <w:t>السديس.-</w:t>
      </w:r>
      <w:proofErr w:type="gramEnd"/>
      <w:r w:rsidRPr="001966FF">
        <w:rPr>
          <w:rFonts w:ascii="Times New Roman" w:eastAsia="Times New Roman" w:hAnsi="Times New Roman" w:cs="Traditional Arabic"/>
          <w:caps/>
          <w:sz w:val="36"/>
          <w:szCs w:val="36"/>
          <w:rtl/>
          <w:lang w:eastAsia="ar-SA"/>
        </w:rPr>
        <w:t xml:space="preserve"> بريدة: جامعة القصيم، 1447 هـ، 2026 م (دكتوراه).</w:t>
      </w:r>
    </w:p>
    <w:p w14:paraId="08B95606" w14:textId="77777777" w:rsidR="00DB4EE2" w:rsidRPr="001966FF" w:rsidRDefault="00DB4EE2" w:rsidP="00DB4EE2">
      <w:pPr>
        <w:ind w:left="0" w:firstLine="0"/>
        <w:jc w:val="both"/>
        <w:rPr>
          <w:rFonts w:ascii="Times New Roman" w:eastAsia="Times New Roman" w:hAnsi="Times New Roman" w:cs="Traditional Arabic"/>
          <w:caps/>
          <w:sz w:val="36"/>
          <w:szCs w:val="36"/>
          <w:rtl/>
          <w:lang w:eastAsia="ar-SA"/>
        </w:rPr>
      </w:pPr>
    </w:p>
    <w:p w14:paraId="6798037B" w14:textId="77777777" w:rsidR="002F32C2" w:rsidRPr="00004D77" w:rsidRDefault="002F32C2" w:rsidP="002F32C2">
      <w:pPr>
        <w:jc w:val="left"/>
        <w:rPr>
          <w:rStyle w:val="Hyperlink"/>
          <w:rFonts w:eastAsia="Times New Roman" w:cs="Traditional Arabic"/>
          <w:b/>
          <w:bCs/>
          <w:noProof/>
          <w:color w:val="FF0000"/>
          <w:sz w:val="36"/>
          <w:szCs w:val="36"/>
          <w:u w:val="none"/>
          <w:rtl/>
          <w:lang w:eastAsia="ar-SA"/>
        </w:rPr>
      </w:pPr>
      <w:r w:rsidRPr="00004D77">
        <w:rPr>
          <w:rStyle w:val="Hyperlink"/>
          <w:rFonts w:eastAsia="Times New Roman" w:cs="Traditional Arabic" w:hint="eastAsia"/>
          <w:b/>
          <w:bCs/>
          <w:noProof/>
          <w:color w:val="FF0000"/>
          <w:sz w:val="36"/>
          <w:szCs w:val="36"/>
          <w:u w:val="none"/>
          <w:rtl/>
          <w:lang w:eastAsia="ar-SA"/>
        </w:rPr>
        <w:t>الأصوات</w:t>
      </w:r>
      <w:r w:rsidRPr="00004D77">
        <w:rPr>
          <w:rStyle w:val="Hyperlink"/>
          <w:rFonts w:eastAsia="Times New Roman" w:cs="Traditional Arabic" w:hint="cs"/>
          <w:b/>
          <w:bCs/>
          <w:noProof/>
          <w:color w:val="FF0000"/>
          <w:sz w:val="36"/>
          <w:szCs w:val="36"/>
          <w:u w:val="none"/>
          <w:rtl/>
          <w:lang w:eastAsia="ar-SA"/>
        </w:rPr>
        <w:t xml:space="preserve"> </w:t>
      </w:r>
      <w:r>
        <w:rPr>
          <w:rStyle w:val="Hyperlink"/>
          <w:rFonts w:eastAsia="Times New Roman" w:cs="Traditional Arabic" w:hint="cs"/>
          <w:b/>
          <w:bCs/>
          <w:noProof/>
          <w:color w:val="FF0000"/>
          <w:sz w:val="36"/>
          <w:szCs w:val="36"/>
          <w:u w:val="none"/>
          <w:rtl/>
          <w:lang w:eastAsia="ar-SA"/>
        </w:rPr>
        <w:t>في القرآن والتفاسير</w:t>
      </w:r>
    </w:p>
    <w:p w14:paraId="4DCA721B" w14:textId="77777777" w:rsidR="002F32C2" w:rsidRDefault="002F32C2" w:rsidP="002F32C2">
      <w:pPr>
        <w:jc w:val="center"/>
        <w:rPr>
          <w:b/>
          <w:bCs/>
          <w:color w:val="FF0000"/>
          <w:rtl/>
        </w:rPr>
      </w:pPr>
    </w:p>
    <w:p w14:paraId="6A884947" w14:textId="77777777" w:rsidR="002F32C2" w:rsidRPr="00E968A6" w:rsidRDefault="002F32C2" w:rsidP="002F32C2">
      <w:pPr>
        <w:ind w:left="0" w:firstLine="0"/>
        <w:jc w:val="both"/>
        <w:rPr>
          <w:rFonts w:ascii="Times New Roman" w:eastAsia="Times New Roman" w:hAnsi="Times New Roman" w:cs="Traditional Arabic"/>
          <w:sz w:val="36"/>
          <w:szCs w:val="36"/>
          <w:rtl/>
          <w:lang w:eastAsia="ar-SA"/>
        </w:rPr>
      </w:pPr>
      <w:r w:rsidRPr="00E968A6">
        <w:rPr>
          <w:rFonts w:ascii="Times New Roman" w:eastAsia="Times New Roman" w:hAnsi="Times New Roman" w:cs="Traditional Arabic"/>
          <w:b/>
          <w:bCs/>
          <w:sz w:val="36"/>
          <w:szCs w:val="36"/>
          <w:rtl/>
          <w:lang w:eastAsia="ar-SA"/>
        </w:rPr>
        <w:t>البنية الإيقاعية في آيات الرحمة وآيات العذاب بين الأداء المعنوي والأثر النفسي</w:t>
      </w:r>
      <w:r w:rsidRPr="00E968A6">
        <w:rPr>
          <w:rFonts w:ascii="Times New Roman" w:eastAsia="Times New Roman" w:hAnsi="Times New Roman" w:cs="Traditional Arabic"/>
          <w:sz w:val="36"/>
          <w:szCs w:val="36"/>
          <w:rtl/>
          <w:lang w:eastAsia="ar-SA"/>
        </w:rPr>
        <w:t xml:space="preserve">/ فاطمة ربيع </w:t>
      </w:r>
      <w:proofErr w:type="gramStart"/>
      <w:r w:rsidRPr="00E968A6">
        <w:rPr>
          <w:rFonts w:ascii="Times New Roman" w:eastAsia="Times New Roman" w:hAnsi="Times New Roman" w:cs="Traditional Arabic"/>
          <w:sz w:val="36"/>
          <w:szCs w:val="36"/>
          <w:rtl/>
          <w:lang w:eastAsia="ar-SA"/>
        </w:rPr>
        <w:t>الجابر.-</w:t>
      </w:r>
      <w:proofErr w:type="gramEnd"/>
      <w:r w:rsidRPr="00E968A6">
        <w:rPr>
          <w:rFonts w:ascii="Times New Roman" w:eastAsia="Times New Roman" w:hAnsi="Times New Roman" w:cs="Traditional Arabic"/>
          <w:sz w:val="36"/>
          <w:szCs w:val="36"/>
          <w:rtl/>
          <w:lang w:eastAsia="ar-SA"/>
        </w:rPr>
        <w:t xml:space="preserve"> أسيوط: جامعة الأزهر، 1443 هـ، 2021 م (دكتوراه).</w:t>
      </w:r>
    </w:p>
    <w:p w14:paraId="09700FF9" w14:textId="77777777" w:rsidR="002F32C2" w:rsidRDefault="002F32C2" w:rsidP="002F32C2">
      <w:pPr>
        <w:ind w:left="0" w:firstLine="0"/>
        <w:jc w:val="both"/>
        <w:rPr>
          <w:rFonts w:ascii="Times New Roman" w:eastAsia="Times New Roman" w:hAnsi="Times New Roman" w:cs="Traditional Arabic"/>
          <w:sz w:val="36"/>
          <w:szCs w:val="36"/>
          <w:rtl/>
          <w:lang w:eastAsia="ar-SA"/>
        </w:rPr>
      </w:pPr>
    </w:p>
    <w:p w14:paraId="2B217B81" w14:textId="77777777" w:rsidR="002F32C2" w:rsidRPr="00A801F3" w:rsidRDefault="002F32C2" w:rsidP="002F32C2">
      <w:pPr>
        <w:ind w:left="0" w:firstLine="0"/>
        <w:jc w:val="both"/>
        <w:rPr>
          <w:rFonts w:ascii="Times New Roman" w:eastAsia="Times New Roman" w:hAnsi="Times New Roman" w:cs="Traditional Arabic"/>
          <w:b/>
          <w:bCs/>
          <w:sz w:val="36"/>
          <w:szCs w:val="36"/>
          <w:rtl/>
          <w:lang w:eastAsia="ar-SA"/>
        </w:rPr>
      </w:pPr>
      <w:r w:rsidRPr="00A801F3">
        <w:rPr>
          <w:rFonts w:ascii="Times New Roman" w:eastAsia="Times New Roman" w:hAnsi="Times New Roman" w:cs="Traditional Arabic"/>
          <w:b/>
          <w:bCs/>
          <w:sz w:val="36"/>
          <w:szCs w:val="36"/>
          <w:rtl/>
          <w:lang w:eastAsia="ar-SA"/>
        </w:rPr>
        <w:t xml:space="preserve">التعليل الصوتي عند </w:t>
      </w:r>
      <w:proofErr w:type="spellStart"/>
      <w:r w:rsidRPr="00A801F3">
        <w:rPr>
          <w:rFonts w:ascii="Times New Roman" w:eastAsia="Times New Roman" w:hAnsi="Times New Roman" w:cs="Traditional Arabic"/>
          <w:b/>
          <w:bCs/>
          <w:sz w:val="36"/>
          <w:szCs w:val="36"/>
          <w:rtl/>
          <w:lang w:eastAsia="ar-SA"/>
        </w:rPr>
        <w:t>القسطلاني</w:t>
      </w:r>
      <w:proofErr w:type="spellEnd"/>
      <w:r w:rsidRPr="00A801F3">
        <w:rPr>
          <w:rFonts w:ascii="Times New Roman" w:eastAsia="Times New Roman" w:hAnsi="Times New Roman" w:cs="Traditional Arabic"/>
          <w:b/>
          <w:bCs/>
          <w:sz w:val="36"/>
          <w:szCs w:val="36"/>
          <w:rtl/>
          <w:lang w:eastAsia="ar-SA"/>
        </w:rPr>
        <w:t xml:space="preserve"> في كتابه لطائف الإشارات لفنون القراءات/ </w:t>
      </w:r>
      <w:r w:rsidRPr="00A801F3">
        <w:rPr>
          <w:rFonts w:ascii="Times New Roman" w:eastAsia="Times New Roman" w:hAnsi="Times New Roman" w:cs="Traditional Arabic"/>
          <w:sz w:val="36"/>
          <w:szCs w:val="36"/>
          <w:rtl/>
          <w:lang w:eastAsia="ar-SA"/>
        </w:rPr>
        <w:t xml:space="preserve">محمد عطية </w:t>
      </w:r>
      <w:proofErr w:type="gramStart"/>
      <w:r w:rsidRPr="00A801F3">
        <w:rPr>
          <w:rFonts w:ascii="Times New Roman" w:eastAsia="Times New Roman" w:hAnsi="Times New Roman" w:cs="Traditional Arabic"/>
          <w:sz w:val="36"/>
          <w:szCs w:val="36"/>
          <w:rtl/>
          <w:lang w:eastAsia="ar-SA"/>
        </w:rPr>
        <w:t>الجبوري.-</w:t>
      </w:r>
      <w:proofErr w:type="gramEnd"/>
      <w:r w:rsidRPr="00A801F3">
        <w:rPr>
          <w:rFonts w:ascii="Times New Roman" w:eastAsia="Times New Roman" w:hAnsi="Times New Roman" w:cs="Traditional Arabic"/>
          <w:b/>
          <w:bCs/>
          <w:sz w:val="36"/>
          <w:szCs w:val="36"/>
          <w:rtl/>
          <w:lang w:eastAsia="ar-SA"/>
        </w:rPr>
        <w:t xml:space="preserve"> </w:t>
      </w:r>
      <w:r w:rsidRPr="00A801F3">
        <w:rPr>
          <w:rFonts w:ascii="Times New Roman" w:eastAsia="Times New Roman" w:hAnsi="Times New Roman" w:cs="Traditional Arabic"/>
          <w:sz w:val="36"/>
          <w:szCs w:val="36"/>
          <w:rtl/>
          <w:lang w:eastAsia="ar-SA"/>
        </w:rPr>
        <w:t>تكريت: جامعة تكريت، 1442 هـ، 2021 م (دكتوراه).</w:t>
      </w:r>
    </w:p>
    <w:p w14:paraId="3E8BD89C" w14:textId="77777777" w:rsidR="002F32C2" w:rsidRPr="00A801F3" w:rsidRDefault="002F32C2" w:rsidP="002F32C2">
      <w:pPr>
        <w:ind w:left="0" w:firstLine="0"/>
        <w:jc w:val="both"/>
        <w:rPr>
          <w:rFonts w:ascii="Times New Roman" w:eastAsia="Times New Roman" w:hAnsi="Times New Roman" w:cs="Traditional Arabic"/>
          <w:b/>
          <w:bCs/>
          <w:sz w:val="36"/>
          <w:szCs w:val="36"/>
          <w:rtl/>
          <w:lang w:eastAsia="ar-SA"/>
        </w:rPr>
      </w:pPr>
    </w:p>
    <w:p w14:paraId="16019CDC" w14:textId="77777777" w:rsidR="002F32C2" w:rsidRPr="00F5772E" w:rsidRDefault="002F32C2" w:rsidP="002F32C2">
      <w:pPr>
        <w:ind w:left="0" w:firstLine="0"/>
        <w:jc w:val="both"/>
        <w:rPr>
          <w:rFonts w:ascii="Times New Roman" w:eastAsia="Times New Roman" w:hAnsi="Times New Roman" w:cs="Traditional Arabic"/>
          <w:caps/>
          <w:sz w:val="36"/>
          <w:szCs w:val="36"/>
          <w:rtl/>
          <w:lang w:eastAsia="ar-SA"/>
        </w:rPr>
      </w:pPr>
      <w:r w:rsidRPr="00F5772E">
        <w:rPr>
          <w:rFonts w:ascii="Times New Roman" w:eastAsia="Times New Roman" w:hAnsi="Times New Roman" w:cs="Traditional Arabic"/>
          <w:b/>
          <w:bCs/>
          <w:caps/>
          <w:sz w:val="36"/>
          <w:szCs w:val="36"/>
          <w:rtl/>
          <w:lang w:eastAsia="ar-SA"/>
        </w:rPr>
        <w:lastRenderedPageBreak/>
        <w:t xml:space="preserve">التوجيه الصوتي للقراءات الشاذة عند ابن عطية الأندلسي في تفسيره المحرر الوجيز/ </w:t>
      </w:r>
      <w:r w:rsidRPr="00F5772E">
        <w:rPr>
          <w:rFonts w:ascii="Times New Roman" w:eastAsia="Times New Roman" w:hAnsi="Times New Roman" w:cs="Traditional Arabic"/>
          <w:caps/>
          <w:sz w:val="36"/>
          <w:szCs w:val="36"/>
          <w:rtl/>
          <w:lang w:eastAsia="ar-SA"/>
        </w:rPr>
        <w:t xml:space="preserve">بودية </w:t>
      </w:r>
      <w:proofErr w:type="gramStart"/>
      <w:r w:rsidRPr="00F5772E">
        <w:rPr>
          <w:rFonts w:ascii="Times New Roman" w:eastAsia="Times New Roman" w:hAnsi="Times New Roman" w:cs="Traditional Arabic"/>
          <w:caps/>
          <w:sz w:val="36"/>
          <w:szCs w:val="36"/>
          <w:rtl/>
          <w:lang w:eastAsia="ar-SA"/>
        </w:rPr>
        <w:t>بلقاسم.-</w:t>
      </w:r>
      <w:proofErr w:type="gramEnd"/>
      <w:r w:rsidRPr="00F5772E">
        <w:rPr>
          <w:rFonts w:ascii="Times New Roman" w:eastAsia="Times New Roman" w:hAnsi="Times New Roman" w:cs="Traditional Arabic"/>
          <w:caps/>
          <w:sz w:val="36"/>
          <w:szCs w:val="36"/>
          <w:rtl/>
          <w:lang w:eastAsia="ar-SA"/>
        </w:rPr>
        <w:t xml:space="preserve"> الجزائر: دار أحلام للنشر، 1447 هـ، 2026 م.</w:t>
      </w:r>
    </w:p>
    <w:p w14:paraId="56EB62A3" w14:textId="77777777" w:rsidR="002F32C2" w:rsidRPr="00F5772E" w:rsidRDefault="002F32C2" w:rsidP="002F32C2">
      <w:pPr>
        <w:ind w:left="0" w:firstLine="0"/>
        <w:jc w:val="both"/>
        <w:rPr>
          <w:rFonts w:ascii="Times New Roman" w:eastAsia="Times New Roman" w:hAnsi="Times New Roman" w:cs="Traditional Arabic"/>
          <w:caps/>
          <w:sz w:val="36"/>
          <w:szCs w:val="36"/>
          <w:rtl/>
          <w:lang w:eastAsia="ar-SA"/>
        </w:rPr>
      </w:pPr>
    </w:p>
    <w:p w14:paraId="1F33E254" w14:textId="77777777" w:rsidR="002F32C2" w:rsidRPr="0004488E" w:rsidRDefault="002F32C2" w:rsidP="002F32C2">
      <w:pPr>
        <w:ind w:left="0" w:firstLine="0"/>
        <w:jc w:val="both"/>
        <w:rPr>
          <w:rFonts w:ascii="Times New Roman" w:eastAsia="Times New Roman" w:hAnsi="Times New Roman" w:cs="Traditional Arabic"/>
          <w:sz w:val="36"/>
          <w:szCs w:val="36"/>
          <w:rtl/>
          <w:lang w:eastAsia="ar-SA"/>
        </w:rPr>
      </w:pPr>
      <w:r w:rsidRPr="0004488E">
        <w:rPr>
          <w:rFonts w:ascii="Times New Roman" w:eastAsia="Times New Roman" w:hAnsi="Times New Roman" w:cs="Traditional Arabic"/>
          <w:b/>
          <w:bCs/>
          <w:sz w:val="36"/>
          <w:szCs w:val="36"/>
          <w:rtl/>
          <w:lang w:eastAsia="ar-SA"/>
        </w:rPr>
        <w:t xml:space="preserve">دلالات الظواهر الصوتية في القراءات: دراسة في نظم الدرر للبقاعي/ </w:t>
      </w:r>
      <w:r w:rsidRPr="0004488E">
        <w:rPr>
          <w:rFonts w:ascii="Times New Roman" w:eastAsia="Times New Roman" w:hAnsi="Times New Roman" w:cs="Traditional Arabic"/>
          <w:sz w:val="36"/>
          <w:szCs w:val="36"/>
          <w:rtl/>
          <w:lang w:eastAsia="ar-SA"/>
        </w:rPr>
        <w:t xml:space="preserve">شعبان </w:t>
      </w:r>
      <w:proofErr w:type="gramStart"/>
      <w:r w:rsidRPr="0004488E">
        <w:rPr>
          <w:rFonts w:ascii="Times New Roman" w:eastAsia="Times New Roman" w:hAnsi="Times New Roman" w:cs="Traditional Arabic"/>
          <w:sz w:val="36"/>
          <w:szCs w:val="36"/>
          <w:rtl/>
          <w:lang w:eastAsia="ar-SA"/>
        </w:rPr>
        <w:t>عبدالمنعم</w:t>
      </w:r>
      <w:proofErr w:type="gramEnd"/>
      <w:r w:rsidRPr="0004488E">
        <w:rPr>
          <w:rFonts w:ascii="Times New Roman" w:eastAsia="Times New Roman" w:hAnsi="Times New Roman" w:cs="Traditional Arabic"/>
          <w:sz w:val="36"/>
          <w:szCs w:val="36"/>
          <w:rtl/>
          <w:lang w:eastAsia="ar-SA"/>
        </w:rPr>
        <w:t xml:space="preserve"> </w:t>
      </w:r>
      <w:proofErr w:type="gramStart"/>
      <w:r w:rsidRPr="0004488E">
        <w:rPr>
          <w:rFonts w:ascii="Times New Roman" w:eastAsia="Times New Roman" w:hAnsi="Times New Roman" w:cs="Traditional Arabic"/>
          <w:sz w:val="36"/>
          <w:szCs w:val="36"/>
          <w:rtl/>
          <w:lang w:eastAsia="ar-SA"/>
        </w:rPr>
        <w:t>رضوان.-</w:t>
      </w:r>
      <w:proofErr w:type="gramEnd"/>
      <w:r w:rsidRPr="0004488E">
        <w:rPr>
          <w:rFonts w:ascii="Times New Roman" w:eastAsia="Times New Roman" w:hAnsi="Times New Roman" w:cs="Traditional Arabic"/>
          <w:sz w:val="36"/>
          <w:szCs w:val="36"/>
          <w:rtl/>
          <w:lang w:eastAsia="ar-SA"/>
        </w:rPr>
        <w:t xml:space="preserve"> طنطا: جامعة الأزهر، 1448 هـ، 2026 م (دكتوراه).</w:t>
      </w:r>
    </w:p>
    <w:p w14:paraId="247E8590" w14:textId="77777777" w:rsidR="002F32C2" w:rsidRPr="0004488E" w:rsidRDefault="002F32C2" w:rsidP="002F32C2">
      <w:pPr>
        <w:ind w:left="0" w:firstLine="0"/>
        <w:jc w:val="both"/>
        <w:rPr>
          <w:rFonts w:ascii="Times New Roman" w:eastAsia="Times New Roman" w:hAnsi="Times New Roman" w:cs="Traditional Arabic"/>
          <w:sz w:val="36"/>
          <w:szCs w:val="36"/>
          <w:rtl/>
          <w:lang w:eastAsia="ar-SA"/>
        </w:rPr>
      </w:pPr>
    </w:p>
    <w:p w14:paraId="24D69F02" w14:textId="77777777" w:rsidR="002F32C2" w:rsidRPr="00A801F3" w:rsidRDefault="002F32C2" w:rsidP="002F32C2">
      <w:pPr>
        <w:ind w:left="0" w:firstLine="0"/>
        <w:jc w:val="both"/>
        <w:rPr>
          <w:rFonts w:ascii="Times New Roman" w:eastAsia="Times New Roman" w:hAnsi="Times New Roman" w:cs="Traditional Arabic"/>
          <w:b/>
          <w:bCs/>
          <w:sz w:val="36"/>
          <w:szCs w:val="36"/>
          <w:rtl/>
          <w:lang w:eastAsia="ar-SA"/>
        </w:rPr>
      </w:pPr>
      <w:r w:rsidRPr="00A801F3">
        <w:rPr>
          <w:rFonts w:ascii="Times New Roman" w:eastAsia="Times New Roman" w:hAnsi="Times New Roman" w:cs="Traditional Arabic"/>
          <w:b/>
          <w:bCs/>
          <w:sz w:val="36"/>
          <w:szCs w:val="36"/>
          <w:rtl/>
          <w:lang w:eastAsia="ar-SA"/>
        </w:rPr>
        <w:t>الصوت القرآني بين لذة السماع وأسرار السكينة</w:t>
      </w:r>
      <w:r w:rsidRPr="00A801F3">
        <w:rPr>
          <w:rFonts w:ascii="Times New Roman" w:eastAsia="Times New Roman" w:hAnsi="Times New Roman" w:cs="Traditional Arabic"/>
          <w:sz w:val="36"/>
          <w:szCs w:val="36"/>
          <w:rtl/>
          <w:lang w:eastAsia="ar-SA"/>
        </w:rPr>
        <w:t xml:space="preserve">/ عطية سليمان </w:t>
      </w:r>
      <w:proofErr w:type="gramStart"/>
      <w:r w:rsidRPr="00A801F3">
        <w:rPr>
          <w:rFonts w:ascii="Times New Roman" w:eastAsia="Times New Roman" w:hAnsi="Times New Roman" w:cs="Traditional Arabic"/>
          <w:sz w:val="36"/>
          <w:szCs w:val="36"/>
          <w:rtl/>
          <w:lang w:eastAsia="ar-SA"/>
        </w:rPr>
        <w:t>أحمد.-</w:t>
      </w:r>
      <w:proofErr w:type="gramEnd"/>
      <w:r w:rsidRPr="00A801F3">
        <w:rPr>
          <w:rFonts w:ascii="Times New Roman" w:eastAsia="Times New Roman" w:hAnsi="Times New Roman" w:cs="Traditional Arabic"/>
          <w:sz w:val="36"/>
          <w:szCs w:val="36"/>
          <w:rtl/>
          <w:lang w:eastAsia="ar-SA"/>
        </w:rPr>
        <w:t xml:space="preserve"> القاهرة: مكتبة الآداب، 1445 هـ، 2024 م، 248 ص.</w:t>
      </w:r>
    </w:p>
    <w:p w14:paraId="589EE452" w14:textId="77777777" w:rsidR="002F32C2" w:rsidRPr="00A801F3" w:rsidRDefault="002F32C2" w:rsidP="002F32C2">
      <w:pPr>
        <w:ind w:left="0" w:firstLine="0"/>
        <w:jc w:val="both"/>
        <w:rPr>
          <w:rFonts w:ascii="Times New Roman" w:eastAsia="Times New Roman" w:hAnsi="Times New Roman" w:cs="Traditional Arabic"/>
          <w:sz w:val="36"/>
          <w:szCs w:val="36"/>
          <w:rtl/>
          <w:lang w:eastAsia="ar-SA"/>
        </w:rPr>
      </w:pPr>
      <w:r w:rsidRPr="00A801F3">
        <w:rPr>
          <w:rFonts w:ascii="Times New Roman" w:eastAsia="Times New Roman" w:hAnsi="Times New Roman" w:cs="Traditional Arabic"/>
          <w:sz w:val="36"/>
          <w:szCs w:val="36"/>
          <w:rtl/>
          <w:lang w:eastAsia="ar-SA"/>
        </w:rPr>
        <w:t>في أعلى العنوان: في اللسانيات العصبية.</w:t>
      </w:r>
    </w:p>
    <w:p w14:paraId="62A9FA66" w14:textId="77777777" w:rsidR="002F32C2" w:rsidRPr="00A801F3" w:rsidRDefault="002F32C2" w:rsidP="002F32C2">
      <w:pPr>
        <w:ind w:left="0" w:firstLine="0"/>
        <w:jc w:val="both"/>
        <w:rPr>
          <w:rFonts w:ascii="Times New Roman" w:eastAsia="Times New Roman" w:hAnsi="Times New Roman" w:cs="Traditional Arabic"/>
          <w:sz w:val="36"/>
          <w:szCs w:val="36"/>
          <w:rtl/>
          <w:lang w:eastAsia="ar-SA"/>
        </w:rPr>
      </w:pPr>
    </w:p>
    <w:p w14:paraId="2DF80860" w14:textId="77777777" w:rsidR="002F32C2" w:rsidRPr="00A568F7" w:rsidRDefault="002F32C2" w:rsidP="002F32C2">
      <w:pPr>
        <w:ind w:left="0" w:firstLine="0"/>
        <w:jc w:val="both"/>
        <w:rPr>
          <w:rFonts w:ascii="Times New Roman" w:eastAsia="Times New Roman" w:hAnsi="Times New Roman" w:cs="Traditional Arabic"/>
          <w:sz w:val="36"/>
          <w:szCs w:val="36"/>
          <w:rtl/>
          <w:lang w:eastAsia="ar-SA"/>
        </w:rPr>
      </w:pPr>
      <w:r w:rsidRPr="00A568F7">
        <w:rPr>
          <w:rFonts w:ascii="Times New Roman" w:eastAsia="Times New Roman" w:hAnsi="Times New Roman" w:cs="Traditional Arabic"/>
          <w:b/>
          <w:bCs/>
          <w:sz w:val="36"/>
          <w:szCs w:val="36"/>
          <w:rtl/>
          <w:lang w:eastAsia="ar-SA"/>
        </w:rPr>
        <w:t>نداء الأنبياء في القرآن الكريم: دراسة صوتية</w:t>
      </w:r>
      <w:r w:rsidRPr="00A568F7">
        <w:rPr>
          <w:rFonts w:ascii="Times New Roman" w:eastAsia="Times New Roman" w:hAnsi="Times New Roman" w:cs="Traditional Arabic"/>
          <w:sz w:val="36"/>
          <w:szCs w:val="36"/>
          <w:rtl/>
          <w:lang w:eastAsia="ar-SA"/>
        </w:rPr>
        <w:t xml:space="preserve">/ عبيدة لقمان </w:t>
      </w:r>
      <w:proofErr w:type="gramStart"/>
      <w:r w:rsidRPr="00A568F7">
        <w:rPr>
          <w:rFonts w:ascii="Times New Roman" w:eastAsia="Times New Roman" w:hAnsi="Times New Roman" w:cs="Traditional Arabic"/>
          <w:sz w:val="36"/>
          <w:szCs w:val="36"/>
          <w:rtl/>
          <w:lang w:eastAsia="ar-SA"/>
        </w:rPr>
        <w:t>الإمام.-</w:t>
      </w:r>
      <w:proofErr w:type="gramEnd"/>
      <w:r w:rsidRPr="00A568F7">
        <w:rPr>
          <w:rFonts w:ascii="Times New Roman" w:eastAsia="Times New Roman" w:hAnsi="Times New Roman" w:cs="Traditional Arabic"/>
          <w:sz w:val="36"/>
          <w:szCs w:val="36"/>
          <w:rtl/>
          <w:lang w:eastAsia="ar-SA"/>
        </w:rPr>
        <w:t xml:space="preserve"> الموصل: جامعة الموصل، 1447 هـ، 2026 م (دكتوراه).</w:t>
      </w:r>
    </w:p>
    <w:p w14:paraId="1F66253E" w14:textId="77777777" w:rsidR="002F32C2" w:rsidRPr="00A568F7" w:rsidRDefault="002F32C2" w:rsidP="002F32C2">
      <w:pPr>
        <w:ind w:left="0" w:firstLine="0"/>
        <w:jc w:val="both"/>
        <w:rPr>
          <w:rFonts w:ascii="Times New Roman" w:eastAsia="Times New Roman" w:hAnsi="Times New Roman" w:cs="Traditional Arabic"/>
          <w:sz w:val="36"/>
          <w:szCs w:val="36"/>
          <w:rtl/>
          <w:lang w:eastAsia="ar-SA"/>
        </w:rPr>
      </w:pPr>
    </w:p>
    <w:p w14:paraId="25F3506C" w14:textId="77777777" w:rsidR="00887089" w:rsidRDefault="00887089" w:rsidP="00887089">
      <w:pPr>
        <w:jc w:val="left"/>
        <w:rPr>
          <w:b/>
          <w:bCs/>
          <w:color w:val="FF0000"/>
          <w:rtl/>
        </w:rPr>
      </w:pPr>
      <w:r w:rsidRPr="00EE59B6">
        <w:rPr>
          <w:rStyle w:val="Hyperlink"/>
          <w:rFonts w:eastAsia="Times New Roman" w:cs="Traditional Arabic" w:hint="eastAsia"/>
          <w:b/>
          <w:bCs/>
          <w:noProof/>
          <w:color w:val="FF0000"/>
          <w:sz w:val="36"/>
          <w:szCs w:val="36"/>
          <w:u w:val="none"/>
          <w:rtl/>
          <w:lang w:eastAsia="ar-SA"/>
        </w:rPr>
        <w:t>النحو</w:t>
      </w:r>
      <w:r>
        <w:rPr>
          <w:rStyle w:val="Hyperlink"/>
          <w:rFonts w:eastAsia="Times New Roman" w:cs="Traditional Arabic" w:hint="cs"/>
          <w:b/>
          <w:bCs/>
          <w:noProof/>
          <w:color w:val="FF0000"/>
          <w:sz w:val="36"/>
          <w:szCs w:val="36"/>
          <w:u w:val="none"/>
          <w:rtl/>
          <w:lang w:eastAsia="ar-SA"/>
        </w:rPr>
        <w:t xml:space="preserve"> في القرآن والقراءات والتفاسير</w:t>
      </w:r>
    </w:p>
    <w:p w14:paraId="0260FC61" w14:textId="77777777" w:rsidR="00887089" w:rsidRDefault="00887089" w:rsidP="00887089">
      <w:pPr>
        <w:jc w:val="center"/>
        <w:rPr>
          <w:b/>
          <w:bCs/>
          <w:color w:val="FF0000"/>
          <w:rtl/>
        </w:rPr>
      </w:pPr>
    </w:p>
    <w:p w14:paraId="5DBED11B" w14:textId="77777777" w:rsidR="00887089" w:rsidRPr="00EF30F9" w:rsidRDefault="00887089" w:rsidP="00887089">
      <w:pPr>
        <w:ind w:left="0" w:firstLine="0"/>
        <w:jc w:val="both"/>
        <w:rPr>
          <w:rFonts w:ascii="Traditional Arabic" w:eastAsia="Times New Roman" w:hAnsi="Traditional Arabic" w:cs="Traditional Arabic"/>
          <w:color w:val="000000"/>
          <w:sz w:val="36"/>
          <w:szCs w:val="36"/>
          <w:rtl/>
          <w:lang w:eastAsia="ar-SA"/>
        </w:rPr>
      </w:pPr>
      <w:r w:rsidRPr="00EF30F9">
        <w:rPr>
          <w:rFonts w:ascii="Traditional Arabic" w:eastAsia="Times New Roman" w:hAnsi="Traditional Arabic" w:cs="Traditional Arabic"/>
          <w:b/>
          <w:bCs/>
          <w:color w:val="000000"/>
          <w:sz w:val="36"/>
          <w:szCs w:val="36"/>
          <w:rtl/>
          <w:lang w:eastAsia="ar-SA"/>
        </w:rPr>
        <w:t>الأبنية والتراكيب في سورة الفرقان: دراسة صرفية نحوية دلالية</w:t>
      </w:r>
      <w:r w:rsidRPr="00EF30F9">
        <w:rPr>
          <w:rFonts w:ascii="Traditional Arabic" w:eastAsia="Times New Roman" w:hAnsi="Traditional Arabic" w:cs="Traditional Arabic"/>
          <w:color w:val="000000"/>
          <w:sz w:val="36"/>
          <w:szCs w:val="36"/>
          <w:rtl/>
          <w:lang w:eastAsia="ar-SA"/>
        </w:rPr>
        <w:t xml:space="preserve">/ طارق محمد </w:t>
      </w:r>
      <w:proofErr w:type="gramStart"/>
      <w:r w:rsidRPr="00EF30F9">
        <w:rPr>
          <w:rFonts w:ascii="Traditional Arabic" w:eastAsia="Times New Roman" w:hAnsi="Traditional Arabic" w:cs="Traditional Arabic"/>
          <w:color w:val="000000"/>
          <w:sz w:val="36"/>
          <w:szCs w:val="36"/>
          <w:rtl/>
          <w:lang w:eastAsia="ar-SA"/>
        </w:rPr>
        <w:t>سراج.-</w:t>
      </w:r>
      <w:proofErr w:type="gramEnd"/>
      <w:r w:rsidRPr="00EF30F9">
        <w:rPr>
          <w:rFonts w:ascii="Traditional Arabic" w:eastAsia="Times New Roman" w:hAnsi="Traditional Arabic" w:cs="Traditional Arabic"/>
          <w:color w:val="000000"/>
          <w:sz w:val="36"/>
          <w:szCs w:val="36"/>
          <w:rtl/>
          <w:lang w:eastAsia="ar-SA"/>
        </w:rPr>
        <w:t xml:space="preserve"> المنصورة: جامعة المنصورة، 1443 هـ، 2021 م (ماجستير).</w:t>
      </w:r>
    </w:p>
    <w:p w14:paraId="7C68D7AB" w14:textId="77777777" w:rsidR="00887089" w:rsidRPr="00EF30F9" w:rsidRDefault="00887089" w:rsidP="00887089">
      <w:pPr>
        <w:ind w:left="0" w:firstLine="0"/>
        <w:jc w:val="both"/>
        <w:rPr>
          <w:rFonts w:ascii="Traditional Arabic" w:eastAsia="Times New Roman" w:hAnsi="Traditional Arabic" w:cs="Traditional Arabic"/>
          <w:color w:val="000000"/>
          <w:sz w:val="36"/>
          <w:szCs w:val="36"/>
          <w:rtl/>
          <w:lang w:eastAsia="ar-SA"/>
        </w:rPr>
      </w:pPr>
    </w:p>
    <w:p w14:paraId="5D26AA50" w14:textId="77777777" w:rsidR="00887089" w:rsidRPr="007D1A88" w:rsidRDefault="00887089" w:rsidP="00887089">
      <w:pPr>
        <w:ind w:left="0" w:firstLine="0"/>
        <w:jc w:val="both"/>
        <w:rPr>
          <w:rFonts w:ascii="Times New Roman" w:eastAsia="Times New Roman" w:hAnsi="Times New Roman" w:cs="Traditional Arabic"/>
          <w:sz w:val="36"/>
          <w:szCs w:val="36"/>
          <w:rtl/>
          <w:lang w:eastAsia="ar-SA"/>
        </w:rPr>
      </w:pPr>
      <w:r w:rsidRPr="007D1A88">
        <w:rPr>
          <w:rFonts w:ascii="Times New Roman" w:eastAsia="Times New Roman" w:hAnsi="Times New Roman" w:cs="Traditional Arabic"/>
          <w:b/>
          <w:bCs/>
          <w:sz w:val="36"/>
          <w:szCs w:val="36"/>
          <w:rtl/>
          <w:lang w:eastAsia="ar-SA"/>
        </w:rPr>
        <w:t xml:space="preserve">الأثر النحوي للوقف في توجيه المعنى في تفاسير القرآن: التبيان للطوسي، الكشاف للزمخشري، مجمع البيان </w:t>
      </w:r>
      <w:proofErr w:type="spellStart"/>
      <w:r w:rsidRPr="007D1A88">
        <w:rPr>
          <w:rFonts w:ascii="Times New Roman" w:eastAsia="Times New Roman" w:hAnsi="Times New Roman" w:cs="Traditional Arabic"/>
          <w:b/>
          <w:bCs/>
          <w:sz w:val="36"/>
          <w:szCs w:val="36"/>
          <w:rtl/>
          <w:lang w:eastAsia="ar-SA"/>
        </w:rPr>
        <w:t>للطبرسي</w:t>
      </w:r>
      <w:proofErr w:type="spellEnd"/>
      <w:r w:rsidRPr="007D1A88">
        <w:rPr>
          <w:rFonts w:ascii="Times New Roman" w:eastAsia="Times New Roman" w:hAnsi="Times New Roman" w:cs="Traditional Arabic"/>
          <w:b/>
          <w:bCs/>
          <w:sz w:val="36"/>
          <w:szCs w:val="36"/>
          <w:rtl/>
          <w:lang w:eastAsia="ar-SA"/>
        </w:rPr>
        <w:t xml:space="preserve">/ </w:t>
      </w:r>
      <w:r w:rsidRPr="007D1A88">
        <w:rPr>
          <w:rFonts w:ascii="Times New Roman" w:eastAsia="Times New Roman" w:hAnsi="Times New Roman" w:cs="Traditional Arabic"/>
          <w:sz w:val="36"/>
          <w:szCs w:val="36"/>
          <w:rtl/>
          <w:lang w:eastAsia="ar-SA"/>
        </w:rPr>
        <w:t xml:space="preserve">حيدر كريم الجمالي، زينب حامد </w:t>
      </w:r>
      <w:proofErr w:type="gramStart"/>
      <w:r w:rsidRPr="007D1A88">
        <w:rPr>
          <w:rFonts w:ascii="Times New Roman" w:eastAsia="Times New Roman" w:hAnsi="Times New Roman" w:cs="Traditional Arabic"/>
          <w:sz w:val="36"/>
          <w:szCs w:val="36"/>
          <w:rtl/>
          <w:lang w:eastAsia="ar-SA"/>
        </w:rPr>
        <w:t>عيسى.-</w:t>
      </w:r>
      <w:proofErr w:type="gramEnd"/>
      <w:r w:rsidRPr="007D1A88">
        <w:rPr>
          <w:rFonts w:ascii="Times New Roman" w:eastAsia="Times New Roman" w:hAnsi="Times New Roman" w:cs="Traditional Arabic"/>
          <w:b/>
          <w:bCs/>
          <w:sz w:val="36"/>
          <w:szCs w:val="36"/>
          <w:rtl/>
          <w:lang w:eastAsia="ar-SA"/>
        </w:rPr>
        <w:t xml:space="preserve"> </w:t>
      </w:r>
      <w:r w:rsidRPr="007D1A88">
        <w:rPr>
          <w:rFonts w:ascii="Times New Roman" w:eastAsia="Times New Roman" w:hAnsi="Times New Roman" w:cs="Traditional Arabic"/>
          <w:sz w:val="36"/>
          <w:szCs w:val="36"/>
          <w:rtl/>
          <w:lang w:eastAsia="ar-SA"/>
        </w:rPr>
        <w:t>الحلة: دار الصادق، 1447 هـ، 2026 م، 211 ص.</w:t>
      </w:r>
    </w:p>
    <w:p w14:paraId="2F60AE2F" w14:textId="77777777" w:rsidR="00887089" w:rsidRPr="007D1A88" w:rsidRDefault="00887089" w:rsidP="00887089">
      <w:pPr>
        <w:ind w:left="0" w:firstLine="0"/>
        <w:jc w:val="both"/>
        <w:rPr>
          <w:rFonts w:ascii="Times New Roman" w:eastAsia="Times New Roman" w:hAnsi="Times New Roman" w:cs="Traditional Arabic"/>
          <w:b/>
          <w:bCs/>
          <w:sz w:val="36"/>
          <w:szCs w:val="36"/>
          <w:lang w:eastAsia="ar-SA"/>
        </w:rPr>
      </w:pPr>
    </w:p>
    <w:p w14:paraId="2B0702DD" w14:textId="77777777" w:rsidR="00887089" w:rsidRPr="00411369" w:rsidRDefault="00887089" w:rsidP="00887089">
      <w:pPr>
        <w:ind w:left="0" w:firstLine="0"/>
        <w:jc w:val="both"/>
        <w:rPr>
          <w:rFonts w:ascii="Times New Roman" w:eastAsia="Times New Roman" w:hAnsi="Times New Roman" w:cs="Traditional Arabic"/>
          <w:b/>
          <w:bCs/>
          <w:sz w:val="36"/>
          <w:szCs w:val="36"/>
          <w:rtl/>
          <w:lang w:eastAsia="ar-SA"/>
        </w:rPr>
      </w:pPr>
      <w:r w:rsidRPr="00411369">
        <w:rPr>
          <w:rFonts w:ascii="Times New Roman" w:eastAsia="Times New Roman" w:hAnsi="Times New Roman" w:cs="Traditional Arabic"/>
          <w:b/>
          <w:bCs/>
          <w:sz w:val="36"/>
          <w:szCs w:val="36"/>
          <w:rtl/>
          <w:lang w:eastAsia="ar-SA"/>
        </w:rPr>
        <w:t xml:space="preserve">اختيارات الطيبي النحوية في حاشيته فتوح الغيب في الكشف عن قناع الريب على تفسير الكشاف/ </w:t>
      </w:r>
      <w:r w:rsidRPr="00411369">
        <w:rPr>
          <w:rFonts w:ascii="Times New Roman" w:eastAsia="Times New Roman" w:hAnsi="Times New Roman" w:cs="Traditional Arabic"/>
          <w:sz w:val="36"/>
          <w:szCs w:val="36"/>
          <w:rtl/>
          <w:lang w:eastAsia="ar-SA"/>
        </w:rPr>
        <w:t xml:space="preserve">عمار مرعي </w:t>
      </w:r>
      <w:proofErr w:type="gramStart"/>
      <w:r w:rsidRPr="00411369">
        <w:rPr>
          <w:rFonts w:ascii="Times New Roman" w:eastAsia="Times New Roman" w:hAnsi="Times New Roman" w:cs="Traditional Arabic"/>
          <w:sz w:val="36"/>
          <w:szCs w:val="36"/>
          <w:rtl/>
          <w:lang w:eastAsia="ar-SA"/>
        </w:rPr>
        <w:t>الشعباني.-</w:t>
      </w:r>
      <w:proofErr w:type="gramEnd"/>
      <w:r w:rsidRPr="00411369">
        <w:rPr>
          <w:rFonts w:ascii="Times New Roman" w:eastAsia="Times New Roman" w:hAnsi="Times New Roman" w:cs="Traditional Arabic"/>
          <w:b/>
          <w:bCs/>
          <w:sz w:val="36"/>
          <w:szCs w:val="36"/>
          <w:rtl/>
          <w:lang w:eastAsia="ar-SA"/>
        </w:rPr>
        <w:t xml:space="preserve"> </w:t>
      </w:r>
      <w:r w:rsidRPr="00411369">
        <w:rPr>
          <w:rFonts w:ascii="Times New Roman" w:eastAsia="Times New Roman" w:hAnsi="Times New Roman" w:cs="Traditional Arabic"/>
          <w:sz w:val="36"/>
          <w:szCs w:val="36"/>
          <w:rtl/>
          <w:lang w:eastAsia="ar-SA"/>
        </w:rPr>
        <w:t>تكريت: جامعة تكريت، 1442 هـ، 2021 م (ماجستير).</w:t>
      </w:r>
    </w:p>
    <w:p w14:paraId="47059E31" w14:textId="77777777" w:rsidR="00887089" w:rsidRPr="00411369" w:rsidRDefault="00887089" w:rsidP="00887089">
      <w:pPr>
        <w:ind w:left="0" w:firstLine="0"/>
        <w:jc w:val="both"/>
        <w:rPr>
          <w:rFonts w:ascii="Times New Roman" w:eastAsia="Times New Roman" w:hAnsi="Times New Roman" w:cs="Traditional Arabic"/>
          <w:b/>
          <w:bCs/>
          <w:sz w:val="36"/>
          <w:szCs w:val="36"/>
          <w:rtl/>
          <w:lang w:eastAsia="ar-SA"/>
        </w:rPr>
      </w:pPr>
    </w:p>
    <w:p w14:paraId="3D92A9B3" w14:textId="77777777" w:rsidR="00887089" w:rsidRPr="00F941AB" w:rsidRDefault="00887089" w:rsidP="00887089">
      <w:pPr>
        <w:ind w:left="0" w:firstLine="0"/>
        <w:jc w:val="both"/>
        <w:rPr>
          <w:rFonts w:ascii="Calibri" w:eastAsia="Calibri" w:hAnsi="Calibri" w:cs="Traditional Arabic"/>
          <w:b/>
          <w:bCs/>
          <w:sz w:val="36"/>
          <w:szCs w:val="36"/>
          <w:rtl/>
        </w:rPr>
      </w:pPr>
      <w:r w:rsidRPr="00F941AB">
        <w:rPr>
          <w:rFonts w:ascii="Calibri" w:eastAsia="Calibri" w:hAnsi="Calibri" w:cs="Traditional Arabic"/>
          <w:b/>
          <w:bCs/>
          <w:sz w:val="36"/>
          <w:szCs w:val="36"/>
          <w:rtl/>
        </w:rPr>
        <w:lastRenderedPageBreak/>
        <w:t xml:space="preserve">الأساليب الإنشائية والخبرية في القرآن الكريم: دراسة نحوية بلاغية: سورة آل عمران أنموذجًا/ </w:t>
      </w:r>
      <w:proofErr w:type="gramStart"/>
      <w:r w:rsidRPr="00F941AB">
        <w:rPr>
          <w:rFonts w:ascii="Calibri" w:eastAsia="Calibri" w:hAnsi="Calibri" w:cs="Traditional Arabic"/>
          <w:sz w:val="36"/>
          <w:szCs w:val="36"/>
          <w:rtl/>
        </w:rPr>
        <w:t>عبدالكريم</w:t>
      </w:r>
      <w:proofErr w:type="gramEnd"/>
      <w:r w:rsidRPr="00F941AB">
        <w:rPr>
          <w:rFonts w:ascii="Calibri" w:eastAsia="Calibri" w:hAnsi="Calibri" w:cs="Traditional Arabic"/>
          <w:sz w:val="36"/>
          <w:szCs w:val="36"/>
          <w:rtl/>
        </w:rPr>
        <w:t xml:space="preserve"> </w:t>
      </w:r>
      <w:proofErr w:type="spellStart"/>
      <w:proofErr w:type="gramStart"/>
      <w:r w:rsidRPr="00F941AB">
        <w:rPr>
          <w:rFonts w:ascii="Calibri" w:eastAsia="Calibri" w:hAnsi="Calibri" w:cs="Traditional Arabic"/>
          <w:sz w:val="36"/>
          <w:szCs w:val="36"/>
          <w:rtl/>
        </w:rPr>
        <w:t>فاي</w:t>
      </w:r>
      <w:proofErr w:type="spellEnd"/>
      <w:r w:rsidRPr="00F941AB">
        <w:rPr>
          <w:rFonts w:ascii="Calibri" w:eastAsia="Calibri" w:hAnsi="Calibri" w:cs="Traditional Arabic"/>
          <w:sz w:val="36"/>
          <w:szCs w:val="36"/>
          <w:rtl/>
        </w:rPr>
        <w:t>.-</w:t>
      </w:r>
      <w:proofErr w:type="gramEnd"/>
      <w:r w:rsidRPr="00F941AB">
        <w:rPr>
          <w:rFonts w:ascii="Calibri" w:eastAsia="Calibri" w:hAnsi="Calibri" w:cs="Traditional Arabic"/>
          <w:b/>
          <w:bCs/>
          <w:sz w:val="36"/>
          <w:szCs w:val="36"/>
          <w:rtl/>
        </w:rPr>
        <w:t xml:space="preserve"> </w:t>
      </w:r>
      <w:r w:rsidRPr="00F941AB">
        <w:rPr>
          <w:rFonts w:ascii="Times New Roman" w:eastAsia="Times New Roman" w:hAnsi="Times New Roman" w:cs="Traditional Arabic"/>
          <w:sz w:val="36"/>
          <w:szCs w:val="36"/>
          <w:rtl/>
        </w:rPr>
        <w:t>كوالالمبور: جامعة المدينة العالمية، 1447 هـ، 2025 م (دكتوراه).</w:t>
      </w:r>
    </w:p>
    <w:p w14:paraId="3E850115" w14:textId="77777777" w:rsidR="00887089" w:rsidRPr="00F941AB" w:rsidRDefault="00887089" w:rsidP="00887089">
      <w:pPr>
        <w:ind w:left="0" w:firstLine="0"/>
        <w:jc w:val="both"/>
        <w:rPr>
          <w:rFonts w:ascii="Calibri" w:eastAsia="Calibri" w:hAnsi="Calibri" w:cs="Traditional Arabic"/>
          <w:b/>
          <w:bCs/>
          <w:sz w:val="36"/>
          <w:szCs w:val="36"/>
          <w:rtl/>
        </w:rPr>
      </w:pPr>
    </w:p>
    <w:p w14:paraId="0F87604B" w14:textId="77777777" w:rsidR="00887089" w:rsidRPr="00BE0569" w:rsidRDefault="00887089" w:rsidP="00887089">
      <w:pPr>
        <w:ind w:left="0" w:firstLine="0"/>
        <w:jc w:val="both"/>
        <w:rPr>
          <w:rFonts w:ascii="Times New Roman" w:eastAsia="Times New Roman" w:hAnsi="Times New Roman" w:cs="Traditional Arabic"/>
          <w:caps/>
          <w:sz w:val="36"/>
          <w:szCs w:val="36"/>
          <w:rtl/>
          <w:lang w:eastAsia="ar-SA"/>
        </w:rPr>
      </w:pPr>
      <w:r w:rsidRPr="00BE0569">
        <w:rPr>
          <w:rFonts w:ascii="Times New Roman" w:eastAsia="Times New Roman" w:hAnsi="Times New Roman" w:cs="Traditional Arabic"/>
          <w:b/>
          <w:bCs/>
          <w:caps/>
          <w:sz w:val="36"/>
          <w:szCs w:val="36"/>
          <w:rtl/>
          <w:lang w:eastAsia="ar-SA"/>
        </w:rPr>
        <w:t>أسلوب التوكيد في القرآن الكريم</w:t>
      </w:r>
      <w:r w:rsidRPr="00BE0569">
        <w:rPr>
          <w:rFonts w:ascii="Times New Roman" w:eastAsia="Times New Roman" w:hAnsi="Times New Roman" w:cs="Traditional Arabic"/>
          <w:caps/>
          <w:sz w:val="36"/>
          <w:szCs w:val="36"/>
          <w:rtl/>
          <w:lang w:eastAsia="ar-SA"/>
        </w:rPr>
        <w:t xml:space="preserve">/ طالب </w:t>
      </w:r>
      <w:proofErr w:type="gramStart"/>
      <w:r w:rsidRPr="00BE0569">
        <w:rPr>
          <w:rFonts w:ascii="Times New Roman" w:eastAsia="Times New Roman" w:hAnsi="Times New Roman" w:cs="Traditional Arabic"/>
          <w:caps/>
          <w:sz w:val="36"/>
          <w:szCs w:val="36"/>
          <w:rtl/>
          <w:lang w:eastAsia="ar-SA"/>
        </w:rPr>
        <w:t>الرفاعي.-</w:t>
      </w:r>
      <w:proofErr w:type="gramEnd"/>
      <w:r w:rsidRPr="00BE0569">
        <w:rPr>
          <w:rFonts w:ascii="Times New Roman" w:eastAsia="Times New Roman" w:hAnsi="Times New Roman" w:cs="Traditional Arabic"/>
          <w:caps/>
          <w:sz w:val="36"/>
          <w:szCs w:val="36"/>
          <w:rtl/>
          <w:lang w:eastAsia="ar-SA"/>
        </w:rPr>
        <w:t xml:space="preserve"> ؟: كلمات للنشر، 1447 هـ، 2026م.</w:t>
      </w:r>
    </w:p>
    <w:p w14:paraId="5785D2AB" w14:textId="77777777" w:rsidR="00887089" w:rsidRPr="00BE0569" w:rsidRDefault="00887089" w:rsidP="00887089">
      <w:pPr>
        <w:ind w:left="0" w:firstLine="0"/>
        <w:jc w:val="both"/>
        <w:rPr>
          <w:rFonts w:ascii="Times New Roman" w:eastAsia="Times New Roman" w:hAnsi="Times New Roman" w:cs="Traditional Arabic"/>
          <w:caps/>
          <w:sz w:val="36"/>
          <w:szCs w:val="36"/>
          <w:rtl/>
          <w:lang w:eastAsia="ar-SA"/>
        </w:rPr>
      </w:pPr>
    </w:p>
    <w:p w14:paraId="43EFD784" w14:textId="77777777" w:rsidR="00887089" w:rsidRPr="00C94EF2" w:rsidRDefault="00887089" w:rsidP="00887089">
      <w:pPr>
        <w:ind w:left="0" w:firstLine="0"/>
        <w:jc w:val="both"/>
        <w:rPr>
          <w:rFonts w:ascii="Times New Roman" w:eastAsia="Times New Roman" w:hAnsi="Times New Roman" w:cs="Traditional Arabic"/>
          <w:b/>
          <w:bCs/>
          <w:sz w:val="36"/>
          <w:szCs w:val="36"/>
          <w:rtl/>
          <w:lang w:eastAsia="ar-SA"/>
        </w:rPr>
      </w:pPr>
      <w:r w:rsidRPr="00C94EF2">
        <w:rPr>
          <w:rFonts w:ascii="Times New Roman" w:eastAsia="Times New Roman" w:hAnsi="Times New Roman" w:cs="Traditional Arabic"/>
          <w:b/>
          <w:bCs/>
          <w:sz w:val="36"/>
          <w:szCs w:val="36"/>
          <w:rtl/>
          <w:lang w:eastAsia="ar-SA"/>
        </w:rPr>
        <w:t xml:space="preserve">أصول النحو عند قطرب في كتابه معاني القرآن وتفسير مشكل إعرابه/ </w:t>
      </w:r>
      <w:r w:rsidRPr="00C94EF2">
        <w:rPr>
          <w:rFonts w:ascii="Times New Roman" w:eastAsia="Times New Roman" w:hAnsi="Times New Roman" w:cs="Traditional Arabic"/>
          <w:sz w:val="36"/>
          <w:szCs w:val="36"/>
          <w:rtl/>
          <w:lang w:eastAsia="ar-SA"/>
        </w:rPr>
        <w:t xml:space="preserve">دعاء عايد </w:t>
      </w:r>
      <w:proofErr w:type="gramStart"/>
      <w:r w:rsidRPr="00C94EF2">
        <w:rPr>
          <w:rFonts w:ascii="Times New Roman" w:eastAsia="Times New Roman" w:hAnsi="Times New Roman" w:cs="Traditional Arabic"/>
          <w:sz w:val="36"/>
          <w:szCs w:val="36"/>
          <w:rtl/>
          <w:lang w:eastAsia="ar-SA"/>
        </w:rPr>
        <w:t>صالح.-</w:t>
      </w:r>
      <w:proofErr w:type="gramEnd"/>
      <w:r w:rsidRPr="00C94EF2">
        <w:rPr>
          <w:rFonts w:ascii="Times New Roman" w:eastAsia="Times New Roman" w:hAnsi="Times New Roman" w:cs="Traditional Arabic"/>
          <w:sz w:val="36"/>
          <w:szCs w:val="36"/>
          <w:rtl/>
          <w:lang w:eastAsia="ar-SA"/>
        </w:rPr>
        <w:t xml:space="preserve"> تكريت: جامعة تكريت، 1442 هـ، 2021 م (دكتوراه).</w:t>
      </w:r>
    </w:p>
    <w:p w14:paraId="632BC448" w14:textId="77777777" w:rsidR="00887089" w:rsidRPr="00C94EF2" w:rsidRDefault="00887089" w:rsidP="00887089">
      <w:pPr>
        <w:ind w:left="0" w:firstLine="0"/>
        <w:jc w:val="both"/>
        <w:rPr>
          <w:rFonts w:ascii="Times New Roman" w:eastAsia="Times New Roman" w:hAnsi="Times New Roman" w:cs="Traditional Arabic"/>
          <w:b/>
          <w:bCs/>
          <w:sz w:val="36"/>
          <w:szCs w:val="36"/>
          <w:rtl/>
          <w:lang w:eastAsia="ar-SA"/>
        </w:rPr>
      </w:pPr>
      <w:r w:rsidRPr="00C94EF2">
        <w:rPr>
          <w:rFonts w:ascii="Times New Roman" w:eastAsia="Times New Roman" w:hAnsi="Times New Roman" w:cs="Traditional Arabic"/>
          <w:b/>
          <w:bCs/>
          <w:sz w:val="36"/>
          <w:szCs w:val="36"/>
          <w:rtl/>
          <w:lang w:eastAsia="ar-SA"/>
        </w:rPr>
        <w:t xml:space="preserve"> </w:t>
      </w:r>
    </w:p>
    <w:p w14:paraId="2115FC7D" w14:textId="77777777" w:rsidR="00887089" w:rsidRPr="004C31FD" w:rsidRDefault="00887089" w:rsidP="00887089">
      <w:pPr>
        <w:ind w:left="0" w:firstLine="0"/>
        <w:jc w:val="both"/>
        <w:rPr>
          <w:rFonts w:ascii="Times New Roman" w:eastAsia="Times New Roman" w:hAnsi="Times New Roman" w:cs="Traditional Arabic"/>
          <w:sz w:val="36"/>
          <w:szCs w:val="36"/>
          <w:rtl/>
          <w:lang w:eastAsia="ar-SA"/>
        </w:rPr>
      </w:pPr>
      <w:r w:rsidRPr="004C31FD">
        <w:rPr>
          <w:rFonts w:ascii="Times New Roman" w:eastAsia="Times New Roman" w:hAnsi="Times New Roman" w:cs="Traditional Arabic"/>
          <w:b/>
          <w:bCs/>
          <w:sz w:val="36"/>
          <w:szCs w:val="36"/>
          <w:rtl/>
          <w:lang w:eastAsia="ar-SA"/>
        </w:rPr>
        <w:t>الاعتراض النحوي وأسسه الصناعية والدلالية في مصادر التفسير بالغرب الإسلامي: اعتراضات ابن عطية على الفراء والأخفش أنموذجًا</w:t>
      </w:r>
      <w:r w:rsidRPr="004C31FD">
        <w:rPr>
          <w:rFonts w:ascii="Times New Roman" w:eastAsia="Times New Roman" w:hAnsi="Times New Roman" w:cs="Traditional Arabic"/>
          <w:sz w:val="36"/>
          <w:szCs w:val="36"/>
          <w:rtl/>
          <w:lang w:eastAsia="ar-SA"/>
        </w:rPr>
        <w:t xml:space="preserve">/ إبراهيم </w:t>
      </w:r>
      <w:proofErr w:type="spellStart"/>
      <w:proofErr w:type="gramStart"/>
      <w:r w:rsidRPr="004C31FD">
        <w:rPr>
          <w:rFonts w:ascii="Times New Roman" w:eastAsia="Times New Roman" w:hAnsi="Times New Roman" w:cs="Traditional Arabic"/>
          <w:sz w:val="36"/>
          <w:szCs w:val="36"/>
          <w:rtl/>
          <w:lang w:eastAsia="ar-SA"/>
        </w:rPr>
        <w:t>الفروقي</w:t>
      </w:r>
      <w:proofErr w:type="spellEnd"/>
      <w:r w:rsidRPr="004C31FD">
        <w:rPr>
          <w:rFonts w:ascii="Times New Roman" w:eastAsia="Times New Roman" w:hAnsi="Times New Roman" w:cs="Traditional Arabic"/>
          <w:sz w:val="36"/>
          <w:szCs w:val="36"/>
          <w:rtl/>
          <w:lang w:eastAsia="ar-SA"/>
        </w:rPr>
        <w:t>.-</w:t>
      </w:r>
      <w:proofErr w:type="gramEnd"/>
      <w:r w:rsidRPr="004C31FD">
        <w:rPr>
          <w:rFonts w:ascii="Times New Roman" w:eastAsia="Times New Roman" w:hAnsi="Times New Roman" w:cs="Traditional Arabic"/>
          <w:sz w:val="36"/>
          <w:szCs w:val="36"/>
          <w:rtl/>
          <w:lang w:eastAsia="ar-SA"/>
        </w:rPr>
        <w:t xml:space="preserve"> إربد: عالم الكتب الحديث، 1447 هـ، 2026 م.</w:t>
      </w:r>
    </w:p>
    <w:p w14:paraId="63840453" w14:textId="77777777" w:rsidR="00887089" w:rsidRPr="004C31FD" w:rsidRDefault="00887089" w:rsidP="00887089">
      <w:pPr>
        <w:ind w:left="0" w:firstLine="0"/>
        <w:jc w:val="both"/>
        <w:rPr>
          <w:rFonts w:ascii="Times New Roman" w:eastAsia="Times New Roman" w:hAnsi="Times New Roman" w:cs="Traditional Arabic"/>
          <w:sz w:val="36"/>
          <w:szCs w:val="36"/>
          <w:rtl/>
          <w:lang w:eastAsia="ar-SA"/>
        </w:rPr>
      </w:pPr>
    </w:p>
    <w:p w14:paraId="5AA6D7D7" w14:textId="77777777" w:rsidR="00887089" w:rsidRPr="00BA531A" w:rsidRDefault="00887089" w:rsidP="00887089">
      <w:pPr>
        <w:ind w:left="0" w:firstLine="0"/>
        <w:jc w:val="both"/>
        <w:rPr>
          <w:rFonts w:ascii="Times New Roman" w:eastAsia="Times New Roman" w:hAnsi="Times New Roman" w:cs="Traditional Arabic"/>
          <w:b/>
          <w:bCs/>
          <w:caps/>
          <w:sz w:val="36"/>
          <w:szCs w:val="36"/>
          <w:rtl/>
          <w:lang w:eastAsia="ar-SA"/>
        </w:rPr>
      </w:pPr>
      <w:r w:rsidRPr="00BA531A">
        <w:rPr>
          <w:rFonts w:ascii="Times New Roman" w:eastAsia="Times New Roman" w:hAnsi="Times New Roman" w:cs="Traditional Arabic"/>
          <w:b/>
          <w:bCs/>
          <w:caps/>
          <w:sz w:val="36"/>
          <w:szCs w:val="36"/>
          <w:rtl/>
          <w:lang w:eastAsia="ar-SA"/>
        </w:rPr>
        <w:t>اعتراضات أبي حيان النحوية في كتابه البحر المحيط على الزجّاج</w:t>
      </w:r>
      <w:r w:rsidRPr="00BA531A">
        <w:rPr>
          <w:rFonts w:ascii="Times New Roman" w:eastAsia="Times New Roman" w:hAnsi="Times New Roman" w:cs="Traditional Arabic"/>
          <w:caps/>
          <w:sz w:val="36"/>
          <w:szCs w:val="36"/>
          <w:rtl/>
          <w:lang w:eastAsia="ar-SA"/>
        </w:rPr>
        <w:t xml:space="preserve">/ أحمد محسن </w:t>
      </w:r>
      <w:proofErr w:type="gramStart"/>
      <w:r w:rsidRPr="00BA531A">
        <w:rPr>
          <w:rFonts w:ascii="Times New Roman" w:eastAsia="Times New Roman" w:hAnsi="Times New Roman" w:cs="Traditional Arabic"/>
          <w:caps/>
          <w:sz w:val="36"/>
          <w:szCs w:val="36"/>
          <w:rtl/>
          <w:lang w:eastAsia="ar-SA"/>
        </w:rPr>
        <w:t>أحمد.-</w:t>
      </w:r>
      <w:proofErr w:type="gramEnd"/>
      <w:r w:rsidRPr="00BA531A">
        <w:rPr>
          <w:rFonts w:ascii="Times New Roman" w:eastAsia="Times New Roman" w:hAnsi="Times New Roman" w:cs="Traditional Arabic"/>
          <w:b/>
          <w:bCs/>
          <w:caps/>
          <w:sz w:val="36"/>
          <w:szCs w:val="36"/>
          <w:rtl/>
          <w:lang w:eastAsia="ar-SA"/>
        </w:rPr>
        <w:t xml:space="preserve"> </w:t>
      </w:r>
      <w:r w:rsidRPr="00BA531A">
        <w:rPr>
          <w:rFonts w:ascii="Times New Roman" w:eastAsia="Times New Roman" w:hAnsi="Times New Roman" w:cs="Traditional Arabic"/>
          <w:caps/>
          <w:sz w:val="36"/>
          <w:szCs w:val="36"/>
          <w:rtl/>
          <w:lang w:eastAsia="ar-SA"/>
        </w:rPr>
        <w:t>كركوك: جامعة كركوك، 1443 هـ، 2022 م (ماجستير).</w:t>
      </w:r>
    </w:p>
    <w:p w14:paraId="4DB33E54" w14:textId="77777777" w:rsidR="00887089" w:rsidRPr="00BA531A" w:rsidRDefault="00887089" w:rsidP="00887089">
      <w:pPr>
        <w:ind w:left="0" w:firstLine="0"/>
        <w:jc w:val="both"/>
        <w:rPr>
          <w:rFonts w:ascii="Times New Roman" w:eastAsia="Times New Roman" w:hAnsi="Times New Roman" w:cs="Traditional Arabic"/>
          <w:b/>
          <w:bCs/>
          <w:caps/>
          <w:sz w:val="36"/>
          <w:szCs w:val="36"/>
          <w:rtl/>
          <w:lang w:eastAsia="ar-SA"/>
        </w:rPr>
      </w:pPr>
    </w:p>
    <w:p w14:paraId="706AF394" w14:textId="77777777" w:rsidR="00887089" w:rsidRPr="00195B4C" w:rsidRDefault="00887089" w:rsidP="00887089">
      <w:pPr>
        <w:ind w:left="0" w:firstLine="0"/>
        <w:jc w:val="both"/>
        <w:rPr>
          <w:rFonts w:ascii="Times New Roman" w:eastAsia="Times New Roman" w:hAnsi="Times New Roman" w:cs="Traditional Arabic"/>
          <w:sz w:val="36"/>
          <w:szCs w:val="36"/>
          <w:rtl/>
          <w:lang w:eastAsia="ar-SA"/>
        </w:rPr>
      </w:pPr>
      <w:r w:rsidRPr="00195B4C">
        <w:rPr>
          <w:rFonts w:ascii="Times New Roman" w:eastAsia="Times New Roman" w:hAnsi="Times New Roman" w:cs="Traditional Arabic"/>
          <w:b/>
          <w:bCs/>
          <w:sz w:val="36"/>
          <w:szCs w:val="36"/>
          <w:rtl/>
          <w:lang w:eastAsia="ar-SA"/>
        </w:rPr>
        <w:t xml:space="preserve">الاعتراضات النحوية لابن عادل الدمشقي في تفسيره اللباب في علوم الكتاب/ </w:t>
      </w:r>
      <w:r w:rsidRPr="00195B4C">
        <w:rPr>
          <w:rFonts w:ascii="Times New Roman" w:eastAsia="Times New Roman" w:hAnsi="Times New Roman" w:cs="Traditional Arabic"/>
          <w:sz w:val="36"/>
          <w:szCs w:val="36"/>
          <w:rtl/>
          <w:lang w:eastAsia="ar-SA"/>
        </w:rPr>
        <w:t xml:space="preserve">نورالدين </w:t>
      </w:r>
      <w:proofErr w:type="spellStart"/>
      <w:proofErr w:type="gramStart"/>
      <w:r w:rsidRPr="00195B4C">
        <w:rPr>
          <w:rFonts w:ascii="Times New Roman" w:eastAsia="Times New Roman" w:hAnsi="Times New Roman" w:cs="Traditional Arabic"/>
          <w:sz w:val="36"/>
          <w:szCs w:val="36"/>
          <w:rtl/>
          <w:lang w:eastAsia="ar-SA"/>
        </w:rPr>
        <w:t>كلتاين</w:t>
      </w:r>
      <w:proofErr w:type="spellEnd"/>
      <w:r w:rsidRPr="00195B4C">
        <w:rPr>
          <w:rFonts w:ascii="Times New Roman" w:eastAsia="Times New Roman" w:hAnsi="Times New Roman" w:cs="Traditional Arabic"/>
          <w:sz w:val="36"/>
          <w:szCs w:val="36"/>
          <w:rtl/>
          <w:lang w:eastAsia="ar-SA"/>
        </w:rPr>
        <w:t>.-</w:t>
      </w:r>
      <w:proofErr w:type="gramEnd"/>
      <w:r w:rsidRPr="00195B4C">
        <w:rPr>
          <w:rFonts w:ascii="Times New Roman" w:eastAsia="Times New Roman" w:hAnsi="Times New Roman" w:cs="Traditional Arabic"/>
          <w:sz w:val="36"/>
          <w:szCs w:val="36"/>
          <w:rtl/>
          <w:lang w:eastAsia="ar-SA"/>
        </w:rPr>
        <w:t xml:space="preserve"> مراكش: جامعة القاضي عياض، 1448 هـ، 2026 م (ماجستير).</w:t>
      </w:r>
    </w:p>
    <w:p w14:paraId="520F7784" w14:textId="77777777" w:rsidR="00887089" w:rsidRPr="00195B4C" w:rsidRDefault="00887089" w:rsidP="00887089">
      <w:pPr>
        <w:ind w:left="0" w:firstLine="0"/>
        <w:jc w:val="both"/>
        <w:rPr>
          <w:rFonts w:ascii="Times New Roman" w:eastAsia="Times New Roman" w:hAnsi="Times New Roman" w:cs="Traditional Arabic"/>
          <w:sz w:val="36"/>
          <w:szCs w:val="36"/>
          <w:rtl/>
          <w:lang w:eastAsia="ar-SA"/>
        </w:rPr>
      </w:pPr>
    </w:p>
    <w:p w14:paraId="3668DB72" w14:textId="77777777" w:rsidR="00887089" w:rsidRPr="00482983" w:rsidRDefault="00887089" w:rsidP="00887089">
      <w:pPr>
        <w:ind w:left="0" w:firstLine="0"/>
        <w:jc w:val="both"/>
        <w:rPr>
          <w:rFonts w:ascii="Times New Roman" w:eastAsia="Times New Roman" w:hAnsi="Times New Roman" w:cs="Traditional Arabic"/>
          <w:sz w:val="36"/>
          <w:szCs w:val="36"/>
          <w:rtl/>
          <w:lang w:eastAsia="ar-SA"/>
        </w:rPr>
      </w:pPr>
      <w:r w:rsidRPr="00482983">
        <w:rPr>
          <w:rFonts w:ascii="Times New Roman" w:eastAsia="Times New Roman" w:hAnsi="Times New Roman" w:cs="Traditional Arabic"/>
          <w:b/>
          <w:bCs/>
          <w:sz w:val="36"/>
          <w:szCs w:val="36"/>
          <w:rtl/>
          <w:lang w:eastAsia="ar-SA"/>
        </w:rPr>
        <w:t xml:space="preserve">الإمام الطبري نحويًّا ولغويًّا من خلال تفسيره جامع البيان عن تفسير </w:t>
      </w:r>
      <w:proofErr w:type="spellStart"/>
      <w:r w:rsidRPr="00482983">
        <w:rPr>
          <w:rFonts w:ascii="Times New Roman" w:eastAsia="Times New Roman" w:hAnsi="Times New Roman" w:cs="Traditional Arabic"/>
          <w:b/>
          <w:bCs/>
          <w:sz w:val="36"/>
          <w:szCs w:val="36"/>
          <w:rtl/>
          <w:lang w:eastAsia="ar-SA"/>
        </w:rPr>
        <w:t>آي</w:t>
      </w:r>
      <w:proofErr w:type="spellEnd"/>
      <w:r w:rsidRPr="00482983">
        <w:rPr>
          <w:rFonts w:ascii="Times New Roman" w:eastAsia="Times New Roman" w:hAnsi="Times New Roman" w:cs="Traditional Arabic"/>
          <w:b/>
          <w:bCs/>
          <w:sz w:val="36"/>
          <w:szCs w:val="36"/>
          <w:rtl/>
          <w:lang w:eastAsia="ar-SA"/>
        </w:rPr>
        <w:t xml:space="preserve"> القرآن</w:t>
      </w:r>
      <w:r w:rsidRPr="00482983">
        <w:rPr>
          <w:rFonts w:ascii="Times New Roman" w:eastAsia="Times New Roman" w:hAnsi="Times New Roman" w:cs="Traditional Arabic"/>
          <w:sz w:val="36"/>
          <w:szCs w:val="36"/>
          <w:rtl/>
          <w:lang w:eastAsia="ar-SA"/>
        </w:rPr>
        <w:t xml:space="preserve">/ محمد أحمد </w:t>
      </w:r>
      <w:proofErr w:type="gramStart"/>
      <w:r w:rsidRPr="00482983">
        <w:rPr>
          <w:rFonts w:ascii="Times New Roman" w:eastAsia="Times New Roman" w:hAnsi="Times New Roman" w:cs="Traditional Arabic"/>
          <w:sz w:val="36"/>
          <w:szCs w:val="36"/>
          <w:rtl/>
          <w:lang w:eastAsia="ar-SA"/>
        </w:rPr>
        <w:t>الوليد.-</w:t>
      </w:r>
      <w:proofErr w:type="gramEnd"/>
      <w:r w:rsidRPr="00482983">
        <w:rPr>
          <w:rFonts w:ascii="Times New Roman" w:eastAsia="Times New Roman" w:hAnsi="Times New Roman" w:cs="Traditional Arabic"/>
          <w:sz w:val="36"/>
          <w:szCs w:val="36"/>
          <w:rtl/>
          <w:lang w:eastAsia="ar-SA"/>
        </w:rPr>
        <w:t xml:space="preserve"> بنغازي: جامعة بنغازي، 1447 هـ، 2026 م.</w:t>
      </w:r>
    </w:p>
    <w:p w14:paraId="6FB76BBE" w14:textId="77777777" w:rsidR="00887089" w:rsidRPr="00482983" w:rsidRDefault="00887089" w:rsidP="00887089">
      <w:pPr>
        <w:ind w:left="0" w:firstLine="0"/>
        <w:jc w:val="both"/>
        <w:rPr>
          <w:rFonts w:ascii="Times New Roman" w:eastAsia="Times New Roman" w:hAnsi="Times New Roman" w:cs="Traditional Arabic"/>
          <w:sz w:val="36"/>
          <w:szCs w:val="36"/>
          <w:rtl/>
          <w:lang w:eastAsia="ar-SA"/>
        </w:rPr>
      </w:pPr>
    </w:p>
    <w:p w14:paraId="6AAD553A" w14:textId="77777777" w:rsidR="00887089" w:rsidRPr="001476C6" w:rsidRDefault="00887089" w:rsidP="00887089">
      <w:pPr>
        <w:ind w:left="0" w:firstLine="0"/>
        <w:jc w:val="both"/>
        <w:rPr>
          <w:rFonts w:ascii="Times New Roman" w:eastAsia="Times New Roman" w:hAnsi="Times New Roman" w:cs="Traditional Arabic"/>
          <w:sz w:val="36"/>
          <w:szCs w:val="36"/>
          <w:rtl/>
          <w:lang w:eastAsia="ar-SA"/>
        </w:rPr>
      </w:pPr>
      <w:r w:rsidRPr="001476C6">
        <w:rPr>
          <w:rFonts w:ascii="Times New Roman" w:eastAsia="Times New Roman" w:hAnsi="Times New Roman" w:cs="Traditional Arabic"/>
          <w:b/>
          <w:bCs/>
          <w:sz w:val="36"/>
          <w:szCs w:val="36"/>
          <w:rtl/>
          <w:lang w:eastAsia="ar-SA"/>
        </w:rPr>
        <w:t>البحث النحوي في التفسير الكاشف للشيخ محمد جواد مغنية (ت1400</w:t>
      </w:r>
      <w:proofErr w:type="gramStart"/>
      <w:r w:rsidRPr="001476C6">
        <w:rPr>
          <w:rFonts w:ascii="Times New Roman" w:eastAsia="Times New Roman" w:hAnsi="Times New Roman" w:cs="Traditional Arabic"/>
          <w:b/>
          <w:bCs/>
          <w:sz w:val="36"/>
          <w:szCs w:val="36"/>
          <w:rtl/>
          <w:lang w:eastAsia="ar-SA"/>
        </w:rPr>
        <w:t>هـ)/</w:t>
      </w:r>
      <w:proofErr w:type="gramEnd"/>
      <w:r w:rsidRPr="001476C6">
        <w:rPr>
          <w:rFonts w:ascii="Times New Roman" w:eastAsia="Times New Roman" w:hAnsi="Times New Roman" w:cs="Traditional Arabic"/>
          <w:b/>
          <w:bCs/>
          <w:sz w:val="36"/>
          <w:szCs w:val="36"/>
          <w:rtl/>
          <w:lang w:eastAsia="ar-SA"/>
        </w:rPr>
        <w:t xml:space="preserve"> </w:t>
      </w:r>
      <w:r w:rsidRPr="001476C6">
        <w:rPr>
          <w:rFonts w:ascii="Times New Roman" w:eastAsia="Times New Roman" w:hAnsi="Times New Roman" w:cs="Traditional Arabic"/>
          <w:sz w:val="36"/>
          <w:szCs w:val="36"/>
          <w:rtl/>
          <w:lang w:eastAsia="ar-SA"/>
        </w:rPr>
        <w:t xml:space="preserve">أحمد هويدي </w:t>
      </w:r>
      <w:proofErr w:type="gramStart"/>
      <w:r w:rsidRPr="001476C6">
        <w:rPr>
          <w:rFonts w:ascii="Times New Roman" w:eastAsia="Times New Roman" w:hAnsi="Times New Roman" w:cs="Traditional Arabic"/>
          <w:sz w:val="36"/>
          <w:szCs w:val="36"/>
          <w:rtl/>
          <w:lang w:eastAsia="ar-SA"/>
        </w:rPr>
        <w:t>الربيعي.-</w:t>
      </w:r>
      <w:proofErr w:type="gramEnd"/>
      <w:r w:rsidRPr="001476C6">
        <w:rPr>
          <w:rFonts w:ascii="Times New Roman" w:eastAsia="Times New Roman" w:hAnsi="Times New Roman" w:cs="Traditional Arabic"/>
          <w:b/>
          <w:bCs/>
          <w:sz w:val="36"/>
          <w:szCs w:val="36"/>
          <w:rtl/>
          <w:lang w:eastAsia="ar-SA"/>
        </w:rPr>
        <w:t xml:space="preserve"> </w:t>
      </w:r>
      <w:r w:rsidRPr="001476C6">
        <w:rPr>
          <w:rFonts w:ascii="Times New Roman" w:eastAsia="Times New Roman" w:hAnsi="Times New Roman" w:cs="Traditional Arabic"/>
          <w:sz w:val="36"/>
          <w:szCs w:val="36"/>
          <w:rtl/>
          <w:lang w:eastAsia="ar-SA"/>
        </w:rPr>
        <w:t>الحلة: دار الصادق، 1447 هـ، 2026 م، 533 ص.</w:t>
      </w:r>
    </w:p>
    <w:p w14:paraId="16AB7FFE" w14:textId="77777777" w:rsidR="00887089" w:rsidRPr="001476C6" w:rsidRDefault="00887089" w:rsidP="00887089">
      <w:pPr>
        <w:ind w:left="0" w:firstLine="0"/>
        <w:jc w:val="both"/>
        <w:rPr>
          <w:rFonts w:ascii="Times New Roman" w:eastAsia="Times New Roman" w:hAnsi="Times New Roman" w:cs="Traditional Arabic"/>
          <w:b/>
          <w:bCs/>
          <w:sz w:val="36"/>
          <w:szCs w:val="36"/>
          <w:rtl/>
          <w:lang w:eastAsia="ar-SA"/>
        </w:rPr>
      </w:pPr>
    </w:p>
    <w:p w14:paraId="4C59F8A8" w14:textId="77777777" w:rsidR="00887089" w:rsidRPr="00446D36" w:rsidRDefault="00887089" w:rsidP="00887089">
      <w:pPr>
        <w:ind w:left="0" w:firstLine="0"/>
        <w:jc w:val="both"/>
        <w:rPr>
          <w:rFonts w:ascii="Calibri" w:eastAsia="Calibri" w:hAnsi="Calibri" w:cs="Traditional Arabic"/>
          <w:b/>
          <w:bCs/>
          <w:sz w:val="36"/>
          <w:szCs w:val="36"/>
          <w:rtl/>
        </w:rPr>
      </w:pPr>
      <w:r w:rsidRPr="00446D36">
        <w:rPr>
          <w:rFonts w:ascii="Calibri" w:eastAsia="Calibri" w:hAnsi="Calibri" w:cs="Traditional Arabic"/>
          <w:b/>
          <w:bCs/>
          <w:sz w:val="36"/>
          <w:szCs w:val="36"/>
          <w:rtl/>
        </w:rPr>
        <w:lastRenderedPageBreak/>
        <w:t xml:space="preserve">بناء الجملة المشتملة لفظة المرأة ومرادفاتها في القرآن الكريم: دراسة نحوية دلالية/ </w:t>
      </w:r>
      <w:r w:rsidRPr="00446D36">
        <w:rPr>
          <w:rFonts w:ascii="Calibri" w:eastAsia="Calibri" w:hAnsi="Calibri" w:cs="Traditional Arabic"/>
          <w:sz w:val="36"/>
          <w:szCs w:val="36"/>
          <w:rtl/>
        </w:rPr>
        <w:t xml:space="preserve">ميادة حيدر </w:t>
      </w:r>
      <w:proofErr w:type="spellStart"/>
      <w:proofErr w:type="gramStart"/>
      <w:r w:rsidRPr="00446D36">
        <w:rPr>
          <w:rFonts w:ascii="Calibri" w:eastAsia="Calibri" w:hAnsi="Calibri" w:cs="Traditional Arabic"/>
          <w:sz w:val="36"/>
          <w:szCs w:val="36"/>
          <w:rtl/>
        </w:rPr>
        <w:t>حيدر</w:t>
      </w:r>
      <w:proofErr w:type="spellEnd"/>
      <w:r w:rsidRPr="00446D36">
        <w:rPr>
          <w:rFonts w:ascii="Calibri" w:eastAsia="Calibri" w:hAnsi="Calibri" w:cs="Traditional Arabic"/>
          <w:sz w:val="36"/>
          <w:szCs w:val="36"/>
          <w:rtl/>
        </w:rPr>
        <w:t>.-</w:t>
      </w:r>
      <w:proofErr w:type="gramEnd"/>
      <w:r w:rsidRPr="00446D36">
        <w:rPr>
          <w:rFonts w:ascii="Calibri" w:eastAsia="Calibri" w:hAnsi="Calibri" w:cs="Traditional Arabic"/>
          <w:sz w:val="36"/>
          <w:szCs w:val="36"/>
          <w:rtl/>
        </w:rPr>
        <w:t xml:space="preserve"> </w:t>
      </w:r>
      <w:r w:rsidRPr="00446D36">
        <w:rPr>
          <w:rFonts w:ascii="Times New Roman" w:eastAsia="Times New Roman" w:hAnsi="Times New Roman" w:cs="Traditional Arabic"/>
          <w:sz w:val="36"/>
          <w:szCs w:val="36"/>
          <w:rtl/>
        </w:rPr>
        <w:t>كوالالمبور: جامعة المدينة العالمية، 1447 هـ، 2025 م (دكتوراه).</w:t>
      </w:r>
    </w:p>
    <w:p w14:paraId="32A52684" w14:textId="77777777" w:rsidR="00887089" w:rsidRPr="00446D36" w:rsidRDefault="00887089" w:rsidP="00887089">
      <w:pPr>
        <w:ind w:left="0" w:firstLine="0"/>
        <w:jc w:val="both"/>
        <w:rPr>
          <w:rFonts w:ascii="Calibri" w:eastAsia="Calibri" w:hAnsi="Calibri" w:cs="Traditional Arabic"/>
          <w:b/>
          <w:bCs/>
          <w:sz w:val="36"/>
          <w:szCs w:val="36"/>
          <w:rtl/>
        </w:rPr>
      </w:pPr>
    </w:p>
    <w:p w14:paraId="04C3557F" w14:textId="77777777" w:rsidR="00887089" w:rsidRPr="00C451CF" w:rsidRDefault="00887089" w:rsidP="00887089">
      <w:pPr>
        <w:ind w:left="0" w:firstLine="0"/>
        <w:jc w:val="both"/>
        <w:rPr>
          <w:rFonts w:ascii="Times New Roman" w:eastAsia="Times New Roman" w:hAnsi="Times New Roman" w:cs="Traditional Arabic"/>
          <w:sz w:val="36"/>
          <w:szCs w:val="36"/>
          <w:rtl/>
          <w:lang w:eastAsia="ar-SA"/>
        </w:rPr>
      </w:pPr>
      <w:r w:rsidRPr="00C451CF">
        <w:rPr>
          <w:rFonts w:ascii="Times New Roman" w:eastAsia="Times New Roman" w:hAnsi="Times New Roman" w:cs="Traditional Arabic"/>
          <w:b/>
          <w:bCs/>
          <w:sz w:val="36"/>
          <w:szCs w:val="36"/>
          <w:rtl/>
          <w:lang w:eastAsia="ar-SA"/>
        </w:rPr>
        <w:t xml:space="preserve">التأويل النحوي عند </w:t>
      </w:r>
      <w:proofErr w:type="spellStart"/>
      <w:r w:rsidRPr="00C451CF">
        <w:rPr>
          <w:rFonts w:ascii="Times New Roman" w:eastAsia="Times New Roman" w:hAnsi="Times New Roman" w:cs="Traditional Arabic"/>
          <w:b/>
          <w:bCs/>
          <w:sz w:val="36"/>
          <w:szCs w:val="36"/>
          <w:rtl/>
          <w:lang w:eastAsia="ar-SA"/>
        </w:rPr>
        <w:t>المنتجب</w:t>
      </w:r>
      <w:proofErr w:type="spellEnd"/>
      <w:r w:rsidRPr="00C451CF">
        <w:rPr>
          <w:rFonts w:ascii="Times New Roman" w:eastAsia="Times New Roman" w:hAnsi="Times New Roman" w:cs="Traditional Arabic"/>
          <w:b/>
          <w:bCs/>
          <w:sz w:val="36"/>
          <w:szCs w:val="36"/>
          <w:rtl/>
          <w:lang w:eastAsia="ar-SA"/>
        </w:rPr>
        <w:t xml:space="preserve"> الهمذاني (ت 643 هـ) في كتابه الكتاب الفريد في إعراب القرآن المجيد: سورة البقرة أنموذجًا</w:t>
      </w:r>
      <w:r w:rsidRPr="00C451CF">
        <w:rPr>
          <w:rFonts w:ascii="Times New Roman" w:eastAsia="Times New Roman" w:hAnsi="Times New Roman" w:cs="Traditional Arabic"/>
          <w:sz w:val="36"/>
          <w:szCs w:val="36"/>
          <w:rtl/>
          <w:lang w:eastAsia="ar-SA"/>
        </w:rPr>
        <w:t xml:space="preserve">/ أحمد محمد </w:t>
      </w:r>
      <w:proofErr w:type="gramStart"/>
      <w:r w:rsidRPr="00C451CF">
        <w:rPr>
          <w:rFonts w:ascii="Times New Roman" w:eastAsia="Times New Roman" w:hAnsi="Times New Roman" w:cs="Traditional Arabic"/>
          <w:sz w:val="36"/>
          <w:szCs w:val="36"/>
          <w:rtl/>
          <w:lang w:eastAsia="ar-SA"/>
        </w:rPr>
        <w:t>إسكندر.-</w:t>
      </w:r>
      <w:proofErr w:type="gramEnd"/>
      <w:r w:rsidRPr="00C451CF">
        <w:rPr>
          <w:rFonts w:ascii="Times New Roman" w:eastAsia="Times New Roman" w:hAnsi="Times New Roman" w:cs="Traditional Arabic"/>
          <w:sz w:val="36"/>
          <w:szCs w:val="36"/>
          <w:rtl/>
          <w:lang w:eastAsia="ar-SA"/>
        </w:rPr>
        <w:t xml:space="preserve"> </w:t>
      </w:r>
      <w:proofErr w:type="spellStart"/>
      <w:r w:rsidRPr="00C451CF">
        <w:rPr>
          <w:rFonts w:ascii="Times New Roman" w:eastAsia="Times New Roman" w:hAnsi="Times New Roman" w:cs="Traditional Arabic"/>
          <w:sz w:val="36"/>
          <w:szCs w:val="36"/>
          <w:rtl/>
          <w:lang w:eastAsia="ar-SA"/>
        </w:rPr>
        <w:t>منيسوتا</w:t>
      </w:r>
      <w:proofErr w:type="spellEnd"/>
      <w:r w:rsidRPr="00C451CF">
        <w:rPr>
          <w:rFonts w:ascii="Times New Roman" w:eastAsia="Times New Roman" w:hAnsi="Times New Roman" w:cs="Traditional Arabic"/>
          <w:sz w:val="36"/>
          <w:szCs w:val="36"/>
          <w:rtl/>
          <w:lang w:eastAsia="ar-SA"/>
        </w:rPr>
        <w:t>: الجامعة الإسلامية، 1447 هـ، 2026 م (بحث من متطلبات الماجستير).</w:t>
      </w:r>
    </w:p>
    <w:p w14:paraId="54B39DCF" w14:textId="77777777" w:rsidR="00887089" w:rsidRPr="00C451CF" w:rsidRDefault="00887089" w:rsidP="00887089">
      <w:pPr>
        <w:ind w:left="0" w:firstLine="0"/>
        <w:jc w:val="both"/>
        <w:rPr>
          <w:rFonts w:ascii="Times New Roman" w:eastAsia="Times New Roman" w:hAnsi="Times New Roman" w:cs="Traditional Arabic"/>
          <w:sz w:val="36"/>
          <w:szCs w:val="36"/>
          <w:rtl/>
          <w:lang w:eastAsia="ar-SA"/>
        </w:rPr>
      </w:pPr>
    </w:p>
    <w:p w14:paraId="09BA02A4" w14:textId="77777777" w:rsidR="00887089" w:rsidRPr="0089160B" w:rsidRDefault="00887089" w:rsidP="00887089">
      <w:pPr>
        <w:ind w:left="0" w:firstLine="0"/>
        <w:jc w:val="both"/>
        <w:rPr>
          <w:rFonts w:ascii="Times New Roman" w:eastAsia="Times New Roman" w:hAnsi="Times New Roman" w:cs="Traditional Arabic"/>
          <w:sz w:val="36"/>
          <w:szCs w:val="36"/>
          <w:rtl/>
          <w:lang w:eastAsia="ar-SA"/>
        </w:rPr>
      </w:pPr>
      <w:r w:rsidRPr="0089160B">
        <w:rPr>
          <w:rFonts w:ascii="Times New Roman" w:eastAsia="Times New Roman" w:hAnsi="Times New Roman" w:cs="Traditional Arabic"/>
          <w:b/>
          <w:bCs/>
          <w:sz w:val="36"/>
          <w:szCs w:val="36"/>
          <w:rtl/>
          <w:lang w:eastAsia="ar-SA"/>
        </w:rPr>
        <w:t xml:space="preserve">تعقبات الطبري على النحويين في تفسيره جامع البيان: دراسة نحوية دلالية/ </w:t>
      </w:r>
      <w:r w:rsidRPr="0089160B">
        <w:rPr>
          <w:rFonts w:ascii="Times New Roman" w:eastAsia="Times New Roman" w:hAnsi="Times New Roman" w:cs="Traditional Arabic"/>
          <w:sz w:val="36"/>
          <w:szCs w:val="36"/>
          <w:rtl/>
          <w:lang w:eastAsia="ar-SA"/>
        </w:rPr>
        <w:t xml:space="preserve">سليم جاد الله </w:t>
      </w:r>
      <w:proofErr w:type="gramStart"/>
      <w:r w:rsidRPr="0089160B">
        <w:rPr>
          <w:rFonts w:ascii="Times New Roman" w:eastAsia="Times New Roman" w:hAnsi="Times New Roman" w:cs="Traditional Arabic"/>
          <w:sz w:val="36"/>
          <w:szCs w:val="36"/>
          <w:rtl/>
          <w:lang w:eastAsia="ar-SA"/>
        </w:rPr>
        <w:t>درويش.-</w:t>
      </w:r>
      <w:proofErr w:type="gramEnd"/>
      <w:r w:rsidRPr="0089160B">
        <w:rPr>
          <w:rFonts w:ascii="Times New Roman" w:eastAsia="Times New Roman" w:hAnsi="Times New Roman" w:cs="Traditional Arabic"/>
          <w:sz w:val="36"/>
          <w:szCs w:val="36"/>
          <w:rtl/>
          <w:lang w:eastAsia="ar-SA"/>
        </w:rPr>
        <w:t xml:space="preserve"> حلب: جامعة حلب، 1446 هـ، 2025 م (دكتوراه).</w:t>
      </w:r>
    </w:p>
    <w:p w14:paraId="40040B65" w14:textId="77777777" w:rsidR="00887089" w:rsidRPr="0089160B" w:rsidRDefault="00887089" w:rsidP="00887089">
      <w:pPr>
        <w:ind w:left="0" w:firstLine="0"/>
        <w:jc w:val="both"/>
        <w:rPr>
          <w:rFonts w:ascii="Times New Roman" w:eastAsia="Times New Roman" w:hAnsi="Times New Roman" w:cs="Traditional Arabic"/>
          <w:b/>
          <w:bCs/>
          <w:sz w:val="36"/>
          <w:szCs w:val="36"/>
          <w:rtl/>
          <w:lang w:eastAsia="ar-SA"/>
        </w:rPr>
      </w:pPr>
    </w:p>
    <w:p w14:paraId="7635F5E8" w14:textId="77777777" w:rsidR="00887089" w:rsidRPr="005B3886" w:rsidRDefault="00887089" w:rsidP="00887089">
      <w:pPr>
        <w:ind w:left="0" w:firstLine="0"/>
        <w:jc w:val="both"/>
        <w:rPr>
          <w:rFonts w:ascii="Times New Roman" w:eastAsia="Times New Roman" w:hAnsi="Times New Roman" w:cs="Traditional Arabic"/>
          <w:b/>
          <w:bCs/>
          <w:sz w:val="36"/>
          <w:szCs w:val="36"/>
          <w:rtl/>
          <w:lang w:eastAsia="ar-SA"/>
        </w:rPr>
      </w:pPr>
      <w:r w:rsidRPr="005B3886">
        <w:rPr>
          <w:rFonts w:ascii="Times New Roman" w:eastAsia="Times New Roman" w:hAnsi="Times New Roman" w:cs="Traditional Arabic"/>
          <w:b/>
          <w:bCs/>
          <w:sz w:val="36"/>
          <w:szCs w:val="36"/>
          <w:rtl/>
          <w:lang w:eastAsia="ar-SA"/>
        </w:rPr>
        <w:t xml:space="preserve">التعلق النحوي عند السمين الحلبي في كتابه الدر المصون/ </w:t>
      </w:r>
      <w:r w:rsidRPr="005B3886">
        <w:rPr>
          <w:rFonts w:ascii="Times New Roman" w:eastAsia="Times New Roman" w:hAnsi="Times New Roman" w:cs="Traditional Arabic"/>
          <w:sz w:val="36"/>
          <w:szCs w:val="36"/>
          <w:rtl/>
          <w:lang w:eastAsia="ar-SA"/>
        </w:rPr>
        <w:t xml:space="preserve">إسراء شريف </w:t>
      </w:r>
      <w:proofErr w:type="gramStart"/>
      <w:r w:rsidRPr="005B3886">
        <w:rPr>
          <w:rFonts w:ascii="Times New Roman" w:eastAsia="Times New Roman" w:hAnsi="Times New Roman" w:cs="Traditional Arabic"/>
          <w:sz w:val="36"/>
          <w:szCs w:val="36"/>
          <w:rtl/>
          <w:lang w:eastAsia="ar-SA"/>
        </w:rPr>
        <w:t>العزاوي.-</w:t>
      </w:r>
      <w:proofErr w:type="gramEnd"/>
      <w:r w:rsidRPr="005B3886">
        <w:rPr>
          <w:rFonts w:ascii="Times New Roman" w:eastAsia="Times New Roman" w:hAnsi="Times New Roman" w:cs="Traditional Arabic"/>
          <w:b/>
          <w:bCs/>
          <w:sz w:val="36"/>
          <w:szCs w:val="36"/>
          <w:rtl/>
          <w:lang w:eastAsia="ar-SA"/>
        </w:rPr>
        <w:t xml:space="preserve"> </w:t>
      </w:r>
      <w:r w:rsidRPr="005B3886">
        <w:rPr>
          <w:rFonts w:ascii="Times New Roman" w:eastAsia="Times New Roman" w:hAnsi="Times New Roman" w:cs="Traditional Arabic"/>
          <w:sz w:val="36"/>
          <w:szCs w:val="36"/>
          <w:rtl/>
          <w:lang w:eastAsia="ar-SA"/>
        </w:rPr>
        <w:t>تكريت: جامعة تكريت، 1442 هـ، 2021 م (ماجستير).</w:t>
      </w:r>
    </w:p>
    <w:p w14:paraId="0F27CBC8" w14:textId="77777777" w:rsidR="00887089" w:rsidRPr="005B3886" w:rsidRDefault="00887089" w:rsidP="00887089">
      <w:pPr>
        <w:ind w:left="0" w:firstLine="0"/>
        <w:jc w:val="both"/>
        <w:rPr>
          <w:rFonts w:ascii="Times New Roman" w:eastAsia="Times New Roman" w:hAnsi="Times New Roman" w:cs="Traditional Arabic"/>
          <w:sz w:val="36"/>
          <w:szCs w:val="36"/>
          <w:rtl/>
          <w:lang w:eastAsia="ar-SA"/>
        </w:rPr>
      </w:pPr>
      <w:r w:rsidRPr="005B3886">
        <w:rPr>
          <w:rFonts w:ascii="Times New Roman" w:eastAsia="Times New Roman" w:hAnsi="Times New Roman" w:cs="Traditional Arabic"/>
          <w:sz w:val="36"/>
          <w:szCs w:val="36"/>
          <w:rtl/>
          <w:lang w:eastAsia="ar-SA"/>
        </w:rPr>
        <w:t>دراسة من سورة التوبة إلى سورة الناس.</w:t>
      </w:r>
    </w:p>
    <w:p w14:paraId="04C16CEF" w14:textId="77777777" w:rsidR="00887089" w:rsidRPr="005B3886" w:rsidRDefault="00887089" w:rsidP="00887089">
      <w:pPr>
        <w:ind w:left="0" w:firstLine="0"/>
        <w:jc w:val="both"/>
        <w:rPr>
          <w:rFonts w:ascii="Times New Roman" w:eastAsia="Times New Roman" w:hAnsi="Times New Roman" w:cs="Traditional Arabic"/>
          <w:sz w:val="36"/>
          <w:szCs w:val="36"/>
          <w:rtl/>
          <w:lang w:eastAsia="ar-SA"/>
        </w:rPr>
      </w:pPr>
    </w:p>
    <w:p w14:paraId="0B7CC5EC" w14:textId="77777777" w:rsidR="00887089" w:rsidRPr="00D10CF8" w:rsidRDefault="00887089" w:rsidP="00887089">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b/>
          <w:bCs/>
          <w:sz w:val="36"/>
          <w:szCs w:val="36"/>
          <w:rtl/>
          <w:lang w:eastAsia="ar-SA"/>
        </w:rPr>
        <w:t>التفكير الصرفي والنحوي</w:t>
      </w:r>
      <w:r w:rsidRPr="00D10CF8">
        <w:rPr>
          <w:rFonts w:ascii="Times New Roman" w:eastAsia="Times New Roman" w:hAnsi="Times New Roman" w:cs="Traditional Arabic"/>
          <w:b/>
          <w:bCs/>
          <w:sz w:val="36"/>
          <w:szCs w:val="36"/>
          <w:rtl/>
          <w:lang w:eastAsia="ar-SA"/>
        </w:rPr>
        <w:t xml:space="preserve"> في تفسير </w:t>
      </w:r>
      <w:r>
        <w:rPr>
          <w:rFonts w:ascii="Times New Roman" w:eastAsia="Times New Roman" w:hAnsi="Times New Roman" w:cs="Traditional Arabic" w:hint="cs"/>
          <w:b/>
          <w:bCs/>
          <w:sz w:val="36"/>
          <w:szCs w:val="36"/>
          <w:rtl/>
          <w:lang w:eastAsia="ar-SA"/>
        </w:rPr>
        <w:t xml:space="preserve">الإمام </w:t>
      </w:r>
      <w:r w:rsidRPr="00D10CF8">
        <w:rPr>
          <w:rFonts w:ascii="Times New Roman" w:eastAsia="Times New Roman" w:hAnsi="Times New Roman" w:cs="Traditional Arabic"/>
          <w:b/>
          <w:bCs/>
          <w:sz w:val="36"/>
          <w:szCs w:val="36"/>
          <w:rtl/>
          <w:lang w:eastAsia="ar-SA"/>
        </w:rPr>
        <w:t>محمد متولي الشعراوي</w:t>
      </w:r>
      <w:r w:rsidRPr="00E93422">
        <w:rPr>
          <w:rFonts w:ascii="Times New Roman" w:eastAsia="Times New Roman" w:hAnsi="Times New Roman" w:cs="Traditional Arabic" w:hint="cs"/>
          <w:sz w:val="36"/>
          <w:szCs w:val="36"/>
          <w:rtl/>
          <w:lang w:eastAsia="ar-SA"/>
        </w:rPr>
        <w:t xml:space="preserve">/ </w:t>
      </w:r>
      <w:r>
        <w:rPr>
          <w:rFonts w:ascii="Times New Roman" w:eastAsia="Times New Roman" w:hAnsi="Times New Roman" w:cs="Traditional Arabic" w:hint="cs"/>
          <w:sz w:val="36"/>
          <w:szCs w:val="36"/>
          <w:rtl/>
          <w:lang w:eastAsia="ar-SA"/>
        </w:rPr>
        <w:t xml:space="preserve">تقديم </w:t>
      </w:r>
      <w:proofErr w:type="gramStart"/>
      <w:r>
        <w:rPr>
          <w:rFonts w:ascii="Times New Roman" w:eastAsia="Times New Roman" w:hAnsi="Times New Roman" w:cs="Traditional Arabic" w:hint="cs"/>
          <w:sz w:val="36"/>
          <w:szCs w:val="36"/>
          <w:rtl/>
          <w:lang w:eastAsia="ar-SA"/>
        </w:rPr>
        <w:t>عبدالكريم</w:t>
      </w:r>
      <w:proofErr w:type="gramEnd"/>
      <w:r>
        <w:rPr>
          <w:rFonts w:ascii="Times New Roman" w:eastAsia="Times New Roman" w:hAnsi="Times New Roman" w:cs="Traditional Arabic" w:hint="cs"/>
          <w:sz w:val="36"/>
          <w:szCs w:val="36"/>
          <w:rtl/>
          <w:lang w:eastAsia="ar-SA"/>
        </w:rPr>
        <w:t xml:space="preserve"> </w:t>
      </w:r>
      <w:proofErr w:type="gramStart"/>
      <w:r>
        <w:rPr>
          <w:rFonts w:ascii="Times New Roman" w:eastAsia="Times New Roman" w:hAnsi="Times New Roman" w:cs="Traditional Arabic" w:hint="cs"/>
          <w:sz w:val="36"/>
          <w:szCs w:val="36"/>
          <w:rtl/>
          <w:lang w:eastAsia="ar-SA"/>
        </w:rPr>
        <w:t>حمو</w:t>
      </w:r>
      <w:r w:rsidRPr="00E93422">
        <w:rPr>
          <w:rFonts w:ascii="Times New Roman" w:eastAsia="Times New Roman" w:hAnsi="Times New Roman" w:cs="Traditional Arabic" w:hint="cs"/>
          <w:sz w:val="36"/>
          <w:szCs w:val="36"/>
          <w:rtl/>
          <w:lang w:eastAsia="ar-SA"/>
        </w:rPr>
        <w:t>.-</w:t>
      </w:r>
      <w:proofErr w:type="gramEnd"/>
      <w:r w:rsidRPr="00E93422">
        <w:rPr>
          <w:rFonts w:ascii="Times New Roman" w:eastAsia="Times New Roman" w:hAnsi="Times New Roman" w:cs="Traditional Arabic" w:hint="cs"/>
          <w:sz w:val="36"/>
          <w:szCs w:val="36"/>
          <w:rtl/>
          <w:lang w:eastAsia="ar-SA"/>
        </w:rPr>
        <w:t xml:space="preserve"> </w:t>
      </w:r>
      <w:r>
        <w:rPr>
          <w:rFonts w:ascii="Times New Roman" w:eastAsia="Times New Roman" w:hAnsi="Times New Roman" w:cs="Traditional Arabic" w:hint="cs"/>
          <w:sz w:val="36"/>
          <w:szCs w:val="36"/>
          <w:rtl/>
          <w:lang w:eastAsia="ar-SA"/>
        </w:rPr>
        <w:t xml:space="preserve">قسنطينة: </w:t>
      </w:r>
      <w:r w:rsidRPr="00E93422">
        <w:rPr>
          <w:rFonts w:ascii="Times New Roman" w:eastAsia="Times New Roman" w:hAnsi="Times New Roman" w:cs="Traditional Arabic" w:hint="cs"/>
          <w:sz w:val="36"/>
          <w:szCs w:val="36"/>
          <w:rtl/>
          <w:lang w:eastAsia="ar-SA"/>
        </w:rPr>
        <w:t>ألفا</w:t>
      </w:r>
      <w:r>
        <w:rPr>
          <w:rFonts w:ascii="Times New Roman" w:eastAsia="Times New Roman" w:hAnsi="Times New Roman" w:cs="Traditional Arabic" w:hint="cs"/>
          <w:sz w:val="36"/>
          <w:szCs w:val="36"/>
          <w:rtl/>
          <w:lang w:eastAsia="ar-SA"/>
        </w:rPr>
        <w:t xml:space="preserve"> للوثائق</w:t>
      </w:r>
      <w:r w:rsidRPr="00E93422">
        <w:rPr>
          <w:rFonts w:ascii="Times New Roman" w:eastAsia="Times New Roman" w:hAnsi="Times New Roman" w:cs="Traditional Arabic" w:hint="cs"/>
          <w:sz w:val="36"/>
          <w:szCs w:val="36"/>
          <w:rtl/>
          <w:lang w:eastAsia="ar-SA"/>
        </w:rPr>
        <w:t>، 14</w:t>
      </w:r>
      <w:r>
        <w:rPr>
          <w:rFonts w:ascii="Times New Roman" w:eastAsia="Times New Roman" w:hAnsi="Times New Roman" w:cs="Traditional Arabic" w:hint="cs"/>
          <w:sz w:val="36"/>
          <w:szCs w:val="36"/>
          <w:rtl/>
          <w:lang w:eastAsia="ar-SA"/>
        </w:rPr>
        <w:t>40</w:t>
      </w:r>
      <w:r w:rsidRPr="00E93422">
        <w:rPr>
          <w:rFonts w:ascii="Times New Roman" w:eastAsia="Times New Roman" w:hAnsi="Times New Roman" w:cs="Traditional Arabic" w:hint="cs"/>
          <w:sz w:val="36"/>
          <w:szCs w:val="36"/>
          <w:rtl/>
          <w:lang w:eastAsia="ar-SA"/>
        </w:rPr>
        <w:t xml:space="preserve"> هـ، 20</w:t>
      </w:r>
      <w:r>
        <w:rPr>
          <w:rFonts w:ascii="Times New Roman" w:eastAsia="Times New Roman" w:hAnsi="Times New Roman" w:cs="Traditional Arabic" w:hint="cs"/>
          <w:sz w:val="36"/>
          <w:szCs w:val="36"/>
          <w:rtl/>
          <w:lang w:eastAsia="ar-SA"/>
        </w:rPr>
        <w:t>19</w:t>
      </w:r>
      <w:r w:rsidRPr="00E93422">
        <w:rPr>
          <w:rFonts w:ascii="Times New Roman" w:eastAsia="Times New Roman" w:hAnsi="Times New Roman" w:cs="Traditional Arabic" w:hint="cs"/>
          <w:sz w:val="36"/>
          <w:szCs w:val="36"/>
          <w:rtl/>
          <w:lang w:eastAsia="ar-SA"/>
        </w:rPr>
        <w:t xml:space="preserve"> م</w:t>
      </w:r>
      <w:r>
        <w:rPr>
          <w:rFonts w:ascii="Times New Roman" w:eastAsia="Times New Roman" w:hAnsi="Times New Roman" w:cs="Traditional Arabic" w:hint="cs"/>
          <w:sz w:val="36"/>
          <w:szCs w:val="36"/>
          <w:rtl/>
          <w:lang w:eastAsia="ar-SA"/>
        </w:rPr>
        <w:t>، 192 ص.</w:t>
      </w:r>
    </w:p>
    <w:p w14:paraId="4CC1B1F2" w14:textId="77777777" w:rsidR="00887089" w:rsidRDefault="00887089" w:rsidP="00887089">
      <w:pPr>
        <w:ind w:left="0" w:firstLine="0"/>
        <w:jc w:val="both"/>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hint="cs"/>
          <w:sz w:val="36"/>
          <w:szCs w:val="36"/>
          <w:rtl/>
          <w:lang w:eastAsia="ar-SA"/>
        </w:rPr>
        <w:t xml:space="preserve">(هكذا كتب على الغلاف: "تقديم </w:t>
      </w:r>
      <w:proofErr w:type="gramStart"/>
      <w:r>
        <w:rPr>
          <w:rFonts w:ascii="Times New Roman" w:eastAsia="Times New Roman" w:hAnsi="Times New Roman" w:cs="Traditional Arabic" w:hint="cs"/>
          <w:sz w:val="36"/>
          <w:szCs w:val="36"/>
          <w:rtl/>
          <w:lang w:eastAsia="ar-SA"/>
        </w:rPr>
        <w:t>عبدالكريم</w:t>
      </w:r>
      <w:proofErr w:type="gramEnd"/>
      <w:r>
        <w:rPr>
          <w:rFonts w:ascii="Times New Roman" w:eastAsia="Times New Roman" w:hAnsi="Times New Roman" w:cs="Traditional Arabic" w:hint="cs"/>
          <w:sz w:val="36"/>
          <w:szCs w:val="36"/>
          <w:rtl/>
          <w:lang w:eastAsia="ar-SA"/>
        </w:rPr>
        <w:t xml:space="preserve"> حمو"؟</w:t>
      </w:r>
      <w:r>
        <w:rPr>
          <w:rFonts w:ascii="Times New Roman" w:eastAsia="Times New Roman" w:hAnsi="Times New Roman" w:cs="Traditional Arabic" w:hint="cs"/>
          <w:b/>
          <w:bCs/>
          <w:sz w:val="36"/>
          <w:szCs w:val="36"/>
          <w:rtl/>
          <w:lang w:eastAsia="ar-SA"/>
        </w:rPr>
        <w:t>)</w:t>
      </w:r>
    </w:p>
    <w:p w14:paraId="3DD46822" w14:textId="77777777" w:rsidR="00887089" w:rsidRDefault="00887089" w:rsidP="00887089">
      <w:pPr>
        <w:ind w:left="0" w:firstLine="0"/>
        <w:jc w:val="both"/>
        <w:rPr>
          <w:rFonts w:ascii="Times New Roman" w:eastAsia="Times New Roman" w:hAnsi="Times New Roman" w:cs="Traditional Arabic"/>
          <w:b/>
          <w:bCs/>
          <w:sz w:val="36"/>
          <w:szCs w:val="36"/>
          <w:rtl/>
          <w:lang w:eastAsia="ar-SA"/>
        </w:rPr>
      </w:pPr>
    </w:p>
    <w:p w14:paraId="18ABA450" w14:textId="77777777" w:rsidR="00887089" w:rsidRPr="00280344" w:rsidRDefault="00887089" w:rsidP="00887089">
      <w:pPr>
        <w:ind w:left="0" w:firstLine="0"/>
        <w:jc w:val="both"/>
        <w:rPr>
          <w:rFonts w:ascii="Times New Roman" w:eastAsia="Times New Roman" w:hAnsi="Times New Roman" w:cs="Traditional Arabic"/>
          <w:b/>
          <w:bCs/>
          <w:sz w:val="36"/>
          <w:szCs w:val="36"/>
          <w:rtl/>
          <w:lang w:eastAsia="ar-SA"/>
        </w:rPr>
      </w:pPr>
      <w:r w:rsidRPr="00280344">
        <w:rPr>
          <w:rFonts w:ascii="Times New Roman" w:eastAsia="Times New Roman" w:hAnsi="Times New Roman" w:cs="Traditional Arabic"/>
          <w:b/>
          <w:bCs/>
          <w:sz w:val="36"/>
          <w:szCs w:val="36"/>
          <w:rtl/>
          <w:lang w:eastAsia="ar-SA"/>
        </w:rPr>
        <w:t xml:space="preserve">التوجيه النحوي للقراءات القرآنية في شروح كتاب سيبويه/ </w:t>
      </w:r>
      <w:r w:rsidRPr="00280344">
        <w:rPr>
          <w:rFonts w:ascii="Times New Roman" w:eastAsia="Times New Roman" w:hAnsi="Times New Roman" w:cs="Traditional Arabic"/>
          <w:sz w:val="36"/>
          <w:szCs w:val="36"/>
          <w:rtl/>
          <w:lang w:eastAsia="ar-SA"/>
        </w:rPr>
        <w:t xml:space="preserve">علي جاد الله </w:t>
      </w:r>
      <w:proofErr w:type="gramStart"/>
      <w:r w:rsidRPr="00280344">
        <w:rPr>
          <w:rFonts w:ascii="Times New Roman" w:eastAsia="Times New Roman" w:hAnsi="Times New Roman" w:cs="Traditional Arabic"/>
          <w:sz w:val="36"/>
          <w:szCs w:val="36"/>
          <w:rtl/>
          <w:lang w:eastAsia="ar-SA"/>
        </w:rPr>
        <w:t>مجيد.-</w:t>
      </w:r>
      <w:proofErr w:type="gramEnd"/>
      <w:r w:rsidRPr="00280344">
        <w:rPr>
          <w:rFonts w:ascii="Times New Roman" w:eastAsia="Times New Roman" w:hAnsi="Times New Roman" w:cs="Traditional Arabic"/>
          <w:b/>
          <w:bCs/>
          <w:sz w:val="36"/>
          <w:szCs w:val="36"/>
          <w:rtl/>
          <w:lang w:eastAsia="ar-SA"/>
        </w:rPr>
        <w:t xml:space="preserve"> </w:t>
      </w:r>
      <w:r w:rsidRPr="00280344">
        <w:rPr>
          <w:rFonts w:ascii="Times New Roman" w:eastAsia="Times New Roman" w:hAnsi="Times New Roman" w:cs="Traditional Arabic"/>
          <w:sz w:val="36"/>
          <w:szCs w:val="36"/>
          <w:rtl/>
          <w:lang w:eastAsia="ar-SA"/>
        </w:rPr>
        <w:t>تكريت: جامعة تكريت، 1442 هـ، 2021 م (دكتوراه).</w:t>
      </w:r>
    </w:p>
    <w:p w14:paraId="0BCB613D" w14:textId="77777777" w:rsidR="00887089" w:rsidRPr="00280344" w:rsidRDefault="00887089" w:rsidP="00887089">
      <w:pPr>
        <w:ind w:left="0" w:firstLine="0"/>
        <w:jc w:val="both"/>
        <w:rPr>
          <w:rFonts w:ascii="Times New Roman" w:eastAsia="Times New Roman" w:hAnsi="Times New Roman" w:cs="Traditional Arabic"/>
          <w:b/>
          <w:bCs/>
          <w:sz w:val="36"/>
          <w:szCs w:val="36"/>
          <w:rtl/>
          <w:lang w:eastAsia="ar-SA"/>
        </w:rPr>
      </w:pPr>
    </w:p>
    <w:p w14:paraId="145E2247" w14:textId="77777777" w:rsidR="00887089" w:rsidRPr="009321D3" w:rsidRDefault="00887089" w:rsidP="00887089">
      <w:pPr>
        <w:ind w:left="0" w:firstLine="0"/>
        <w:jc w:val="both"/>
        <w:rPr>
          <w:rFonts w:ascii="Times New Roman" w:eastAsia="Times New Roman" w:hAnsi="Times New Roman" w:cs="Traditional Arabic"/>
          <w:b/>
          <w:bCs/>
          <w:caps/>
          <w:sz w:val="36"/>
          <w:szCs w:val="36"/>
          <w:rtl/>
          <w:lang w:eastAsia="ar-SA"/>
        </w:rPr>
      </w:pPr>
      <w:r w:rsidRPr="009321D3">
        <w:rPr>
          <w:rFonts w:ascii="Times New Roman" w:eastAsia="Times New Roman" w:hAnsi="Times New Roman" w:cs="Traditional Arabic"/>
          <w:b/>
          <w:bCs/>
          <w:caps/>
          <w:sz w:val="36"/>
          <w:szCs w:val="36"/>
          <w:rtl/>
          <w:lang w:eastAsia="ar-SA"/>
        </w:rPr>
        <w:t>التوجيه النحوي للقراءات القرآنية في كتاب مفاتيح الأغاني في القراءات والمعاني لأبي العلاء الكرماني</w:t>
      </w:r>
      <w:r w:rsidRPr="009321D3">
        <w:rPr>
          <w:rFonts w:ascii="Times New Roman" w:eastAsia="Times New Roman" w:hAnsi="Times New Roman" w:cs="Traditional Arabic"/>
          <w:caps/>
          <w:sz w:val="36"/>
          <w:szCs w:val="36"/>
          <w:rtl/>
          <w:lang w:eastAsia="ar-SA"/>
        </w:rPr>
        <w:t xml:space="preserve">/ </w:t>
      </w:r>
      <w:proofErr w:type="gramStart"/>
      <w:r w:rsidRPr="009321D3">
        <w:rPr>
          <w:rFonts w:ascii="Times New Roman" w:eastAsia="Times New Roman" w:hAnsi="Times New Roman" w:cs="Traditional Arabic"/>
          <w:caps/>
          <w:sz w:val="36"/>
          <w:szCs w:val="36"/>
          <w:rtl/>
          <w:lang w:eastAsia="ar-SA"/>
        </w:rPr>
        <w:t>عبدالإله</w:t>
      </w:r>
      <w:proofErr w:type="gramEnd"/>
      <w:r w:rsidRPr="009321D3">
        <w:rPr>
          <w:rFonts w:ascii="Times New Roman" w:eastAsia="Times New Roman" w:hAnsi="Times New Roman" w:cs="Traditional Arabic"/>
          <w:caps/>
          <w:sz w:val="36"/>
          <w:szCs w:val="36"/>
          <w:rtl/>
          <w:lang w:eastAsia="ar-SA"/>
        </w:rPr>
        <w:t xml:space="preserve"> عدنان القره </w:t>
      </w:r>
      <w:proofErr w:type="gramStart"/>
      <w:r w:rsidRPr="009321D3">
        <w:rPr>
          <w:rFonts w:ascii="Times New Roman" w:eastAsia="Times New Roman" w:hAnsi="Times New Roman" w:cs="Traditional Arabic"/>
          <w:caps/>
          <w:sz w:val="36"/>
          <w:szCs w:val="36"/>
          <w:rtl/>
          <w:lang w:eastAsia="ar-SA"/>
        </w:rPr>
        <w:t>غولي.-</w:t>
      </w:r>
      <w:proofErr w:type="gramEnd"/>
      <w:r w:rsidRPr="009321D3">
        <w:rPr>
          <w:rFonts w:ascii="Times New Roman" w:eastAsia="Times New Roman" w:hAnsi="Times New Roman" w:cs="Traditional Arabic"/>
          <w:b/>
          <w:bCs/>
          <w:caps/>
          <w:sz w:val="36"/>
          <w:szCs w:val="36"/>
          <w:rtl/>
          <w:lang w:eastAsia="ar-SA"/>
        </w:rPr>
        <w:t xml:space="preserve"> </w:t>
      </w:r>
      <w:r w:rsidRPr="009321D3">
        <w:rPr>
          <w:rFonts w:ascii="Times New Roman" w:eastAsia="Times New Roman" w:hAnsi="Times New Roman" w:cs="Traditional Arabic"/>
          <w:caps/>
          <w:sz w:val="36"/>
          <w:szCs w:val="36"/>
          <w:rtl/>
          <w:lang w:eastAsia="ar-SA"/>
        </w:rPr>
        <w:t>كركوك: جامعة كركوك، 1443 هـ، 2022 م (ماجستير).</w:t>
      </w:r>
    </w:p>
    <w:p w14:paraId="7A55AB59" w14:textId="77777777" w:rsidR="00887089" w:rsidRPr="009321D3" w:rsidRDefault="00887089" w:rsidP="00887089">
      <w:pPr>
        <w:ind w:left="0" w:firstLine="0"/>
        <w:jc w:val="both"/>
        <w:rPr>
          <w:rFonts w:ascii="Times New Roman" w:eastAsia="Times New Roman" w:hAnsi="Times New Roman" w:cs="Traditional Arabic"/>
          <w:b/>
          <w:bCs/>
          <w:caps/>
          <w:sz w:val="36"/>
          <w:szCs w:val="36"/>
          <w:rtl/>
          <w:lang w:eastAsia="ar-SA"/>
        </w:rPr>
      </w:pPr>
    </w:p>
    <w:p w14:paraId="439B5FF5" w14:textId="77777777" w:rsidR="00887089" w:rsidRPr="009B42D8" w:rsidRDefault="00887089" w:rsidP="00887089">
      <w:pPr>
        <w:ind w:left="0" w:firstLine="0"/>
        <w:jc w:val="both"/>
        <w:rPr>
          <w:rFonts w:ascii="Times New Roman" w:eastAsia="Times New Roman" w:hAnsi="Times New Roman" w:cs="Traditional Arabic"/>
          <w:b/>
          <w:bCs/>
          <w:sz w:val="36"/>
          <w:szCs w:val="36"/>
          <w:rtl/>
          <w:lang w:eastAsia="ar-SA"/>
        </w:rPr>
      </w:pPr>
      <w:r w:rsidRPr="009B42D8">
        <w:rPr>
          <w:rFonts w:ascii="Times New Roman" w:eastAsia="Times New Roman" w:hAnsi="Times New Roman" w:cs="Traditional Arabic"/>
          <w:b/>
          <w:bCs/>
          <w:sz w:val="36"/>
          <w:szCs w:val="36"/>
          <w:rtl/>
          <w:lang w:eastAsia="ar-SA"/>
        </w:rPr>
        <w:lastRenderedPageBreak/>
        <w:t xml:space="preserve">توظيف الشاهد القرآني في الفضة المضية في شرح الشذرة الذهبية لابن زيد </w:t>
      </w:r>
      <w:proofErr w:type="spellStart"/>
      <w:r w:rsidRPr="009B42D8">
        <w:rPr>
          <w:rFonts w:ascii="Times New Roman" w:eastAsia="Times New Roman" w:hAnsi="Times New Roman" w:cs="Traditional Arabic"/>
          <w:b/>
          <w:bCs/>
          <w:sz w:val="36"/>
          <w:szCs w:val="36"/>
          <w:rtl/>
          <w:lang w:eastAsia="ar-SA"/>
        </w:rPr>
        <w:t>العاتكي</w:t>
      </w:r>
      <w:proofErr w:type="spellEnd"/>
      <w:r w:rsidRPr="009B42D8">
        <w:rPr>
          <w:rFonts w:ascii="Times New Roman" w:eastAsia="Times New Roman" w:hAnsi="Times New Roman" w:cs="Traditional Arabic"/>
          <w:b/>
          <w:bCs/>
          <w:sz w:val="36"/>
          <w:szCs w:val="36"/>
          <w:rtl/>
          <w:lang w:eastAsia="ar-SA"/>
        </w:rPr>
        <w:t xml:space="preserve"> (ت 870 </w:t>
      </w:r>
      <w:proofErr w:type="gramStart"/>
      <w:r w:rsidRPr="009B42D8">
        <w:rPr>
          <w:rFonts w:ascii="Times New Roman" w:eastAsia="Times New Roman" w:hAnsi="Times New Roman" w:cs="Traditional Arabic"/>
          <w:b/>
          <w:bCs/>
          <w:sz w:val="36"/>
          <w:szCs w:val="36"/>
          <w:rtl/>
          <w:lang w:eastAsia="ar-SA"/>
        </w:rPr>
        <w:t>هـ)/</w:t>
      </w:r>
      <w:proofErr w:type="gramEnd"/>
      <w:r w:rsidRPr="009B42D8">
        <w:rPr>
          <w:rFonts w:ascii="Times New Roman" w:eastAsia="Times New Roman" w:hAnsi="Times New Roman" w:cs="Traditional Arabic"/>
          <w:b/>
          <w:bCs/>
          <w:sz w:val="36"/>
          <w:szCs w:val="36"/>
          <w:rtl/>
          <w:lang w:eastAsia="ar-SA"/>
        </w:rPr>
        <w:t xml:space="preserve"> </w:t>
      </w:r>
      <w:r w:rsidRPr="009B42D8">
        <w:rPr>
          <w:rFonts w:ascii="Times New Roman" w:eastAsia="Times New Roman" w:hAnsi="Times New Roman" w:cs="Traditional Arabic"/>
          <w:sz w:val="36"/>
          <w:szCs w:val="36"/>
          <w:rtl/>
          <w:lang w:eastAsia="ar-SA"/>
        </w:rPr>
        <w:t xml:space="preserve">رعد نوري </w:t>
      </w:r>
      <w:proofErr w:type="gramStart"/>
      <w:r w:rsidRPr="009B42D8">
        <w:rPr>
          <w:rFonts w:ascii="Times New Roman" w:eastAsia="Times New Roman" w:hAnsi="Times New Roman" w:cs="Traditional Arabic"/>
          <w:sz w:val="36"/>
          <w:szCs w:val="36"/>
          <w:rtl/>
          <w:lang w:eastAsia="ar-SA"/>
        </w:rPr>
        <w:t>عبد.-</w:t>
      </w:r>
      <w:proofErr w:type="gramEnd"/>
      <w:r w:rsidRPr="009B42D8">
        <w:rPr>
          <w:rFonts w:ascii="Times New Roman" w:eastAsia="Times New Roman" w:hAnsi="Times New Roman" w:cs="Traditional Arabic"/>
          <w:b/>
          <w:bCs/>
          <w:sz w:val="36"/>
          <w:szCs w:val="36"/>
          <w:rtl/>
          <w:lang w:eastAsia="ar-SA"/>
        </w:rPr>
        <w:t xml:space="preserve"> </w:t>
      </w:r>
      <w:r w:rsidRPr="009B42D8">
        <w:rPr>
          <w:rFonts w:ascii="Times New Roman" w:eastAsia="Times New Roman" w:hAnsi="Times New Roman" w:cs="Traditional Arabic"/>
          <w:sz w:val="36"/>
          <w:szCs w:val="36"/>
          <w:rtl/>
          <w:lang w:eastAsia="ar-SA"/>
        </w:rPr>
        <w:t>الرمادي: جامعة الأنبار، 1443 هـ، 2022 م (ماجستير).</w:t>
      </w:r>
    </w:p>
    <w:p w14:paraId="3ABCFFC3" w14:textId="77777777" w:rsidR="00887089" w:rsidRPr="009B42D8" w:rsidRDefault="00887089" w:rsidP="00887089">
      <w:pPr>
        <w:ind w:left="0" w:firstLine="0"/>
        <w:jc w:val="both"/>
        <w:rPr>
          <w:rFonts w:ascii="Times New Roman" w:eastAsia="Times New Roman" w:hAnsi="Times New Roman" w:cs="Traditional Arabic"/>
          <w:b/>
          <w:bCs/>
          <w:sz w:val="36"/>
          <w:szCs w:val="36"/>
          <w:rtl/>
          <w:lang w:eastAsia="ar-SA"/>
        </w:rPr>
      </w:pPr>
    </w:p>
    <w:p w14:paraId="7FACB9CC" w14:textId="77777777" w:rsidR="00887089" w:rsidRPr="001A52E8" w:rsidRDefault="00887089" w:rsidP="00887089">
      <w:pPr>
        <w:ind w:left="0" w:firstLine="0"/>
        <w:jc w:val="both"/>
        <w:rPr>
          <w:rFonts w:ascii="Times New Roman" w:eastAsia="Times New Roman" w:hAnsi="Times New Roman" w:cs="Traditional Arabic"/>
          <w:sz w:val="36"/>
          <w:szCs w:val="36"/>
          <w:rtl/>
          <w:lang w:eastAsia="ar-SA"/>
        </w:rPr>
      </w:pPr>
      <w:r w:rsidRPr="001A52E8">
        <w:rPr>
          <w:rFonts w:ascii="Times New Roman" w:eastAsia="Times New Roman" w:hAnsi="Times New Roman" w:cs="Traditional Arabic"/>
          <w:b/>
          <w:bCs/>
          <w:sz w:val="36"/>
          <w:szCs w:val="36"/>
          <w:rtl/>
          <w:lang w:eastAsia="ar-SA"/>
        </w:rPr>
        <w:t>الجملة الفعلية بين الإثبات والنفي في آيات التهديد والوعيد في سورة البقرة: دراسة نحوية دلالية</w:t>
      </w:r>
      <w:r w:rsidRPr="001A52E8">
        <w:rPr>
          <w:rFonts w:ascii="Times New Roman" w:eastAsia="Times New Roman" w:hAnsi="Times New Roman" w:cs="Traditional Arabic"/>
          <w:sz w:val="36"/>
          <w:szCs w:val="36"/>
          <w:rtl/>
          <w:lang w:eastAsia="ar-SA"/>
        </w:rPr>
        <w:t xml:space="preserve">/ مصطفى محمود </w:t>
      </w:r>
      <w:proofErr w:type="gramStart"/>
      <w:r w:rsidRPr="001A52E8">
        <w:rPr>
          <w:rFonts w:ascii="Times New Roman" w:eastAsia="Times New Roman" w:hAnsi="Times New Roman" w:cs="Traditional Arabic"/>
          <w:sz w:val="36"/>
          <w:szCs w:val="36"/>
          <w:rtl/>
          <w:lang w:eastAsia="ar-SA"/>
        </w:rPr>
        <w:t>عبدالرحمن.-</w:t>
      </w:r>
      <w:proofErr w:type="gramEnd"/>
      <w:r w:rsidRPr="001A52E8">
        <w:rPr>
          <w:rFonts w:ascii="Times New Roman" w:eastAsia="Times New Roman" w:hAnsi="Times New Roman" w:cs="Traditional Arabic"/>
          <w:sz w:val="36"/>
          <w:szCs w:val="36"/>
          <w:rtl/>
          <w:lang w:eastAsia="ar-SA"/>
        </w:rPr>
        <w:t xml:space="preserve"> القاهرة: المعهد العالي للدراسات الإسلامية والعربية، 1446 هـ، 2025 م (ماجستير). </w:t>
      </w:r>
    </w:p>
    <w:p w14:paraId="2060BEC6" w14:textId="77777777" w:rsidR="00887089" w:rsidRPr="001A52E8" w:rsidRDefault="00887089" w:rsidP="00887089">
      <w:pPr>
        <w:ind w:left="0" w:firstLine="0"/>
        <w:jc w:val="both"/>
        <w:rPr>
          <w:rFonts w:ascii="Times New Roman" w:eastAsia="Times New Roman" w:hAnsi="Times New Roman" w:cs="Traditional Arabic"/>
          <w:sz w:val="36"/>
          <w:szCs w:val="36"/>
          <w:rtl/>
          <w:lang w:eastAsia="ar-SA"/>
        </w:rPr>
      </w:pPr>
    </w:p>
    <w:p w14:paraId="3A83688E" w14:textId="77777777" w:rsidR="00887089" w:rsidRPr="00773425" w:rsidRDefault="00887089" w:rsidP="00887089">
      <w:pPr>
        <w:ind w:left="0" w:firstLine="0"/>
        <w:jc w:val="both"/>
        <w:rPr>
          <w:rFonts w:ascii="Times New Roman" w:eastAsia="Times New Roman" w:hAnsi="Times New Roman" w:cs="Traditional Arabic"/>
          <w:b/>
          <w:bCs/>
          <w:sz w:val="36"/>
          <w:szCs w:val="36"/>
          <w:rtl/>
          <w:lang w:eastAsia="ar-SA"/>
        </w:rPr>
      </w:pPr>
      <w:r w:rsidRPr="00773425">
        <w:rPr>
          <w:rFonts w:ascii="Times New Roman" w:eastAsia="Times New Roman" w:hAnsi="Times New Roman" w:cs="Traditional Arabic"/>
          <w:b/>
          <w:bCs/>
          <w:sz w:val="36"/>
          <w:szCs w:val="36"/>
          <w:rtl/>
          <w:lang w:eastAsia="ar-SA"/>
        </w:rPr>
        <w:t>جهود عصام الدين الإسفراييني النحوية في حاشيته على تفسير البيضاوي.</w:t>
      </w:r>
    </w:p>
    <w:p w14:paraId="5E4ED305" w14:textId="77777777" w:rsidR="00887089" w:rsidRPr="00773425" w:rsidRDefault="00887089" w:rsidP="00887089">
      <w:pPr>
        <w:ind w:left="0" w:firstLine="0"/>
        <w:jc w:val="both"/>
        <w:rPr>
          <w:rFonts w:ascii="Times New Roman" w:eastAsia="Times New Roman" w:hAnsi="Times New Roman" w:cs="Traditional Arabic"/>
          <w:sz w:val="36"/>
          <w:szCs w:val="36"/>
          <w:rtl/>
          <w:lang w:eastAsia="ar-SA"/>
        </w:rPr>
      </w:pPr>
      <w:r w:rsidRPr="00773425">
        <w:rPr>
          <w:rFonts w:ascii="Times New Roman" w:eastAsia="Times New Roman" w:hAnsi="Times New Roman" w:cs="Traditional Arabic"/>
          <w:sz w:val="36"/>
          <w:szCs w:val="36"/>
          <w:rtl/>
          <w:lang w:eastAsia="ar-SA"/>
        </w:rPr>
        <w:t>دراسته في جامعة الأنبار، 1442 هـ، 2021 م، ...</w:t>
      </w:r>
    </w:p>
    <w:p w14:paraId="110252F1" w14:textId="77777777" w:rsidR="00887089" w:rsidRPr="00773425" w:rsidRDefault="00887089" w:rsidP="00887089">
      <w:pPr>
        <w:ind w:left="0" w:firstLine="0"/>
        <w:jc w:val="both"/>
        <w:rPr>
          <w:rFonts w:ascii="Times New Roman" w:eastAsia="Times New Roman" w:hAnsi="Times New Roman" w:cs="Traditional Arabic"/>
          <w:b/>
          <w:bCs/>
          <w:sz w:val="36"/>
          <w:szCs w:val="36"/>
          <w:rtl/>
          <w:lang w:eastAsia="ar-SA"/>
        </w:rPr>
      </w:pPr>
    </w:p>
    <w:p w14:paraId="21349F26" w14:textId="77777777" w:rsidR="00887089" w:rsidRPr="009D02CB" w:rsidRDefault="00887089" w:rsidP="00887089">
      <w:pPr>
        <w:ind w:left="0" w:firstLine="0"/>
        <w:jc w:val="both"/>
        <w:rPr>
          <w:rFonts w:ascii="Times New Roman" w:eastAsia="Times New Roman" w:hAnsi="Times New Roman" w:cs="Traditional Arabic"/>
          <w:sz w:val="36"/>
          <w:szCs w:val="36"/>
          <w:rtl/>
          <w:lang w:eastAsia="ar-SA"/>
        </w:rPr>
      </w:pPr>
      <w:r w:rsidRPr="009D02CB">
        <w:rPr>
          <w:rFonts w:ascii="Times New Roman" w:eastAsia="Times New Roman" w:hAnsi="Times New Roman" w:cs="Traditional Arabic"/>
          <w:b/>
          <w:bCs/>
          <w:sz w:val="36"/>
          <w:szCs w:val="36"/>
          <w:rtl/>
          <w:lang w:eastAsia="ar-SA"/>
        </w:rPr>
        <w:t>الجهود النقدية في البحر المحيط لأبي حيان الأندلسي: بعض نقوده على المحرر الوجيز لابن عطية في علم النحو</w:t>
      </w:r>
      <w:r w:rsidRPr="009D02CB">
        <w:rPr>
          <w:rFonts w:ascii="Times New Roman" w:eastAsia="Times New Roman" w:hAnsi="Times New Roman" w:cs="Traditional Arabic"/>
          <w:sz w:val="36"/>
          <w:szCs w:val="36"/>
          <w:rtl/>
          <w:lang w:eastAsia="ar-SA"/>
        </w:rPr>
        <w:t xml:space="preserve">/ هشام </w:t>
      </w:r>
      <w:proofErr w:type="gramStart"/>
      <w:r w:rsidRPr="009D02CB">
        <w:rPr>
          <w:rFonts w:ascii="Times New Roman" w:eastAsia="Times New Roman" w:hAnsi="Times New Roman" w:cs="Traditional Arabic"/>
          <w:sz w:val="36"/>
          <w:szCs w:val="36"/>
          <w:rtl/>
          <w:lang w:eastAsia="ar-SA"/>
        </w:rPr>
        <w:t>ميري.-</w:t>
      </w:r>
      <w:proofErr w:type="gramEnd"/>
      <w:r w:rsidRPr="009D02CB">
        <w:rPr>
          <w:rFonts w:ascii="Times New Roman" w:eastAsia="Times New Roman" w:hAnsi="Times New Roman" w:cs="Traditional Arabic"/>
          <w:sz w:val="36"/>
          <w:szCs w:val="36"/>
          <w:rtl/>
          <w:lang w:eastAsia="ar-SA"/>
        </w:rPr>
        <w:t xml:space="preserve"> عمّان: دار كنوز المعرفة، 1447 هـ، 2026 م. </w:t>
      </w:r>
    </w:p>
    <w:p w14:paraId="7ACA4619" w14:textId="77777777" w:rsidR="00887089" w:rsidRPr="009D02CB" w:rsidRDefault="00887089" w:rsidP="00887089">
      <w:pPr>
        <w:ind w:left="0" w:firstLine="0"/>
        <w:jc w:val="both"/>
        <w:rPr>
          <w:rFonts w:ascii="Times New Roman" w:eastAsia="Times New Roman" w:hAnsi="Times New Roman" w:cs="Traditional Arabic"/>
          <w:sz w:val="36"/>
          <w:szCs w:val="36"/>
          <w:rtl/>
          <w:lang w:eastAsia="ar-SA"/>
        </w:rPr>
      </w:pPr>
    </w:p>
    <w:p w14:paraId="3CF0305B" w14:textId="77777777" w:rsidR="00887089" w:rsidRPr="00B65EC6" w:rsidRDefault="00887089" w:rsidP="00887089">
      <w:pPr>
        <w:ind w:left="0" w:firstLine="0"/>
        <w:jc w:val="both"/>
        <w:rPr>
          <w:rFonts w:ascii="Times New Roman" w:eastAsia="Times New Roman" w:hAnsi="Times New Roman" w:cs="Traditional Arabic"/>
          <w:caps/>
          <w:sz w:val="36"/>
          <w:szCs w:val="36"/>
          <w:rtl/>
          <w:lang w:eastAsia="ar-SA"/>
        </w:rPr>
      </w:pPr>
      <w:r w:rsidRPr="00B65EC6">
        <w:rPr>
          <w:rFonts w:ascii="Times New Roman" w:eastAsia="Times New Roman" w:hAnsi="Times New Roman" w:cs="Traditional Arabic"/>
          <w:b/>
          <w:bCs/>
          <w:caps/>
          <w:sz w:val="36"/>
          <w:szCs w:val="36"/>
          <w:rtl/>
          <w:lang w:eastAsia="ar-SA"/>
        </w:rPr>
        <w:t xml:space="preserve">الجواز النحوي في الجمل ذات الأربعة أوجه فما فوق في القرآن الكريم/ </w:t>
      </w:r>
      <w:r w:rsidRPr="00B65EC6">
        <w:rPr>
          <w:rFonts w:ascii="Times New Roman" w:eastAsia="Times New Roman" w:hAnsi="Times New Roman" w:cs="Traditional Arabic"/>
          <w:caps/>
          <w:sz w:val="36"/>
          <w:szCs w:val="36"/>
          <w:rtl/>
          <w:lang w:eastAsia="ar-SA"/>
        </w:rPr>
        <w:t xml:space="preserve">سيف قيس </w:t>
      </w:r>
      <w:proofErr w:type="spellStart"/>
      <w:proofErr w:type="gramStart"/>
      <w:r w:rsidRPr="00B65EC6">
        <w:rPr>
          <w:rFonts w:ascii="Times New Roman" w:eastAsia="Times New Roman" w:hAnsi="Times New Roman" w:cs="Traditional Arabic"/>
          <w:caps/>
          <w:sz w:val="36"/>
          <w:szCs w:val="36"/>
          <w:rtl/>
          <w:lang w:eastAsia="ar-SA"/>
        </w:rPr>
        <w:t>المشايخي</w:t>
      </w:r>
      <w:proofErr w:type="spellEnd"/>
      <w:r w:rsidRPr="00B65EC6">
        <w:rPr>
          <w:rFonts w:ascii="Times New Roman" w:eastAsia="Times New Roman" w:hAnsi="Times New Roman" w:cs="Traditional Arabic"/>
          <w:caps/>
          <w:sz w:val="36"/>
          <w:szCs w:val="36"/>
          <w:rtl/>
          <w:lang w:eastAsia="ar-SA"/>
        </w:rPr>
        <w:t>.-</w:t>
      </w:r>
      <w:proofErr w:type="gramEnd"/>
      <w:r w:rsidRPr="00B65EC6">
        <w:rPr>
          <w:rFonts w:ascii="Times New Roman" w:eastAsia="Times New Roman" w:hAnsi="Times New Roman" w:cs="Traditional Arabic"/>
          <w:b/>
          <w:bCs/>
          <w:caps/>
          <w:sz w:val="36"/>
          <w:szCs w:val="36"/>
          <w:rtl/>
          <w:lang w:eastAsia="ar-SA"/>
        </w:rPr>
        <w:t xml:space="preserve"> </w:t>
      </w:r>
      <w:r w:rsidRPr="00B65EC6">
        <w:rPr>
          <w:rFonts w:ascii="Times New Roman" w:eastAsia="Times New Roman" w:hAnsi="Times New Roman" w:cs="Traditional Arabic"/>
          <w:caps/>
          <w:sz w:val="36"/>
          <w:szCs w:val="36"/>
          <w:rtl/>
          <w:lang w:eastAsia="ar-SA"/>
        </w:rPr>
        <w:t>تكريت: جامعة تكريت، 1443 هـ، 2022 م (دكتوراه).</w:t>
      </w:r>
    </w:p>
    <w:p w14:paraId="657BF5E3" w14:textId="77777777" w:rsidR="00887089" w:rsidRPr="00B65EC6" w:rsidRDefault="00887089" w:rsidP="00887089">
      <w:pPr>
        <w:ind w:left="0" w:firstLine="0"/>
        <w:jc w:val="both"/>
        <w:rPr>
          <w:rFonts w:ascii="Times New Roman" w:eastAsia="Times New Roman" w:hAnsi="Times New Roman" w:cs="Traditional Arabic"/>
          <w:b/>
          <w:bCs/>
          <w:caps/>
          <w:sz w:val="36"/>
          <w:szCs w:val="36"/>
          <w:rtl/>
          <w:lang w:eastAsia="ar-SA"/>
        </w:rPr>
      </w:pPr>
    </w:p>
    <w:p w14:paraId="5F94F5B5" w14:textId="77777777" w:rsidR="00887089" w:rsidRPr="00B65EC6" w:rsidRDefault="00887089" w:rsidP="00887089">
      <w:pPr>
        <w:ind w:left="0" w:firstLine="0"/>
        <w:jc w:val="both"/>
        <w:rPr>
          <w:rFonts w:ascii="Times New Roman" w:eastAsia="Times New Roman" w:hAnsi="Times New Roman" w:cs="Traditional Arabic"/>
          <w:b/>
          <w:bCs/>
          <w:caps/>
          <w:sz w:val="36"/>
          <w:szCs w:val="36"/>
          <w:rtl/>
          <w:lang w:eastAsia="ar-SA"/>
        </w:rPr>
      </w:pPr>
      <w:r w:rsidRPr="00B65EC6">
        <w:rPr>
          <w:rFonts w:ascii="Times New Roman" w:eastAsia="Times New Roman" w:hAnsi="Times New Roman" w:cs="Traditional Arabic"/>
          <w:b/>
          <w:bCs/>
          <w:caps/>
          <w:sz w:val="36"/>
          <w:szCs w:val="36"/>
          <w:rtl/>
          <w:lang w:eastAsia="ar-SA"/>
        </w:rPr>
        <w:t>الجواز النحوي في الجمل ذوات الوجهين في القرآن الكريم.</w:t>
      </w:r>
    </w:p>
    <w:p w14:paraId="70A2FE56" w14:textId="77777777" w:rsidR="00887089" w:rsidRPr="00B65EC6" w:rsidRDefault="00887089" w:rsidP="00887089">
      <w:pPr>
        <w:ind w:left="0" w:firstLine="0"/>
        <w:jc w:val="both"/>
        <w:rPr>
          <w:rFonts w:ascii="Times New Roman" w:eastAsia="Times New Roman" w:hAnsi="Times New Roman" w:cs="Traditional Arabic"/>
          <w:caps/>
          <w:sz w:val="36"/>
          <w:szCs w:val="36"/>
          <w:rtl/>
          <w:lang w:eastAsia="ar-SA"/>
        </w:rPr>
      </w:pPr>
      <w:r w:rsidRPr="00B65EC6">
        <w:rPr>
          <w:rFonts w:ascii="Times New Roman" w:eastAsia="Times New Roman" w:hAnsi="Times New Roman" w:cs="Traditional Arabic"/>
          <w:caps/>
          <w:sz w:val="36"/>
          <w:szCs w:val="36"/>
          <w:rtl/>
          <w:lang w:eastAsia="ar-SA"/>
        </w:rPr>
        <w:t>دراسته في جامعة تكريت، 1443 هـ، 2022 م، ...</w:t>
      </w:r>
    </w:p>
    <w:p w14:paraId="3804246D" w14:textId="77777777" w:rsidR="00887089" w:rsidRPr="00B65EC6" w:rsidRDefault="00887089" w:rsidP="00887089">
      <w:pPr>
        <w:ind w:left="0" w:firstLine="0"/>
        <w:jc w:val="both"/>
        <w:rPr>
          <w:rFonts w:ascii="Times New Roman" w:eastAsia="Times New Roman" w:hAnsi="Times New Roman" w:cs="Traditional Arabic"/>
          <w:b/>
          <w:bCs/>
          <w:caps/>
          <w:sz w:val="36"/>
          <w:szCs w:val="36"/>
          <w:rtl/>
          <w:lang w:eastAsia="ar-SA"/>
        </w:rPr>
      </w:pPr>
    </w:p>
    <w:p w14:paraId="11F634C1" w14:textId="77777777" w:rsidR="00887089" w:rsidRPr="00B65EC6" w:rsidRDefault="00887089" w:rsidP="00887089">
      <w:pPr>
        <w:ind w:left="0" w:firstLine="0"/>
        <w:jc w:val="both"/>
        <w:rPr>
          <w:rFonts w:ascii="Times New Roman" w:eastAsia="Times New Roman" w:hAnsi="Times New Roman" w:cs="Traditional Arabic"/>
          <w:b/>
          <w:bCs/>
          <w:caps/>
          <w:sz w:val="36"/>
          <w:szCs w:val="36"/>
          <w:rtl/>
          <w:lang w:eastAsia="ar-SA"/>
        </w:rPr>
      </w:pPr>
      <w:r w:rsidRPr="00B65EC6">
        <w:rPr>
          <w:rFonts w:ascii="Times New Roman" w:eastAsia="Times New Roman" w:hAnsi="Times New Roman" w:cs="Traditional Arabic"/>
          <w:b/>
          <w:bCs/>
          <w:caps/>
          <w:sz w:val="36"/>
          <w:szCs w:val="36"/>
          <w:rtl/>
          <w:lang w:eastAsia="ar-SA"/>
        </w:rPr>
        <w:t>الجواز النحوي لحروف المعاني في القرآن الكريم.</w:t>
      </w:r>
    </w:p>
    <w:p w14:paraId="2D528AB5" w14:textId="77777777" w:rsidR="00887089" w:rsidRPr="00B65EC6" w:rsidRDefault="00887089" w:rsidP="00887089">
      <w:pPr>
        <w:ind w:left="0" w:firstLine="0"/>
        <w:jc w:val="both"/>
        <w:rPr>
          <w:rFonts w:ascii="Times New Roman" w:eastAsia="Times New Roman" w:hAnsi="Times New Roman" w:cs="Traditional Arabic"/>
          <w:caps/>
          <w:sz w:val="36"/>
          <w:szCs w:val="36"/>
          <w:rtl/>
          <w:lang w:eastAsia="ar-SA"/>
        </w:rPr>
      </w:pPr>
      <w:r w:rsidRPr="00B65EC6">
        <w:rPr>
          <w:rFonts w:ascii="Times New Roman" w:eastAsia="Times New Roman" w:hAnsi="Times New Roman" w:cs="Traditional Arabic"/>
          <w:caps/>
          <w:sz w:val="36"/>
          <w:szCs w:val="36"/>
          <w:rtl/>
          <w:lang w:eastAsia="ar-SA"/>
        </w:rPr>
        <w:t>دراسته في جامعة تكريت، 1443 هـ، 2022 م، ...</w:t>
      </w:r>
    </w:p>
    <w:p w14:paraId="52A01D3E" w14:textId="77777777" w:rsidR="00887089" w:rsidRPr="00B65EC6" w:rsidRDefault="00887089" w:rsidP="00887089">
      <w:pPr>
        <w:ind w:left="0" w:firstLine="0"/>
        <w:jc w:val="both"/>
        <w:rPr>
          <w:rFonts w:ascii="Times New Roman" w:eastAsia="Times New Roman" w:hAnsi="Times New Roman" w:cs="Traditional Arabic"/>
          <w:caps/>
          <w:sz w:val="36"/>
          <w:szCs w:val="36"/>
          <w:rtl/>
          <w:lang w:eastAsia="ar-SA"/>
        </w:rPr>
      </w:pPr>
    </w:p>
    <w:p w14:paraId="638EA50B" w14:textId="77777777" w:rsidR="00887089" w:rsidRPr="00904C48" w:rsidRDefault="00887089" w:rsidP="00887089">
      <w:pPr>
        <w:ind w:left="0" w:firstLine="0"/>
        <w:jc w:val="both"/>
        <w:rPr>
          <w:rFonts w:ascii="Times New Roman" w:eastAsia="Times New Roman" w:hAnsi="Times New Roman" w:cs="Traditional Arabic"/>
          <w:caps/>
          <w:sz w:val="36"/>
          <w:szCs w:val="36"/>
          <w:rtl/>
          <w:lang w:eastAsia="ar-SA"/>
        </w:rPr>
      </w:pPr>
      <w:r w:rsidRPr="00904C48">
        <w:rPr>
          <w:rFonts w:ascii="Times New Roman" w:eastAsia="Times New Roman" w:hAnsi="Times New Roman" w:cs="Traditional Arabic"/>
          <w:b/>
          <w:bCs/>
          <w:sz w:val="36"/>
          <w:szCs w:val="36"/>
          <w:rtl/>
          <w:lang w:eastAsia="ar-SA"/>
        </w:rPr>
        <w:t xml:space="preserve">حروف المعاني في سورة فاطر: دراسة تحليلية/ </w:t>
      </w:r>
      <w:r w:rsidRPr="00904C48">
        <w:rPr>
          <w:rFonts w:ascii="Times New Roman" w:eastAsia="Times New Roman" w:hAnsi="Times New Roman" w:cs="Traditional Arabic"/>
          <w:sz w:val="36"/>
          <w:szCs w:val="36"/>
          <w:rtl/>
          <w:lang w:eastAsia="ar-SA"/>
        </w:rPr>
        <w:t xml:space="preserve">ماجد رجاء </w:t>
      </w:r>
      <w:proofErr w:type="gramStart"/>
      <w:r w:rsidRPr="00904C48">
        <w:rPr>
          <w:rFonts w:ascii="Times New Roman" w:eastAsia="Times New Roman" w:hAnsi="Times New Roman" w:cs="Traditional Arabic"/>
          <w:sz w:val="36"/>
          <w:szCs w:val="36"/>
          <w:rtl/>
          <w:lang w:eastAsia="ar-SA"/>
        </w:rPr>
        <w:t>الشمري.-</w:t>
      </w:r>
      <w:proofErr w:type="gramEnd"/>
      <w:r w:rsidRPr="00904C48">
        <w:rPr>
          <w:rFonts w:ascii="Times New Roman" w:eastAsia="Times New Roman" w:hAnsi="Times New Roman" w:cs="Traditional Arabic"/>
          <w:b/>
          <w:bCs/>
          <w:sz w:val="36"/>
          <w:szCs w:val="36"/>
          <w:rtl/>
          <w:lang w:eastAsia="ar-SA"/>
        </w:rPr>
        <w:t xml:space="preserve"> </w:t>
      </w:r>
      <w:r w:rsidRPr="00904C48">
        <w:rPr>
          <w:rFonts w:ascii="Times New Roman" w:eastAsia="Times New Roman" w:hAnsi="Times New Roman" w:cs="Traditional Arabic"/>
          <w:caps/>
          <w:sz w:val="36"/>
          <w:szCs w:val="36"/>
          <w:rtl/>
          <w:lang w:eastAsia="ar-SA"/>
        </w:rPr>
        <w:t>عمّان: دار عصور للنشر، 1447 هـ، 2026 م.</w:t>
      </w:r>
    </w:p>
    <w:p w14:paraId="725E88CF" w14:textId="77777777" w:rsidR="00887089" w:rsidRPr="00904C48" w:rsidRDefault="00887089" w:rsidP="00887089">
      <w:pPr>
        <w:ind w:left="0" w:firstLine="0"/>
        <w:jc w:val="both"/>
        <w:rPr>
          <w:rFonts w:ascii="Times New Roman" w:eastAsia="Times New Roman" w:hAnsi="Times New Roman" w:cs="Traditional Arabic"/>
          <w:b/>
          <w:bCs/>
          <w:sz w:val="36"/>
          <w:szCs w:val="36"/>
          <w:rtl/>
          <w:lang w:eastAsia="ar-SA"/>
        </w:rPr>
      </w:pPr>
    </w:p>
    <w:p w14:paraId="2FB36A08" w14:textId="77777777" w:rsidR="00887089" w:rsidRPr="00FA0642" w:rsidRDefault="00887089" w:rsidP="00887089">
      <w:pPr>
        <w:ind w:left="0" w:firstLine="0"/>
        <w:jc w:val="both"/>
        <w:rPr>
          <w:rFonts w:ascii="Times New Roman" w:eastAsia="Times New Roman" w:hAnsi="Times New Roman" w:cs="Traditional Arabic"/>
          <w:sz w:val="36"/>
          <w:szCs w:val="36"/>
          <w:rtl/>
          <w:lang w:eastAsia="ar-SA"/>
        </w:rPr>
      </w:pPr>
      <w:r w:rsidRPr="00FA0642">
        <w:rPr>
          <w:rFonts w:ascii="Times New Roman" w:eastAsia="Times New Roman" w:hAnsi="Times New Roman" w:cs="Traditional Arabic"/>
          <w:b/>
          <w:bCs/>
          <w:sz w:val="36"/>
          <w:szCs w:val="36"/>
          <w:rtl/>
          <w:lang w:eastAsia="ar-SA"/>
        </w:rPr>
        <w:lastRenderedPageBreak/>
        <w:t>الدلالة النحوية للحال في سورة يوسف: دراسة تطبيقية</w:t>
      </w:r>
      <w:r w:rsidRPr="00FA0642">
        <w:rPr>
          <w:rFonts w:ascii="Times New Roman" w:eastAsia="Times New Roman" w:hAnsi="Times New Roman" w:cs="Traditional Arabic"/>
          <w:sz w:val="36"/>
          <w:szCs w:val="36"/>
          <w:rtl/>
          <w:lang w:eastAsia="ar-SA"/>
        </w:rPr>
        <w:t xml:space="preserve">/ هناء عيدان </w:t>
      </w:r>
      <w:proofErr w:type="spellStart"/>
      <w:proofErr w:type="gramStart"/>
      <w:r w:rsidRPr="00FA0642">
        <w:rPr>
          <w:rFonts w:ascii="Times New Roman" w:eastAsia="Times New Roman" w:hAnsi="Times New Roman" w:cs="Traditional Arabic"/>
          <w:sz w:val="36"/>
          <w:szCs w:val="36"/>
          <w:rtl/>
          <w:lang w:eastAsia="ar-SA"/>
        </w:rPr>
        <w:t>الجعيفري</w:t>
      </w:r>
      <w:proofErr w:type="spellEnd"/>
      <w:r w:rsidRPr="00FA0642">
        <w:rPr>
          <w:rFonts w:ascii="Times New Roman" w:eastAsia="Times New Roman" w:hAnsi="Times New Roman" w:cs="Traditional Arabic"/>
          <w:sz w:val="36"/>
          <w:szCs w:val="36"/>
          <w:rtl/>
          <w:lang w:eastAsia="ar-SA"/>
        </w:rPr>
        <w:t>.-</w:t>
      </w:r>
      <w:proofErr w:type="gramEnd"/>
      <w:r w:rsidRPr="00FA0642">
        <w:rPr>
          <w:rFonts w:ascii="Times New Roman" w:eastAsia="Times New Roman" w:hAnsi="Times New Roman" w:cs="Traditional Arabic"/>
          <w:sz w:val="36"/>
          <w:szCs w:val="36"/>
          <w:rtl/>
          <w:lang w:eastAsia="ar-SA"/>
        </w:rPr>
        <w:t xml:space="preserve"> بابل: دار الصادق، 1447 هـ، 2026 م، 80 ص.</w:t>
      </w:r>
    </w:p>
    <w:p w14:paraId="10F78010" w14:textId="77777777" w:rsidR="00887089" w:rsidRPr="00FA0642" w:rsidRDefault="00887089" w:rsidP="00887089">
      <w:pPr>
        <w:ind w:left="0" w:firstLine="0"/>
        <w:jc w:val="both"/>
        <w:rPr>
          <w:rFonts w:ascii="Times New Roman" w:eastAsia="Times New Roman" w:hAnsi="Times New Roman" w:cs="Traditional Arabic"/>
          <w:sz w:val="36"/>
          <w:szCs w:val="36"/>
          <w:rtl/>
          <w:lang w:eastAsia="ar-SA"/>
        </w:rPr>
      </w:pPr>
    </w:p>
    <w:p w14:paraId="01F8A069" w14:textId="77777777" w:rsidR="00887089" w:rsidRPr="006F06E6" w:rsidRDefault="00887089" w:rsidP="00887089">
      <w:pPr>
        <w:ind w:left="0" w:firstLine="0"/>
        <w:jc w:val="both"/>
        <w:rPr>
          <w:rFonts w:ascii="Times New Roman" w:eastAsia="Times New Roman" w:hAnsi="Times New Roman" w:cs="Traditional Arabic"/>
          <w:sz w:val="36"/>
          <w:szCs w:val="36"/>
          <w:rtl/>
          <w:lang w:eastAsia="ar-SA"/>
        </w:rPr>
      </w:pPr>
      <w:r w:rsidRPr="006F06E6">
        <w:rPr>
          <w:rFonts w:ascii="Times New Roman" w:eastAsia="Times New Roman" w:hAnsi="Times New Roman" w:cs="Traditional Arabic"/>
          <w:b/>
          <w:bCs/>
          <w:sz w:val="36"/>
          <w:szCs w:val="36"/>
          <w:rtl/>
          <w:lang w:eastAsia="ar-SA"/>
        </w:rPr>
        <w:t xml:space="preserve">دلائل البنى التركيبية: دراسة دلالية تركيبية: سورة البقرة أنموذجًا/ </w:t>
      </w:r>
      <w:r w:rsidRPr="006F06E6">
        <w:rPr>
          <w:rFonts w:ascii="Times New Roman" w:eastAsia="Times New Roman" w:hAnsi="Times New Roman" w:cs="Traditional Arabic"/>
          <w:sz w:val="36"/>
          <w:szCs w:val="36"/>
          <w:rtl/>
          <w:lang w:eastAsia="ar-SA"/>
        </w:rPr>
        <w:t xml:space="preserve">فاطمة محمد </w:t>
      </w:r>
      <w:proofErr w:type="gramStart"/>
      <w:r w:rsidRPr="006F06E6">
        <w:rPr>
          <w:rFonts w:ascii="Times New Roman" w:eastAsia="Times New Roman" w:hAnsi="Times New Roman" w:cs="Traditional Arabic"/>
          <w:sz w:val="36"/>
          <w:szCs w:val="36"/>
          <w:rtl/>
          <w:lang w:eastAsia="ar-SA"/>
        </w:rPr>
        <w:t>ناصر.-</w:t>
      </w:r>
      <w:proofErr w:type="gramEnd"/>
      <w:r w:rsidRPr="006F06E6">
        <w:rPr>
          <w:rFonts w:ascii="Times New Roman" w:eastAsia="Times New Roman" w:hAnsi="Times New Roman" w:cs="Traditional Arabic"/>
          <w:b/>
          <w:bCs/>
          <w:sz w:val="36"/>
          <w:szCs w:val="36"/>
          <w:rtl/>
          <w:lang w:eastAsia="ar-SA"/>
        </w:rPr>
        <w:t xml:space="preserve"> </w:t>
      </w:r>
      <w:r w:rsidRPr="006F06E6">
        <w:rPr>
          <w:rFonts w:ascii="Times New Roman" w:eastAsia="Times New Roman" w:hAnsi="Times New Roman" w:cs="Traditional Arabic"/>
          <w:sz w:val="36"/>
          <w:szCs w:val="36"/>
          <w:rtl/>
          <w:lang w:eastAsia="ar-SA"/>
        </w:rPr>
        <w:t>ماليزيا: جامعة المدينة العالمية، 1445 هـ، 2024 م (ماجستير).</w:t>
      </w:r>
    </w:p>
    <w:p w14:paraId="3A2E9145" w14:textId="77777777" w:rsidR="00887089" w:rsidRPr="006F06E6" w:rsidRDefault="00887089" w:rsidP="00887089">
      <w:pPr>
        <w:ind w:left="0" w:firstLine="0"/>
        <w:jc w:val="both"/>
        <w:rPr>
          <w:rFonts w:ascii="Times New Roman" w:eastAsia="Times New Roman" w:hAnsi="Times New Roman" w:cs="Traditional Arabic"/>
          <w:b/>
          <w:bCs/>
          <w:sz w:val="36"/>
          <w:szCs w:val="36"/>
          <w:rtl/>
          <w:lang w:eastAsia="ar-SA"/>
        </w:rPr>
      </w:pPr>
    </w:p>
    <w:p w14:paraId="2787D598" w14:textId="77777777" w:rsidR="00887089" w:rsidRPr="00D216E7" w:rsidRDefault="00887089" w:rsidP="00887089">
      <w:pPr>
        <w:ind w:left="0" w:firstLine="0"/>
        <w:jc w:val="both"/>
        <w:rPr>
          <w:rFonts w:ascii="Aptos" w:eastAsia="Aptos" w:hAnsi="Aptos" w:cs="Traditional Arabic"/>
          <w:sz w:val="36"/>
          <w:szCs w:val="36"/>
          <w:rtl/>
        </w:rPr>
      </w:pPr>
      <w:r w:rsidRPr="00D216E7">
        <w:rPr>
          <w:rFonts w:ascii="Aptos" w:eastAsia="Aptos" w:hAnsi="Aptos" w:cs="Traditional Arabic"/>
          <w:b/>
          <w:bCs/>
          <w:sz w:val="36"/>
          <w:szCs w:val="36"/>
          <w:rtl/>
        </w:rPr>
        <w:t xml:space="preserve">رسالة في (مِنْ) في قوله تعالى: {يَغْفِرْ لَكُمْ مِنْ ذُنوبِكُم} هل هي </w:t>
      </w:r>
      <w:proofErr w:type="spellStart"/>
      <w:r w:rsidRPr="00D216E7">
        <w:rPr>
          <w:rFonts w:ascii="Aptos" w:eastAsia="Aptos" w:hAnsi="Aptos" w:cs="Traditional Arabic"/>
          <w:b/>
          <w:bCs/>
          <w:sz w:val="36"/>
          <w:szCs w:val="36"/>
          <w:rtl/>
        </w:rPr>
        <w:t>تبعيضيَّة</w:t>
      </w:r>
      <w:proofErr w:type="spellEnd"/>
      <w:r w:rsidRPr="00D216E7">
        <w:rPr>
          <w:rFonts w:ascii="Aptos" w:eastAsia="Aptos" w:hAnsi="Aptos" w:cs="Traditional Arabic"/>
          <w:b/>
          <w:bCs/>
          <w:sz w:val="36"/>
          <w:szCs w:val="36"/>
          <w:rtl/>
        </w:rPr>
        <w:t xml:space="preserve"> أو زائدة أو بيانيَّة أو </w:t>
      </w:r>
      <w:proofErr w:type="gramStart"/>
      <w:r w:rsidRPr="00D216E7">
        <w:rPr>
          <w:rFonts w:ascii="Aptos" w:eastAsia="Aptos" w:hAnsi="Aptos" w:cs="Traditional Arabic"/>
          <w:b/>
          <w:bCs/>
          <w:sz w:val="36"/>
          <w:szCs w:val="36"/>
          <w:rtl/>
        </w:rPr>
        <w:t>ابتدائيَّة؟/</w:t>
      </w:r>
      <w:proofErr w:type="gramEnd"/>
      <w:r w:rsidRPr="00D216E7">
        <w:rPr>
          <w:rFonts w:ascii="Aptos" w:eastAsia="Aptos" w:hAnsi="Aptos" w:cs="Traditional Arabic"/>
          <w:b/>
          <w:bCs/>
          <w:sz w:val="36"/>
          <w:szCs w:val="36"/>
          <w:rtl/>
        </w:rPr>
        <w:t xml:space="preserve"> </w:t>
      </w:r>
      <w:r w:rsidRPr="00D216E7">
        <w:rPr>
          <w:rFonts w:ascii="Times New Roman" w:eastAsia="Times New Roman" w:hAnsi="Times New Roman" w:cs="Traditional Arabic"/>
          <w:sz w:val="36"/>
          <w:szCs w:val="36"/>
          <w:rtl/>
          <w:lang w:eastAsia="ar-SA"/>
        </w:rPr>
        <w:t>يوسف بن محمود بن أبي اللطف المقدسي (ت 1006 هـ)</w:t>
      </w:r>
      <w:r w:rsidRPr="00D216E7">
        <w:rPr>
          <w:rFonts w:ascii="Aptos" w:eastAsia="Aptos" w:hAnsi="Aptos" w:cs="Traditional Arabic"/>
          <w:b/>
          <w:bCs/>
          <w:sz w:val="36"/>
          <w:szCs w:val="36"/>
          <w:rtl/>
        </w:rPr>
        <w:t xml:space="preserve">؛ </w:t>
      </w:r>
      <w:r w:rsidRPr="00D216E7">
        <w:rPr>
          <w:rFonts w:ascii="Aptos" w:eastAsia="Aptos" w:hAnsi="Aptos" w:cs="Traditional Arabic"/>
          <w:sz w:val="36"/>
          <w:szCs w:val="36"/>
          <w:rtl/>
        </w:rPr>
        <w:t>تحقيق حسن طلال الرمضاني.</w:t>
      </w:r>
    </w:p>
    <w:p w14:paraId="2119E450" w14:textId="77777777" w:rsidR="00887089" w:rsidRPr="00D216E7" w:rsidRDefault="00887089" w:rsidP="00887089">
      <w:pPr>
        <w:ind w:left="0" w:firstLine="0"/>
        <w:jc w:val="both"/>
        <w:rPr>
          <w:rFonts w:ascii="Times New Roman" w:eastAsia="Times New Roman" w:hAnsi="Times New Roman" w:cs="Traditional Arabic"/>
          <w:sz w:val="36"/>
          <w:szCs w:val="36"/>
          <w:rtl/>
          <w:lang w:eastAsia="ar-SA"/>
        </w:rPr>
      </w:pPr>
      <w:r w:rsidRPr="00D216E7">
        <w:rPr>
          <w:rFonts w:ascii="Times New Roman" w:eastAsia="Times New Roman" w:hAnsi="Times New Roman" w:cs="Traditional Arabic"/>
          <w:sz w:val="36"/>
          <w:szCs w:val="36"/>
          <w:rtl/>
          <w:lang w:eastAsia="ar-SA"/>
        </w:rPr>
        <w:t>مجلة المورد مج52 ع1 (1447 هـ، تشرين الثاني 2025 م).</w:t>
      </w:r>
    </w:p>
    <w:p w14:paraId="79589E76" w14:textId="77777777" w:rsidR="00887089" w:rsidRPr="00D216E7" w:rsidRDefault="00887089" w:rsidP="00887089">
      <w:pPr>
        <w:ind w:left="0" w:firstLine="0"/>
        <w:jc w:val="both"/>
        <w:rPr>
          <w:rFonts w:ascii="Aptos" w:eastAsia="Aptos" w:hAnsi="Aptos" w:cs="Traditional Arabic"/>
          <w:sz w:val="36"/>
          <w:szCs w:val="36"/>
          <w:rtl/>
        </w:rPr>
      </w:pPr>
    </w:p>
    <w:p w14:paraId="57C4070F" w14:textId="77777777" w:rsidR="00887089" w:rsidRPr="00866803" w:rsidRDefault="00887089" w:rsidP="00887089">
      <w:pPr>
        <w:ind w:left="0" w:firstLine="0"/>
        <w:jc w:val="both"/>
        <w:rPr>
          <w:rFonts w:ascii="Times New Roman" w:eastAsia="Times New Roman" w:hAnsi="Times New Roman" w:cs="Traditional Arabic"/>
          <w:sz w:val="36"/>
          <w:szCs w:val="36"/>
          <w:rtl/>
          <w:lang w:eastAsia="ar-SA"/>
        </w:rPr>
      </w:pPr>
      <w:r w:rsidRPr="00866803">
        <w:rPr>
          <w:rFonts w:ascii="Times New Roman" w:eastAsia="Times New Roman" w:hAnsi="Times New Roman" w:cs="Traditional Arabic"/>
          <w:b/>
          <w:bCs/>
          <w:sz w:val="36"/>
          <w:szCs w:val="36"/>
          <w:rtl/>
          <w:lang w:eastAsia="ar-SA"/>
        </w:rPr>
        <w:t xml:space="preserve">الشاهد الشعري في كتب معاني القرآن: دراسة نحوية/ </w:t>
      </w:r>
      <w:r w:rsidRPr="00866803">
        <w:rPr>
          <w:rFonts w:ascii="Times New Roman" w:eastAsia="Times New Roman" w:hAnsi="Times New Roman" w:cs="Traditional Arabic"/>
          <w:sz w:val="36"/>
          <w:szCs w:val="36"/>
          <w:rtl/>
          <w:lang w:eastAsia="ar-SA"/>
        </w:rPr>
        <w:t xml:space="preserve">مفيد صالح </w:t>
      </w:r>
      <w:proofErr w:type="gramStart"/>
      <w:r w:rsidRPr="00866803">
        <w:rPr>
          <w:rFonts w:ascii="Times New Roman" w:eastAsia="Times New Roman" w:hAnsi="Times New Roman" w:cs="Traditional Arabic"/>
          <w:sz w:val="36"/>
          <w:szCs w:val="36"/>
          <w:rtl/>
          <w:lang w:eastAsia="ar-SA"/>
        </w:rPr>
        <w:t>الربيعي.-</w:t>
      </w:r>
      <w:proofErr w:type="gramEnd"/>
      <w:r w:rsidRPr="00866803">
        <w:rPr>
          <w:rFonts w:ascii="Times New Roman" w:eastAsia="Times New Roman" w:hAnsi="Times New Roman" w:cs="Traditional Arabic"/>
          <w:sz w:val="36"/>
          <w:szCs w:val="36"/>
          <w:rtl/>
          <w:lang w:eastAsia="ar-SA"/>
        </w:rPr>
        <w:t xml:space="preserve"> الحلة: دار الصادق، 1447 هـ، 2026 م، 363 ص.</w:t>
      </w:r>
    </w:p>
    <w:p w14:paraId="164F9D66" w14:textId="77777777" w:rsidR="00887089" w:rsidRPr="00866803" w:rsidRDefault="00887089" w:rsidP="00887089">
      <w:pPr>
        <w:ind w:left="0" w:firstLine="0"/>
        <w:jc w:val="both"/>
        <w:rPr>
          <w:rFonts w:ascii="Times New Roman" w:eastAsia="Times New Roman" w:hAnsi="Times New Roman" w:cs="Traditional Arabic"/>
          <w:sz w:val="36"/>
          <w:szCs w:val="36"/>
          <w:rtl/>
          <w:lang w:eastAsia="ar-SA"/>
        </w:rPr>
      </w:pPr>
    </w:p>
    <w:p w14:paraId="07560875" w14:textId="77777777" w:rsidR="00887089" w:rsidRPr="00FE0721" w:rsidRDefault="00887089" w:rsidP="00887089">
      <w:pPr>
        <w:ind w:left="0" w:firstLine="0"/>
        <w:jc w:val="both"/>
        <w:rPr>
          <w:rFonts w:ascii="Times New Roman" w:eastAsia="Times New Roman" w:hAnsi="Times New Roman" w:cs="Traditional Arabic"/>
          <w:b/>
          <w:bCs/>
          <w:sz w:val="36"/>
          <w:szCs w:val="36"/>
          <w:rtl/>
          <w:lang w:eastAsia="ar-SA"/>
        </w:rPr>
      </w:pPr>
      <w:r w:rsidRPr="00FE0721">
        <w:rPr>
          <w:rFonts w:ascii="Times New Roman" w:eastAsia="Times New Roman" w:hAnsi="Times New Roman" w:cs="Traditional Arabic"/>
          <w:b/>
          <w:bCs/>
          <w:sz w:val="36"/>
          <w:szCs w:val="36"/>
          <w:rtl/>
          <w:lang w:eastAsia="ar-SA"/>
        </w:rPr>
        <w:t>الشاهد القرآني في نتائج الفكر للسهيلي: دراسة صرفية ونحوية</w:t>
      </w:r>
      <w:r w:rsidRPr="00FE0721">
        <w:rPr>
          <w:rFonts w:ascii="Times New Roman" w:eastAsia="Times New Roman" w:hAnsi="Times New Roman" w:cs="Traditional Arabic"/>
          <w:sz w:val="36"/>
          <w:szCs w:val="36"/>
          <w:rtl/>
          <w:lang w:eastAsia="ar-SA"/>
        </w:rPr>
        <w:t xml:space="preserve">/ محمود جــواد </w:t>
      </w:r>
      <w:proofErr w:type="gramStart"/>
      <w:r w:rsidRPr="00FE0721">
        <w:rPr>
          <w:rFonts w:ascii="Times New Roman" w:eastAsia="Times New Roman" w:hAnsi="Times New Roman" w:cs="Traditional Arabic"/>
          <w:sz w:val="36"/>
          <w:szCs w:val="36"/>
          <w:rtl/>
          <w:lang w:eastAsia="ar-SA"/>
        </w:rPr>
        <w:t>الحمداني.-</w:t>
      </w:r>
      <w:proofErr w:type="gramEnd"/>
      <w:r w:rsidRPr="00FE0721">
        <w:rPr>
          <w:rFonts w:ascii="Times New Roman" w:eastAsia="Times New Roman" w:hAnsi="Times New Roman" w:cs="Traditional Arabic"/>
          <w:b/>
          <w:bCs/>
          <w:sz w:val="36"/>
          <w:szCs w:val="36"/>
          <w:rtl/>
          <w:lang w:eastAsia="ar-SA"/>
        </w:rPr>
        <w:t xml:space="preserve"> </w:t>
      </w:r>
      <w:r w:rsidRPr="00FE0721">
        <w:rPr>
          <w:rFonts w:ascii="Times New Roman" w:eastAsia="Times New Roman" w:hAnsi="Times New Roman" w:cs="Traditional Arabic"/>
          <w:sz w:val="36"/>
          <w:szCs w:val="36"/>
          <w:rtl/>
          <w:lang w:eastAsia="ar-SA"/>
        </w:rPr>
        <w:t>تكريت: جامعة تكريت، 1443 هـ، 2022 م (ماجستير).</w:t>
      </w:r>
    </w:p>
    <w:p w14:paraId="0A8F1F0A" w14:textId="77777777" w:rsidR="00887089" w:rsidRPr="00FE0721" w:rsidRDefault="00887089" w:rsidP="00887089">
      <w:pPr>
        <w:ind w:left="0" w:firstLine="0"/>
        <w:jc w:val="both"/>
        <w:rPr>
          <w:rFonts w:ascii="Times New Roman" w:eastAsia="Times New Roman" w:hAnsi="Times New Roman" w:cs="Traditional Arabic"/>
          <w:b/>
          <w:bCs/>
          <w:sz w:val="36"/>
          <w:szCs w:val="36"/>
          <w:rtl/>
          <w:lang w:eastAsia="ar-SA"/>
        </w:rPr>
      </w:pPr>
    </w:p>
    <w:p w14:paraId="2FA66E64" w14:textId="77777777" w:rsidR="00887089" w:rsidRPr="002E410B" w:rsidRDefault="00887089" w:rsidP="00887089">
      <w:pPr>
        <w:ind w:left="0" w:firstLine="0"/>
        <w:jc w:val="both"/>
        <w:rPr>
          <w:rFonts w:ascii="Times New Roman" w:eastAsia="Times New Roman" w:hAnsi="Times New Roman" w:cs="Traditional Arabic"/>
          <w:b/>
          <w:bCs/>
          <w:sz w:val="36"/>
          <w:szCs w:val="36"/>
          <w:rtl/>
          <w:lang w:eastAsia="ar-SA"/>
        </w:rPr>
      </w:pPr>
      <w:r w:rsidRPr="002E410B">
        <w:rPr>
          <w:rFonts w:ascii="Times New Roman" w:eastAsia="Times New Roman" w:hAnsi="Times New Roman" w:cs="Traditional Arabic"/>
          <w:b/>
          <w:bCs/>
          <w:sz w:val="36"/>
          <w:szCs w:val="36"/>
          <w:rtl/>
          <w:lang w:eastAsia="ar-SA"/>
        </w:rPr>
        <w:t xml:space="preserve">ظاهرة الحذف النحوي عند أبي الطيب </w:t>
      </w:r>
      <w:proofErr w:type="spellStart"/>
      <w:r w:rsidRPr="002E410B">
        <w:rPr>
          <w:rFonts w:ascii="Times New Roman" w:eastAsia="Times New Roman" w:hAnsi="Times New Roman" w:cs="Traditional Arabic"/>
          <w:b/>
          <w:bCs/>
          <w:sz w:val="36"/>
          <w:szCs w:val="36"/>
          <w:rtl/>
          <w:lang w:eastAsia="ar-SA"/>
        </w:rPr>
        <w:t>القنوجي</w:t>
      </w:r>
      <w:proofErr w:type="spellEnd"/>
      <w:r w:rsidRPr="002E410B">
        <w:rPr>
          <w:rFonts w:ascii="Times New Roman" w:eastAsia="Times New Roman" w:hAnsi="Times New Roman" w:cs="Traditional Arabic"/>
          <w:b/>
          <w:bCs/>
          <w:sz w:val="36"/>
          <w:szCs w:val="36"/>
          <w:rtl/>
          <w:lang w:eastAsia="ar-SA"/>
        </w:rPr>
        <w:t xml:space="preserve"> في كتابه فتح البيان في مقاصد القرآن.</w:t>
      </w:r>
    </w:p>
    <w:p w14:paraId="1EE5CF2B" w14:textId="77777777" w:rsidR="00887089" w:rsidRPr="002E410B" w:rsidRDefault="00887089" w:rsidP="00887089">
      <w:pPr>
        <w:ind w:left="0" w:firstLine="0"/>
        <w:jc w:val="both"/>
        <w:rPr>
          <w:rFonts w:ascii="Times New Roman" w:eastAsia="Times New Roman" w:hAnsi="Times New Roman" w:cs="Traditional Arabic"/>
          <w:sz w:val="36"/>
          <w:szCs w:val="36"/>
          <w:rtl/>
          <w:lang w:eastAsia="ar-SA"/>
        </w:rPr>
      </w:pPr>
      <w:r w:rsidRPr="002E410B">
        <w:rPr>
          <w:rFonts w:ascii="Times New Roman" w:eastAsia="Times New Roman" w:hAnsi="Times New Roman" w:cs="Traditional Arabic"/>
          <w:sz w:val="36"/>
          <w:szCs w:val="36"/>
          <w:rtl/>
          <w:lang w:eastAsia="ar-SA"/>
        </w:rPr>
        <w:t>دراسته في جامعة الأزهر، كليات البنات، القاهرة، 1448 هـ، 2026 م، ...</w:t>
      </w:r>
    </w:p>
    <w:p w14:paraId="71495A1E" w14:textId="77777777" w:rsidR="00887089" w:rsidRPr="002E410B" w:rsidRDefault="00887089" w:rsidP="00887089">
      <w:pPr>
        <w:ind w:left="0" w:firstLine="0"/>
        <w:jc w:val="both"/>
        <w:rPr>
          <w:rFonts w:ascii="Times New Roman" w:eastAsia="Times New Roman" w:hAnsi="Times New Roman" w:cs="Traditional Arabic"/>
          <w:sz w:val="36"/>
          <w:szCs w:val="36"/>
          <w:rtl/>
          <w:lang w:eastAsia="ar-SA"/>
        </w:rPr>
      </w:pPr>
    </w:p>
    <w:p w14:paraId="26132544" w14:textId="77777777" w:rsidR="00887089" w:rsidRPr="00FD78CD" w:rsidRDefault="00887089" w:rsidP="00887089">
      <w:pPr>
        <w:ind w:left="0" w:firstLine="0"/>
        <w:jc w:val="both"/>
        <w:rPr>
          <w:rFonts w:ascii="Times New Roman" w:eastAsia="Times New Roman" w:hAnsi="Times New Roman" w:cs="Traditional Arabic"/>
          <w:sz w:val="36"/>
          <w:szCs w:val="36"/>
          <w:rtl/>
          <w:lang w:eastAsia="ar-SA"/>
        </w:rPr>
      </w:pPr>
      <w:r w:rsidRPr="00FD78CD">
        <w:rPr>
          <w:rFonts w:ascii="Times New Roman" w:eastAsia="Times New Roman" w:hAnsi="Times New Roman" w:cs="Traditional Arabic"/>
          <w:b/>
          <w:bCs/>
          <w:sz w:val="36"/>
          <w:szCs w:val="36"/>
          <w:rtl/>
          <w:lang w:eastAsia="ar-SA"/>
        </w:rPr>
        <w:t>الظواهر النحوية في التفسير الوسيط في القرآن الكريم للشيخ محمد سيد طنطاوي: السبع الطوال أنموذجًا</w:t>
      </w:r>
      <w:r w:rsidRPr="00FD78CD">
        <w:rPr>
          <w:rFonts w:ascii="Times New Roman" w:eastAsia="Times New Roman" w:hAnsi="Times New Roman" w:cs="Traditional Arabic"/>
          <w:sz w:val="36"/>
          <w:szCs w:val="36"/>
          <w:rtl/>
          <w:lang w:eastAsia="ar-SA"/>
        </w:rPr>
        <w:t xml:space="preserve">/ محمد إبراهيم </w:t>
      </w:r>
      <w:proofErr w:type="gramStart"/>
      <w:r w:rsidRPr="00FD78CD">
        <w:rPr>
          <w:rFonts w:ascii="Times New Roman" w:eastAsia="Times New Roman" w:hAnsi="Times New Roman" w:cs="Traditional Arabic"/>
          <w:sz w:val="36"/>
          <w:szCs w:val="36"/>
          <w:rtl/>
          <w:lang w:eastAsia="ar-SA"/>
        </w:rPr>
        <w:t>عبدالمجيد.-</w:t>
      </w:r>
      <w:proofErr w:type="gramEnd"/>
      <w:r w:rsidRPr="00FD78CD">
        <w:rPr>
          <w:rFonts w:ascii="Times New Roman" w:eastAsia="Times New Roman" w:hAnsi="Times New Roman" w:cs="Traditional Arabic"/>
          <w:sz w:val="36"/>
          <w:szCs w:val="36"/>
          <w:rtl/>
          <w:lang w:eastAsia="ar-SA"/>
        </w:rPr>
        <w:t xml:space="preserve"> بورسعيد: جامعة بورسعيد، 1444 هـ، 2023 م (بحث مكمل للماجستير).</w:t>
      </w:r>
    </w:p>
    <w:p w14:paraId="478958A0" w14:textId="77777777" w:rsidR="00887089" w:rsidRPr="00FD78CD" w:rsidRDefault="00887089" w:rsidP="00887089">
      <w:pPr>
        <w:ind w:left="0" w:firstLine="0"/>
        <w:jc w:val="both"/>
        <w:rPr>
          <w:rFonts w:ascii="Times New Roman" w:eastAsia="Times New Roman" w:hAnsi="Times New Roman" w:cs="Traditional Arabic"/>
          <w:sz w:val="36"/>
          <w:szCs w:val="36"/>
          <w:rtl/>
          <w:lang w:eastAsia="ar-SA"/>
        </w:rPr>
      </w:pPr>
    </w:p>
    <w:p w14:paraId="7B19D16E" w14:textId="77777777" w:rsidR="00887089" w:rsidRPr="00D81D8D" w:rsidRDefault="00887089" w:rsidP="00887089">
      <w:pPr>
        <w:ind w:left="0" w:firstLine="0"/>
        <w:jc w:val="both"/>
        <w:rPr>
          <w:rFonts w:ascii="Times New Roman" w:eastAsia="Times New Roman" w:hAnsi="Times New Roman" w:cs="Traditional Arabic"/>
          <w:caps/>
          <w:sz w:val="36"/>
          <w:szCs w:val="36"/>
          <w:rtl/>
          <w:lang w:eastAsia="ar-SA"/>
        </w:rPr>
      </w:pPr>
      <w:r w:rsidRPr="00D81D8D">
        <w:rPr>
          <w:rFonts w:ascii="Times New Roman" w:eastAsia="Times New Roman" w:hAnsi="Times New Roman" w:cs="Traditional Arabic"/>
          <w:b/>
          <w:bCs/>
          <w:caps/>
          <w:sz w:val="36"/>
          <w:szCs w:val="36"/>
          <w:rtl/>
          <w:lang w:eastAsia="ar-SA"/>
        </w:rPr>
        <w:lastRenderedPageBreak/>
        <w:t xml:space="preserve">العطف بالواو وأثره في التماسك النصي في تفسير روح المعاني </w:t>
      </w:r>
      <w:proofErr w:type="spellStart"/>
      <w:r w:rsidRPr="00D81D8D">
        <w:rPr>
          <w:rFonts w:ascii="Times New Roman" w:eastAsia="Times New Roman" w:hAnsi="Times New Roman" w:cs="Traditional Arabic"/>
          <w:b/>
          <w:bCs/>
          <w:caps/>
          <w:sz w:val="36"/>
          <w:szCs w:val="36"/>
          <w:rtl/>
          <w:lang w:eastAsia="ar-SA"/>
        </w:rPr>
        <w:t>للآلوسي</w:t>
      </w:r>
      <w:proofErr w:type="spellEnd"/>
      <w:r w:rsidRPr="00D81D8D">
        <w:rPr>
          <w:rFonts w:ascii="Times New Roman" w:eastAsia="Times New Roman" w:hAnsi="Times New Roman" w:cs="Traditional Arabic"/>
          <w:b/>
          <w:bCs/>
          <w:caps/>
          <w:sz w:val="36"/>
          <w:szCs w:val="36"/>
          <w:rtl/>
          <w:lang w:eastAsia="ar-SA"/>
        </w:rPr>
        <w:t>: جزء عمَّ أنموذجًا</w:t>
      </w:r>
      <w:r w:rsidRPr="00D81D8D">
        <w:rPr>
          <w:rFonts w:ascii="Times New Roman" w:eastAsia="Times New Roman" w:hAnsi="Times New Roman" w:cs="Traditional Arabic"/>
          <w:caps/>
          <w:sz w:val="36"/>
          <w:szCs w:val="36"/>
          <w:rtl/>
          <w:lang w:eastAsia="ar-SA"/>
        </w:rPr>
        <w:t xml:space="preserve">/ ياسر سعد </w:t>
      </w:r>
      <w:proofErr w:type="gramStart"/>
      <w:r w:rsidRPr="00D81D8D">
        <w:rPr>
          <w:rFonts w:ascii="Times New Roman" w:eastAsia="Times New Roman" w:hAnsi="Times New Roman" w:cs="Traditional Arabic"/>
          <w:caps/>
          <w:sz w:val="36"/>
          <w:szCs w:val="36"/>
          <w:rtl/>
          <w:lang w:eastAsia="ar-SA"/>
        </w:rPr>
        <w:t>محمد.-</w:t>
      </w:r>
      <w:proofErr w:type="gramEnd"/>
      <w:r w:rsidRPr="00D81D8D">
        <w:rPr>
          <w:rFonts w:ascii="Times New Roman" w:eastAsia="Times New Roman" w:hAnsi="Times New Roman" w:cs="Traditional Arabic"/>
          <w:caps/>
          <w:sz w:val="36"/>
          <w:szCs w:val="36"/>
          <w:rtl/>
          <w:lang w:eastAsia="ar-SA"/>
        </w:rPr>
        <w:t xml:space="preserve"> القاهرة: المعهد العالي الدراسات الإسلامية، 1447 هـ، 2026 م (ماجستير).</w:t>
      </w:r>
    </w:p>
    <w:p w14:paraId="28846AF7" w14:textId="77777777" w:rsidR="00887089" w:rsidRPr="00D81D8D" w:rsidRDefault="00887089" w:rsidP="00887089">
      <w:pPr>
        <w:ind w:left="0" w:firstLine="0"/>
        <w:jc w:val="both"/>
        <w:rPr>
          <w:rFonts w:ascii="Times New Roman" w:eastAsia="Times New Roman" w:hAnsi="Times New Roman" w:cs="Traditional Arabic"/>
          <w:caps/>
          <w:sz w:val="36"/>
          <w:szCs w:val="36"/>
          <w:rtl/>
          <w:lang w:eastAsia="ar-SA"/>
        </w:rPr>
      </w:pPr>
    </w:p>
    <w:p w14:paraId="7B083EE6" w14:textId="77777777" w:rsidR="00887089" w:rsidRPr="00D85F0B" w:rsidRDefault="00887089" w:rsidP="00887089">
      <w:pPr>
        <w:ind w:left="0" w:firstLine="0"/>
        <w:jc w:val="both"/>
        <w:rPr>
          <w:rFonts w:ascii="Times New Roman" w:eastAsia="Times New Roman" w:hAnsi="Times New Roman" w:cs="Traditional Arabic"/>
          <w:sz w:val="36"/>
          <w:szCs w:val="36"/>
          <w:rtl/>
          <w:lang w:eastAsia="ar-SA"/>
        </w:rPr>
      </w:pPr>
      <w:r w:rsidRPr="00D85F0B">
        <w:rPr>
          <w:rFonts w:ascii="Times New Roman" w:eastAsia="Times New Roman" w:hAnsi="Times New Roman" w:cs="Traditional Arabic"/>
          <w:b/>
          <w:bCs/>
          <w:sz w:val="36"/>
          <w:szCs w:val="36"/>
          <w:rtl/>
          <w:lang w:eastAsia="ar-SA"/>
        </w:rPr>
        <w:t>قاموس الأفعال المتعلق بها جار ومجرور في القرآن الكريم ودلالتها</w:t>
      </w:r>
      <w:r w:rsidRPr="00D85F0B">
        <w:rPr>
          <w:rFonts w:ascii="Times New Roman" w:eastAsia="Times New Roman" w:hAnsi="Times New Roman" w:cs="Traditional Arabic"/>
          <w:sz w:val="36"/>
          <w:szCs w:val="36"/>
          <w:rtl/>
          <w:lang w:eastAsia="ar-SA"/>
        </w:rPr>
        <w:t xml:space="preserve">/ محمد إبراهيم </w:t>
      </w:r>
      <w:proofErr w:type="gramStart"/>
      <w:r w:rsidRPr="00D85F0B">
        <w:rPr>
          <w:rFonts w:ascii="Times New Roman" w:eastAsia="Times New Roman" w:hAnsi="Times New Roman" w:cs="Traditional Arabic"/>
          <w:sz w:val="36"/>
          <w:szCs w:val="36"/>
          <w:rtl/>
          <w:lang w:eastAsia="ar-SA"/>
        </w:rPr>
        <w:t>عبادة.-</w:t>
      </w:r>
      <w:proofErr w:type="gramEnd"/>
      <w:r w:rsidRPr="00D85F0B">
        <w:rPr>
          <w:rFonts w:ascii="Times New Roman" w:eastAsia="Times New Roman" w:hAnsi="Times New Roman" w:cs="Traditional Arabic"/>
          <w:sz w:val="36"/>
          <w:szCs w:val="36"/>
          <w:rtl/>
          <w:lang w:eastAsia="ar-SA"/>
        </w:rPr>
        <w:t xml:space="preserve"> القاهرة: مكتبة الآداب، 1448 هـ، 2026 م.</w:t>
      </w:r>
    </w:p>
    <w:p w14:paraId="0661EE1A" w14:textId="77777777" w:rsidR="00887089" w:rsidRPr="00D85F0B" w:rsidRDefault="00887089" w:rsidP="00887089">
      <w:pPr>
        <w:ind w:left="0" w:firstLine="0"/>
        <w:jc w:val="both"/>
        <w:rPr>
          <w:rFonts w:ascii="Times New Roman" w:eastAsia="Times New Roman" w:hAnsi="Times New Roman" w:cs="Traditional Arabic"/>
          <w:sz w:val="36"/>
          <w:szCs w:val="36"/>
          <w:rtl/>
          <w:lang w:eastAsia="ar-SA"/>
        </w:rPr>
      </w:pPr>
    </w:p>
    <w:p w14:paraId="75F80853" w14:textId="77777777" w:rsidR="00887089" w:rsidRPr="00AE62F5" w:rsidRDefault="00887089" w:rsidP="00887089">
      <w:pPr>
        <w:ind w:left="0" w:firstLine="0"/>
        <w:jc w:val="both"/>
        <w:rPr>
          <w:rFonts w:ascii="Times New Roman" w:eastAsia="Times New Roman" w:hAnsi="Times New Roman" w:cs="Traditional Arabic"/>
          <w:sz w:val="36"/>
          <w:szCs w:val="36"/>
          <w:rtl/>
          <w:lang w:eastAsia="ar-SA"/>
        </w:rPr>
      </w:pPr>
      <w:r w:rsidRPr="00AE62F5">
        <w:rPr>
          <w:rFonts w:ascii="Times New Roman" w:eastAsia="Times New Roman" w:hAnsi="Times New Roman" w:cs="Traditional Arabic"/>
          <w:b/>
          <w:bCs/>
          <w:sz w:val="36"/>
          <w:szCs w:val="36"/>
          <w:rtl/>
          <w:lang w:eastAsia="ar-SA"/>
        </w:rPr>
        <w:t>قراءة أبي حَيْوة: صوتيًّا وصرفيًّا ونحويًّا</w:t>
      </w:r>
      <w:r w:rsidRPr="00AE62F5">
        <w:rPr>
          <w:rFonts w:ascii="Times New Roman" w:eastAsia="Times New Roman" w:hAnsi="Times New Roman" w:cs="Traditional Arabic"/>
          <w:sz w:val="36"/>
          <w:szCs w:val="36"/>
          <w:rtl/>
          <w:lang w:eastAsia="ar-SA"/>
        </w:rPr>
        <w:t xml:space="preserve">/ حسن رمادي </w:t>
      </w:r>
      <w:proofErr w:type="gramStart"/>
      <w:r w:rsidRPr="00AE62F5">
        <w:rPr>
          <w:rFonts w:ascii="Times New Roman" w:eastAsia="Times New Roman" w:hAnsi="Times New Roman" w:cs="Traditional Arabic"/>
          <w:sz w:val="36"/>
          <w:szCs w:val="36"/>
          <w:rtl/>
          <w:lang w:eastAsia="ar-SA"/>
        </w:rPr>
        <w:t>نصر.-</w:t>
      </w:r>
      <w:proofErr w:type="gramEnd"/>
      <w:r w:rsidRPr="00AE62F5">
        <w:rPr>
          <w:rFonts w:ascii="Times New Roman" w:eastAsia="Times New Roman" w:hAnsi="Times New Roman" w:cs="Traditional Arabic"/>
          <w:sz w:val="36"/>
          <w:szCs w:val="36"/>
          <w:rtl/>
          <w:lang w:eastAsia="ar-SA"/>
        </w:rPr>
        <w:t xml:space="preserve"> القاهرة: دار الحرم، 1447 هـ، 2026 م. </w:t>
      </w:r>
    </w:p>
    <w:p w14:paraId="476450C9" w14:textId="77777777" w:rsidR="00887089" w:rsidRPr="00AE62F5" w:rsidRDefault="00887089" w:rsidP="00887089">
      <w:pPr>
        <w:ind w:left="0" w:firstLine="0"/>
        <w:jc w:val="both"/>
        <w:rPr>
          <w:rFonts w:ascii="Times New Roman" w:eastAsia="Times New Roman" w:hAnsi="Times New Roman" w:cs="Traditional Arabic"/>
          <w:sz w:val="36"/>
          <w:szCs w:val="36"/>
          <w:rtl/>
          <w:lang w:eastAsia="ar-SA"/>
        </w:rPr>
      </w:pPr>
    </w:p>
    <w:p w14:paraId="6E7C19F1" w14:textId="77777777" w:rsidR="00887089" w:rsidRPr="0067020A" w:rsidRDefault="00887089" w:rsidP="00887089">
      <w:pPr>
        <w:ind w:left="0" w:firstLine="0"/>
        <w:jc w:val="both"/>
        <w:rPr>
          <w:rFonts w:ascii="Times New Roman" w:eastAsia="Times New Roman" w:hAnsi="Times New Roman" w:cs="Traditional Arabic"/>
          <w:sz w:val="36"/>
          <w:szCs w:val="36"/>
          <w:rtl/>
          <w:lang w:eastAsia="ar-SA"/>
        </w:rPr>
      </w:pPr>
      <w:r w:rsidRPr="0067020A">
        <w:rPr>
          <w:rFonts w:ascii="Times New Roman" w:eastAsia="Times New Roman" w:hAnsi="Times New Roman" w:cs="Traditional Arabic"/>
          <w:b/>
          <w:bCs/>
          <w:sz w:val="36"/>
          <w:szCs w:val="36"/>
          <w:rtl/>
          <w:lang w:eastAsia="ar-SA"/>
        </w:rPr>
        <w:t>لذة النحو: جماليات النحو والتفسير</w:t>
      </w:r>
      <w:r w:rsidRPr="0067020A">
        <w:rPr>
          <w:rFonts w:ascii="Times New Roman" w:eastAsia="Times New Roman" w:hAnsi="Times New Roman" w:cs="Traditional Arabic"/>
          <w:sz w:val="36"/>
          <w:szCs w:val="36"/>
          <w:rtl/>
          <w:lang w:eastAsia="ar-SA"/>
        </w:rPr>
        <w:t xml:space="preserve">/ عبيدة خليل </w:t>
      </w:r>
      <w:proofErr w:type="gramStart"/>
      <w:r w:rsidRPr="0067020A">
        <w:rPr>
          <w:rFonts w:ascii="Times New Roman" w:eastAsia="Times New Roman" w:hAnsi="Times New Roman" w:cs="Traditional Arabic"/>
          <w:sz w:val="36"/>
          <w:szCs w:val="36"/>
          <w:rtl/>
          <w:lang w:eastAsia="ar-SA"/>
        </w:rPr>
        <w:t>الشبلي.-</w:t>
      </w:r>
      <w:proofErr w:type="gramEnd"/>
      <w:r w:rsidRPr="0067020A">
        <w:rPr>
          <w:rFonts w:ascii="Times New Roman" w:eastAsia="Times New Roman" w:hAnsi="Times New Roman" w:cs="Traditional Arabic"/>
          <w:sz w:val="36"/>
          <w:szCs w:val="36"/>
          <w:rtl/>
          <w:lang w:eastAsia="ar-SA"/>
        </w:rPr>
        <w:t xml:space="preserve"> إستانبول: </w:t>
      </w:r>
      <w:proofErr w:type="spellStart"/>
      <w:r w:rsidRPr="0067020A">
        <w:rPr>
          <w:rFonts w:ascii="Times New Roman" w:eastAsia="Times New Roman" w:hAnsi="Times New Roman" w:cs="Traditional Arabic"/>
          <w:sz w:val="36"/>
          <w:szCs w:val="36"/>
          <w:rtl/>
          <w:lang w:eastAsia="ar-SA"/>
        </w:rPr>
        <w:t>ريمار</w:t>
      </w:r>
      <w:proofErr w:type="spellEnd"/>
      <w:r w:rsidRPr="0067020A">
        <w:rPr>
          <w:rFonts w:ascii="Times New Roman" w:eastAsia="Times New Roman" w:hAnsi="Times New Roman" w:cs="Traditional Arabic"/>
          <w:sz w:val="36"/>
          <w:szCs w:val="36"/>
          <w:rtl/>
          <w:lang w:eastAsia="ar-SA"/>
        </w:rPr>
        <w:t xml:space="preserve"> للنشر، 1444 هـ، 2023 م، 121 ص.</w:t>
      </w:r>
    </w:p>
    <w:p w14:paraId="29FC141C" w14:textId="77777777" w:rsidR="00887089" w:rsidRPr="0067020A" w:rsidRDefault="00887089" w:rsidP="00887089">
      <w:pPr>
        <w:ind w:left="0" w:firstLine="0"/>
        <w:jc w:val="both"/>
        <w:rPr>
          <w:rFonts w:ascii="Times New Roman" w:eastAsia="Times New Roman" w:hAnsi="Times New Roman" w:cs="Traditional Arabic"/>
          <w:sz w:val="36"/>
          <w:szCs w:val="36"/>
          <w:rtl/>
          <w:lang w:eastAsia="ar-SA"/>
        </w:rPr>
      </w:pPr>
    </w:p>
    <w:p w14:paraId="469C3CD4" w14:textId="08CA8C17" w:rsidR="00887089" w:rsidRPr="00551F65" w:rsidRDefault="00887089" w:rsidP="00887089">
      <w:pPr>
        <w:ind w:left="0" w:firstLine="0"/>
        <w:jc w:val="both"/>
        <w:rPr>
          <w:rFonts w:ascii="Times New Roman" w:eastAsia="Times New Roman" w:hAnsi="Times New Roman" w:cs="Traditional Arabic"/>
          <w:b/>
          <w:bCs/>
          <w:sz w:val="36"/>
          <w:szCs w:val="36"/>
          <w:rtl/>
          <w:lang w:eastAsia="ar-SA"/>
        </w:rPr>
      </w:pPr>
      <w:r w:rsidRPr="00551F65">
        <w:rPr>
          <w:rFonts w:ascii="Times New Roman" w:eastAsia="Times New Roman" w:hAnsi="Times New Roman" w:cs="Traditional Arabic"/>
          <w:b/>
          <w:bCs/>
          <w:sz w:val="36"/>
          <w:szCs w:val="36"/>
          <w:rtl/>
          <w:lang w:eastAsia="ar-SA"/>
        </w:rPr>
        <w:t>ما ح</w:t>
      </w:r>
      <w:r w:rsidR="00E335D7">
        <w:rPr>
          <w:rFonts w:ascii="Times New Roman" w:eastAsia="Times New Roman" w:hAnsi="Times New Roman" w:cs="Traditional Arabic" w:hint="cs"/>
          <w:b/>
          <w:bCs/>
          <w:sz w:val="36"/>
          <w:szCs w:val="36"/>
          <w:rtl/>
          <w:lang w:eastAsia="ar-SA"/>
        </w:rPr>
        <w:t>ُ</w:t>
      </w:r>
      <w:r w:rsidRPr="00551F65">
        <w:rPr>
          <w:rFonts w:ascii="Times New Roman" w:eastAsia="Times New Roman" w:hAnsi="Times New Roman" w:cs="Traditional Arabic"/>
          <w:b/>
          <w:bCs/>
          <w:sz w:val="36"/>
          <w:szCs w:val="36"/>
          <w:rtl/>
          <w:lang w:eastAsia="ar-SA"/>
        </w:rPr>
        <w:t xml:space="preserve">كم عليه بالتعسف أو التكلف عند السمين الحلبي في الدر المصون: دراسة في النقد النحوي/ </w:t>
      </w:r>
      <w:r w:rsidRPr="00551F65">
        <w:rPr>
          <w:rFonts w:ascii="Times New Roman" w:eastAsia="Times New Roman" w:hAnsi="Times New Roman" w:cs="Traditional Arabic"/>
          <w:sz w:val="36"/>
          <w:szCs w:val="36"/>
          <w:rtl/>
          <w:lang w:eastAsia="ar-SA"/>
        </w:rPr>
        <w:t xml:space="preserve">أحمد علي </w:t>
      </w:r>
      <w:proofErr w:type="spellStart"/>
      <w:proofErr w:type="gramStart"/>
      <w:r w:rsidRPr="00551F65">
        <w:rPr>
          <w:rFonts w:ascii="Times New Roman" w:eastAsia="Times New Roman" w:hAnsi="Times New Roman" w:cs="Traditional Arabic"/>
          <w:sz w:val="36"/>
          <w:szCs w:val="36"/>
          <w:rtl/>
          <w:lang w:eastAsia="ar-SA"/>
        </w:rPr>
        <w:t>الفهداوي</w:t>
      </w:r>
      <w:proofErr w:type="spellEnd"/>
      <w:r w:rsidRPr="00551F65">
        <w:rPr>
          <w:rFonts w:ascii="Times New Roman" w:eastAsia="Times New Roman" w:hAnsi="Times New Roman" w:cs="Traditional Arabic"/>
          <w:sz w:val="36"/>
          <w:szCs w:val="36"/>
          <w:rtl/>
          <w:lang w:eastAsia="ar-SA"/>
        </w:rPr>
        <w:t>.-</w:t>
      </w:r>
      <w:proofErr w:type="gramEnd"/>
      <w:r w:rsidRPr="00551F65">
        <w:rPr>
          <w:rFonts w:ascii="Times New Roman" w:eastAsia="Times New Roman" w:hAnsi="Times New Roman" w:cs="Traditional Arabic"/>
          <w:b/>
          <w:bCs/>
          <w:sz w:val="36"/>
          <w:szCs w:val="36"/>
          <w:rtl/>
          <w:lang w:eastAsia="ar-SA"/>
        </w:rPr>
        <w:t xml:space="preserve"> </w:t>
      </w:r>
      <w:r w:rsidRPr="00551F65">
        <w:rPr>
          <w:rFonts w:ascii="Times New Roman" w:eastAsia="Times New Roman" w:hAnsi="Times New Roman" w:cs="Traditional Arabic"/>
          <w:sz w:val="36"/>
          <w:szCs w:val="36"/>
          <w:rtl/>
          <w:lang w:eastAsia="ar-SA"/>
        </w:rPr>
        <w:t>الرمادي: جامعة الأنبار، 1442 هـ، 2021 م (ماجستير).</w:t>
      </w:r>
    </w:p>
    <w:p w14:paraId="72D675DE" w14:textId="77777777" w:rsidR="00887089" w:rsidRPr="00551F65" w:rsidRDefault="00887089" w:rsidP="00887089">
      <w:pPr>
        <w:ind w:left="0" w:firstLine="0"/>
        <w:jc w:val="both"/>
        <w:rPr>
          <w:rFonts w:ascii="Times New Roman" w:eastAsia="Times New Roman" w:hAnsi="Times New Roman" w:cs="Traditional Arabic"/>
          <w:b/>
          <w:bCs/>
          <w:sz w:val="36"/>
          <w:szCs w:val="36"/>
          <w:rtl/>
          <w:lang w:eastAsia="ar-SA"/>
        </w:rPr>
      </w:pPr>
    </w:p>
    <w:p w14:paraId="2874B239" w14:textId="77777777" w:rsidR="00887089" w:rsidRPr="00C155F4" w:rsidRDefault="00887089" w:rsidP="00887089">
      <w:pPr>
        <w:ind w:left="0" w:firstLine="0"/>
        <w:jc w:val="both"/>
        <w:rPr>
          <w:rFonts w:ascii="Calibri" w:eastAsia="Calibri" w:hAnsi="Calibri" w:cs="Traditional Arabic"/>
          <w:b/>
          <w:bCs/>
          <w:sz w:val="36"/>
          <w:szCs w:val="36"/>
          <w:rtl/>
        </w:rPr>
      </w:pPr>
      <w:r w:rsidRPr="00C155F4">
        <w:rPr>
          <w:rFonts w:ascii="Calibri" w:eastAsia="Calibri" w:hAnsi="Calibri" w:cs="Traditional Arabic"/>
          <w:b/>
          <w:bCs/>
          <w:sz w:val="36"/>
          <w:szCs w:val="36"/>
          <w:rtl/>
        </w:rPr>
        <w:t>المفعول فيه: دراسة نحوية دلالية في أجزاء القرآن الكريم...</w:t>
      </w:r>
    </w:p>
    <w:p w14:paraId="1FE5EFD4" w14:textId="77777777" w:rsidR="00887089" w:rsidRPr="00C155F4" w:rsidRDefault="00887089" w:rsidP="00887089">
      <w:pPr>
        <w:ind w:left="0" w:firstLine="0"/>
        <w:jc w:val="both"/>
        <w:rPr>
          <w:rFonts w:ascii="Calibri" w:eastAsia="Calibri" w:hAnsi="Calibri" w:cs="Traditional Arabic"/>
          <w:b/>
          <w:bCs/>
          <w:sz w:val="36"/>
          <w:szCs w:val="36"/>
          <w:rtl/>
        </w:rPr>
      </w:pPr>
      <w:r w:rsidRPr="00C155F4">
        <w:rPr>
          <w:rFonts w:ascii="Calibri" w:eastAsia="Calibri" w:hAnsi="Calibri" w:cs="Traditional Arabic"/>
          <w:sz w:val="36"/>
          <w:szCs w:val="36"/>
          <w:rtl/>
        </w:rPr>
        <w:t>دراسته في</w:t>
      </w:r>
      <w:r w:rsidRPr="00C155F4">
        <w:rPr>
          <w:rFonts w:ascii="Times New Roman" w:eastAsia="Times New Roman" w:hAnsi="Times New Roman" w:cs="Traditional Arabic"/>
          <w:sz w:val="36"/>
          <w:szCs w:val="36"/>
          <w:rtl/>
        </w:rPr>
        <w:t xml:space="preserve"> جامعة المدينة العالمية، 1445 هـ، 2024 م</w:t>
      </w:r>
      <w:r w:rsidRPr="00C155F4">
        <w:rPr>
          <w:rFonts w:ascii="Calibri" w:eastAsia="Calibri" w:hAnsi="Calibri" w:cs="Traditional Arabic"/>
          <w:b/>
          <w:bCs/>
          <w:sz w:val="36"/>
          <w:szCs w:val="36"/>
          <w:rtl/>
        </w:rPr>
        <w:t>، ...</w:t>
      </w:r>
    </w:p>
    <w:p w14:paraId="532E578E" w14:textId="77777777" w:rsidR="00887089" w:rsidRPr="00C155F4" w:rsidRDefault="00887089" w:rsidP="00887089">
      <w:pPr>
        <w:ind w:left="0" w:firstLine="0"/>
        <w:jc w:val="both"/>
        <w:rPr>
          <w:rFonts w:ascii="Calibri" w:eastAsia="Calibri" w:hAnsi="Calibri" w:cs="Traditional Arabic"/>
          <w:b/>
          <w:bCs/>
          <w:sz w:val="36"/>
          <w:szCs w:val="36"/>
          <w:rtl/>
        </w:rPr>
      </w:pPr>
    </w:p>
    <w:p w14:paraId="33E1BDA0" w14:textId="77777777" w:rsidR="00887089" w:rsidRPr="00C829B6" w:rsidRDefault="00887089" w:rsidP="00887089">
      <w:pPr>
        <w:ind w:left="0" w:firstLine="0"/>
        <w:jc w:val="both"/>
        <w:rPr>
          <w:rFonts w:ascii="Times New Roman" w:eastAsia="Times New Roman" w:hAnsi="Times New Roman" w:cs="Traditional Arabic"/>
          <w:caps/>
          <w:sz w:val="36"/>
          <w:szCs w:val="36"/>
          <w:rtl/>
          <w:lang w:eastAsia="ar-SA"/>
        </w:rPr>
      </w:pPr>
      <w:r w:rsidRPr="00C829B6">
        <w:rPr>
          <w:rFonts w:ascii="Times New Roman" w:eastAsia="Times New Roman" w:hAnsi="Times New Roman" w:cs="Traditional Arabic"/>
          <w:b/>
          <w:bCs/>
          <w:caps/>
          <w:sz w:val="36"/>
          <w:szCs w:val="36"/>
          <w:rtl/>
          <w:lang w:eastAsia="ar-SA"/>
        </w:rPr>
        <w:t>من حروف المعاني حرف (إذا) وأثره في التفسير في النصف الأول من القرآن الكريم: جمع ودراسة تحليلية</w:t>
      </w:r>
      <w:r w:rsidRPr="00C829B6">
        <w:rPr>
          <w:rFonts w:ascii="Times New Roman" w:eastAsia="Times New Roman" w:hAnsi="Times New Roman" w:cs="Traditional Arabic"/>
          <w:caps/>
          <w:sz w:val="36"/>
          <w:szCs w:val="36"/>
          <w:rtl/>
          <w:lang w:eastAsia="ar-SA"/>
        </w:rPr>
        <w:t xml:space="preserve">/ سيد رحمت شاه سيد محبوب </w:t>
      </w:r>
      <w:proofErr w:type="gramStart"/>
      <w:r w:rsidRPr="00C829B6">
        <w:rPr>
          <w:rFonts w:ascii="Times New Roman" w:eastAsia="Times New Roman" w:hAnsi="Times New Roman" w:cs="Traditional Arabic"/>
          <w:caps/>
          <w:sz w:val="36"/>
          <w:szCs w:val="36"/>
          <w:rtl/>
          <w:lang w:eastAsia="ar-SA"/>
        </w:rPr>
        <w:t>شاه.-</w:t>
      </w:r>
      <w:proofErr w:type="gramEnd"/>
      <w:r w:rsidRPr="00C829B6">
        <w:rPr>
          <w:rFonts w:ascii="Times New Roman" w:eastAsia="Times New Roman" w:hAnsi="Times New Roman" w:cs="Traditional Arabic"/>
          <w:caps/>
          <w:sz w:val="36"/>
          <w:szCs w:val="36"/>
          <w:rtl/>
          <w:lang w:eastAsia="ar-SA"/>
        </w:rPr>
        <w:t xml:space="preserve"> القاهرة: جامعة الأزهر، 1447 هـ، 2026 م (ماجستير).</w:t>
      </w:r>
    </w:p>
    <w:p w14:paraId="76347133" w14:textId="77777777" w:rsidR="00887089" w:rsidRPr="00C829B6" w:rsidRDefault="00887089" w:rsidP="00887089">
      <w:pPr>
        <w:ind w:left="0" w:firstLine="0"/>
        <w:jc w:val="both"/>
        <w:rPr>
          <w:rFonts w:ascii="Times New Roman" w:eastAsia="Times New Roman" w:hAnsi="Times New Roman" w:cs="Traditional Arabic"/>
          <w:caps/>
          <w:sz w:val="36"/>
          <w:szCs w:val="36"/>
          <w:rtl/>
          <w:lang w:eastAsia="ar-SA"/>
        </w:rPr>
      </w:pPr>
    </w:p>
    <w:p w14:paraId="54E795B5" w14:textId="77777777" w:rsidR="00887089" w:rsidRPr="004D1845" w:rsidRDefault="00887089" w:rsidP="00887089">
      <w:pPr>
        <w:ind w:left="0" w:firstLine="0"/>
        <w:jc w:val="both"/>
        <w:rPr>
          <w:rFonts w:ascii="Times New Roman" w:eastAsia="Times New Roman" w:hAnsi="Times New Roman" w:cs="Traditional Arabic"/>
          <w:b/>
          <w:bCs/>
          <w:kern w:val="2"/>
          <w:sz w:val="36"/>
          <w:szCs w:val="36"/>
          <w:rtl/>
          <w:lang w:eastAsia="ar-SA"/>
        </w:rPr>
      </w:pPr>
      <w:r w:rsidRPr="004D1845">
        <w:rPr>
          <w:rFonts w:ascii="Times New Roman" w:eastAsia="Times New Roman" w:hAnsi="Times New Roman" w:cs="Traditional Arabic"/>
          <w:b/>
          <w:bCs/>
          <w:kern w:val="2"/>
          <w:sz w:val="36"/>
          <w:szCs w:val="36"/>
          <w:rtl/>
          <w:lang w:eastAsia="ar-SA"/>
        </w:rPr>
        <w:t>من حروف المعاني حرف (في) وأثره في التفسير.</w:t>
      </w:r>
    </w:p>
    <w:p w14:paraId="5367150C" w14:textId="77777777" w:rsidR="00887089" w:rsidRPr="004D1845" w:rsidRDefault="00887089" w:rsidP="00887089">
      <w:pPr>
        <w:ind w:left="0" w:firstLine="0"/>
        <w:jc w:val="both"/>
        <w:rPr>
          <w:rFonts w:ascii="Times New Roman" w:eastAsia="Times New Roman" w:hAnsi="Times New Roman" w:cs="Traditional Arabic"/>
          <w:kern w:val="2"/>
          <w:sz w:val="36"/>
          <w:szCs w:val="36"/>
          <w:rtl/>
          <w:lang w:eastAsia="ar-SA"/>
        </w:rPr>
      </w:pPr>
      <w:r w:rsidRPr="004D1845">
        <w:rPr>
          <w:rFonts w:ascii="Times New Roman" w:eastAsia="Times New Roman" w:hAnsi="Times New Roman" w:cs="Traditional Arabic"/>
          <w:kern w:val="2"/>
          <w:sz w:val="36"/>
          <w:szCs w:val="36"/>
          <w:rtl/>
          <w:lang w:eastAsia="ar-SA"/>
        </w:rPr>
        <w:t>جمعه ودراسته في جامعة الأزهر بالقاهرة، 1448 هـ، 2026 م، ...</w:t>
      </w:r>
    </w:p>
    <w:p w14:paraId="349F5476" w14:textId="77777777" w:rsidR="00887089" w:rsidRPr="004D1845" w:rsidRDefault="00887089" w:rsidP="00887089">
      <w:pPr>
        <w:ind w:left="0" w:firstLine="0"/>
        <w:jc w:val="both"/>
        <w:rPr>
          <w:rFonts w:ascii="Times New Roman" w:eastAsia="Times New Roman" w:hAnsi="Times New Roman" w:cs="Traditional Arabic"/>
          <w:kern w:val="2"/>
          <w:sz w:val="36"/>
          <w:szCs w:val="36"/>
          <w:rtl/>
          <w:lang w:eastAsia="ar-SA"/>
        </w:rPr>
      </w:pPr>
    </w:p>
    <w:p w14:paraId="5F780A4F" w14:textId="77777777" w:rsidR="00887089" w:rsidRPr="007032B1" w:rsidRDefault="00887089" w:rsidP="00887089">
      <w:pPr>
        <w:ind w:left="0" w:firstLine="0"/>
        <w:jc w:val="both"/>
        <w:rPr>
          <w:rFonts w:ascii="Times New Roman" w:eastAsia="Times New Roman" w:hAnsi="Times New Roman" w:cs="Traditional Arabic"/>
          <w:sz w:val="36"/>
          <w:szCs w:val="36"/>
          <w:rtl/>
        </w:rPr>
      </w:pPr>
      <w:r w:rsidRPr="007032B1">
        <w:rPr>
          <w:rFonts w:ascii="Calibri" w:eastAsia="Calibri" w:hAnsi="Calibri" w:cs="Traditional Arabic"/>
          <w:b/>
          <w:bCs/>
          <w:sz w:val="36"/>
          <w:szCs w:val="36"/>
          <w:rtl/>
        </w:rPr>
        <w:t>المنصوبات من سورة الملك إلى سورة المرسلات: دراسة نحوية دلالية/</w:t>
      </w:r>
      <w:r w:rsidRPr="007032B1">
        <w:rPr>
          <w:rFonts w:ascii="Calibri" w:eastAsia="Calibri" w:hAnsi="Calibri" w:cs="Traditional Arabic"/>
          <w:sz w:val="36"/>
          <w:szCs w:val="36"/>
          <w:rtl/>
        </w:rPr>
        <w:t xml:space="preserve"> سفيان </w:t>
      </w:r>
      <w:proofErr w:type="gramStart"/>
      <w:r w:rsidRPr="007032B1">
        <w:rPr>
          <w:rFonts w:ascii="Calibri" w:eastAsia="Calibri" w:hAnsi="Calibri" w:cs="Traditional Arabic"/>
          <w:sz w:val="36"/>
          <w:szCs w:val="36"/>
          <w:rtl/>
        </w:rPr>
        <w:t>زهير.-</w:t>
      </w:r>
      <w:proofErr w:type="gramEnd"/>
      <w:r w:rsidRPr="007032B1">
        <w:rPr>
          <w:rFonts w:ascii="Calibri" w:eastAsia="Calibri" w:hAnsi="Calibri" w:cs="Traditional Arabic"/>
          <w:sz w:val="36"/>
          <w:szCs w:val="36"/>
          <w:rtl/>
        </w:rPr>
        <w:t xml:space="preserve"> </w:t>
      </w:r>
      <w:r w:rsidRPr="007032B1">
        <w:rPr>
          <w:rFonts w:ascii="Times New Roman" w:eastAsia="Times New Roman" w:hAnsi="Times New Roman" w:cs="Traditional Arabic"/>
          <w:sz w:val="36"/>
          <w:szCs w:val="36"/>
          <w:rtl/>
        </w:rPr>
        <w:t>كوالالمبور: جامعة المدينة العالمية، 1447 هـ، 2026 م (دكتوراه).</w:t>
      </w:r>
    </w:p>
    <w:p w14:paraId="1B305191" w14:textId="77777777" w:rsidR="00887089" w:rsidRPr="007032B1" w:rsidRDefault="00887089" w:rsidP="00887089">
      <w:pPr>
        <w:ind w:left="0" w:firstLine="0"/>
        <w:jc w:val="both"/>
        <w:rPr>
          <w:rFonts w:ascii="Calibri" w:eastAsia="Calibri" w:hAnsi="Calibri" w:cs="Traditional Arabic"/>
          <w:b/>
          <w:bCs/>
          <w:sz w:val="36"/>
          <w:szCs w:val="36"/>
          <w:rtl/>
        </w:rPr>
      </w:pPr>
    </w:p>
    <w:p w14:paraId="27B5EB7D" w14:textId="77777777" w:rsidR="00887089" w:rsidRPr="00CB1419" w:rsidRDefault="00887089" w:rsidP="00887089">
      <w:pPr>
        <w:ind w:left="0" w:firstLine="0"/>
        <w:jc w:val="both"/>
        <w:rPr>
          <w:rFonts w:ascii="Times New Roman" w:eastAsia="Times New Roman" w:hAnsi="Times New Roman" w:cs="Traditional Arabic"/>
          <w:sz w:val="36"/>
          <w:szCs w:val="36"/>
          <w:rtl/>
          <w:lang w:eastAsia="ar-SA"/>
        </w:rPr>
      </w:pPr>
      <w:r w:rsidRPr="00CB1419">
        <w:rPr>
          <w:rFonts w:ascii="Times New Roman" w:eastAsia="Times New Roman" w:hAnsi="Times New Roman" w:cs="Traditional Arabic"/>
          <w:b/>
          <w:bCs/>
          <w:sz w:val="36"/>
          <w:szCs w:val="36"/>
          <w:rtl/>
          <w:lang w:eastAsia="ar-SA"/>
        </w:rPr>
        <w:t>نقد آراء الكوفيين النحوية في كتب إعراب القران حتى نهاية القرن الثامن للهجرة: دراسة في الأصول والحروف</w:t>
      </w:r>
      <w:r w:rsidRPr="00CB1419">
        <w:rPr>
          <w:rFonts w:ascii="Times New Roman" w:eastAsia="Times New Roman" w:hAnsi="Times New Roman" w:cs="Traditional Arabic"/>
          <w:sz w:val="36"/>
          <w:szCs w:val="36"/>
          <w:rtl/>
          <w:lang w:eastAsia="ar-SA"/>
        </w:rPr>
        <w:t xml:space="preserve">/ يسرى سحاب </w:t>
      </w:r>
      <w:proofErr w:type="gramStart"/>
      <w:r w:rsidRPr="00CB1419">
        <w:rPr>
          <w:rFonts w:ascii="Times New Roman" w:eastAsia="Times New Roman" w:hAnsi="Times New Roman" w:cs="Traditional Arabic"/>
          <w:sz w:val="36"/>
          <w:szCs w:val="36"/>
          <w:rtl/>
          <w:lang w:eastAsia="ar-SA"/>
        </w:rPr>
        <w:t>الجنابي.-</w:t>
      </w:r>
      <w:proofErr w:type="gramEnd"/>
      <w:r w:rsidRPr="00CB1419">
        <w:rPr>
          <w:rFonts w:ascii="Times New Roman" w:eastAsia="Times New Roman" w:hAnsi="Times New Roman" w:cs="Traditional Arabic"/>
          <w:sz w:val="36"/>
          <w:szCs w:val="36"/>
          <w:rtl/>
          <w:lang w:eastAsia="ar-SA"/>
        </w:rPr>
        <w:t xml:space="preserve"> تكريت: جامعة تكريت، 1443 هـ، 2022 م (ماجستير).</w:t>
      </w:r>
    </w:p>
    <w:p w14:paraId="0917DCA7" w14:textId="77777777" w:rsidR="00887089" w:rsidRPr="00CB1419" w:rsidRDefault="00887089" w:rsidP="00887089">
      <w:pPr>
        <w:ind w:left="0" w:firstLine="0"/>
        <w:jc w:val="both"/>
        <w:rPr>
          <w:rFonts w:ascii="Times New Roman" w:eastAsia="Times New Roman" w:hAnsi="Times New Roman" w:cs="Traditional Arabic"/>
          <w:sz w:val="36"/>
          <w:szCs w:val="36"/>
          <w:rtl/>
          <w:lang w:eastAsia="ar-SA"/>
        </w:rPr>
      </w:pPr>
    </w:p>
    <w:p w14:paraId="23211D7D" w14:textId="77777777" w:rsidR="00F9558C" w:rsidRDefault="00F9558C" w:rsidP="00F9558C">
      <w:pPr>
        <w:jc w:val="left"/>
        <w:rPr>
          <w:b/>
          <w:bCs/>
          <w:color w:val="FF0000"/>
          <w:rtl/>
        </w:rPr>
      </w:pPr>
      <w:r w:rsidRPr="00C42ED7">
        <w:rPr>
          <w:rStyle w:val="Hyperlink"/>
          <w:rFonts w:eastAsia="Times New Roman" w:cs="Traditional Arabic" w:hint="eastAsia"/>
          <w:b/>
          <w:bCs/>
          <w:noProof/>
          <w:color w:val="FF0000"/>
          <w:sz w:val="36"/>
          <w:szCs w:val="36"/>
          <w:u w:val="none"/>
          <w:rtl/>
          <w:lang w:eastAsia="ar-SA"/>
        </w:rPr>
        <w:t>الإعراب</w:t>
      </w:r>
      <w:r>
        <w:rPr>
          <w:rStyle w:val="Hyperlink"/>
          <w:rFonts w:eastAsia="Times New Roman" w:cs="Traditional Arabic" w:hint="cs"/>
          <w:b/>
          <w:bCs/>
          <w:noProof/>
          <w:color w:val="FF0000"/>
          <w:sz w:val="36"/>
          <w:szCs w:val="36"/>
          <w:u w:val="none"/>
          <w:rtl/>
          <w:lang w:eastAsia="ar-SA"/>
        </w:rPr>
        <w:t xml:space="preserve"> في القرآن والتفاسير</w:t>
      </w:r>
    </w:p>
    <w:p w14:paraId="48750479" w14:textId="77777777" w:rsidR="00F9558C" w:rsidRDefault="00F9558C" w:rsidP="00F9558C">
      <w:pPr>
        <w:jc w:val="center"/>
        <w:rPr>
          <w:b/>
          <w:bCs/>
          <w:color w:val="FF0000"/>
          <w:rtl/>
        </w:rPr>
      </w:pPr>
    </w:p>
    <w:p w14:paraId="4C397B69" w14:textId="77777777" w:rsidR="00F9558C" w:rsidRPr="001B495D" w:rsidRDefault="00F9558C" w:rsidP="00F9558C">
      <w:pPr>
        <w:ind w:left="0" w:firstLine="0"/>
        <w:jc w:val="both"/>
        <w:rPr>
          <w:rFonts w:ascii="Calibri" w:eastAsia="Calibri" w:hAnsi="Calibri" w:cs="Traditional Arabic"/>
          <w:b/>
          <w:bCs/>
          <w:sz w:val="36"/>
          <w:szCs w:val="36"/>
          <w:rtl/>
        </w:rPr>
      </w:pPr>
      <w:r w:rsidRPr="001B495D">
        <w:rPr>
          <w:rFonts w:ascii="Calibri" w:eastAsia="Calibri" w:hAnsi="Calibri" w:cs="Traditional Arabic"/>
          <w:b/>
          <w:bCs/>
          <w:sz w:val="36"/>
          <w:szCs w:val="36"/>
          <w:rtl/>
        </w:rPr>
        <w:t xml:space="preserve">ابن </w:t>
      </w:r>
      <w:proofErr w:type="spellStart"/>
      <w:r w:rsidRPr="001B495D">
        <w:rPr>
          <w:rFonts w:ascii="Calibri" w:eastAsia="Calibri" w:hAnsi="Calibri" w:cs="Traditional Arabic"/>
          <w:b/>
          <w:bCs/>
          <w:sz w:val="36"/>
          <w:szCs w:val="36"/>
          <w:rtl/>
        </w:rPr>
        <w:t>خالويه</w:t>
      </w:r>
      <w:proofErr w:type="spellEnd"/>
      <w:r w:rsidRPr="001B495D">
        <w:rPr>
          <w:rFonts w:ascii="Calibri" w:eastAsia="Calibri" w:hAnsi="Calibri" w:cs="Traditional Arabic"/>
          <w:b/>
          <w:bCs/>
          <w:sz w:val="36"/>
          <w:szCs w:val="36"/>
          <w:rtl/>
        </w:rPr>
        <w:t xml:space="preserve"> ومنهجه في كتاب إعراب القراءات السبع وعللها/ </w:t>
      </w:r>
      <w:r w:rsidRPr="001B495D">
        <w:rPr>
          <w:rFonts w:ascii="Calibri" w:eastAsia="Calibri" w:hAnsi="Calibri" w:cs="Traditional Arabic"/>
          <w:sz w:val="36"/>
          <w:szCs w:val="36"/>
          <w:rtl/>
        </w:rPr>
        <w:t xml:space="preserve">كريمة مجدي </w:t>
      </w:r>
      <w:proofErr w:type="gramStart"/>
      <w:r w:rsidRPr="001B495D">
        <w:rPr>
          <w:rFonts w:ascii="Calibri" w:eastAsia="Calibri" w:hAnsi="Calibri" w:cs="Traditional Arabic"/>
          <w:sz w:val="36"/>
          <w:szCs w:val="36"/>
          <w:rtl/>
        </w:rPr>
        <w:t>طنطاوي.-</w:t>
      </w:r>
      <w:proofErr w:type="gramEnd"/>
      <w:r w:rsidRPr="001B495D">
        <w:rPr>
          <w:rFonts w:ascii="Calibri" w:eastAsia="Calibri" w:hAnsi="Calibri" w:cs="Traditional Arabic"/>
          <w:b/>
          <w:bCs/>
          <w:sz w:val="36"/>
          <w:szCs w:val="36"/>
          <w:rtl/>
        </w:rPr>
        <w:t xml:space="preserve"> </w:t>
      </w:r>
      <w:r w:rsidRPr="001B495D">
        <w:rPr>
          <w:rFonts w:ascii="Times New Roman" w:eastAsia="Times New Roman" w:hAnsi="Times New Roman" w:cs="Traditional Arabic"/>
          <w:sz w:val="36"/>
          <w:szCs w:val="36"/>
          <w:rtl/>
        </w:rPr>
        <w:t>كوالالمبور: جامعة المدينة العالمية، 1447 هـ، 2025 م (ماجستير).</w:t>
      </w:r>
    </w:p>
    <w:p w14:paraId="544042BC" w14:textId="77777777" w:rsidR="00F9558C" w:rsidRPr="001B495D" w:rsidRDefault="00F9558C" w:rsidP="00F9558C">
      <w:pPr>
        <w:ind w:left="0" w:firstLine="0"/>
        <w:jc w:val="both"/>
        <w:rPr>
          <w:rFonts w:ascii="Calibri" w:eastAsia="Calibri" w:hAnsi="Calibri" w:cs="Traditional Arabic"/>
          <w:b/>
          <w:bCs/>
          <w:sz w:val="36"/>
          <w:szCs w:val="36"/>
          <w:rtl/>
        </w:rPr>
      </w:pPr>
    </w:p>
    <w:p w14:paraId="404D0D19" w14:textId="77777777" w:rsidR="00F9558C" w:rsidRPr="00A02795" w:rsidRDefault="00F9558C" w:rsidP="00F9558C">
      <w:pPr>
        <w:ind w:left="0" w:firstLine="0"/>
        <w:jc w:val="both"/>
        <w:rPr>
          <w:rFonts w:ascii="Times New Roman" w:eastAsia="Times New Roman" w:hAnsi="Times New Roman" w:cs="Traditional Arabic"/>
          <w:sz w:val="36"/>
          <w:szCs w:val="36"/>
          <w:rtl/>
          <w:lang w:eastAsia="ar-SA"/>
        </w:rPr>
      </w:pPr>
      <w:r w:rsidRPr="00A02795">
        <w:rPr>
          <w:rFonts w:ascii="Traditional Arabic" w:eastAsia="Times New Roman" w:hAnsi="Traditional Arabic" w:cs="Traditional Arabic"/>
          <w:b/>
          <w:bCs/>
          <w:color w:val="000000"/>
          <w:sz w:val="36"/>
          <w:szCs w:val="36"/>
          <w:rtl/>
          <w:lang w:eastAsia="ar-SA"/>
        </w:rPr>
        <w:t xml:space="preserve">أثر السياق في إعراب الجملة في القرآن الكريم: البقرة وآل عمران نموذجاً/ </w:t>
      </w:r>
      <w:r w:rsidRPr="00A02795">
        <w:rPr>
          <w:rFonts w:ascii="Traditional Arabic" w:eastAsia="Times New Roman" w:hAnsi="Traditional Arabic" w:cs="Traditional Arabic"/>
          <w:color w:val="000000"/>
          <w:sz w:val="36"/>
          <w:szCs w:val="36"/>
          <w:rtl/>
          <w:lang w:eastAsia="ar-SA"/>
        </w:rPr>
        <w:t xml:space="preserve">يوسف إبراهيم </w:t>
      </w:r>
      <w:proofErr w:type="gramStart"/>
      <w:r w:rsidRPr="00A02795">
        <w:rPr>
          <w:rFonts w:ascii="Traditional Arabic" w:eastAsia="Times New Roman" w:hAnsi="Traditional Arabic" w:cs="Traditional Arabic"/>
          <w:color w:val="000000"/>
          <w:sz w:val="36"/>
          <w:szCs w:val="36"/>
          <w:rtl/>
          <w:lang w:eastAsia="ar-SA"/>
        </w:rPr>
        <w:t>شامي.-</w:t>
      </w:r>
      <w:proofErr w:type="gramEnd"/>
      <w:r w:rsidRPr="00A02795">
        <w:rPr>
          <w:rFonts w:ascii="Traditional Arabic" w:eastAsia="Times New Roman" w:hAnsi="Traditional Arabic" w:cs="Traditional Arabic"/>
          <w:b/>
          <w:bCs/>
          <w:color w:val="000000"/>
          <w:sz w:val="36"/>
          <w:szCs w:val="36"/>
          <w:rtl/>
          <w:lang w:eastAsia="ar-SA"/>
        </w:rPr>
        <w:t xml:space="preserve"> </w:t>
      </w:r>
      <w:r w:rsidRPr="00A02795">
        <w:rPr>
          <w:rFonts w:ascii="Times New Roman" w:eastAsia="Times New Roman" w:hAnsi="Times New Roman" w:cs="Traditional Arabic"/>
          <w:sz w:val="36"/>
          <w:szCs w:val="36"/>
          <w:rtl/>
          <w:lang w:eastAsia="ar-SA"/>
        </w:rPr>
        <w:t>حلب: جامعة حلب، 1446 هـ، 2024 م (ماجستير).</w:t>
      </w:r>
    </w:p>
    <w:p w14:paraId="66FC5A03" w14:textId="77777777" w:rsidR="00F9558C" w:rsidRDefault="00F9558C" w:rsidP="00F9558C">
      <w:pPr>
        <w:ind w:left="0" w:firstLine="0"/>
        <w:jc w:val="both"/>
        <w:rPr>
          <w:rFonts w:ascii="Traditional Arabic" w:eastAsia="Times New Roman" w:hAnsi="Traditional Arabic" w:cs="Traditional Arabic"/>
          <w:b/>
          <w:bCs/>
          <w:color w:val="000000"/>
          <w:sz w:val="36"/>
          <w:szCs w:val="36"/>
          <w:rtl/>
          <w:lang w:eastAsia="ar-SA"/>
        </w:rPr>
      </w:pPr>
    </w:p>
    <w:p w14:paraId="7A160E70"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r w:rsidRPr="001507C4">
        <w:rPr>
          <w:rFonts w:ascii="Times New Roman" w:eastAsia="Times New Roman" w:hAnsi="Times New Roman" w:cs="Traditional Arabic"/>
          <w:b/>
          <w:bCs/>
          <w:sz w:val="36"/>
          <w:szCs w:val="36"/>
          <w:rtl/>
          <w:lang w:eastAsia="ar-SA"/>
        </w:rPr>
        <w:t>إعراب القرآن الكريم بالقراءات العشر المتواترة</w:t>
      </w:r>
      <w:r w:rsidRPr="001507C4">
        <w:rPr>
          <w:rFonts w:ascii="Times New Roman" w:eastAsia="Times New Roman" w:hAnsi="Times New Roman" w:cs="Traditional Arabic"/>
          <w:sz w:val="36"/>
          <w:szCs w:val="36"/>
          <w:rtl/>
          <w:lang w:eastAsia="ar-SA"/>
        </w:rPr>
        <w:t xml:space="preserve">/ عز الدين حسين </w:t>
      </w:r>
      <w:proofErr w:type="gramStart"/>
      <w:r w:rsidRPr="001507C4">
        <w:rPr>
          <w:rFonts w:ascii="Times New Roman" w:eastAsia="Times New Roman" w:hAnsi="Times New Roman" w:cs="Traditional Arabic"/>
          <w:sz w:val="36"/>
          <w:szCs w:val="36"/>
          <w:rtl/>
          <w:lang w:eastAsia="ar-SA"/>
        </w:rPr>
        <w:t>دياب.-</w:t>
      </w:r>
      <w:proofErr w:type="gramEnd"/>
      <w:r w:rsidRPr="001507C4">
        <w:rPr>
          <w:rFonts w:ascii="Times New Roman" w:eastAsia="Times New Roman" w:hAnsi="Times New Roman" w:cs="Traditional Arabic"/>
          <w:sz w:val="36"/>
          <w:szCs w:val="36"/>
          <w:rtl/>
          <w:lang w:eastAsia="ar-SA"/>
        </w:rPr>
        <w:t xml:space="preserve"> القاهرة: مكتبة التقوى، 1443 هـ، 2022 م، 604 ص.</w:t>
      </w:r>
    </w:p>
    <w:p w14:paraId="3B34C75D"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p>
    <w:p w14:paraId="72D10B2E"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r w:rsidRPr="001507C4">
        <w:rPr>
          <w:rFonts w:ascii="Times New Roman" w:eastAsia="Times New Roman" w:hAnsi="Times New Roman" w:cs="Traditional Arabic"/>
          <w:b/>
          <w:bCs/>
          <w:sz w:val="36"/>
          <w:szCs w:val="36"/>
          <w:rtl/>
          <w:lang w:eastAsia="ar-SA"/>
        </w:rPr>
        <w:t>إعراب ألفاظ القرآن الكريم: تحليل وتطبيق: دراسة تطبيقية تجمع بين التأصيل النحوي والتدريب العملي</w:t>
      </w:r>
      <w:r w:rsidRPr="001507C4">
        <w:rPr>
          <w:rFonts w:ascii="Times New Roman" w:eastAsia="Times New Roman" w:hAnsi="Times New Roman" w:cs="Traditional Arabic"/>
          <w:sz w:val="36"/>
          <w:szCs w:val="36"/>
          <w:rtl/>
          <w:lang w:eastAsia="ar-SA"/>
        </w:rPr>
        <w:t>/ عادل محمود آل سدين، 43 ص.</w:t>
      </w:r>
    </w:p>
    <w:p w14:paraId="58A6E017"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r w:rsidRPr="001507C4">
        <w:rPr>
          <w:rFonts w:ascii="Times New Roman" w:eastAsia="Times New Roman" w:hAnsi="Times New Roman" w:cs="Traditional Arabic"/>
          <w:sz w:val="36"/>
          <w:szCs w:val="36"/>
          <w:rtl/>
          <w:lang w:eastAsia="ar-SA"/>
        </w:rPr>
        <w:t>نسخة جديدة ومراجعة ومنقحة.</w:t>
      </w:r>
    </w:p>
    <w:p w14:paraId="14EFC047"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r w:rsidRPr="001507C4">
        <w:rPr>
          <w:rFonts w:ascii="Times New Roman" w:eastAsia="Times New Roman" w:hAnsi="Times New Roman" w:cs="Traditional Arabic"/>
          <w:sz w:val="36"/>
          <w:szCs w:val="36"/>
          <w:rtl/>
          <w:lang w:eastAsia="ar-SA"/>
        </w:rPr>
        <w:t xml:space="preserve"> شبكة الألوكة 28/1/1448 هـ، 2026 م. </w:t>
      </w:r>
    </w:p>
    <w:p w14:paraId="4CB0292D" w14:textId="77777777" w:rsidR="00F9558C" w:rsidRPr="001507C4" w:rsidRDefault="00F9558C" w:rsidP="00F9558C">
      <w:pPr>
        <w:ind w:left="0" w:firstLine="0"/>
        <w:jc w:val="both"/>
        <w:rPr>
          <w:rFonts w:ascii="Times New Roman" w:eastAsia="Times New Roman" w:hAnsi="Times New Roman" w:cs="Traditional Arabic"/>
          <w:sz w:val="36"/>
          <w:szCs w:val="36"/>
          <w:rtl/>
          <w:lang w:eastAsia="ar-SA"/>
        </w:rPr>
      </w:pPr>
    </w:p>
    <w:p w14:paraId="1D2884D5" w14:textId="77777777" w:rsidR="00F9558C" w:rsidRPr="00C727E3" w:rsidRDefault="00F9558C" w:rsidP="00F9558C">
      <w:pPr>
        <w:ind w:left="0" w:firstLine="0"/>
        <w:jc w:val="both"/>
        <w:rPr>
          <w:rFonts w:ascii="Times New Roman" w:eastAsia="Times New Roman" w:hAnsi="Times New Roman" w:cs="Traditional Arabic"/>
          <w:b/>
          <w:bCs/>
          <w:sz w:val="36"/>
          <w:szCs w:val="36"/>
          <w:rtl/>
          <w:lang w:eastAsia="ar-SA"/>
        </w:rPr>
      </w:pPr>
      <w:r w:rsidRPr="00C727E3">
        <w:rPr>
          <w:rFonts w:ascii="Times New Roman" w:eastAsia="Times New Roman" w:hAnsi="Times New Roman" w:cs="Traditional Arabic"/>
          <w:b/>
          <w:bCs/>
          <w:sz w:val="36"/>
          <w:szCs w:val="36"/>
          <w:rtl/>
          <w:lang w:eastAsia="ar-SA"/>
        </w:rPr>
        <w:lastRenderedPageBreak/>
        <w:t xml:space="preserve">التعدد الإعرابي في القراءات القرآنية وأثره على المعنى: سورة الأعراف أنموذجًا: دراسة نحوية دلالية/ </w:t>
      </w:r>
      <w:r w:rsidRPr="00C727E3">
        <w:rPr>
          <w:rFonts w:ascii="Times New Roman" w:eastAsia="Times New Roman" w:hAnsi="Times New Roman" w:cs="Traditional Arabic"/>
          <w:sz w:val="36"/>
          <w:szCs w:val="36"/>
          <w:rtl/>
          <w:lang w:eastAsia="ar-SA"/>
        </w:rPr>
        <w:t xml:space="preserve">أبرار أحمد </w:t>
      </w:r>
      <w:proofErr w:type="gramStart"/>
      <w:r w:rsidRPr="00C727E3">
        <w:rPr>
          <w:rFonts w:ascii="Times New Roman" w:eastAsia="Times New Roman" w:hAnsi="Times New Roman" w:cs="Traditional Arabic"/>
          <w:sz w:val="36"/>
          <w:szCs w:val="36"/>
          <w:rtl/>
          <w:lang w:eastAsia="ar-SA"/>
        </w:rPr>
        <w:t>دباس.-</w:t>
      </w:r>
      <w:proofErr w:type="gramEnd"/>
      <w:r w:rsidRPr="00C727E3">
        <w:rPr>
          <w:rFonts w:ascii="Times New Roman" w:eastAsia="Times New Roman" w:hAnsi="Times New Roman" w:cs="Traditional Arabic"/>
          <w:b/>
          <w:bCs/>
          <w:sz w:val="36"/>
          <w:szCs w:val="36"/>
          <w:rtl/>
          <w:lang w:eastAsia="ar-SA"/>
        </w:rPr>
        <w:t xml:space="preserve"> </w:t>
      </w:r>
      <w:r w:rsidRPr="00C727E3">
        <w:rPr>
          <w:rFonts w:ascii="Calibri" w:eastAsia="Calibri" w:hAnsi="Calibri" w:cs="Traditional Arabic"/>
          <w:sz w:val="36"/>
          <w:szCs w:val="36"/>
          <w:rtl/>
        </w:rPr>
        <w:t>كوالالمبور: جامعة المدينة العالمية، 1443 هـ، 2021 م (ماجستير).</w:t>
      </w:r>
    </w:p>
    <w:p w14:paraId="367C9EEB" w14:textId="77777777" w:rsidR="00F9558C" w:rsidRPr="00C727E3" w:rsidRDefault="00F9558C" w:rsidP="00F9558C">
      <w:pPr>
        <w:ind w:left="0" w:firstLine="0"/>
        <w:jc w:val="both"/>
        <w:rPr>
          <w:rFonts w:ascii="Times New Roman" w:eastAsia="Times New Roman" w:hAnsi="Times New Roman" w:cs="Traditional Arabic"/>
          <w:b/>
          <w:bCs/>
          <w:sz w:val="36"/>
          <w:szCs w:val="36"/>
          <w:rtl/>
          <w:lang w:eastAsia="ar-SA"/>
        </w:rPr>
      </w:pPr>
    </w:p>
    <w:p w14:paraId="65E97868" w14:textId="77777777" w:rsidR="00F9558C" w:rsidRPr="00C27549" w:rsidRDefault="00F9558C" w:rsidP="00F9558C">
      <w:pPr>
        <w:ind w:left="0" w:firstLine="0"/>
        <w:jc w:val="both"/>
        <w:rPr>
          <w:rFonts w:ascii="Calibri" w:eastAsia="Calibri" w:hAnsi="Calibri" w:cs="Traditional Arabic"/>
          <w:sz w:val="36"/>
          <w:szCs w:val="36"/>
          <w:rtl/>
        </w:rPr>
      </w:pPr>
      <w:r w:rsidRPr="00C27549">
        <w:rPr>
          <w:rFonts w:ascii="Calibri" w:eastAsia="Calibri" w:hAnsi="Calibri" w:cs="Traditional Arabic"/>
          <w:b/>
          <w:bCs/>
          <w:sz w:val="36"/>
          <w:szCs w:val="36"/>
          <w:rtl/>
        </w:rPr>
        <w:t xml:space="preserve">تعدد الأوجه الإعرابية في تفسير القرآن العظيم لابن فورك (ت 406 </w:t>
      </w:r>
      <w:proofErr w:type="gramStart"/>
      <w:r w:rsidRPr="00C27549">
        <w:rPr>
          <w:rFonts w:ascii="Calibri" w:eastAsia="Calibri" w:hAnsi="Calibri" w:cs="Traditional Arabic"/>
          <w:b/>
          <w:bCs/>
          <w:sz w:val="36"/>
          <w:szCs w:val="36"/>
          <w:rtl/>
        </w:rPr>
        <w:t>هـ)/</w:t>
      </w:r>
      <w:proofErr w:type="gramEnd"/>
      <w:r w:rsidRPr="00C27549">
        <w:rPr>
          <w:rFonts w:ascii="Calibri" w:eastAsia="Calibri" w:hAnsi="Calibri" w:cs="Traditional Arabic"/>
          <w:b/>
          <w:bCs/>
          <w:sz w:val="36"/>
          <w:szCs w:val="36"/>
          <w:rtl/>
        </w:rPr>
        <w:t xml:space="preserve"> </w:t>
      </w:r>
      <w:r w:rsidRPr="00C27549">
        <w:rPr>
          <w:rFonts w:ascii="Calibri" w:eastAsia="Calibri" w:hAnsi="Calibri" w:cs="Traditional Arabic"/>
          <w:sz w:val="36"/>
          <w:szCs w:val="36"/>
          <w:rtl/>
        </w:rPr>
        <w:t xml:space="preserve">حسن علي </w:t>
      </w:r>
      <w:proofErr w:type="gramStart"/>
      <w:r w:rsidRPr="00C27549">
        <w:rPr>
          <w:rFonts w:ascii="Calibri" w:eastAsia="Calibri" w:hAnsi="Calibri" w:cs="Traditional Arabic"/>
          <w:sz w:val="36"/>
          <w:szCs w:val="36"/>
          <w:rtl/>
        </w:rPr>
        <w:t>محمد.-</w:t>
      </w:r>
      <w:proofErr w:type="gramEnd"/>
      <w:r w:rsidRPr="00C27549">
        <w:rPr>
          <w:rFonts w:ascii="Calibri" w:eastAsia="Calibri" w:hAnsi="Calibri" w:cs="Traditional Arabic"/>
          <w:sz w:val="36"/>
          <w:szCs w:val="36"/>
          <w:rtl/>
        </w:rPr>
        <w:t xml:space="preserve"> سامراء: جامعة سامراء، 1445 هـ، 2024 م (ماجستير).</w:t>
      </w:r>
    </w:p>
    <w:p w14:paraId="48BD2238" w14:textId="77777777" w:rsidR="00F9558C" w:rsidRPr="00C27549" w:rsidRDefault="00F9558C" w:rsidP="00F9558C">
      <w:pPr>
        <w:ind w:left="0" w:firstLine="0"/>
        <w:jc w:val="both"/>
        <w:rPr>
          <w:rFonts w:ascii="Calibri" w:eastAsia="Calibri" w:hAnsi="Calibri" w:cs="Traditional Arabic"/>
          <w:sz w:val="36"/>
          <w:szCs w:val="36"/>
          <w:rtl/>
        </w:rPr>
      </w:pPr>
    </w:p>
    <w:p w14:paraId="1AD6A287" w14:textId="77777777" w:rsidR="00F9558C" w:rsidRPr="003B7B3B" w:rsidRDefault="00F9558C" w:rsidP="00F9558C">
      <w:pPr>
        <w:ind w:left="0" w:firstLine="0"/>
        <w:jc w:val="both"/>
        <w:rPr>
          <w:rFonts w:ascii="Times New Roman" w:eastAsia="Times New Roman" w:hAnsi="Times New Roman" w:cs="Traditional Arabic"/>
          <w:sz w:val="36"/>
          <w:szCs w:val="36"/>
          <w:rtl/>
          <w:lang w:eastAsia="ar-SA"/>
        </w:rPr>
      </w:pPr>
      <w:r w:rsidRPr="003B7B3B">
        <w:rPr>
          <w:rFonts w:ascii="Times New Roman" w:eastAsia="Times New Roman" w:hAnsi="Times New Roman" w:cs="Traditional Arabic"/>
          <w:b/>
          <w:bCs/>
          <w:sz w:val="36"/>
          <w:szCs w:val="36"/>
          <w:rtl/>
          <w:lang w:eastAsia="ar-SA"/>
        </w:rPr>
        <w:t>التنبيه في إعراب الجزء الأخير من ثلاثين جزءًا من القرآن</w:t>
      </w:r>
      <w:r w:rsidRPr="003B7B3B">
        <w:rPr>
          <w:rFonts w:ascii="Times New Roman" w:eastAsia="Times New Roman" w:hAnsi="Times New Roman" w:cs="Traditional Arabic"/>
          <w:sz w:val="36"/>
          <w:szCs w:val="36"/>
          <w:rtl/>
          <w:lang w:eastAsia="ar-SA"/>
        </w:rPr>
        <w:t>/ إسحاق بن محمود بن حمزة الرومي الحنفي (ت قبل 838 هـ).</w:t>
      </w:r>
    </w:p>
    <w:p w14:paraId="3725C2E6" w14:textId="77777777" w:rsidR="00F9558C" w:rsidRPr="003B7B3B" w:rsidRDefault="00F9558C" w:rsidP="00F9558C">
      <w:pPr>
        <w:ind w:left="0" w:firstLine="0"/>
        <w:jc w:val="both"/>
        <w:rPr>
          <w:rFonts w:ascii="Times New Roman" w:eastAsia="Times New Roman" w:hAnsi="Times New Roman" w:cs="Traditional Arabic"/>
          <w:sz w:val="36"/>
          <w:szCs w:val="36"/>
          <w:rtl/>
          <w:lang w:eastAsia="ar-SA"/>
        </w:rPr>
      </w:pPr>
      <w:r w:rsidRPr="003B7B3B">
        <w:rPr>
          <w:rFonts w:ascii="Times New Roman" w:eastAsia="Times New Roman" w:hAnsi="Times New Roman" w:cs="Traditional Arabic"/>
          <w:sz w:val="36"/>
          <w:szCs w:val="36"/>
          <w:rtl/>
          <w:lang w:eastAsia="ar-SA"/>
        </w:rPr>
        <w:t>دراسته وتحقيقه في جامعة تكريت، 1442 هـ، 2021 م، ...</w:t>
      </w:r>
    </w:p>
    <w:p w14:paraId="3EB2D1B0" w14:textId="77777777" w:rsidR="00F9558C" w:rsidRPr="003B7B3B" w:rsidRDefault="00F9558C" w:rsidP="00F9558C">
      <w:pPr>
        <w:ind w:left="0" w:firstLine="0"/>
        <w:jc w:val="both"/>
        <w:rPr>
          <w:rFonts w:ascii="Times New Roman" w:eastAsia="Times New Roman" w:hAnsi="Times New Roman" w:cs="Traditional Arabic"/>
          <w:sz w:val="36"/>
          <w:szCs w:val="36"/>
          <w:rtl/>
          <w:lang w:eastAsia="ar-SA"/>
        </w:rPr>
      </w:pPr>
    </w:p>
    <w:p w14:paraId="6D23287F" w14:textId="77777777" w:rsidR="00F9558C" w:rsidRPr="00D64C63" w:rsidRDefault="00F9558C" w:rsidP="00F9558C">
      <w:pPr>
        <w:ind w:left="0" w:firstLine="0"/>
        <w:jc w:val="both"/>
        <w:rPr>
          <w:rFonts w:ascii="Times New Roman" w:eastAsia="Times New Roman" w:hAnsi="Times New Roman" w:cs="Traditional Arabic"/>
          <w:sz w:val="36"/>
          <w:szCs w:val="36"/>
          <w:rtl/>
          <w:lang w:eastAsia="ar-SA"/>
        </w:rPr>
      </w:pPr>
      <w:r w:rsidRPr="00D64C63">
        <w:rPr>
          <w:rFonts w:ascii="Times New Roman" w:eastAsia="Times New Roman" w:hAnsi="Times New Roman" w:cs="Traditional Arabic"/>
          <w:b/>
          <w:bCs/>
          <w:sz w:val="36"/>
          <w:szCs w:val="36"/>
          <w:rtl/>
          <w:lang w:eastAsia="ar-SA"/>
        </w:rPr>
        <w:t xml:space="preserve">التنوع الإعرابي للمصادر وأثره في تعدد المعاني من خلال الكتاب الفريد في إعراب القرآن المجيد </w:t>
      </w:r>
      <w:proofErr w:type="spellStart"/>
      <w:r w:rsidRPr="00D64C63">
        <w:rPr>
          <w:rFonts w:ascii="Times New Roman" w:eastAsia="Times New Roman" w:hAnsi="Times New Roman" w:cs="Traditional Arabic"/>
          <w:b/>
          <w:bCs/>
          <w:sz w:val="36"/>
          <w:szCs w:val="36"/>
          <w:rtl/>
          <w:lang w:eastAsia="ar-SA"/>
        </w:rPr>
        <w:t>للمنتجب</w:t>
      </w:r>
      <w:proofErr w:type="spellEnd"/>
      <w:r w:rsidRPr="00D64C63">
        <w:rPr>
          <w:rFonts w:ascii="Times New Roman" w:eastAsia="Times New Roman" w:hAnsi="Times New Roman" w:cs="Traditional Arabic"/>
          <w:b/>
          <w:bCs/>
          <w:sz w:val="36"/>
          <w:szCs w:val="36"/>
          <w:rtl/>
          <w:lang w:eastAsia="ar-SA"/>
        </w:rPr>
        <w:t xml:space="preserve"> الهمذاني (ت 643 هـ): دراسة نحوية تطبيقية في سورتي البقرة وآل عمران</w:t>
      </w:r>
      <w:r w:rsidRPr="00D64C63">
        <w:rPr>
          <w:rFonts w:ascii="Times New Roman" w:eastAsia="Times New Roman" w:hAnsi="Times New Roman" w:cs="Traditional Arabic"/>
          <w:sz w:val="36"/>
          <w:szCs w:val="36"/>
          <w:rtl/>
          <w:lang w:eastAsia="ar-SA"/>
        </w:rPr>
        <w:t xml:space="preserve">/ سلوى أبو الفتوح </w:t>
      </w:r>
      <w:proofErr w:type="gramStart"/>
      <w:r w:rsidRPr="00D64C63">
        <w:rPr>
          <w:rFonts w:ascii="Times New Roman" w:eastAsia="Times New Roman" w:hAnsi="Times New Roman" w:cs="Traditional Arabic"/>
          <w:sz w:val="36"/>
          <w:szCs w:val="36"/>
          <w:rtl/>
          <w:lang w:eastAsia="ar-SA"/>
        </w:rPr>
        <w:t>خليل.-</w:t>
      </w:r>
      <w:proofErr w:type="gramEnd"/>
      <w:r w:rsidRPr="00D64C63">
        <w:rPr>
          <w:rFonts w:ascii="Times New Roman" w:eastAsia="Times New Roman" w:hAnsi="Times New Roman" w:cs="Traditional Arabic"/>
          <w:sz w:val="36"/>
          <w:szCs w:val="36"/>
          <w:rtl/>
          <w:lang w:eastAsia="ar-SA"/>
        </w:rPr>
        <w:t xml:space="preserve"> القاهرة: جامعة الأزهر، 1447 هـ، 2026 م (دكتوراه). </w:t>
      </w:r>
    </w:p>
    <w:p w14:paraId="78D58EFD" w14:textId="77777777" w:rsidR="00F9558C" w:rsidRPr="00D64C63" w:rsidRDefault="00F9558C" w:rsidP="00F9558C">
      <w:pPr>
        <w:ind w:left="0" w:firstLine="0"/>
        <w:jc w:val="both"/>
        <w:rPr>
          <w:rFonts w:ascii="Times New Roman" w:eastAsia="Times New Roman" w:hAnsi="Times New Roman" w:cs="Traditional Arabic"/>
          <w:b/>
          <w:bCs/>
          <w:sz w:val="36"/>
          <w:szCs w:val="36"/>
          <w:rtl/>
          <w:lang w:eastAsia="ar-SA"/>
        </w:rPr>
      </w:pPr>
    </w:p>
    <w:p w14:paraId="33DB6DAE" w14:textId="77777777" w:rsidR="00F9558C" w:rsidRPr="00C727E3" w:rsidRDefault="00F9558C" w:rsidP="00F9558C">
      <w:pPr>
        <w:ind w:left="0" w:firstLine="0"/>
        <w:jc w:val="both"/>
        <w:rPr>
          <w:rFonts w:ascii="Times New Roman" w:eastAsia="Times New Roman" w:hAnsi="Times New Roman" w:cs="Traditional Arabic"/>
          <w:b/>
          <w:bCs/>
          <w:sz w:val="36"/>
          <w:szCs w:val="36"/>
          <w:rtl/>
          <w:lang w:eastAsia="ar-SA"/>
        </w:rPr>
      </w:pPr>
      <w:r w:rsidRPr="00C727E3">
        <w:rPr>
          <w:rFonts w:ascii="Calibri" w:eastAsia="Calibri" w:hAnsi="Calibri" w:cs="Traditional Arabic"/>
          <w:b/>
          <w:bCs/>
          <w:sz w:val="36"/>
          <w:szCs w:val="36"/>
          <w:rtl/>
        </w:rPr>
        <w:t xml:space="preserve">التوجيه الإعرابي والدلالي لمعاني حروف الجر المشتركة وأثره في استنباط الأحكام الشرعية: دراسة وصفية استقرائية/ </w:t>
      </w:r>
      <w:r w:rsidRPr="00C727E3">
        <w:rPr>
          <w:rFonts w:ascii="Calibri" w:eastAsia="Calibri" w:hAnsi="Calibri" w:cs="Traditional Arabic"/>
          <w:sz w:val="36"/>
          <w:szCs w:val="36"/>
          <w:rtl/>
        </w:rPr>
        <w:t xml:space="preserve">رجب </w:t>
      </w:r>
      <w:proofErr w:type="spellStart"/>
      <w:r w:rsidRPr="00C727E3">
        <w:rPr>
          <w:rFonts w:ascii="Calibri" w:eastAsia="Calibri" w:hAnsi="Calibri" w:cs="Traditional Arabic"/>
          <w:sz w:val="36"/>
          <w:szCs w:val="36"/>
          <w:rtl/>
        </w:rPr>
        <w:t>مندراوي</w:t>
      </w:r>
      <w:proofErr w:type="spellEnd"/>
      <w:r w:rsidRPr="00C727E3">
        <w:rPr>
          <w:rFonts w:ascii="Calibri" w:eastAsia="Calibri" w:hAnsi="Calibri" w:cs="Traditional Arabic"/>
          <w:sz w:val="36"/>
          <w:szCs w:val="36"/>
          <w:rtl/>
        </w:rPr>
        <w:t xml:space="preserve"> </w:t>
      </w:r>
      <w:proofErr w:type="gramStart"/>
      <w:r w:rsidRPr="00C727E3">
        <w:rPr>
          <w:rFonts w:ascii="Calibri" w:eastAsia="Calibri" w:hAnsi="Calibri" w:cs="Traditional Arabic"/>
          <w:sz w:val="36"/>
          <w:szCs w:val="36"/>
          <w:rtl/>
        </w:rPr>
        <w:t>علي.-</w:t>
      </w:r>
      <w:proofErr w:type="gramEnd"/>
      <w:r w:rsidRPr="00C727E3">
        <w:rPr>
          <w:rFonts w:ascii="Calibri" w:eastAsia="Calibri" w:hAnsi="Calibri" w:cs="Traditional Arabic"/>
          <w:b/>
          <w:bCs/>
          <w:sz w:val="36"/>
          <w:szCs w:val="36"/>
          <w:rtl/>
        </w:rPr>
        <w:t xml:space="preserve"> </w:t>
      </w:r>
      <w:r w:rsidRPr="00C727E3">
        <w:rPr>
          <w:rFonts w:ascii="Calibri" w:eastAsia="Calibri" w:hAnsi="Calibri" w:cs="Traditional Arabic"/>
          <w:sz w:val="36"/>
          <w:szCs w:val="36"/>
          <w:rtl/>
        </w:rPr>
        <w:t>كوالالمبور: جامعة المدينة العالمية، 1442 هـ، 2021 م (ماجستير).</w:t>
      </w:r>
    </w:p>
    <w:p w14:paraId="040B8A1A" w14:textId="77777777" w:rsidR="00F9558C" w:rsidRPr="00C727E3" w:rsidRDefault="00F9558C" w:rsidP="00F9558C">
      <w:pPr>
        <w:ind w:left="0" w:firstLine="0"/>
        <w:jc w:val="both"/>
        <w:rPr>
          <w:rFonts w:ascii="Calibri" w:eastAsia="Calibri" w:hAnsi="Calibri" w:cs="Traditional Arabic"/>
          <w:b/>
          <w:bCs/>
          <w:sz w:val="36"/>
          <w:szCs w:val="36"/>
          <w:rtl/>
        </w:rPr>
      </w:pPr>
    </w:p>
    <w:p w14:paraId="49BDAB69" w14:textId="77777777" w:rsidR="00F9558C" w:rsidRPr="00BA7EC2" w:rsidRDefault="00F9558C" w:rsidP="00F9558C">
      <w:pPr>
        <w:ind w:left="0" w:firstLine="0"/>
        <w:jc w:val="both"/>
        <w:rPr>
          <w:rFonts w:ascii="Times New Roman" w:eastAsia="Times New Roman" w:hAnsi="Times New Roman" w:cs="Traditional Arabic"/>
          <w:sz w:val="36"/>
          <w:szCs w:val="36"/>
          <w:rtl/>
          <w:lang w:eastAsia="ar-SA"/>
        </w:rPr>
      </w:pPr>
      <w:r w:rsidRPr="00BA7EC2">
        <w:rPr>
          <w:rFonts w:ascii="Times New Roman" w:eastAsia="Times New Roman" w:hAnsi="Times New Roman" w:cs="Traditional Arabic"/>
          <w:b/>
          <w:bCs/>
          <w:sz w:val="36"/>
          <w:szCs w:val="36"/>
          <w:rtl/>
          <w:lang w:eastAsia="ar-SA"/>
        </w:rPr>
        <w:t>رسالة في إعراب قوله تعالى: {</w:t>
      </w:r>
      <w:proofErr w:type="spellStart"/>
      <w:r w:rsidRPr="00BA7EC2">
        <w:rPr>
          <w:rFonts w:ascii="Times New Roman" w:eastAsia="Times New Roman" w:hAnsi="Times New Roman" w:cs="Traditional Arabic"/>
          <w:b/>
          <w:bCs/>
          <w:sz w:val="36"/>
          <w:szCs w:val="36"/>
          <w:rtl/>
          <w:lang w:eastAsia="ar-SA"/>
        </w:rPr>
        <w:t>أَمۡ</w:t>
      </w:r>
      <w:proofErr w:type="spellEnd"/>
      <w:r w:rsidRPr="00BA7EC2">
        <w:rPr>
          <w:rFonts w:ascii="Times New Roman" w:eastAsia="Times New Roman" w:hAnsi="Times New Roman" w:cs="Traditional Arabic"/>
          <w:b/>
          <w:bCs/>
          <w:sz w:val="36"/>
          <w:szCs w:val="36"/>
          <w:rtl/>
          <w:lang w:eastAsia="ar-SA"/>
        </w:rPr>
        <w:t xml:space="preserve"> حَسِبَ </w:t>
      </w:r>
      <w:proofErr w:type="spellStart"/>
      <w:r w:rsidRPr="00BA7EC2">
        <w:rPr>
          <w:rFonts w:ascii="Times New Roman" w:eastAsia="Times New Roman" w:hAnsi="Times New Roman" w:cs="Traditional Arabic"/>
          <w:b/>
          <w:bCs/>
          <w:sz w:val="36"/>
          <w:szCs w:val="36"/>
          <w:rtl/>
          <w:lang w:eastAsia="ar-SA"/>
        </w:rPr>
        <w:t>ٱلَّذِينَ</w:t>
      </w:r>
      <w:proofErr w:type="spellEnd"/>
      <w:r w:rsidRPr="00BA7EC2">
        <w:rPr>
          <w:rFonts w:ascii="Times New Roman" w:eastAsia="Times New Roman" w:hAnsi="Times New Roman" w:cs="Traditional Arabic"/>
          <w:b/>
          <w:bCs/>
          <w:sz w:val="36"/>
          <w:szCs w:val="36"/>
          <w:rtl/>
          <w:lang w:eastAsia="ar-SA"/>
        </w:rPr>
        <w:t xml:space="preserve"> </w:t>
      </w:r>
      <w:proofErr w:type="spellStart"/>
      <w:r w:rsidRPr="00BA7EC2">
        <w:rPr>
          <w:rFonts w:ascii="Times New Roman" w:eastAsia="Times New Roman" w:hAnsi="Times New Roman" w:cs="Traditional Arabic"/>
          <w:b/>
          <w:bCs/>
          <w:sz w:val="36"/>
          <w:szCs w:val="36"/>
          <w:rtl/>
          <w:lang w:eastAsia="ar-SA"/>
        </w:rPr>
        <w:t>ٱجۡتَرَحُواْ</w:t>
      </w:r>
      <w:proofErr w:type="spellEnd"/>
      <w:r w:rsidRPr="00BA7EC2">
        <w:rPr>
          <w:rFonts w:ascii="Times New Roman" w:eastAsia="Times New Roman" w:hAnsi="Times New Roman" w:cs="Traditional Arabic"/>
          <w:b/>
          <w:bCs/>
          <w:sz w:val="36"/>
          <w:szCs w:val="36"/>
          <w:rtl/>
          <w:lang w:eastAsia="ar-SA"/>
        </w:rPr>
        <w:t xml:space="preserve"> </w:t>
      </w:r>
      <w:proofErr w:type="spellStart"/>
      <w:r w:rsidRPr="00BA7EC2">
        <w:rPr>
          <w:rFonts w:ascii="Times New Roman" w:eastAsia="Times New Roman" w:hAnsi="Times New Roman" w:cs="Traditional Arabic"/>
          <w:b/>
          <w:bCs/>
          <w:sz w:val="36"/>
          <w:szCs w:val="36"/>
          <w:rtl/>
          <w:lang w:eastAsia="ar-SA"/>
        </w:rPr>
        <w:t>ٱلسَّيِّـَٔاتِ</w:t>
      </w:r>
      <w:proofErr w:type="spellEnd"/>
      <w:r w:rsidRPr="00BA7EC2">
        <w:rPr>
          <w:rFonts w:ascii="Times New Roman" w:eastAsia="Times New Roman" w:hAnsi="Times New Roman" w:cs="Traditional Arabic"/>
          <w:b/>
          <w:bCs/>
          <w:sz w:val="36"/>
          <w:szCs w:val="36"/>
          <w:rtl/>
          <w:lang w:eastAsia="ar-SA"/>
        </w:rPr>
        <w:t xml:space="preserve"> </w:t>
      </w:r>
      <w:proofErr w:type="gramStart"/>
      <w:r w:rsidRPr="00BA7EC2">
        <w:rPr>
          <w:rFonts w:ascii="Times New Roman" w:eastAsia="Times New Roman" w:hAnsi="Times New Roman" w:cs="Traditional Arabic"/>
          <w:b/>
          <w:bCs/>
          <w:sz w:val="36"/>
          <w:szCs w:val="36"/>
          <w:rtl/>
          <w:lang w:eastAsia="ar-SA"/>
        </w:rPr>
        <w:t>...}/</w:t>
      </w:r>
      <w:proofErr w:type="gramEnd"/>
      <w:r w:rsidRPr="00BA7EC2">
        <w:rPr>
          <w:rFonts w:ascii="Times New Roman" w:eastAsia="Times New Roman" w:hAnsi="Times New Roman" w:cs="Traditional Arabic"/>
          <w:b/>
          <w:bCs/>
          <w:sz w:val="36"/>
          <w:szCs w:val="36"/>
          <w:rtl/>
          <w:lang w:eastAsia="ar-SA"/>
        </w:rPr>
        <w:t xml:space="preserve"> </w:t>
      </w:r>
      <w:r w:rsidRPr="00BA7EC2">
        <w:rPr>
          <w:rFonts w:ascii="Times New Roman" w:eastAsia="Times New Roman" w:hAnsi="Times New Roman" w:cs="Traditional Arabic"/>
          <w:sz w:val="36"/>
          <w:szCs w:val="36"/>
          <w:rtl/>
          <w:lang w:eastAsia="ar-SA"/>
        </w:rPr>
        <w:t>شهاب الدين أحمد بن محمد الخفاجي (ت 1069 هـ)؛ تحقيق</w:t>
      </w:r>
      <w:r w:rsidRPr="00BA7EC2">
        <w:rPr>
          <w:rFonts w:ascii="Times New Roman" w:eastAsia="Times New Roman" w:hAnsi="Times New Roman" w:cs="Traditional Arabic"/>
          <w:b/>
          <w:bCs/>
          <w:sz w:val="36"/>
          <w:szCs w:val="36"/>
          <w:rtl/>
          <w:lang w:eastAsia="ar-SA"/>
        </w:rPr>
        <w:t xml:space="preserve"> </w:t>
      </w:r>
      <w:r w:rsidRPr="00BA7EC2">
        <w:rPr>
          <w:rFonts w:ascii="Times New Roman" w:eastAsia="Times New Roman" w:hAnsi="Times New Roman" w:cs="Traditional Arabic"/>
          <w:sz w:val="36"/>
          <w:szCs w:val="36"/>
          <w:rtl/>
          <w:lang w:eastAsia="ar-SA"/>
        </w:rPr>
        <w:t>أيمن السيد الجندي.</w:t>
      </w:r>
    </w:p>
    <w:p w14:paraId="0C65BC2E" w14:textId="77777777" w:rsidR="00F9558C" w:rsidRPr="00BA7EC2" w:rsidRDefault="00F9558C" w:rsidP="00F9558C">
      <w:pPr>
        <w:ind w:left="0" w:firstLine="0"/>
        <w:jc w:val="both"/>
        <w:rPr>
          <w:rFonts w:ascii="Times New Roman" w:eastAsia="Times New Roman" w:hAnsi="Times New Roman" w:cs="Traditional Arabic"/>
          <w:sz w:val="36"/>
          <w:szCs w:val="36"/>
          <w:rtl/>
          <w:lang w:eastAsia="ar-SA"/>
        </w:rPr>
      </w:pPr>
      <w:r w:rsidRPr="00BA7EC2">
        <w:rPr>
          <w:rFonts w:ascii="Times New Roman" w:eastAsia="Times New Roman" w:hAnsi="Times New Roman" w:cs="Traditional Arabic"/>
          <w:sz w:val="36"/>
          <w:szCs w:val="36"/>
          <w:rtl/>
          <w:lang w:eastAsia="ar-SA"/>
        </w:rPr>
        <w:t>مجلة كلية الدراسات الإسلامية والعربية للبنات بالإسكندرية مج42 ع3 (1447 هـ، مارس 2026 م).</w:t>
      </w:r>
    </w:p>
    <w:p w14:paraId="35F0ECCE" w14:textId="77777777" w:rsidR="00F9558C" w:rsidRPr="00BA7EC2" w:rsidRDefault="00F9558C" w:rsidP="00F9558C">
      <w:pPr>
        <w:ind w:left="0" w:firstLine="0"/>
        <w:jc w:val="both"/>
        <w:rPr>
          <w:rFonts w:ascii="Times New Roman" w:eastAsia="Times New Roman" w:hAnsi="Times New Roman" w:cs="Traditional Arabic"/>
          <w:b/>
          <w:bCs/>
          <w:sz w:val="36"/>
          <w:szCs w:val="36"/>
          <w:rtl/>
          <w:lang w:eastAsia="ar-SA"/>
        </w:rPr>
      </w:pPr>
    </w:p>
    <w:p w14:paraId="76B9683C" w14:textId="77777777" w:rsidR="00F9558C" w:rsidRPr="008663DE" w:rsidRDefault="00F9558C" w:rsidP="00F9558C">
      <w:pPr>
        <w:ind w:left="0" w:firstLine="0"/>
        <w:jc w:val="both"/>
        <w:rPr>
          <w:rFonts w:ascii="Times New Roman" w:eastAsia="Times New Roman" w:hAnsi="Times New Roman" w:cs="Traditional Arabic"/>
          <w:sz w:val="36"/>
          <w:szCs w:val="36"/>
          <w:rtl/>
          <w:lang w:eastAsia="ar-SA"/>
        </w:rPr>
      </w:pPr>
      <w:r w:rsidRPr="008663DE">
        <w:rPr>
          <w:rFonts w:ascii="Times New Roman" w:eastAsia="Times New Roman" w:hAnsi="Times New Roman" w:cs="Traditional Arabic"/>
          <w:b/>
          <w:bCs/>
          <w:sz w:val="36"/>
          <w:szCs w:val="36"/>
          <w:rtl/>
          <w:lang w:eastAsia="ar-SA"/>
        </w:rPr>
        <w:lastRenderedPageBreak/>
        <w:t>رسالة في إعراب {وَأَرْجُلَكُم} في آية الوضوء</w:t>
      </w:r>
      <w:r w:rsidRPr="008663DE">
        <w:rPr>
          <w:rFonts w:ascii="Times New Roman" w:eastAsia="Times New Roman" w:hAnsi="Times New Roman" w:cs="Traditional Arabic"/>
          <w:sz w:val="36"/>
          <w:szCs w:val="36"/>
          <w:rtl/>
          <w:lang w:eastAsia="ar-SA"/>
        </w:rPr>
        <w:t xml:space="preserve">/ مصطفى بن محمد بن مصطفى </w:t>
      </w:r>
      <w:proofErr w:type="spellStart"/>
      <w:r w:rsidRPr="008663DE">
        <w:rPr>
          <w:rFonts w:ascii="Times New Roman" w:eastAsia="Times New Roman" w:hAnsi="Times New Roman" w:cs="Traditional Arabic"/>
          <w:sz w:val="36"/>
          <w:szCs w:val="36"/>
          <w:rtl/>
          <w:lang w:eastAsia="ar-SA"/>
        </w:rPr>
        <w:t>الكوزلحصاري</w:t>
      </w:r>
      <w:proofErr w:type="spellEnd"/>
      <w:r w:rsidRPr="008663DE">
        <w:rPr>
          <w:rFonts w:ascii="Times New Roman" w:eastAsia="Times New Roman" w:hAnsi="Times New Roman" w:cs="Traditional Arabic"/>
          <w:sz w:val="36"/>
          <w:szCs w:val="36"/>
          <w:rtl/>
          <w:lang w:eastAsia="ar-SA"/>
        </w:rPr>
        <w:t xml:space="preserve">، الملقب بخلوصي (ت 1215 هـ)؛ تحقيق تيسير </w:t>
      </w:r>
      <w:proofErr w:type="gramStart"/>
      <w:r w:rsidRPr="008663DE">
        <w:rPr>
          <w:rFonts w:ascii="Times New Roman" w:eastAsia="Times New Roman" w:hAnsi="Times New Roman" w:cs="Traditional Arabic"/>
          <w:sz w:val="36"/>
          <w:szCs w:val="36"/>
          <w:rtl/>
          <w:lang w:eastAsia="ar-SA"/>
        </w:rPr>
        <w:t>عبدالكريم</w:t>
      </w:r>
      <w:proofErr w:type="gramEnd"/>
      <w:r w:rsidRPr="008663DE">
        <w:rPr>
          <w:rFonts w:ascii="Times New Roman" w:eastAsia="Times New Roman" w:hAnsi="Times New Roman" w:cs="Traditional Arabic"/>
          <w:sz w:val="36"/>
          <w:szCs w:val="36"/>
          <w:rtl/>
          <w:lang w:eastAsia="ar-SA"/>
        </w:rPr>
        <w:t xml:space="preserve"> مظلوم.</w:t>
      </w:r>
    </w:p>
    <w:p w14:paraId="41E0B7FD" w14:textId="77777777" w:rsidR="00F9558C" w:rsidRPr="008663DE" w:rsidRDefault="00F9558C" w:rsidP="00F9558C">
      <w:pPr>
        <w:ind w:left="0" w:firstLine="0"/>
        <w:jc w:val="both"/>
        <w:rPr>
          <w:rFonts w:ascii="Times New Roman" w:eastAsia="Times New Roman" w:hAnsi="Times New Roman" w:cs="Traditional Arabic"/>
          <w:sz w:val="36"/>
          <w:szCs w:val="36"/>
          <w:rtl/>
          <w:lang w:eastAsia="ar-SA"/>
        </w:rPr>
      </w:pPr>
      <w:r w:rsidRPr="008663DE">
        <w:rPr>
          <w:rFonts w:ascii="Times New Roman" w:eastAsia="Times New Roman" w:hAnsi="Times New Roman" w:cs="Traditional Arabic"/>
          <w:sz w:val="36"/>
          <w:szCs w:val="36"/>
          <w:rtl/>
          <w:lang w:eastAsia="ar-SA"/>
        </w:rPr>
        <w:t>مجلة البحوث والدراسات الإسلامية، العراق ع84 (1447 هـ، 2026).</w:t>
      </w:r>
    </w:p>
    <w:p w14:paraId="64FF37DB" w14:textId="77777777" w:rsidR="00F9558C" w:rsidRPr="008663DE" w:rsidRDefault="00F9558C" w:rsidP="00F9558C">
      <w:pPr>
        <w:ind w:left="0" w:firstLine="0"/>
        <w:jc w:val="both"/>
        <w:rPr>
          <w:rFonts w:ascii="Times New Roman" w:eastAsia="Times New Roman" w:hAnsi="Times New Roman" w:cs="Traditional Arabic"/>
          <w:sz w:val="36"/>
          <w:szCs w:val="36"/>
          <w:rtl/>
          <w:lang w:eastAsia="ar-SA"/>
        </w:rPr>
      </w:pPr>
    </w:p>
    <w:p w14:paraId="2E0EA952"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r w:rsidRPr="00DB2EED">
        <w:rPr>
          <w:rFonts w:ascii="Times New Roman" w:eastAsia="Times New Roman" w:hAnsi="Times New Roman" w:cs="Traditional Arabic"/>
          <w:b/>
          <w:bCs/>
          <w:caps/>
          <w:sz w:val="36"/>
          <w:szCs w:val="36"/>
          <w:rtl/>
          <w:lang w:eastAsia="ar-SA"/>
        </w:rPr>
        <w:t xml:space="preserve">رسالة في وجه انضمام الهاء من قوله تعالى: {عَلَيْهُ </w:t>
      </w:r>
      <w:proofErr w:type="gramStart"/>
      <w:r w:rsidRPr="00DB2EED">
        <w:rPr>
          <w:rFonts w:ascii="Times New Roman" w:eastAsia="Times New Roman" w:hAnsi="Times New Roman" w:cs="Traditional Arabic"/>
          <w:b/>
          <w:bCs/>
          <w:caps/>
          <w:sz w:val="36"/>
          <w:szCs w:val="36"/>
          <w:rtl/>
          <w:lang w:eastAsia="ar-SA"/>
        </w:rPr>
        <w:t>اللَّهَ</w:t>
      </w:r>
      <w:r w:rsidRPr="00DB2EED">
        <w:rPr>
          <w:rFonts w:ascii="Times New Roman" w:eastAsia="Times New Roman" w:hAnsi="Times New Roman" w:cs="Traditional Arabic"/>
          <w:caps/>
          <w:sz w:val="36"/>
          <w:szCs w:val="36"/>
          <w:rtl/>
          <w:lang w:eastAsia="ar-SA"/>
        </w:rPr>
        <w:t>}/</w:t>
      </w:r>
      <w:proofErr w:type="gramEnd"/>
      <w:r w:rsidRPr="00DB2EED">
        <w:rPr>
          <w:rFonts w:ascii="Times New Roman" w:eastAsia="Times New Roman" w:hAnsi="Times New Roman" w:cs="Traditional Arabic"/>
          <w:caps/>
          <w:sz w:val="36"/>
          <w:szCs w:val="36"/>
          <w:rtl/>
          <w:lang w:eastAsia="ar-SA"/>
        </w:rPr>
        <w:t xml:space="preserve"> قاضي الحرمين محمد بن </w:t>
      </w:r>
      <w:proofErr w:type="gramStart"/>
      <w:r w:rsidRPr="00DB2EED">
        <w:rPr>
          <w:rFonts w:ascii="Times New Roman" w:eastAsia="Times New Roman" w:hAnsi="Times New Roman" w:cs="Traditional Arabic"/>
          <w:caps/>
          <w:sz w:val="36"/>
          <w:szCs w:val="36"/>
          <w:rtl/>
          <w:lang w:eastAsia="ar-SA"/>
        </w:rPr>
        <w:t>عبدالوهاب</w:t>
      </w:r>
      <w:proofErr w:type="gramEnd"/>
      <w:r w:rsidRPr="00DB2EED">
        <w:rPr>
          <w:rFonts w:ascii="Times New Roman" w:eastAsia="Times New Roman" w:hAnsi="Times New Roman" w:cs="Traditional Arabic"/>
          <w:caps/>
          <w:sz w:val="36"/>
          <w:szCs w:val="36"/>
          <w:rtl/>
          <w:lang w:eastAsia="ar-SA"/>
        </w:rPr>
        <w:t xml:space="preserve"> الهمداني (ت 1305 هـ)؛ تحقيق حيدر كريم الجمّالي.</w:t>
      </w:r>
    </w:p>
    <w:p w14:paraId="038283B0"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r w:rsidRPr="00DB2EED">
        <w:rPr>
          <w:rFonts w:ascii="Times New Roman" w:eastAsia="Times New Roman" w:hAnsi="Times New Roman" w:cs="Traditional Arabic"/>
          <w:caps/>
          <w:sz w:val="36"/>
          <w:szCs w:val="36"/>
          <w:rtl/>
          <w:lang w:eastAsia="ar-SA"/>
        </w:rPr>
        <w:t>مجلة المصباح، العتبة الحسينية بالعراق ع58 (1446 هـ، 2025 م).</w:t>
      </w:r>
    </w:p>
    <w:p w14:paraId="4102A2B2"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r w:rsidRPr="00DB2EED">
        <w:rPr>
          <w:rFonts w:ascii="Times New Roman" w:eastAsia="Times New Roman" w:hAnsi="Times New Roman" w:cs="Traditional Arabic"/>
          <w:caps/>
          <w:sz w:val="36"/>
          <w:szCs w:val="36"/>
          <w:rtl/>
          <w:lang w:eastAsia="ar-SA"/>
        </w:rPr>
        <w:t>إعراب {عَلَيْهُ اللَّهَ}.</w:t>
      </w:r>
    </w:p>
    <w:p w14:paraId="1D286381"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p>
    <w:p w14:paraId="317E015D" w14:textId="77777777" w:rsidR="00F9558C" w:rsidRPr="008663DE" w:rsidRDefault="00F9558C" w:rsidP="00F9558C">
      <w:pPr>
        <w:ind w:left="0" w:firstLine="0"/>
        <w:jc w:val="both"/>
        <w:rPr>
          <w:rFonts w:ascii="Times New Roman" w:eastAsia="Times New Roman" w:hAnsi="Times New Roman" w:cs="Traditional Arabic"/>
          <w:sz w:val="36"/>
          <w:szCs w:val="36"/>
          <w:rtl/>
          <w:lang w:eastAsia="ar-SA"/>
        </w:rPr>
      </w:pPr>
      <w:r w:rsidRPr="008663DE">
        <w:rPr>
          <w:rFonts w:ascii="Times New Roman" w:eastAsia="Times New Roman" w:hAnsi="Times New Roman" w:cs="Traditional Arabic"/>
          <w:b/>
          <w:bCs/>
          <w:sz w:val="36"/>
          <w:szCs w:val="36"/>
          <w:rtl/>
          <w:lang w:eastAsia="ar-SA"/>
        </w:rPr>
        <w:t>فتّاحة عيون الجهلة بإعرابي البسملة والحمدلة</w:t>
      </w:r>
      <w:r w:rsidRPr="008663DE">
        <w:rPr>
          <w:rFonts w:ascii="Times New Roman" w:eastAsia="Times New Roman" w:hAnsi="Times New Roman" w:cs="Traditional Arabic"/>
          <w:sz w:val="36"/>
          <w:szCs w:val="36"/>
          <w:rtl/>
          <w:lang w:eastAsia="ar-SA"/>
        </w:rPr>
        <w:t xml:space="preserve">/ شمس الدين محمد </w:t>
      </w:r>
      <w:proofErr w:type="spellStart"/>
      <w:r w:rsidRPr="008663DE">
        <w:rPr>
          <w:rFonts w:ascii="Times New Roman" w:eastAsia="Times New Roman" w:hAnsi="Times New Roman" w:cs="Traditional Arabic"/>
          <w:sz w:val="36"/>
          <w:szCs w:val="36"/>
          <w:rtl/>
          <w:lang w:eastAsia="ar-SA"/>
        </w:rPr>
        <w:t>الغَمْري</w:t>
      </w:r>
      <w:proofErr w:type="spellEnd"/>
      <w:r w:rsidRPr="008663DE">
        <w:rPr>
          <w:rFonts w:ascii="Times New Roman" w:eastAsia="Times New Roman" w:hAnsi="Times New Roman" w:cs="Traditional Arabic"/>
          <w:sz w:val="36"/>
          <w:szCs w:val="36"/>
          <w:rtl/>
          <w:lang w:eastAsia="ar-SA"/>
        </w:rPr>
        <w:t xml:space="preserve"> (ت بعد 1161 هـ)؛ تحقيق نور أحمد </w:t>
      </w:r>
      <w:proofErr w:type="gramStart"/>
      <w:r w:rsidRPr="008663DE">
        <w:rPr>
          <w:rFonts w:ascii="Times New Roman" w:eastAsia="Times New Roman" w:hAnsi="Times New Roman" w:cs="Traditional Arabic"/>
          <w:sz w:val="36"/>
          <w:szCs w:val="36"/>
          <w:rtl/>
          <w:lang w:eastAsia="ar-SA"/>
        </w:rPr>
        <w:t>عبدالله</w:t>
      </w:r>
      <w:proofErr w:type="gramEnd"/>
      <w:r w:rsidRPr="008663DE">
        <w:rPr>
          <w:rFonts w:ascii="Times New Roman" w:eastAsia="Times New Roman" w:hAnsi="Times New Roman" w:cs="Traditional Arabic"/>
          <w:sz w:val="36"/>
          <w:szCs w:val="36"/>
          <w:rtl/>
          <w:lang w:eastAsia="ar-SA"/>
        </w:rPr>
        <w:t xml:space="preserve">. </w:t>
      </w:r>
    </w:p>
    <w:p w14:paraId="4A071AC9" w14:textId="77777777" w:rsidR="00F9558C" w:rsidRPr="008663DE" w:rsidRDefault="00F9558C" w:rsidP="00F9558C">
      <w:pPr>
        <w:jc w:val="both"/>
        <w:rPr>
          <w:rFonts w:ascii="Times New Roman" w:eastAsia="Times New Roman" w:hAnsi="Times New Roman" w:cs="Traditional Arabic"/>
          <w:sz w:val="36"/>
          <w:szCs w:val="36"/>
          <w:rtl/>
          <w:lang w:eastAsia="ar-SA"/>
        </w:rPr>
      </w:pPr>
      <w:r w:rsidRPr="008663DE">
        <w:rPr>
          <w:rFonts w:ascii="Times New Roman" w:eastAsia="Times New Roman" w:hAnsi="Times New Roman" w:cs="Traditional Arabic"/>
          <w:sz w:val="36"/>
          <w:szCs w:val="36"/>
          <w:rtl/>
          <w:lang w:eastAsia="ar-SA"/>
        </w:rPr>
        <w:t>مجلة مداد الآداب، الجامعة العراقية مج16 ع42 جـ1 (1447 هـ، آذار 2026 م).</w:t>
      </w:r>
    </w:p>
    <w:p w14:paraId="0D9B6E3C" w14:textId="77777777" w:rsidR="00F9558C" w:rsidRPr="008663DE" w:rsidRDefault="00F9558C" w:rsidP="00F9558C">
      <w:pPr>
        <w:jc w:val="both"/>
        <w:rPr>
          <w:rFonts w:ascii="Times New Roman" w:eastAsia="Times New Roman" w:hAnsi="Times New Roman" w:cs="Traditional Arabic"/>
          <w:sz w:val="36"/>
          <w:szCs w:val="36"/>
          <w:rtl/>
          <w:lang w:eastAsia="ar-SA"/>
        </w:rPr>
      </w:pPr>
      <w:r w:rsidRPr="008663DE">
        <w:rPr>
          <w:rFonts w:ascii="Times New Roman" w:eastAsia="Times New Roman" w:hAnsi="Times New Roman" w:cs="Traditional Arabic"/>
          <w:sz w:val="36"/>
          <w:szCs w:val="36"/>
          <w:rtl/>
          <w:lang w:eastAsia="ar-SA"/>
        </w:rPr>
        <w:t>(ألفه للمبتدئين)</w:t>
      </w:r>
    </w:p>
    <w:p w14:paraId="1EE0A5C7" w14:textId="77777777" w:rsidR="00F9558C" w:rsidRPr="008663DE" w:rsidRDefault="00F9558C" w:rsidP="00F9558C">
      <w:pPr>
        <w:ind w:left="0" w:firstLine="0"/>
        <w:jc w:val="both"/>
        <w:rPr>
          <w:rFonts w:ascii="Times New Roman" w:eastAsia="Times New Roman" w:hAnsi="Times New Roman" w:cs="Traditional Arabic"/>
          <w:b/>
          <w:bCs/>
          <w:sz w:val="36"/>
          <w:szCs w:val="36"/>
          <w:rtl/>
          <w:lang w:eastAsia="ar-SA"/>
        </w:rPr>
      </w:pPr>
    </w:p>
    <w:p w14:paraId="2B447CB1" w14:textId="77777777" w:rsidR="00F9558C" w:rsidRPr="0067058E" w:rsidRDefault="00F9558C" w:rsidP="00F9558C">
      <w:pPr>
        <w:ind w:left="0" w:firstLine="0"/>
        <w:jc w:val="both"/>
        <w:rPr>
          <w:rFonts w:ascii="Times New Roman" w:eastAsia="Times New Roman" w:hAnsi="Times New Roman" w:cs="Traditional Arabic"/>
          <w:b/>
          <w:bCs/>
          <w:sz w:val="36"/>
          <w:szCs w:val="36"/>
          <w:rtl/>
          <w:lang w:eastAsia="ar-SA"/>
        </w:rPr>
      </w:pPr>
      <w:r w:rsidRPr="0067058E">
        <w:rPr>
          <w:rFonts w:ascii="Times New Roman" w:eastAsia="Times New Roman" w:hAnsi="Times New Roman" w:cs="Traditional Arabic"/>
          <w:b/>
          <w:bCs/>
          <w:sz w:val="36"/>
          <w:szCs w:val="36"/>
          <w:rtl/>
          <w:lang w:eastAsia="ar-SA"/>
        </w:rPr>
        <w:t>ما خالف فيه طه الدرة محييَ الدين درويش في إعراب القرآن الكريم: دراسة موازنة</w:t>
      </w:r>
      <w:r w:rsidRPr="0067058E">
        <w:rPr>
          <w:rFonts w:ascii="Times New Roman" w:eastAsia="Times New Roman" w:hAnsi="Times New Roman" w:cs="Traditional Arabic"/>
          <w:sz w:val="36"/>
          <w:szCs w:val="36"/>
          <w:rtl/>
          <w:lang w:eastAsia="ar-SA"/>
        </w:rPr>
        <w:t xml:space="preserve">/ رنا صبحي </w:t>
      </w:r>
      <w:proofErr w:type="gramStart"/>
      <w:r w:rsidRPr="0067058E">
        <w:rPr>
          <w:rFonts w:ascii="Times New Roman" w:eastAsia="Times New Roman" w:hAnsi="Times New Roman" w:cs="Traditional Arabic"/>
          <w:sz w:val="36"/>
          <w:szCs w:val="36"/>
          <w:rtl/>
          <w:lang w:eastAsia="ar-SA"/>
        </w:rPr>
        <w:t>خليل.-</w:t>
      </w:r>
      <w:proofErr w:type="gramEnd"/>
      <w:r w:rsidRPr="0067058E">
        <w:rPr>
          <w:rFonts w:ascii="Times New Roman" w:eastAsia="Times New Roman" w:hAnsi="Times New Roman" w:cs="Traditional Arabic"/>
          <w:b/>
          <w:bCs/>
          <w:sz w:val="36"/>
          <w:szCs w:val="36"/>
          <w:rtl/>
          <w:lang w:eastAsia="ar-SA"/>
        </w:rPr>
        <w:t xml:space="preserve"> </w:t>
      </w:r>
      <w:r w:rsidRPr="0067058E">
        <w:rPr>
          <w:rFonts w:ascii="Times New Roman" w:eastAsia="Times New Roman" w:hAnsi="Times New Roman" w:cs="Traditional Arabic"/>
          <w:sz w:val="36"/>
          <w:szCs w:val="36"/>
          <w:rtl/>
          <w:lang w:eastAsia="ar-SA"/>
        </w:rPr>
        <w:t>كركوك: جامعة كركوك، 1442 هـ، 2021 م (ماجستير).</w:t>
      </w:r>
    </w:p>
    <w:p w14:paraId="7D704B05" w14:textId="77777777" w:rsidR="00F9558C" w:rsidRPr="0067058E" w:rsidRDefault="00F9558C" w:rsidP="00F9558C">
      <w:pPr>
        <w:ind w:left="0" w:firstLine="0"/>
        <w:jc w:val="both"/>
        <w:rPr>
          <w:rFonts w:ascii="Times New Roman" w:eastAsia="Times New Roman" w:hAnsi="Times New Roman" w:cs="Traditional Arabic"/>
          <w:b/>
          <w:bCs/>
          <w:sz w:val="36"/>
          <w:szCs w:val="36"/>
          <w:rtl/>
          <w:lang w:eastAsia="ar-SA"/>
        </w:rPr>
      </w:pPr>
    </w:p>
    <w:p w14:paraId="57FAEBE9" w14:textId="77777777" w:rsidR="00F9558C" w:rsidRPr="00EA3918" w:rsidRDefault="00F9558C" w:rsidP="00F9558C">
      <w:pPr>
        <w:ind w:left="0" w:firstLine="0"/>
        <w:jc w:val="both"/>
        <w:rPr>
          <w:rFonts w:ascii="Times New Roman" w:eastAsia="Times New Roman" w:hAnsi="Times New Roman" w:cs="Traditional Arabic"/>
          <w:sz w:val="36"/>
          <w:szCs w:val="36"/>
          <w:rtl/>
          <w:lang w:eastAsia="ar-SA"/>
        </w:rPr>
      </w:pPr>
      <w:r w:rsidRPr="00EA3918">
        <w:rPr>
          <w:rFonts w:ascii="Times New Roman" w:eastAsia="Times New Roman" w:hAnsi="Times New Roman" w:cs="Traditional Arabic"/>
          <w:b/>
          <w:bCs/>
          <w:sz w:val="36"/>
          <w:szCs w:val="36"/>
          <w:rtl/>
          <w:lang w:eastAsia="ar-SA"/>
        </w:rPr>
        <w:t>ما وصفه النحاس بالغلط في كتابه إعراب القرآن: دراسة نحوية</w:t>
      </w:r>
      <w:r w:rsidRPr="00EA3918">
        <w:rPr>
          <w:rFonts w:ascii="Times New Roman" w:eastAsia="Times New Roman" w:hAnsi="Times New Roman" w:cs="Traditional Arabic"/>
          <w:sz w:val="36"/>
          <w:szCs w:val="36"/>
          <w:rtl/>
          <w:lang w:eastAsia="ar-SA"/>
        </w:rPr>
        <w:t xml:space="preserve">/ كيلان هادي </w:t>
      </w:r>
      <w:proofErr w:type="gramStart"/>
      <w:r w:rsidRPr="00EA3918">
        <w:rPr>
          <w:rFonts w:ascii="Times New Roman" w:eastAsia="Times New Roman" w:hAnsi="Times New Roman" w:cs="Traditional Arabic"/>
          <w:sz w:val="36"/>
          <w:szCs w:val="36"/>
          <w:rtl/>
          <w:lang w:eastAsia="ar-SA"/>
        </w:rPr>
        <w:t>الراوي.-</w:t>
      </w:r>
      <w:proofErr w:type="gramEnd"/>
      <w:r w:rsidRPr="00EA3918">
        <w:rPr>
          <w:rFonts w:ascii="Times New Roman" w:eastAsia="Times New Roman" w:hAnsi="Times New Roman" w:cs="Traditional Arabic"/>
          <w:b/>
          <w:bCs/>
          <w:sz w:val="36"/>
          <w:szCs w:val="36"/>
          <w:rtl/>
          <w:lang w:eastAsia="ar-SA"/>
        </w:rPr>
        <w:t xml:space="preserve"> </w:t>
      </w:r>
      <w:r w:rsidRPr="00EA3918">
        <w:rPr>
          <w:rFonts w:ascii="Times New Roman" w:eastAsia="Times New Roman" w:hAnsi="Times New Roman" w:cs="Traditional Arabic"/>
          <w:sz w:val="36"/>
          <w:szCs w:val="36"/>
          <w:rtl/>
          <w:lang w:eastAsia="ar-SA"/>
        </w:rPr>
        <w:t>الفلوجة: جامعة الفلوجة، 1443 هـ، 2022 م (ماجستير).</w:t>
      </w:r>
    </w:p>
    <w:p w14:paraId="50393577" w14:textId="77777777" w:rsidR="00F9558C" w:rsidRPr="00EA3918" w:rsidRDefault="00F9558C" w:rsidP="00F9558C">
      <w:pPr>
        <w:ind w:left="0" w:firstLine="0"/>
        <w:jc w:val="both"/>
        <w:rPr>
          <w:rFonts w:ascii="Times New Roman" w:eastAsia="Times New Roman" w:hAnsi="Times New Roman" w:cs="Traditional Arabic"/>
          <w:b/>
          <w:bCs/>
          <w:sz w:val="36"/>
          <w:szCs w:val="36"/>
          <w:rtl/>
          <w:lang w:eastAsia="ar-SA"/>
        </w:rPr>
      </w:pPr>
    </w:p>
    <w:p w14:paraId="3DC4FEAE"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r w:rsidRPr="00DB2EED">
        <w:rPr>
          <w:rFonts w:ascii="Times New Roman" w:eastAsia="Times New Roman" w:hAnsi="Times New Roman" w:cs="Traditional Arabic"/>
          <w:b/>
          <w:bCs/>
          <w:caps/>
          <w:sz w:val="36"/>
          <w:szCs w:val="36"/>
          <w:rtl/>
          <w:lang w:eastAsia="ar-SA"/>
        </w:rPr>
        <w:t>المعجم المفهرس لإعراب ألفاظ القرآن الكريم</w:t>
      </w:r>
      <w:r w:rsidRPr="00DB2EED">
        <w:rPr>
          <w:rFonts w:ascii="Times New Roman" w:eastAsia="Times New Roman" w:hAnsi="Times New Roman" w:cs="Traditional Arabic"/>
          <w:caps/>
          <w:sz w:val="36"/>
          <w:szCs w:val="36"/>
          <w:rtl/>
          <w:lang w:eastAsia="ar-SA"/>
        </w:rPr>
        <w:t xml:space="preserve">/ أيمن </w:t>
      </w:r>
      <w:proofErr w:type="gramStart"/>
      <w:r w:rsidRPr="00DB2EED">
        <w:rPr>
          <w:rFonts w:ascii="Times New Roman" w:eastAsia="Times New Roman" w:hAnsi="Times New Roman" w:cs="Traditional Arabic"/>
          <w:caps/>
          <w:sz w:val="36"/>
          <w:szCs w:val="36"/>
          <w:rtl/>
          <w:lang w:eastAsia="ar-SA"/>
        </w:rPr>
        <w:t>الشاذلي.-</w:t>
      </w:r>
      <w:proofErr w:type="gramEnd"/>
      <w:r w:rsidRPr="00DB2EED">
        <w:rPr>
          <w:rFonts w:ascii="Times New Roman" w:eastAsia="Times New Roman" w:hAnsi="Times New Roman" w:cs="Traditional Arabic"/>
          <w:caps/>
          <w:sz w:val="36"/>
          <w:szCs w:val="36"/>
          <w:rtl/>
          <w:lang w:eastAsia="ar-SA"/>
        </w:rPr>
        <w:t xml:space="preserve"> المنصورة: دار اللؤلؤة، 1447 هـ، 2026 م، 7مج.</w:t>
      </w:r>
    </w:p>
    <w:p w14:paraId="496B3AFE" w14:textId="77777777" w:rsidR="00F9558C" w:rsidRPr="00DB2EED" w:rsidRDefault="00F9558C" w:rsidP="00F9558C">
      <w:pPr>
        <w:ind w:left="0" w:firstLine="0"/>
        <w:jc w:val="both"/>
        <w:rPr>
          <w:rFonts w:ascii="Times New Roman" w:eastAsia="Times New Roman" w:hAnsi="Times New Roman" w:cs="Traditional Arabic"/>
          <w:caps/>
          <w:sz w:val="36"/>
          <w:szCs w:val="36"/>
          <w:rtl/>
          <w:lang w:eastAsia="ar-SA"/>
        </w:rPr>
      </w:pPr>
    </w:p>
    <w:p w14:paraId="31C2FDB0" w14:textId="77777777" w:rsidR="00F9558C" w:rsidRPr="00E3430A" w:rsidRDefault="00F9558C" w:rsidP="00F9558C">
      <w:pPr>
        <w:ind w:left="0" w:firstLine="0"/>
        <w:jc w:val="both"/>
        <w:rPr>
          <w:rFonts w:ascii="Times New Roman" w:eastAsia="Times New Roman" w:hAnsi="Times New Roman" w:cs="Traditional Arabic"/>
          <w:sz w:val="36"/>
          <w:szCs w:val="36"/>
          <w:rtl/>
          <w:lang w:eastAsia="ar-SA"/>
        </w:rPr>
      </w:pPr>
      <w:r w:rsidRPr="00E3430A">
        <w:rPr>
          <w:rFonts w:ascii="Times New Roman" w:eastAsia="Times New Roman" w:hAnsi="Times New Roman" w:cs="Traditional Arabic"/>
          <w:b/>
          <w:bCs/>
          <w:sz w:val="36"/>
          <w:szCs w:val="36"/>
          <w:rtl/>
          <w:lang w:eastAsia="ar-SA"/>
        </w:rPr>
        <w:t>نشر نسيم السَّحر بتفسير ما أعربه الأزهري من السور</w:t>
      </w:r>
      <w:r w:rsidRPr="00E3430A">
        <w:rPr>
          <w:rFonts w:ascii="Times New Roman" w:eastAsia="Times New Roman" w:hAnsi="Times New Roman" w:cs="Traditional Arabic"/>
          <w:sz w:val="36"/>
          <w:szCs w:val="36"/>
          <w:rtl/>
          <w:lang w:eastAsia="ar-SA"/>
        </w:rPr>
        <w:t xml:space="preserve">/ لأبي العباس أحمد بن محمود كُريِّم (ت 1315 هـ)؛ تحقيق أيمن ين </w:t>
      </w:r>
      <w:proofErr w:type="gramStart"/>
      <w:r w:rsidRPr="00E3430A">
        <w:rPr>
          <w:rFonts w:ascii="Times New Roman" w:eastAsia="Times New Roman" w:hAnsi="Times New Roman" w:cs="Traditional Arabic"/>
          <w:sz w:val="36"/>
          <w:szCs w:val="36"/>
          <w:rtl/>
          <w:lang w:eastAsia="ar-SA"/>
        </w:rPr>
        <w:t>حميدة.-</w:t>
      </w:r>
      <w:proofErr w:type="gramEnd"/>
      <w:r w:rsidRPr="00E3430A">
        <w:rPr>
          <w:rFonts w:ascii="Times New Roman" w:eastAsia="Times New Roman" w:hAnsi="Times New Roman" w:cs="Traditional Arabic"/>
          <w:sz w:val="36"/>
          <w:szCs w:val="36"/>
          <w:rtl/>
          <w:lang w:eastAsia="ar-SA"/>
        </w:rPr>
        <w:t xml:space="preserve"> تونس: دار العلم، 1447 هـ، 2026 م.</w:t>
      </w:r>
    </w:p>
    <w:p w14:paraId="208B137E" w14:textId="77777777" w:rsidR="00F9558C" w:rsidRPr="00E3430A" w:rsidRDefault="00F9558C" w:rsidP="00F9558C">
      <w:pPr>
        <w:ind w:left="0" w:firstLine="0"/>
        <w:jc w:val="both"/>
        <w:rPr>
          <w:rFonts w:ascii="Times New Roman" w:eastAsia="Times New Roman" w:hAnsi="Times New Roman" w:cs="Traditional Arabic"/>
          <w:sz w:val="36"/>
          <w:szCs w:val="36"/>
          <w:rtl/>
          <w:lang w:eastAsia="ar-SA"/>
        </w:rPr>
      </w:pPr>
    </w:p>
    <w:p w14:paraId="1277985A" w14:textId="77777777" w:rsidR="00F9558C" w:rsidRPr="0067058E" w:rsidRDefault="00F9558C" w:rsidP="00F9558C">
      <w:pPr>
        <w:ind w:left="0" w:firstLine="0"/>
        <w:jc w:val="both"/>
        <w:rPr>
          <w:rFonts w:ascii="Times New Roman" w:eastAsia="Times New Roman" w:hAnsi="Times New Roman" w:cs="Traditional Arabic"/>
          <w:sz w:val="36"/>
          <w:szCs w:val="36"/>
          <w:rtl/>
          <w:lang w:eastAsia="ar-SA"/>
        </w:rPr>
      </w:pPr>
      <w:r w:rsidRPr="0067058E">
        <w:rPr>
          <w:rFonts w:ascii="Times New Roman" w:eastAsia="Times New Roman" w:hAnsi="Times New Roman" w:cs="Traditional Arabic"/>
          <w:b/>
          <w:bCs/>
          <w:sz w:val="36"/>
          <w:szCs w:val="36"/>
          <w:rtl/>
          <w:lang w:eastAsia="ar-SA"/>
        </w:rPr>
        <w:t xml:space="preserve">الوجوه الإعرابية في كتاب التبيان في إعراب القرآن لأبي البقاء العكبري/ </w:t>
      </w:r>
      <w:r w:rsidRPr="0067058E">
        <w:rPr>
          <w:rFonts w:ascii="Times New Roman" w:eastAsia="Times New Roman" w:hAnsi="Times New Roman" w:cs="Traditional Arabic"/>
          <w:sz w:val="36"/>
          <w:szCs w:val="36"/>
          <w:rtl/>
          <w:lang w:eastAsia="ar-SA"/>
        </w:rPr>
        <w:t xml:space="preserve">محمد طالب </w:t>
      </w:r>
      <w:proofErr w:type="gramStart"/>
      <w:r w:rsidRPr="0067058E">
        <w:rPr>
          <w:rFonts w:ascii="Times New Roman" w:eastAsia="Times New Roman" w:hAnsi="Times New Roman" w:cs="Traditional Arabic"/>
          <w:sz w:val="36"/>
          <w:szCs w:val="36"/>
          <w:rtl/>
          <w:lang w:eastAsia="ar-SA"/>
        </w:rPr>
        <w:t>جاسم.-</w:t>
      </w:r>
      <w:proofErr w:type="gramEnd"/>
      <w:r w:rsidRPr="0067058E">
        <w:rPr>
          <w:rFonts w:ascii="Times New Roman" w:eastAsia="Times New Roman" w:hAnsi="Times New Roman" w:cs="Traditional Arabic"/>
          <w:b/>
          <w:bCs/>
          <w:sz w:val="36"/>
          <w:szCs w:val="36"/>
          <w:rtl/>
          <w:lang w:eastAsia="ar-SA"/>
        </w:rPr>
        <w:t xml:space="preserve"> </w:t>
      </w:r>
      <w:r w:rsidRPr="0067058E">
        <w:rPr>
          <w:rFonts w:ascii="Times New Roman" w:eastAsia="Times New Roman" w:hAnsi="Times New Roman" w:cs="Traditional Arabic"/>
          <w:sz w:val="36"/>
          <w:szCs w:val="36"/>
          <w:rtl/>
          <w:lang w:eastAsia="ar-SA"/>
        </w:rPr>
        <w:t>بغداد: الجامعة المستنصرية، 1442 هـ، 2021 م (ماجستير).</w:t>
      </w:r>
    </w:p>
    <w:p w14:paraId="111C646E" w14:textId="77777777" w:rsidR="00F9558C" w:rsidRPr="0067058E" w:rsidRDefault="00F9558C" w:rsidP="00F9558C">
      <w:pPr>
        <w:ind w:left="0" w:firstLine="0"/>
        <w:jc w:val="both"/>
        <w:rPr>
          <w:rFonts w:ascii="Times New Roman" w:eastAsia="Times New Roman" w:hAnsi="Times New Roman" w:cs="Traditional Arabic"/>
          <w:b/>
          <w:bCs/>
          <w:sz w:val="36"/>
          <w:szCs w:val="36"/>
          <w:rtl/>
          <w:lang w:eastAsia="ar-SA"/>
        </w:rPr>
      </w:pPr>
    </w:p>
    <w:p w14:paraId="33768718" w14:textId="77777777" w:rsidR="009F4D8F" w:rsidRDefault="009F4D8F" w:rsidP="009F4D8F">
      <w:pPr>
        <w:jc w:val="left"/>
        <w:rPr>
          <w:b/>
          <w:bCs/>
          <w:color w:val="FF0000"/>
          <w:rtl/>
        </w:rPr>
      </w:pPr>
      <w:r w:rsidRPr="0029788C">
        <w:rPr>
          <w:rStyle w:val="Hyperlink"/>
          <w:rFonts w:eastAsia="Times New Roman" w:cs="Traditional Arabic" w:hint="eastAsia"/>
          <w:b/>
          <w:bCs/>
          <w:noProof/>
          <w:color w:val="FF0000"/>
          <w:sz w:val="36"/>
          <w:szCs w:val="36"/>
          <w:u w:val="none"/>
          <w:rtl/>
          <w:lang w:eastAsia="ar-SA"/>
        </w:rPr>
        <w:t>الصرف</w:t>
      </w:r>
      <w:r w:rsidRPr="00DA5CED">
        <w:rPr>
          <w:rtl/>
        </w:rPr>
        <w:t xml:space="preserve"> </w:t>
      </w:r>
      <w:r w:rsidRPr="00DA5CED">
        <w:rPr>
          <w:rStyle w:val="Hyperlink"/>
          <w:rFonts w:eastAsia="Times New Roman" w:cs="Traditional Arabic"/>
          <w:b/>
          <w:bCs/>
          <w:noProof/>
          <w:color w:val="FF0000"/>
          <w:sz w:val="36"/>
          <w:szCs w:val="36"/>
          <w:u w:val="none"/>
          <w:rtl/>
          <w:lang w:eastAsia="ar-SA"/>
        </w:rPr>
        <w:t>في القرآن والقراءات والتفاسير</w:t>
      </w:r>
    </w:p>
    <w:p w14:paraId="6529697A" w14:textId="77777777" w:rsidR="009F4D8F" w:rsidRDefault="009F4D8F" w:rsidP="009F4D8F">
      <w:pPr>
        <w:jc w:val="center"/>
        <w:rPr>
          <w:b/>
          <w:bCs/>
          <w:color w:val="FF0000"/>
          <w:rtl/>
        </w:rPr>
      </w:pPr>
    </w:p>
    <w:p w14:paraId="00C04B49" w14:textId="77777777" w:rsidR="009F4D8F" w:rsidRPr="00193D54" w:rsidRDefault="009F4D8F" w:rsidP="009F4D8F">
      <w:pPr>
        <w:ind w:left="0" w:firstLine="0"/>
        <w:jc w:val="both"/>
        <w:rPr>
          <w:rFonts w:ascii="Times New Roman" w:eastAsia="Times New Roman" w:hAnsi="Times New Roman" w:cs="Traditional Arabic"/>
          <w:sz w:val="36"/>
          <w:szCs w:val="36"/>
          <w:rtl/>
          <w:lang w:eastAsia="ar-SA"/>
        </w:rPr>
      </w:pPr>
      <w:r w:rsidRPr="00193D54">
        <w:rPr>
          <w:rFonts w:ascii="Times New Roman" w:eastAsia="Times New Roman" w:hAnsi="Times New Roman" w:cs="Traditional Arabic"/>
          <w:b/>
          <w:bCs/>
          <w:sz w:val="36"/>
          <w:szCs w:val="36"/>
          <w:rtl/>
          <w:lang w:eastAsia="ar-SA"/>
        </w:rPr>
        <w:t xml:space="preserve">تنوع صيغ الجمع في القرآن الكريم: دراسة صرفية دلالية/ </w:t>
      </w:r>
      <w:r w:rsidRPr="00193D54">
        <w:rPr>
          <w:rFonts w:ascii="Times New Roman" w:eastAsia="Times New Roman" w:hAnsi="Times New Roman" w:cs="Traditional Arabic"/>
          <w:sz w:val="36"/>
          <w:szCs w:val="36"/>
          <w:rtl/>
          <w:lang w:eastAsia="ar-SA"/>
        </w:rPr>
        <w:t xml:space="preserve">ناصر أحمد </w:t>
      </w:r>
      <w:proofErr w:type="gramStart"/>
      <w:r w:rsidRPr="00193D54">
        <w:rPr>
          <w:rFonts w:ascii="Times New Roman" w:eastAsia="Times New Roman" w:hAnsi="Times New Roman" w:cs="Traditional Arabic"/>
          <w:sz w:val="36"/>
          <w:szCs w:val="36"/>
          <w:rtl/>
          <w:lang w:eastAsia="ar-SA"/>
        </w:rPr>
        <w:t>العولقي.-</w:t>
      </w:r>
      <w:proofErr w:type="gramEnd"/>
      <w:r w:rsidRPr="00193D54">
        <w:rPr>
          <w:rFonts w:ascii="Times New Roman" w:eastAsia="Times New Roman" w:hAnsi="Times New Roman" w:cs="Traditional Arabic"/>
          <w:sz w:val="36"/>
          <w:szCs w:val="36"/>
          <w:rtl/>
          <w:lang w:eastAsia="ar-SA"/>
        </w:rPr>
        <w:t xml:space="preserve"> عمّان: دار أمجد للنشر، 1448 هـ، 2026 م.</w:t>
      </w:r>
    </w:p>
    <w:p w14:paraId="6C14DA73" w14:textId="77777777" w:rsidR="009F4D8F" w:rsidRPr="00193D54" w:rsidRDefault="009F4D8F" w:rsidP="009F4D8F">
      <w:pPr>
        <w:ind w:left="0" w:firstLine="0"/>
        <w:jc w:val="both"/>
        <w:rPr>
          <w:rFonts w:ascii="Times New Roman" w:eastAsia="Times New Roman" w:hAnsi="Times New Roman" w:cs="Traditional Arabic"/>
          <w:b/>
          <w:bCs/>
          <w:sz w:val="36"/>
          <w:szCs w:val="36"/>
          <w:rtl/>
          <w:lang w:eastAsia="ar-SA"/>
        </w:rPr>
      </w:pPr>
    </w:p>
    <w:p w14:paraId="770D710D" w14:textId="77777777" w:rsidR="009F4D8F" w:rsidRPr="006E776D" w:rsidRDefault="009F4D8F" w:rsidP="009F4D8F">
      <w:pPr>
        <w:ind w:left="0" w:firstLine="0"/>
        <w:jc w:val="both"/>
        <w:rPr>
          <w:rFonts w:ascii="Times New Roman" w:eastAsia="Times New Roman" w:hAnsi="Times New Roman" w:cs="Traditional Arabic"/>
          <w:b/>
          <w:bCs/>
          <w:sz w:val="36"/>
          <w:szCs w:val="36"/>
          <w:rtl/>
          <w:lang w:eastAsia="ar-SA"/>
        </w:rPr>
      </w:pPr>
      <w:r w:rsidRPr="006E776D">
        <w:rPr>
          <w:rFonts w:ascii="Times New Roman" w:eastAsia="Times New Roman" w:hAnsi="Times New Roman" w:cs="Traditional Arabic"/>
          <w:b/>
          <w:bCs/>
          <w:sz w:val="36"/>
          <w:szCs w:val="36"/>
          <w:rtl/>
          <w:lang w:eastAsia="ar-SA"/>
        </w:rPr>
        <w:t xml:space="preserve">الجهود الصرفية في كتاب معاني القرآن وتفسير مشكل إعرابه لقطرب/ </w:t>
      </w:r>
      <w:r w:rsidRPr="006E776D">
        <w:rPr>
          <w:rFonts w:ascii="Times New Roman" w:eastAsia="Times New Roman" w:hAnsi="Times New Roman" w:cs="Traditional Arabic"/>
          <w:sz w:val="36"/>
          <w:szCs w:val="36"/>
          <w:rtl/>
          <w:lang w:eastAsia="ar-SA"/>
        </w:rPr>
        <w:t xml:space="preserve">سمرة سمير </w:t>
      </w:r>
      <w:proofErr w:type="gramStart"/>
      <w:r w:rsidRPr="006E776D">
        <w:rPr>
          <w:rFonts w:ascii="Times New Roman" w:eastAsia="Times New Roman" w:hAnsi="Times New Roman" w:cs="Traditional Arabic"/>
          <w:sz w:val="36"/>
          <w:szCs w:val="36"/>
          <w:rtl/>
          <w:lang w:eastAsia="ar-SA"/>
        </w:rPr>
        <w:t>عاصي.-</w:t>
      </w:r>
      <w:proofErr w:type="gramEnd"/>
      <w:r w:rsidRPr="006E776D">
        <w:rPr>
          <w:rFonts w:ascii="Times New Roman" w:eastAsia="Times New Roman" w:hAnsi="Times New Roman" w:cs="Traditional Arabic"/>
          <w:b/>
          <w:bCs/>
          <w:sz w:val="36"/>
          <w:szCs w:val="36"/>
          <w:rtl/>
          <w:lang w:eastAsia="ar-SA"/>
        </w:rPr>
        <w:t xml:space="preserve"> </w:t>
      </w:r>
      <w:r w:rsidRPr="006E776D">
        <w:rPr>
          <w:rFonts w:ascii="Times New Roman" w:eastAsia="Times New Roman" w:hAnsi="Times New Roman" w:cs="Traditional Arabic"/>
          <w:sz w:val="36"/>
          <w:szCs w:val="36"/>
          <w:rtl/>
          <w:lang w:eastAsia="ar-SA"/>
        </w:rPr>
        <w:t>تكريت: جامعة تكريت، 1442 هـ، 2021 م (دكتوراه).</w:t>
      </w:r>
    </w:p>
    <w:p w14:paraId="59B6EE17" w14:textId="77777777" w:rsidR="009F4D8F" w:rsidRDefault="009F4D8F" w:rsidP="009F4D8F">
      <w:pPr>
        <w:ind w:left="0" w:firstLine="0"/>
        <w:jc w:val="both"/>
        <w:rPr>
          <w:rFonts w:ascii="Times New Roman" w:eastAsia="Times New Roman" w:hAnsi="Times New Roman" w:cs="Traditional Arabic"/>
          <w:b/>
          <w:bCs/>
          <w:sz w:val="36"/>
          <w:szCs w:val="36"/>
          <w:rtl/>
          <w:lang w:eastAsia="ar-SA"/>
        </w:rPr>
      </w:pPr>
    </w:p>
    <w:p w14:paraId="59D8D79F" w14:textId="77777777" w:rsidR="009F4D8F" w:rsidRPr="004D7002" w:rsidRDefault="009F4D8F" w:rsidP="009F4D8F">
      <w:pPr>
        <w:ind w:left="0" w:firstLine="0"/>
        <w:jc w:val="both"/>
        <w:rPr>
          <w:rFonts w:ascii="Times New Roman" w:eastAsia="Times New Roman" w:hAnsi="Times New Roman" w:cs="Traditional Arabic"/>
          <w:b/>
          <w:bCs/>
          <w:caps/>
          <w:sz w:val="36"/>
          <w:szCs w:val="36"/>
          <w:rtl/>
          <w:lang w:eastAsia="ar-SA"/>
        </w:rPr>
      </w:pPr>
      <w:r w:rsidRPr="004D7002">
        <w:rPr>
          <w:rFonts w:ascii="Times New Roman" w:eastAsia="Times New Roman" w:hAnsi="Times New Roman" w:cs="Traditional Arabic"/>
          <w:b/>
          <w:bCs/>
          <w:caps/>
          <w:sz w:val="36"/>
          <w:szCs w:val="36"/>
          <w:rtl/>
          <w:lang w:eastAsia="ar-SA"/>
        </w:rPr>
        <w:t xml:space="preserve">الجواز الصرفي في القرآن الكريم/ </w:t>
      </w:r>
      <w:r w:rsidRPr="004D7002">
        <w:rPr>
          <w:rFonts w:ascii="Times New Roman" w:eastAsia="Times New Roman" w:hAnsi="Times New Roman" w:cs="Traditional Arabic"/>
          <w:caps/>
          <w:sz w:val="36"/>
          <w:szCs w:val="36"/>
          <w:rtl/>
          <w:lang w:eastAsia="ar-SA"/>
        </w:rPr>
        <w:t xml:space="preserve">غفران محمد </w:t>
      </w:r>
      <w:proofErr w:type="gramStart"/>
      <w:r w:rsidRPr="004D7002">
        <w:rPr>
          <w:rFonts w:ascii="Times New Roman" w:eastAsia="Times New Roman" w:hAnsi="Times New Roman" w:cs="Traditional Arabic"/>
          <w:caps/>
          <w:sz w:val="36"/>
          <w:szCs w:val="36"/>
          <w:rtl/>
          <w:lang w:eastAsia="ar-SA"/>
        </w:rPr>
        <w:t>الجبوري.-</w:t>
      </w:r>
      <w:proofErr w:type="gramEnd"/>
      <w:r w:rsidRPr="004D7002">
        <w:rPr>
          <w:rFonts w:ascii="Times New Roman" w:eastAsia="Times New Roman" w:hAnsi="Times New Roman" w:cs="Traditional Arabic"/>
          <w:b/>
          <w:bCs/>
          <w:caps/>
          <w:sz w:val="36"/>
          <w:szCs w:val="36"/>
          <w:rtl/>
          <w:lang w:eastAsia="ar-SA"/>
        </w:rPr>
        <w:t xml:space="preserve"> </w:t>
      </w:r>
      <w:r w:rsidRPr="004D7002">
        <w:rPr>
          <w:rFonts w:ascii="Times New Roman" w:eastAsia="Times New Roman" w:hAnsi="Times New Roman" w:cs="Traditional Arabic"/>
          <w:caps/>
          <w:sz w:val="36"/>
          <w:szCs w:val="36"/>
          <w:rtl/>
          <w:lang w:eastAsia="ar-SA"/>
        </w:rPr>
        <w:t>تكريت: جامعة تكريت، 1443 هـ، 2022 م (دكتوراه).</w:t>
      </w:r>
    </w:p>
    <w:p w14:paraId="6ED4E4D9" w14:textId="77777777" w:rsidR="009F4D8F" w:rsidRPr="004D7002" w:rsidRDefault="009F4D8F" w:rsidP="009F4D8F">
      <w:pPr>
        <w:ind w:left="0" w:firstLine="0"/>
        <w:jc w:val="both"/>
        <w:rPr>
          <w:rFonts w:ascii="Times New Roman" w:eastAsia="Times New Roman" w:hAnsi="Times New Roman" w:cs="Traditional Arabic"/>
          <w:b/>
          <w:bCs/>
          <w:caps/>
          <w:sz w:val="36"/>
          <w:szCs w:val="36"/>
          <w:rtl/>
          <w:lang w:eastAsia="ar-SA"/>
        </w:rPr>
      </w:pPr>
    </w:p>
    <w:p w14:paraId="785C3CDC" w14:textId="77777777" w:rsidR="009F4D8F" w:rsidRPr="00193D54" w:rsidRDefault="009F4D8F" w:rsidP="009F4D8F">
      <w:pPr>
        <w:ind w:left="0" w:firstLine="0"/>
        <w:jc w:val="both"/>
        <w:rPr>
          <w:rFonts w:ascii="Times New Roman" w:eastAsia="Times New Roman" w:hAnsi="Times New Roman" w:cs="Traditional Arabic"/>
          <w:sz w:val="36"/>
          <w:szCs w:val="36"/>
          <w:rtl/>
          <w:lang w:eastAsia="ar-SA"/>
        </w:rPr>
      </w:pPr>
      <w:r w:rsidRPr="00193D54">
        <w:rPr>
          <w:rFonts w:ascii="Times New Roman" w:eastAsia="Times New Roman" w:hAnsi="Times New Roman" w:cs="Traditional Arabic"/>
          <w:b/>
          <w:bCs/>
          <w:sz w:val="36"/>
          <w:szCs w:val="36"/>
          <w:rtl/>
          <w:lang w:eastAsia="ar-SA"/>
        </w:rPr>
        <w:t>دلالات صيغ الجمع وصيغ المفرد في القراءات القرآنية: دراسة وصفية</w:t>
      </w:r>
      <w:r w:rsidRPr="00193D54">
        <w:rPr>
          <w:rFonts w:ascii="Times New Roman" w:eastAsia="Times New Roman" w:hAnsi="Times New Roman" w:cs="Traditional Arabic"/>
          <w:sz w:val="36"/>
          <w:szCs w:val="36"/>
          <w:rtl/>
          <w:lang w:eastAsia="ar-SA"/>
        </w:rPr>
        <w:t xml:space="preserve">/ ناصر أحمد </w:t>
      </w:r>
      <w:proofErr w:type="gramStart"/>
      <w:r w:rsidRPr="00193D54">
        <w:rPr>
          <w:rFonts w:ascii="Times New Roman" w:eastAsia="Times New Roman" w:hAnsi="Times New Roman" w:cs="Traditional Arabic"/>
          <w:sz w:val="36"/>
          <w:szCs w:val="36"/>
          <w:rtl/>
          <w:lang w:eastAsia="ar-SA"/>
        </w:rPr>
        <w:t>العولقي.-</w:t>
      </w:r>
      <w:proofErr w:type="gramEnd"/>
      <w:r w:rsidRPr="00193D54">
        <w:rPr>
          <w:rFonts w:ascii="Times New Roman" w:eastAsia="Times New Roman" w:hAnsi="Times New Roman" w:cs="Traditional Arabic"/>
          <w:sz w:val="36"/>
          <w:szCs w:val="36"/>
          <w:rtl/>
          <w:lang w:eastAsia="ar-SA"/>
        </w:rPr>
        <w:t xml:space="preserve"> عمّان: دار أمجد للنشر، 1448 هـ، 2026 م.</w:t>
      </w:r>
    </w:p>
    <w:p w14:paraId="0597B0A6" w14:textId="77777777" w:rsidR="009F4D8F" w:rsidRPr="00193D54" w:rsidRDefault="009F4D8F" w:rsidP="009F4D8F">
      <w:pPr>
        <w:ind w:left="0" w:firstLine="0"/>
        <w:jc w:val="both"/>
        <w:rPr>
          <w:rFonts w:ascii="Times New Roman" w:eastAsia="Times New Roman" w:hAnsi="Times New Roman" w:cs="Traditional Arabic"/>
          <w:sz w:val="36"/>
          <w:szCs w:val="36"/>
          <w:rtl/>
          <w:lang w:eastAsia="ar-SA"/>
        </w:rPr>
      </w:pPr>
    </w:p>
    <w:p w14:paraId="27607300" w14:textId="77777777" w:rsidR="009F4D8F" w:rsidRPr="00660715" w:rsidRDefault="009F4D8F" w:rsidP="009F4D8F">
      <w:pPr>
        <w:ind w:left="0" w:firstLine="0"/>
        <w:jc w:val="both"/>
        <w:rPr>
          <w:rFonts w:ascii="Calibri" w:eastAsia="Calibri" w:hAnsi="Calibri" w:cs="Traditional Arabic"/>
          <w:b/>
          <w:bCs/>
          <w:sz w:val="36"/>
          <w:szCs w:val="36"/>
          <w:rtl/>
        </w:rPr>
      </w:pPr>
      <w:r w:rsidRPr="00660715">
        <w:rPr>
          <w:rFonts w:ascii="Calibri" w:eastAsia="Calibri" w:hAnsi="Calibri" w:cs="Traditional Arabic"/>
          <w:b/>
          <w:bCs/>
          <w:sz w:val="36"/>
          <w:szCs w:val="36"/>
          <w:rtl/>
        </w:rPr>
        <w:t xml:space="preserve">صيغ الجمع في جزء عم: دراسة صرفية دلالية/ </w:t>
      </w:r>
      <w:r w:rsidRPr="00660715">
        <w:rPr>
          <w:rFonts w:ascii="Calibri" w:eastAsia="Calibri" w:hAnsi="Calibri" w:cs="Traditional Arabic"/>
          <w:sz w:val="36"/>
          <w:szCs w:val="36"/>
          <w:rtl/>
        </w:rPr>
        <w:t xml:space="preserve">جواد أحمد </w:t>
      </w:r>
      <w:proofErr w:type="gramStart"/>
      <w:r w:rsidRPr="00660715">
        <w:rPr>
          <w:rFonts w:ascii="Calibri" w:eastAsia="Calibri" w:hAnsi="Calibri" w:cs="Traditional Arabic"/>
          <w:sz w:val="36"/>
          <w:szCs w:val="36"/>
          <w:rtl/>
        </w:rPr>
        <w:t>محمد.-</w:t>
      </w:r>
      <w:proofErr w:type="gramEnd"/>
      <w:r w:rsidRPr="00660715">
        <w:rPr>
          <w:rFonts w:ascii="Calibri" w:eastAsia="Calibri" w:hAnsi="Calibri" w:cs="Traditional Arabic"/>
          <w:b/>
          <w:bCs/>
          <w:sz w:val="36"/>
          <w:szCs w:val="36"/>
          <w:rtl/>
        </w:rPr>
        <w:t xml:space="preserve"> </w:t>
      </w:r>
      <w:r w:rsidRPr="00660715">
        <w:rPr>
          <w:rFonts w:ascii="Times New Roman" w:eastAsia="Times New Roman" w:hAnsi="Times New Roman" w:cs="Traditional Arabic"/>
          <w:sz w:val="36"/>
          <w:szCs w:val="36"/>
          <w:rtl/>
        </w:rPr>
        <w:t>كوالالمبور: جامعة المدينة العالمية، 1447 هـ، 2026 م (ماجستير).</w:t>
      </w:r>
    </w:p>
    <w:p w14:paraId="3A287E4C" w14:textId="77777777" w:rsidR="009F4D8F" w:rsidRPr="00660715" w:rsidRDefault="009F4D8F" w:rsidP="009F4D8F">
      <w:pPr>
        <w:ind w:left="0" w:firstLine="0"/>
        <w:jc w:val="both"/>
        <w:rPr>
          <w:rFonts w:ascii="Calibri" w:eastAsia="Calibri" w:hAnsi="Calibri" w:cs="Traditional Arabic"/>
          <w:b/>
          <w:bCs/>
          <w:sz w:val="36"/>
          <w:szCs w:val="36"/>
          <w:rtl/>
        </w:rPr>
      </w:pPr>
    </w:p>
    <w:p w14:paraId="3E820566" w14:textId="77777777" w:rsidR="009F4D8F" w:rsidRPr="00584A33" w:rsidRDefault="009F4D8F" w:rsidP="009F4D8F">
      <w:pPr>
        <w:ind w:left="0" w:firstLine="0"/>
        <w:jc w:val="both"/>
        <w:rPr>
          <w:rFonts w:ascii="Times New Roman" w:eastAsia="Times New Roman" w:hAnsi="Times New Roman" w:cs="Traditional Arabic"/>
          <w:sz w:val="36"/>
          <w:szCs w:val="36"/>
          <w:rtl/>
          <w:lang w:eastAsia="ar-SA"/>
        </w:rPr>
      </w:pPr>
      <w:r w:rsidRPr="00584A33">
        <w:rPr>
          <w:rFonts w:ascii="Times New Roman" w:eastAsia="Times New Roman" w:hAnsi="Times New Roman" w:cs="Traditional Arabic"/>
          <w:b/>
          <w:bCs/>
          <w:sz w:val="36"/>
          <w:szCs w:val="36"/>
          <w:rtl/>
          <w:lang w:eastAsia="ar-SA"/>
        </w:rPr>
        <w:t>مقولات التكامل المعرفي بين الصرف العربي وعلم الأصوات الحديث وتجلياته في نماذج مختارة من القرآن الكريم</w:t>
      </w:r>
      <w:r w:rsidRPr="00584A33">
        <w:rPr>
          <w:rFonts w:ascii="Times New Roman" w:eastAsia="Times New Roman" w:hAnsi="Times New Roman" w:cs="Traditional Arabic"/>
          <w:sz w:val="36"/>
          <w:szCs w:val="36"/>
          <w:rtl/>
          <w:lang w:eastAsia="ar-SA"/>
        </w:rPr>
        <w:t xml:space="preserve">/ حنان </w:t>
      </w:r>
      <w:proofErr w:type="spellStart"/>
      <w:proofErr w:type="gramStart"/>
      <w:r w:rsidRPr="00584A33">
        <w:rPr>
          <w:rFonts w:ascii="Times New Roman" w:eastAsia="Times New Roman" w:hAnsi="Times New Roman" w:cs="Traditional Arabic"/>
          <w:sz w:val="36"/>
          <w:szCs w:val="36"/>
          <w:rtl/>
          <w:lang w:eastAsia="ar-SA"/>
        </w:rPr>
        <w:t>كرميش</w:t>
      </w:r>
      <w:proofErr w:type="spellEnd"/>
      <w:r w:rsidRPr="00584A33">
        <w:rPr>
          <w:rFonts w:ascii="Times New Roman" w:eastAsia="Times New Roman" w:hAnsi="Times New Roman" w:cs="Traditional Arabic"/>
          <w:sz w:val="36"/>
          <w:szCs w:val="36"/>
          <w:rtl/>
          <w:lang w:eastAsia="ar-SA"/>
        </w:rPr>
        <w:t>.-</w:t>
      </w:r>
      <w:proofErr w:type="gramEnd"/>
      <w:r w:rsidRPr="00584A33">
        <w:rPr>
          <w:rFonts w:ascii="Times New Roman" w:eastAsia="Times New Roman" w:hAnsi="Times New Roman" w:cs="Traditional Arabic"/>
          <w:sz w:val="36"/>
          <w:szCs w:val="36"/>
          <w:rtl/>
          <w:lang w:eastAsia="ar-SA"/>
        </w:rPr>
        <w:t xml:space="preserve"> الجزائر: خيال للنشر، 1447 هـ، 2026 م.</w:t>
      </w:r>
    </w:p>
    <w:p w14:paraId="1D15E117" w14:textId="77777777" w:rsidR="009F4D8F" w:rsidRDefault="009F4D8F" w:rsidP="009F4D8F">
      <w:pPr>
        <w:ind w:left="0" w:firstLine="0"/>
        <w:jc w:val="both"/>
        <w:rPr>
          <w:rFonts w:ascii="Times New Roman" w:eastAsia="Times New Roman" w:hAnsi="Times New Roman" w:cs="Traditional Arabic"/>
          <w:sz w:val="36"/>
          <w:szCs w:val="36"/>
          <w:rtl/>
          <w:lang w:eastAsia="ar-SA"/>
        </w:rPr>
      </w:pPr>
    </w:p>
    <w:p w14:paraId="6B68EA52" w14:textId="77777777" w:rsidR="009F4D8F" w:rsidRPr="00437BE4" w:rsidRDefault="009F4D8F" w:rsidP="009F4D8F">
      <w:pPr>
        <w:ind w:left="0" w:firstLine="0"/>
        <w:jc w:val="both"/>
        <w:rPr>
          <w:rFonts w:ascii="Times New Roman" w:eastAsia="Times New Roman" w:hAnsi="Times New Roman" w:cs="Traditional Arabic"/>
          <w:sz w:val="36"/>
          <w:szCs w:val="36"/>
          <w:rtl/>
        </w:rPr>
      </w:pPr>
      <w:r w:rsidRPr="00437BE4">
        <w:rPr>
          <w:rFonts w:ascii="Times New Roman" w:eastAsia="Times New Roman" w:hAnsi="Times New Roman" w:cs="Traditional Arabic"/>
          <w:b/>
          <w:bCs/>
          <w:sz w:val="36"/>
          <w:szCs w:val="36"/>
          <w:rtl/>
        </w:rPr>
        <w:t>هذا تأويل رؤياي: الملهم يوسف الصدّيق</w:t>
      </w:r>
      <w:r w:rsidRPr="00437BE4">
        <w:rPr>
          <w:rFonts w:ascii="Times New Roman" w:eastAsia="Times New Roman" w:hAnsi="Times New Roman" w:cs="Traditional Arabic"/>
          <w:sz w:val="36"/>
          <w:szCs w:val="36"/>
          <w:rtl/>
        </w:rPr>
        <w:t xml:space="preserve">/ ابراهيم </w:t>
      </w:r>
      <w:proofErr w:type="gramStart"/>
      <w:r w:rsidRPr="00437BE4">
        <w:rPr>
          <w:rFonts w:ascii="Times New Roman" w:eastAsia="Times New Roman" w:hAnsi="Times New Roman" w:cs="Traditional Arabic"/>
          <w:sz w:val="36"/>
          <w:szCs w:val="36"/>
          <w:rtl/>
        </w:rPr>
        <w:t>عبدالسلام</w:t>
      </w:r>
      <w:proofErr w:type="gramEnd"/>
      <w:r w:rsidRPr="00437BE4">
        <w:rPr>
          <w:rFonts w:ascii="Times New Roman" w:eastAsia="Times New Roman" w:hAnsi="Times New Roman" w:cs="Traditional Arabic"/>
          <w:sz w:val="36"/>
          <w:szCs w:val="36"/>
          <w:rtl/>
        </w:rPr>
        <w:t xml:space="preserve"> </w:t>
      </w:r>
      <w:proofErr w:type="gramStart"/>
      <w:r w:rsidRPr="00437BE4">
        <w:rPr>
          <w:rFonts w:ascii="Times New Roman" w:eastAsia="Times New Roman" w:hAnsi="Times New Roman" w:cs="Traditional Arabic"/>
          <w:sz w:val="36"/>
          <w:szCs w:val="36"/>
          <w:rtl/>
        </w:rPr>
        <w:t>إبراهيم.-</w:t>
      </w:r>
      <w:proofErr w:type="gramEnd"/>
      <w:r w:rsidRPr="00437BE4">
        <w:rPr>
          <w:rFonts w:ascii="Times New Roman" w:eastAsia="Times New Roman" w:hAnsi="Times New Roman" w:cs="Traditional Arabic"/>
          <w:sz w:val="36"/>
          <w:szCs w:val="36"/>
          <w:rtl/>
        </w:rPr>
        <w:t xml:space="preserve"> دبي: دار ملهمون، 1448 هـ، 2026 م.</w:t>
      </w:r>
    </w:p>
    <w:p w14:paraId="32F24A1F" w14:textId="77777777" w:rsidR="009F4D8F" w:rsidRPr="00437BE4" w:rsidRDefault="009F4D8F" w:rsidP="009F4D8F">
      <w:pPr>
        <w:ind w:left="0" w:firstLine="0"/>
        <w:jc w:val="both"/>
        <w:rPr>
          <w:rFonts w:ascii="Times New Roman" w:eastAsia="Times New Roman" w:hAnsi="Times New Roman" w:cs="Traditional Arabic"/>
          <w:sz w:val="36"/>
          <w:szCs w:val="36"/>
          <w:rtl/>
        </w:rPr>
      </w:pPr>
    </w:p>
    <w:p w14:paraId="25D66C22" w14:textId="77777777" w:rsidR="00973284" w:rsidRDefault="00973284" w:rsidP="00973284">
      <w:pPr>
        <w:jc w:val="left"/>
        <w:rPr>
          <w:rStyle w:val="Hyperlink"/>
          <w:rFonts w:eastAsia="Times New Roman" w:cs="Traditional Arabic"/>
          <w:b/>
          <w:bCs/>
          <w:noProof/>
          <w:color w:val="FF0000"/>
          <w:sz w:val="36"/>
          <w:szCs w:val="36"/>
          <w:u w:val="none"/>
          <w:rtl/>
          <w:lang w:eastAsia="ar-SA"/>
        </w:rPr>
      </w:pPr>
      <w:r w:rsidRPr="00BD2BE6">
        <w:rPr>
          <w:rStyle w:val="Hyperlink"/>
          <w:rFonts w:eastAsia="Times New Roman" w:cs="Traditional Arabic" w:hint="eastAsia"/>
          <w:b/>
          <w:bCs/>
          <w:noProof/>
          <w:color w:val="FF0000"/>
          <w:sz w:val="36"/>
          <w:szCs w:val="36"/>
          <w:u w:val="none"/>
          <w:rtl/>
          <w:lang w:eastAsia="ar-SA"/>
        </w:rPr>
        <w:t>دراسات</w:t>
      </w:r>
      <w:r w:rsidRPr="00BD2BE6">
        <w:rPr>
          <w:rStyle w:val="Hyperlink"/>
          <w:rFonts w:eastAsia="Times New Roman" w:cs="Traditional Arabic"/>
          <w:b/>
          <w:bCs/>
          <w:noProof/>
          <w:color w:val="FF0000"/>
          <w:sz w:val="36"/>
          <w:szCs w:val="36"/>
          <w:u w:val="none"/>
          <w:rtl/>
          <w:lang w:eastAsia="ar-SA"/>
        </w:rPr>
        <w:t xml:space="preserve"> </w:t>
      </w:r>
      <w:r w:rsidRPr="00BD2BE6">
        <w:rPr>
          <w:rStyle w:val="Hyperlink"/>
          <w:rFonts w:eastAsia="Times New Roman" w:cs="Traditional Arabic" w:hint="eastAsia"/>
          <w:b/>
          <w:bCs/>
          <w:noProof/>
          <w:color w:val="FF0000"/>
          <w:sz w:val="36"/>
          <w:szCs w:val="36"/>
          <w:u w:val="none"/>
          <w:rtl/>
          <w:lang w:eastAsia="ar-SA"/>
        </w:rPr>
        <w:t>لغوية</w:t>
      </w:r>
      <w:r w:rsidRPr="00BD2BE6">
        <w:rPr>
          <w:rStyle w:val="Hyperlink"/>
          <w:rFonts w:eastAsia="Times New Roman" w:cs="Traditional Arabic"/>
          <w:b/>
          <w:bCs/>
          <w:noProof/>
          <w:color w:val="FF0000"/>
          <w:sz w:val="36"/>
          <w:szCs w:val="36"/>
          <w:u w:val="none"/>
          <w:rtl/>
          <w:lang w:eastAsia="ar-SA"/>
        </w:rPr>
        <w:t xml:space="preserve"> </w:t>
      </w:r>
      <w:r w:rsidRPr="00BD2BE6">
        <w:rPr>
          <w:rStyle w:val="Hyperlink"/>
          <w:rFonts w:eastAsia="Times New Roman" w:cs="Traditional Arabic" w:hint="eastAsia"/>
          <w:b/>
          <w:bCs/>
          <w:noProof/>
          <w:color w:val="FF0000"/>
          <w:sz w:val="36"/>
          <w:szCs w:val="36"/>
          <w:u w:val="none"/>
          <w:rtl/>
          <w:lang w:eastAsia="ar-SA"/>
        </w:rPr>
        <w:t>في</w:t>
      </w:r>
      <w:r w:rsidRPr="00BD2BE6">
        <w:rPr>
          <w:rStyle w:val="Hyperlink"/>
          <w:rFonts w:eastAsia="Times New Roman" w:cs="Traditional Arabic"/>
          <w:b/>
          <w:bCs/>
          <w:noProof/>
          <w:color w:val="FF0000"/>
          <w:sz w:val="36"/>
          <w:szCs w:val="36"/>
          <w:u w:val="none"/>
          <w:rtl/>
          <w:lang w:eastAsia="ar-SA"/>
        </w:rPr>
        <w:t xml:space="preserve"> </w:t>
      </w:r>
      <w:r w:rsidRPr="00BD2BE6">
        <w:rPr>
          <w:rStyle w:val="Hyperlink"/>
          <w:rFonts w:eastAsia="Times New Roman" w:cs="Traditional Arabic" w:hint="eastAsia"/>
          <w:b/>
          <w:bCs/>
          <w:noProof/>
          <w:color w:val="FF0000"/>
          <w:sz w:val="36"/>
          <w:szCs w:val="36"/>
          <w:u w:val="none"/>
          <w:rtl/>
          <w:lang w:eastAsia="ar-SA"/>
        </w:rPr>
        <w:t>القرآن</w:t>
      </w:r>
      <w:r>
        <w:rPr>
          <w:rStyle w:val="Hyperlink"/>
          <w:rFonts w:eastAsia="Times New Roman" w:cs="Traditional Arabic" w:hint="cs"/>
          <w:b/>
          <w:bCs/>
          <w:noProof/>
          <w:color w:val="FF0000"/>
          <w:sz w:val="36"/>
          <w:szCs w:val="36"/>
          <w:u w:val="none"/>
          <w:rtl/>
          <w:lang w:eastAsia="ar-SA"/>
        </w:rPr>
        <w:t xml:space="preserve"> والقراءات والتفاسير </w:t>
      </w:r>
    </w:p>
    <w:p w14:paraId="2DFF0FEC" w14:textId="77777777" w:rsidR="00973284" w:rsidRDefault="00973284" w:rsidP="00973284">
      <w:pPr>
        <w:jc w:val="left"/>
        <w:rPr>
          <w:b/>
          <w:bCs/>
          <w:color w:val="FF0000"/>
          <w:rtl/>
        </w:rPr>
      </w:pPr>
      <w:r>
        <w:rPr>
          <w:rStyle w:val="Hyperlink"/>
          <w:rFonts w:eastAsia="Times New Roman" w:cs="Traditional Arabic" w:hint="cs"/>
          <w:b/>
          <w:bCs/>
          <w:noProof/>
          <w:color w:val="FF0000"/>
          <w:sz w:val="36"/>
          <w:szCs w:val="36"/>
          <w:u w:val="none"/>
          <w:rtl/>
          <w:lang w:eastAsia="ar-SA"/>
        </w:rPr>
        <w:t>(تشمل معاني القرآن)</w:t>
      </w:r>
    </w:p>
    <w:p w14:paraId="2D1293B9" w14:textId="77777777" w:rsidR="00973284" w:rsidRDefault="00973284" w:rsidP="00973284">
      <w:pPr>
        <w:jc w:val="center"/>
        <w:rPr>
          <w:b/>
          <w:bCs/>
          <w:color w:val="FF0000"/>
          <w:rtl/>
        </w:rPr>
      </w:pPr>
    </w:p>
    <w:p w14:paraId="3CB9E285" w14:textId="77777777" w:rsidR="00973284" w:rsidRPr="005A0384" w:rsidRDefault="00973284" w:rsidP="00973284">
      <w:pPr>
        <w:ind w:left="0" w:firstLine="0"/>
        <w:jc w:val="both"/>
        <w:rPr>
          <w:rFonts w:ascii="Times New Roman" w:eastAsia="Times New Roman" w:hAnsi="Times New Roman" w:cs="Traditional Arabic"/>
          <w:b/>
          <w:bCs/>
          <w:caps/>
          <w:sz w:val="36"/>
          <w:szCs w:val="36"/>
          <w:rtl/>
          <w:lang w:eastAsia="ar-SA"/>
        </w:rPr>
      </w:pPr>
      <w:r w:rsidRPr="005A0384">
        <w:rPr>
          <w:rFonts w:ascii="Times New Roman" w:eastAsia="Times New Roman" w:hAnsi="Times New Roman" w:cs="Traditional Arabic"/>
          <w:b/>
          <w:bCs/>
          <w:caps/>
          <w:sz w:val="36"/>
          <w:szCs w:val="36"/>
          <w:rtl/>
          <w:lang w:eastAsia="ar-SA"/>
        </w:rPr>
        <w:t xml:space="preserve">آليات الحجاج في كتاب الاستدراك على أبي علي في الحجة </w:t>
      </w:r>
      <w:proofErr w:type="spellStart"/>
      <w:r w:rsidRPr="005A0384">
        <w:rPr>
          <w:rFonts w:ascii="Times New Roman" w:eastAsia="Times New Roman" w:hAnsi="Times New Roman" w:cs="Traditional Arabic"/>
          <w:b/>
          <w:bCs/>
          <w:caps/>
          <w:sz w:val="36"/>
          <w:szCs w:val="36"/>
          <w:rtl/>
          <w:lang w:eastAsia="ar-SA"/>
        </w:rPr>
        <w:t>للباقولي</w:t>
      </w:r>
      <w:proofErr w:type="spellEnd"/>
      <w:r w:rsidRPr="005A0384">
        <w:rPr>
          <w:rFonts w:ascii="Times New Roman" w:eastAsia="Times New Roman" w:hAnsi="Times New Roman" w:cs="Traditional Arabic"/>
          <w:b/>
          <w:bCs/>
          <w:caps/>
          <w:sz w:val="36"/>
          <w:szCs w:val="36"/>
          <w:rtl/>
          <w:lang w:eastAsia="ar-SA"/>
        </w:rPr>
        <w:t xml:space="preserve"> (ت 543 </w:t>
      </w:r>
      <w:proofErr w:type="gramStart"/>
      <w:r w:rsidRPr="005A0384">
        <w:rPr>
          <w:rFonts w:ascii="Times New Roman" w:eastAsia="Times New Roman" w:hAnsi="Times New Roman" w:cs="Traditional Arabic"/>
          <w:b/>
          <w:bCs/>
          <w:caps/>
          <w:sz w:val="36"/>
          <w:szCs w:val="36"/>
          <w:rtl/>
          <w:lang w:eastAsia="ar-SA"/>
        </w:rPr>
        <w:t>هـ)/</w:t>
      </w:r>
      <w:proofErr w:type="gramEnd"/>
      <w:r w:rsidRPr="005A0384">
        <w:rPr>
          <w:rFonts w:ascii="Times New Roman" w:eastAsia="Times New Roman" w:hAnsi="Times New Roman" w:cs="Traditional Arabic"/>
          <w:b/>
          <w:bCs/>
          <w:caps/>
          <w:sz w:val="36"/>
          <w:szCs w:val="36"/>
          <w:rtl/>
          <w:lang w:eastAsia="ar-SA"/>
        </w:rPr>
        <w:t xml:space="preserve"> </w:t>
      </w:r>
      <w:r w:rsidRPr="005A0384">
        <w:rPr>
          <w:rFonts w:ascii="Times New Roman" w:eastAsia="Times New Roman" w:hAnsi="Times New Roman" w:cs="Traditional Arabic"/>
          <w:caps/>
          <w:sz w:val="36"/>
          <w:szCs w:val="36"/>
          <w:rtl/>
          <w:lang w:eastAsia="ar-SA"/>
        </w:rPr>
        <w:t xml:space="preserve">بسام إبراهيم </w:t>
      </w:r>
      <w:proofErr w:type="gramStart"/>
      <w:r w:rsidRPr="005A0384">
        <w:rPr>
          <w:rFonts w:ascii="Times New Roman" w:eastAsia="Times New Roman" w:hAnsi="Times New Roman" w:cs="Traditional Arabic"/>
          <w:caps/>
          <w:sz w:val="36"/>
          <w:szCs w:val="36"/>
          <w:rtl/>
          <w:lang w:eastAsia="ar-SA"/>
        </w:rPr>
        <w:t>علي.-</w:t>
      </w:r>
      <w:proofErr w:type="gramEnd"/>
      <w:r w:rsidRPr="005A0384">
        <w:rPr>
          <w:rFonts w:ascii="Times New Roman" w:eastAsia="Times New Roman" w:hAnsi="Times New Roman" w:cs="Traditional Arabic"/>
          <w:b/>
          <w:bCs/>
          <w:caps/>
          <w:sz w:val="36"/>
          <w:szCs w:val="36"/>
          <w:rtl/>
          <w:lang w:eastAsia="ar-SA"/>
        </w:rPr>
        <w:t xml:space="preserve"> </w:t>
      </w:r>
      <w:r w:rsidRPr="005A0384">
        <w:rPr>
          <w:rFonts w:ascii="Times New Roman" w:eastAsia="Times New Roman" w:hAnsi="Times New Roman" w:cs="Traditional Arabic"/>
          <w:sz w:val="36"/>
          <w:szCs w:val="36"/>
          <w:rtl/>
          <w:lang w:eastAsia="ar-SA"/>
        </w:rPr>
        <w:t>تكريت: جامعة تكريت، 1443 هـ، 2022 م (دكتوراه).</w:t>
      </w:r>
    </w:p>
    <w:p w14:paraId="4233D8A4" w14:textId="77777777" w:rsidR="00973284" w:rsidRPr="005A0384" w:rsidRDefault="00973284" w:rsidP="00973284">
      <w:pPr>
        <w:ind w:left="0" w:firstLine="0"/>
        <w:jc w:val="both"/>
        <w:rPr>
          <w:rFonts w:ascii="Times New Roman" w:eastAsia="Times New Roman" w:hAnsi="Times New Roman" w:cs="Traditional Arabic"/>
          <w:caps/>
          <w:sz w:val="36"/>
          <w:szCs w:val="36"/>
          <w:rtl/>
          <w:lang w:eastAsia="ar-SA"/>
        </w:rPr>
      </w:pPr>
      <w:r w:rsidRPr="005A0384">
        <w:rPr>
          <w:rFonts w:ascii="Times New Roman" w:eastAsia="Times New Roman" w:hAnsi="Times New Roman" w:cs="Traditional Arabic"/>
          <w:caps/>
          <w:sz w:val="36"/>
          <w:szCs w:val="36"/>
          <w:rtl/>
          <w:lang w:eastAsia="ar-SA"/>
        </w:rPr>
        <w:t>(الحجة للقراء السبعة)</w:t>
      </w:r>
    </w:p>
    <w:p w14:paraId="5A0ADAA0" w14:textId="77777777" w:rsidR="00973284" w:rsidRPr="005A0384" w:rsidRDefault="00973284" w:rsidP="00973284">
      <w:pPr>
        <w:ind w:left="0" w:firstLine="0"/>
        <w:jc w:val="both"/>
        <w:rPr>
          <w:rFonts w:ascii="Times New Roman" w:eastAsia="Times New Roman" w:hAnsi="Times New Roman" w:cs="Traditional Arabic"/>
          <w:caps/>
          <w:sz w:val="36"/>
          <w:szCs w:val="36"/>
          <w:rtl/>
          <w:lang w:eastAsia="ar-SA"/>
        </w:rPr>
      </w:pPr>
    </w:p>
    <w:p w14:paraId="6D721E2A" w14:textId="77777777" w:rsidR="00973284" w:rsidRPr="00333CB4" w:rsidRDefault="00973284" w:rsidP="00973284">
      <w:pPr>
        <w:ind w:left="0" w:firstLine="0"/>
        <w:jc w:val="both"/>
        <w:rPr>
          <w:rFonts w:ascii="Times New Roman" w:eastAsia="Times New Roman" w:hAnsi="Times New Roman" w:cs="Traditional Arabic"/>
          <w:sz w:val="36"/>
          <w:szCs w:val="36"/>
          <w:rtl/>
          <w:lang w:eastAsia="ar-SA"/>
        </w:rPr>
      </w:pPr>
      <w:r w:rsidRPr="00333CB4">
        <w:rPr>
          <w:rFonts w:ascii="Times New Roman" w:eastAsia="Times New Roman" w:hAnsi="Times New Roman" w:cs="Traditional Arabic"/>
          <w:b/>
          <w:bCs/>
          <w:sz w:val="36"/>
          <w:szCs w:val="36"/>
          <w:rtl/>
        </w:rPr>
        <w:t xml:space="preserve">أبحاث في جذور قرآنية </w:t>
      </w:r>
      <w:proofErr w:type="spellStart"/>
      <w:r w:rsidRPr="00333CB4">
        <w:rPr>
          <w:rFonts w:ascii="Times New Roman" w:eastAsia="Times New Roman" w:hAnsi="Times New Roman" w:cs="Traditional Arabic"/>
          <w:b/>
          <w:bCs/>
          <w:sz w:val="36"/>
          <w:szCs w:val="36"/>
          <w:rtl/>
        </w:rPr>
        <w:t>وتقاليبها</w:t>
      </w:r>
      <w:proofErr w:type="spellEnd"/>
      <w:r w:rsidRPr="00333CB4">
        <w:rPr>
          <w:rFonts w:ascii="Times New Roman" w:eastAsia="Times New Roman" w:hAnsi="Times New Roman" w:cs="Traditional Arabic"/>
          <w:b/>
          <w:bCs/>
          <w:sz w:val="36"/>
          <w:szCs w:val="36"/>
          <w:rtl/>
        </w:rPr>
        <w:t xml:space="preserve">: دراسة في التأصيل اللغوي والاستعمال القرآني/ </w:t>
      </w:r>
      <w:r w:rsidRPr="00333CB4">
        <w:rPr>
          <w:rFonts w:ascii="Times New Roman" w:eastAsia="Times New Roman" w:hAnsi="Times New Roman" w:cs="Traditional Arabic"/>
          <w:sz w:val="36"/>
          <w:szCs w:val="36"/>
          <w:rtl/>
        </w:rPr>
        <w:t xml:space="preserve">حليم حماد </w:t>
      </w:r>
      <w:proofErr w:type="gramStart"/>
      <w:r w:rsidRPr="00333CB4">
        <w:rPr>
          <w:rFonts w:ascii="Times New Roman" w:eastAsia="Times New Roman" w:hAnsi="Times New Roman" w:cs="Traditional Arabic"/>
          <w:sz w:val="36"/>
          <w:szCs w:val="36"/>
          <w:rtl/>
        </w:rPr>
        <w:t>سليمان.-</w:t>
      </w:r>
      <w:proofErr w:type="gramEnd"/>
      <w:r w:rsidRPr="00333CB4">
        <w:rPr>
          <w:rFonts w:ascii="Times New Roman" w:eastAsia="Times New Roman" w:hAnsi="Times New Roman" w:cs="Traditional Arabic"/>
          <w:sz w:val="36"/>
          <w:szCs w:val="36"/>
          <w:rtl/>
          <w:lang w:eastAsia="ar-SA"/>
        </w:rPr>
        <w:t xml:space="preserve"> عمّان: دار كفاءة المعرفة، 1448 هـ، 2026 م.</w:t>
      </w:r>
    </w:p>
    <w:p w14:paraId="4DFC1CA1" w14:textId="77777777" w:rsidR="00973284" w:rsidRPr="00333CB4" w:rsidRDefault="00973284" w:rsidP="00973284">
      <w:pPr>
        <w:ind w:left="0" w:firstLine="0"/>
        <w:jc w:val="both"/>
        <w:rPr>
          <w:rFonts w:ascii="Times New Roman" w:eastAsia="Times New Roman" w:hAnsi="Times New Roman" w:cs="Traditional Arabic"/>
          <w:sz w:val="36"/>
          <w:szCs w:val="36"/>
          <w:rtl/>
          <w:lang w:eastAsia="ar-SA"/>
        </w:rPr>
      </w:pPr>
    </w:p>
    <w:p w14:paraId="5BE33191" w14:textId="77777777" w:rsidR="00973284" w:rsidRPr="001861C8" w:rsidRDefault="00973284" w:rsidP="00973284">
      <w:pPr>
        <w:ind w:left="0" w:firstLine="0"/>
        <w:jc w:val="both"/>
        <w:rPr>
          <w:rFonts w:ascii="Times New Roman" w:eastAsia="Times New Roman" w:hAnsi="Times New Roman" w:cs="Traditional Arabic"/>
          <w:sz w:val="36"/>
          <w:szCs w:val="36"/>
          <w:rtl/>
          <w:lang w:eastAsia="ar-SA"/>
        </w:rPr>
      </w:pPr>
      <w:r w:rsidRPr="001861C8">
        <w:rPr>
          <w:rFonts w:ascii="Times New Roman" w:eastAsia="Times New Roman" w:hAnsi="Times New Roman" w:cs="Traditional Arabic"/>
          <w:b/>
          <w:bCs/>
          <w:sz w:val="36"/>
          <w:szCs w:val="36"/>
          <w:rtl/>
          <w:lang w:eastAsia="ar-SA"/>
        </w:rPr>
        <w:t>الأبعاد التداولية وآلياتها التحليلية في التفاسير اللغوية: التحرير والتنوير لمحمد الطاهر بن عاشور نموذجًا</w:t>
      </w:r>
      <w:r w:rsidRPr="001861C8">
        <w:rPr>
          <w:rFonts w:ascii="Times New Roman" w:eastAsia="Times New Roman" w:hAnsi="Times New Roman" w:cs="Traditional Arabic"/>
          <w:sz w:val="36"/>
          <w:szCs w:val="36"/>
          <w:rtl/>
          <w:lang w:eastAsia="ar-SA"/>
        </w:rPr>
        <w:t xml:space="preserve">/ جمال </w:t>
      </w:r>
      <w:proofErr w:type="gramStart"/>
      <w:r w:rsidRPr="001861C8">
        <w:rPr>
          <w:rFonts w:ascii="Times New Roman" w:eastAsia="Times New Roman" w:hAnsi="Times New Roman" w:cs="Traditional Arabic"/>
          <w:sz w:val="36"/>
          <w:szCs w:val="36"/>
          <w:rtl/>
          <w:lang w:eastAsia="ar-SA"/>
        </w:rPr>
        <w:t>واركاني.-</w:t>
      </w:r>
      <w:proofErr w:type="gramEnd"/>
      <w:r w:rsidRPr="001861C8">
        <w:rPr>
          <w:rFonts w:ascii="Times New Roman" w:eastAsia="Times New Roman" w:hAnsi="Times New Roman" w:cs="Traditional Arabic"/>
          <w:sz w:val="36"/>
          <w:szCs w:val="36"/>
          <w:rtl/>
          <w:lang w:eastAsia="ar-SA"/>
        </w:rPr>
        <w:t xml:space="preserve"> إربد: عالم الكتب الحديث، 1447 هـ، 2026 م.</w:t>
      </w:r>
    </w:p>
    <w:p w14:paraId="35F162CA" w14:textId="77777777" w:rsidR="00973284" w:rsidRPr="001861C8" w:rsidRDefault="00973284" w:rsidP="00973284">
      <w:pPr>
        <w:ind w:left="0" w:firstLine="0"/>
        <w:jc w:val="both"/>
        <w:rPr>
          <w:rFonts w:ascii="Times New Roman" w:eastAsia="Times New Roman" w:hAnsi="Times New Roman" w:cs="Traditional Arabic"/>
          <w:sz w:val="36"/>
          <w:szCs w:val="36"/>
          <w:rtl/>
          <w:lang w:eastAsia="ar-SA"/>
        </w:rPr>
      </w:pPr>
    </w:p>
    <w:p w14:paraId="0867B46E" w14:textId="77777777" w:rsidR="00973284" w:rsidRPr="00955B7A" w:rsidRDefault="00973284" w:rsidP="00973284">
      <w:pPr>
        <w:ind w:left="0" w:firstLine="0"/>
        <w:jc w:val="both"/>
        <w:rPr>
          <w:rFonts w:ascii="Calibri" w:eastAsia="Calibri" w:hAnsi="Calibri" w:cs="Traditional Arabic"/>
          <w:sz w:val="36"/>
          <w:szCs w:val="36"/>
          <w:rtl/>
        </w:rPr>
      </w:pPr>
      <w:r w:rsidRPr="00955B7A">
        <w:rPr>
          <w:rFonts w:ascii="Calibri" w:eastAsia="Calibri" w:hAnsi="Calibri" w:cs="Traditional Arabic"/>
          <w:b/>
          <w:bCs/>
          <w:sz w:val="36"/>
          <w:szCs w:val="36"/>
          <w:rtl/>
        </w:rPr>
        <w:t xml:space="preserve">أثر الزجّاج في توجيهات </w:t>
      </w:r>
      <w:proofErr w:type="spellStart"/>
      <w:r w:rsidRPr="00955B7A">
        <w:rPr>
          <w:rFonts w:ascii="Calibri" w:eastAsia="Calibri" w:hAnsi="Calibri" w:cs="Traditional Arabic"/>
          <w:b/>
          <w:bCs/>
          <w:sz w:val="36"/>
          <w:szCs w:val="36"/>
          <w:rtl/>
        </w:rPr>
        <w:t>الآلوسي</w:t>
      </w:r>
      <w:proofErr w:type="spellEnd"/>
      <w:r w:rsidRPr="00955B7A">
        <w:rPr>
          <w:rFonts w:ascii="Calibri" w:eastAsia="Calibri" w:hAnsi="Calibri" w:cs="Traditional Arabic"/>
          <w:b/>
          <w:bCs/>
          <w:sz w:val="36"/>
          <w:szCs w:val="36"/>
          <w:rtl/>
        </w:rPr>
        <w:t xml:space="preserve"> اللغوية في تفسيره روح المعاني/ </w:t>
      </w:r>
      <w:r w:rsidRPr="00955B7A">
        <w:rPr>
          <w:rFonts w:ascii="Calibri" w:eastAsia="Calibri" w:hAnsi="Calibri" w:cs="Traditional Arabic"/>
          <w:sz w:val="36"/>
          <w:szCs w:val="36"/>
          <w:rtl/>
        </w:rPr>
        <w:t xml:space="preserve">كاثرين </w:t>
      </w:r>
      <w:proofErr w:type="spellStart"/>
      <w:r w:rsidRPr="00955B7A">
        <w:rPr>
          <w:rFonts w:ascii="Calibri" w:eastAsia="Calibri" w:hAnsi="Calibri" w:cs="Traditional Arabic"/>
          <w:sz w:val="36"/>
          <w:szCs w:val="36"/>
          <w:rtl/>
        </w:rPr>
        <w:t>سالار</w:t>
      </w:r>
      <w:proofErr w:type="spellEnd"/>
      <w:r w:rsidRPr="00955B7A">
        <w:rPr>
          <w:rFonts w:ascii="Calibri" w:eastAsia="Calibri" w:hAnsi="Calibri" w:cs="Traditional Arabic"/>
          <w:sz w:val="36"/>
          <w:szCs w:val="36"/>
          <w:rtl/>
        </w:rPr>
        <w:t xml:space="preserve"> </w:t>
      </w:r>
      <w:proofErr w:type="gramStart"/>
      <w:r w:rsidRPr="00955B7A">
        <w:rPr>
          <w:rFonts w:ascii="Calibri" w:eastAsia="Calibri" w:hAnsi="Calibri" w:cs="Traditional Arabic"/>
          <w:sz w:val="36"/>
          <w:szCs w:val="36"/>
          <w:rtl/>
        </w:rPr>
        <w:t>أمين.-</w:t>
      </w:r>
      <w:proofErr w:type="gramEnd"/>
      <w:r w:rsidRPr="00955B7A">
        <w:rPr>
          <w:rFonts w:ascii="Calibri" w:eastAsia="Calibri" w:hAnsi="Calibri" w:cs="Traditional Arabic"/>
          <w:sz w:val="36"/>
          <w:szCs w:val="36"/>
          <w:rtl/>
        </w:rPr>
        <w:t xml:space="preserve"> كركوك: جامعة كركوك، 1448 هـ، 2026 م (ماجستير).</w:t>
      </w:r>
    </w:p>
    <w:p w14:paraId="0D8199A9" w14:textId="77777777" w:rsidR="00973284" w:rsidRPr="00955B7A" w:rsidRDefault="00973284" w:rsidP="00973284">
      <w:pPr>
        <w:ind w:left="0" w:firstLine="0"/>
        <w:jc w:val="both"/>
        <w:rPr>
          <w:rFonts w:ascii="Calibri" w:eastAsia="Calibri" w:hAnsi="Calibri" w:cs="Traditional Arabic"/>
          <w:sz w:val="36"/>
          <w:szCs w:val="36"/>
          <w:rtl/>
        </w:rPr>
      </w:pPr>
    </w:p>
    <w:p w14:paraId="3FF096A0" w14:textId="77777777" w:rsidR="00973284" w:rsidRPr="00C5211F" w:rsidRDefault="00973284" w:rsidP="00973284">
      <w:pPr>
        <w:ind w:left="0" w:firstLine="0"/>
        <w:jc w:val="both"/>
        <w:rPr>
          <w:rFonts w:ascii="Times New Roman" w:eastAsia="Times New Roman" w:hAnsi="Times New Roman" w:cs="Traditional Arabic"/>
          <w:sz w:val="36"/>
          <w:szCs w:val="36"/>
          <w:rtl/>
          <w:lang w:eastAsia="ar-SA"/>
        </w:rPr>
      </w:pPr>
      <w:r w:rsidRPr="00C5211F">
        <w:rPr>
          <w:rFonts w:ascii="Times New Roman" w:eastAsia="Times New Roman" w:hAnsi="Times New Roman" w:cs="Traditional Arabic"/>
          <w:b/>
          <w:bCs/>
          <w:sz w:val="36"/>
          <w:szCs w:val="36"/>
          <w:rtl/>
          <w:lang w:eastAsia="ar-SA"/>
        </w:rPr>
        <w:t xml:space="preserve">أربعون درساً وبصائر لبعض الألفاظ القرآنية: تعمق وتجدد/ </w:t>
      </w:r>
      <w:r w:rsidRPr="00C5211F">
        <w:rPr>
          <w:rFonts w:ascii="Times New Roman" w:eastAsia="Times New Roman" w:hAnsi="Times New Roman" w:cs="Traditional Arabic"/>
          <w:sz w:val="36"/>
          <w:szCs w:val="36"/>
          <w:rtl/>
          <w:lang w:eastAsia="ar-SA"/>
        </w:rPr>
        <w:t xml:space="preserve">عارف كريم </w:t>
      </w:r>
      <w:proofErr w:type="gramStart"/>
      <w:r w:rsidRPr="00C5211F">
        <w:rPr>
          <w:rFonts w:ascii="Times New Roman" w:eastAsia="Times New Roman" w:hAnsi="Times New Roman" w:cs="Traditional Arabic"/>
          <w:sz w:val="36"/>
          <w:szCs w:val="36"/>
          <w:rtl/>
          <w:lang w:eastAsia="ar-SA"/>
        </w:rPr>
        <w:t>كهار.-</w:t>
      </w:r>
      <w:proofErr w:type="gramEnd"/>
      <w:r w:rsidRPr="00C5211F">
        <w:rPr>
          <w:rFonts w:ascii="Times New Roman" w:eastAsia="Times New Roman" w:hAnsi="Times New Roman" w:cs="Traditional Arabic"/>
          <w:b/>
          <w:bCs/>
          <w:sz w:val="36"/>
          <w:szCs w:val="36"/>
          <w:rtl/>
          <w:lang w:eastAsia="ar-SA"/>
        </w:rPr>
        <w:t xml:space="preserve"> </w:t>
      </w:r>
      <w:r w:rsidRPr="00C5211F">
        <w:rPr>
          <w:rFonts w:ascii="Times New Roman" w:eastAsia="Times New Roman" w:hAnsi="Times New Roman" w:cs="Traditional Arabic"/>
          <w:sz w:val="36"/>
          <w:szCs w:val="36"/>
          <w:rtl/>
          <w:lang w:eastAsia="ar-SA"/>
        </w:rPr>
        <w:t>الحلة: دار الصادق، 1447 هـ، 2026 م، 167 ص.</w:t>
      </w:r>
    </w:p>
    <w:p w14:paraId="0BCF54BD" w14:textId="77777777" w:rsidR="00973284" w:rsidRPr="00C5211F" w:rsidRDefault="00973284" w:rsidP="00973284">
      <w:pPr>
        <w:ind w:left="0" w:firstLine="0"/>
        <w:jc w:val="both"/>
        <w:rPr>
          <w:rFonts w:ascii="Times New Roman" w:eastAsia="Times New Roman" w:hAnsi="Times New Roman" w:cs="Traditional Arabic"/>
          <w:b/>
          <w:bCs/>
          <w:sz w:val="36"/>
          <w:szCs w:val="36"/>
          <w:rtl/>
          <w:lang w:eastAsia="ar-SA"/>
        </w:rPr>
      </w:pPr>
    </w:p>
    <w:p w14:paraId="2BF29D9E" w14:textId="77777777" w:rsidR="00973284" w:rsidRPr="00FB03D6" w:rsidRDefault="00973284" w:rsidP="00973284">
      <w:pPr>
        <w:ind w:left="0" w:firstLine="0"/>
        <w:jc w:val="both"/>
        <w:rPr>
          <w:rFonts w:ascii="Times New Roman" w:eastAsia="Times New Roman" w:hAnsi="Times New Roman" w:cs="Traditional Arabic"/>
          <w:caps/>
          <w:sz w:val="36"/>
          <w:szCs w:val="36"/>
          <w:highlight w:val="yellow"/>
          <w:rtl/>
          <w:lang w:eastAsia="ar-SA"/>
        </w:rPr>
      </w:pPr>
      <w:r w:rsidRPr="00FB03D6">
        <w:rPr>
          <w:rFonts w:ascii="Times New Roman" w:eastAsia="Times New Roman" w:hAnsi="Times New Roman" w:cs="Traditional Arabic"/>
          <w:b/>
          <w:bCs/>
          <w:caps/>
          <w:sz w:val="36"/>
          <w:szCs w:val="36"/>
          <w:rtl/>
          <w:lang w:eastAsia="ar-SA"/>
        </w:rPr>
        <w:t>الاستشهاد بالشعر وأثره في التفسير: دراسة تفسيرية نموذجية في ضوء تفسير البسيط للواحدي</w:t>
      </w:r>
      <w:r w:rsidRPr="00FB03D6">
        <w:rPr>
          <w:rFonts w:ascii="Times New Roman" w:eastAsia="Times New Roman" w:hAnsi="Times New Roman" w:cs="Traditional Arabic"/>
          <w:caps/>
          <w:sz w:val="36"/>
          <w:szCs w:val="36"/>
          <w:rtl/>
          <w:lang w:eastAsia="ar-SA"/>
        </w:rPr>
        <w:t xml:space="preserve">/ المفتي شاد محمد </w:t>
      </w:r>
      <w:proofErr w:type="gramStart"/>
      <w:r w:rsidRPr="00FB03D6">
        <w:rPr>
          <w:rFonts w:ascii="Times New Roman" w:eastAsia="Times New Roman" w:hAnsi="Times New Roman" w:cs="Traditional Arabic"/>
          <w:caps/>
          <w:sz w:val="36"/>
          <w:szCs w:val="36"/>
          <w:rtl/>
          <w:lang w:eastAsia="ar-SA"/>
        </w:rPr>
        <w:t>شاد.-</w:t>
      </w:r>
      <w:proofErr w:type="gramEnd"/>
      <w:r w:rsidRPr="00FB03D6">
        <w:rPr>
          <w:rFonts w:ascii="Times New Roman" w:eastAsia="Times New Roman" w:hAnsi="Times New Roman" w:cs="Traditional Arabic"/>
          <w:caps/>
          <w:sz w:val="36"/>
          <w:szCs w:val="36"/>
          <w:rtl/>
          <w:lang w:eastAsia="ar-SA"/>
        </w:rPr>
        <w:t xml:space="preserve"> بيروت: دار الرياحين، 1447 هـ، 2026 م.</w:t>
      </w:r>
    </w:p>
    <w:p w14:paraId="159590C4" w14:textId="77777777" w:rsidR="00973284" w:rsidRPr="00FB03D6" w:rsidRDefault="00973284" w:rsidP="00973284">
      <w:pPr>
        <w:ind w:left="0" w:firstLine="0"/>
        <w:jc w:val="both"/>
        <w:rPr>
          <w:rFonts w:ascii="Times New Roman" w:eastAsia="Times New Roman" w:hAnsi="Times New Roman" w:cs="Traditional Arabic"/>
          <w:caps/>
          <w:sz w:val="36"/>
          <w:szCs w:val="36"/>
          <w:highlight w:val="yellow"/>
          <w:rtl/>
          <w:lang w:eastAsia="ar-SA"/>
        </w:rPr>
      </w:pPr>
    </w:p>
    <w:p w14:paraId="25DF64EE" w14:textId="77777777" w:rsidR="00973284" w:rsidRPr="00D25BE9" w:rsidRDefault="00973284" w:rsidP="00973284">
      <w:pPr>
        <w:ind w:left="0" w:firstLine="0"/>
        <w:jc w:val="both"/>
        <w:rPr>
          <w:rFonts w:ascii="Times New Roman" w:eastAsia="Times New Roman" w:hAnsi="Times New Roman" w:cs="Traditional Arabic"/>
          <w:sz w:val="36"/>
          <w:szCs w:val="36"/>
          <w:rtl/>
          <w:lang w:eastAsia="ar-SA"/>
        </w:rPr>
      </w:pPr>
      <w:r w:rsidRPr="00D25BE9">
        <w:rPr>
          <w:rFonts w:ascii="Times New Roman" w:eastAsia="Times New Roman" w:hAnsi="Times New Roman" w:cs="Traditional Arabic"/>
          <w:b/>
          <w:bCs/>
          <w:sz w:val="36"/>
          <w:szCs w:val="36"/>
          <w:rtl/>
          <w:lang w:eastAsia="ar-SA"/>
        </w:rPr>
        <w:t>الاستفهام في القرآن الكريم: أساليبه وأغراضه</w:t>
      </w:r>
      <w:r w:rsidRPr="00D25BE9">
        <w:rPr>
          <w:rFonts w:ascii="Times New Roman" w:eastAsia="Times New Roman" w:hAnsi="Times New Roman" w:cs="Traditional Arabic"/>
          <w:sz w:val="36"/>
          <w:szCs w:val="36"/>
          <w:rtl/>
          <w:lang w:eastAsia="ar-SA"/>
        </w:rPr>
        <w:t xml:space="preserve">/ </w:t>
      </w:r>
      <w:proofErr w:type="gramStart"/>
      <w:r w:rsidRPr="00D25BE9">
        <w:rPr>
          <w:rFonts w:ascii="Times New Roman" w:eastAsia="Times New Roman" w:hAnsi="Times New Roman" w:cs="Traditional Arabic"/>
          <w:sz w:val="36"/>
          <w:szCs w:val="36"/>
          <w:rtl/>
          <w:lang w:eastAsia="ar-SA"/>
        </w:rPr>
        <w:t>عبدالكريم</w:t>
      </w:r>
      <w:proofErr w:type="gramEnd"/>
      <w:r w:rsidRPr="00D25BE9">
        <w:rPr>
          <w:rFonts w:ascii="Times New Roman" w:eastAsia="Times New Roman" w:hAnsi="Times New Roman" w:cs="Traditional Arabic"/>
          <w:sz w:val="36"/>
          <w:szCs w:val="36"/>
          <w:rtl/>
          <w:lang w:eastAsia="ar-SA"/>
        </w:rPr>
        <w:t xml:space="preserve"> شريف </w:t>
      </w:r>
      <w:proofErr w:type="gramStart"/>
      <w:r w:rsidRPr="00D25BE9">
        <w:rPr>
          <w:rFonts w:ascii="Times New Roman" w:eastAsia="Times New Roman" w:hAnsi="Times New Roman" w:cs="Traditional Arabic"/>
          <w:sz w:val="36"/>
          <w:szCs w:val="36"/>
          <w:rtl/>
          <w:lang w:eastAsia="ar-SA"/>
        </w:rPr>
        <w:t>الدريس.-</w:t>
      </w:r>
      <w:proofErr w:type="gramEnd"/>
      <w:r w:rsidRPr="00D25BE9">
        <w:rPr>
          <w:rFonts w:ascii="Times New Roman" w:eastAsia="Times New Roman" w:hAnsi="Times New Roman" w:cs="Traditional Arabic"/>
          <w:sz w:val="36"/>
          <w:szCs w:val="36"/>
          <w:rtl/>
          <w:lang w:eastAsia="ar-SA"/>
        </w:rPr>
        <w:t xml:space="preserve"> الإمارات: عنوان للنشر، 1447 هـ، 2026 م.</w:t>
      </w:r>
    </w:p>
    <w:p w14:paraId="062FBB02" w14:textId="77777777" w:rsidR="00973284" w:rsidRDefault="00973284" w:rsidP="00973284">
      <w:pPr>
        <w:ind w:left="0" w:firstLine="0"/>
        <w:jc w:val="both"/>
        <w:rPr>
          <w:rFonts w:ascii="Times New Roman" w:eastAsia="Times New Roman" w:hAnsi="Times New Roman" w:cs="Traditional Arabic"/>
          <w:sz w:val="36"/>
          <w:szCs w:val="36"/>
          <w:rtl/>
          <w:lang w:eastAsia="ar-SA"/>
        </w:rPr>
      </w:pPr>
    </w:p>
    <w:p w14:paraId="7025E635" w14:textId="77777777" w:rsidR="00973284" w:rsidRPr="003D29D2" w:rsidRDefault="00973284" w:rsidP="00973284">
      <w:pPr>
        <w:ind w:left="0" w:firstLine="0"/>
        <w:jc w:val="both"/>
        <w:rPr>
          <w:rFonts w:ascii="Times New Roman" w:eastAsia="Times New Roman" w:hAnsi="Times New Roman" w:cs="Traditional Arabic"/>
          <w:sz w:val="36"/>
          <w:szCs w:val="36"/>
          <w:rtl/>
          <w:lang w:eastAsia="ar-SA"/>
        </w:rPr>
      </w:pPr>
      <w:r w:rsidRPr="003D29D2">
        <w:rPr>
          <w:rFonts w:ascii="Times New Roman" w:eastAsia="Times New Roman" w:hAnsi="Times New Roman" w:cs="Traditional Arabic"/>
          <w:b/>
          <w:bCs/>
          <w:sz w:val="36"/>
          <w:szCs w:val="36"/>
          <w:rtl/>
          <w:lang w:eastAsia="ar-SA"/>
        </w:rPr>
        <w:lastRenderedPageBreak/>
        <w:t>الأسس اللغوية للترجيح في التفسير الفقهي: دراسة تحليلية مقارنة بين الجصاص وابن العربي</w:t>
      </w:r>
      <w:r w:rsidRPr="003D29D2">
        <w:rPr>
          <w:rFonts w:ascii="Times New Roman" w:eastAsia="Times New Roman" w:hAnsi="Times New Roman" w:cs="Traditional Arabic"/>
          <w:sz w:val="36"/>
          <w:szCs w:val="36"/>
          <w:rtl/>
          <w:lang w:eastAsia="ar-SA"/>
        </w:rPr>
        <w:t xml:space="preserve">/ محمد صبحي إبراهيم </w:t>
      </w:r>
      <w:proofErr w:type="gramStart"/>
      <w:r w:rsidRPr="003D29D2">
        <w:rPr>
          <w:rFonts w:ascii="Times New Roman" w:eastAsia="Times New Roman" w:hAnsi="Times New Roman" w:cs="Traditional Arabic"/>
          <w:sz w:val="36"/>
          <w:szCs w:val="36"/>
          <w:rtl/>
          <w:lang w:eastAsia="ar-SA"/>
        </w:rPr>
        <w:t>الشريف.-</w:t>
      </w:r>
      <w:proofErr w:type="gramEnd"/>
      <w:r w:rsidRPr="003D29D2">
        <w:rPr>
          <w:rFonts w:ascii="Times New Roman" w:eastAsia="Times New Roman" w:hAnsi="Times New Roman" w:cs="Traditional Arabic"/>
          <w:sz w:val="36"/>
          <w:szCs w:val="36"/>
          <w:rtl/>
          <w:lang w:eastAsia="ar-SA"/>
        </w:rPr>
        <w:t xml:space="preserve"> المنوفية: جامعة المنوفية، 1447 هـ، 2026 م (ماجستير).</w:t>
      </w:r>
    </w:p>
    <w:p w14:paraId="78FD7F14" w14:textId="77777777" w:rsidR="00973284" w:rsidRPr="003D29D2" w:rsidRDefault="00973284" w:rsidP="00973284">
      <w:pPr>
        <w:ind w:left="0" w:firstLine="0"/>
        <w:jc w:val="both"/>
        <w:rPr>
          <w:rFonts w:ascii="Times New Roman" w:eastAsia="Times New Roman" w:hAnsi="Times New Roman" w:cs="Traditional Arabic"/>
          <w:sz w:val="36"/>
          <w:szCs w:val="36"/>
          <w:rtl/>
          <w:lang w:eastAsia="ar-SA"/>
        </w:rPr>
      </w:pPr>
    </w:p>
    <w:p w14:paraId="30011DF9" w14:textId="77777777" w:rsidR="00973284" w:rsidRPr="00EE2E61" w:rsidRDefault="00973284" w:rsidP="00973284">
      <w:pPr>
        <w:ind w:left="0" w:firstLine="0"/>
        <w:jc w:val="both"/>
        <w:rPr>
          <w:rFonts w:ascii="Times New Roman" w:eastAsia="Times New Roman" w:hAnsi="Times New Roman" w:cs="Traditional Arabic"/>
          <w:sz w:val="36"/>
          <w:szCs w:val="36"/>
          <w:rtl/>
          <w:lang w:eastAsia="ar-SA"/>
        </w:rPr>
      </w:pPr>
      <w:r w:rsidRPr="00EE2E61">
        <w:rPr>
          <w:rFonts w:ascii="Times New Roman" w:eastAsia="Times New Roman" w:hAnsi="Times New Roman" w:cs="Traditional Arabic"/>
          <w:b/>
          <w:bCs/>
          <w:sz w:val="36"/>
          <w:szCs w:val="36"/>
          <w:rtl/>
          <w:lang w:eastAsia="ar-SA"/>
        </w:rPr>
        <w:t>أسلوب الإقناع القرآني في آيات البعث والحساب: دراسة تداولية</w:t>
      </w:r>
      <w:r w:rsidRPr="00EE2E61">
        <w:rPr>
          <w:rFonts w:ascii="Times New Roman" w:eastAsia="Times New Roman" w:hAnsi="Times New Roman" w:cs="Traditional Arabic"/>
          <w:sz w:val="36"/>
          <w:szCs w:val="36"/>
          <w:rtl/>
          <w:lang w:eastAsia="ar-SA"/>
        </w:rPr>
        <w:t xml:space="preserve">/ منال صلاح </w:t>
      </w:r>
      <w:proofErr w:type="gramStart"/>
      <w:r w:rsidRPr="00EE2E61">
        <w:rPr>
          <w:rFonts w:ascii="Times New Roman" w:eastAsia="Times New Roman" w:hAnsi="Times New Roman" w:cs="Traditional Arabic"/>
          <w:sz w:val="36"/>
          <w:szCs w:val="36"/>
          <w:rtl/>
          <w:lang w:eastAsia="ar-SA"/>
        </w:rPr>
        <w:t>جبريل.-</w:t>
      </w:r>
      <w:proofErr w:type="gramEnd"/>
      <w:r w:rsidRPr="00EE2E61">
        <w:rPr>
          <w:rFonts w:ascii="Times New Roman" w:eastAsia="Times New Roman" w:hAnsi="Times New Roman" w:cs="Traditional Arabic"/>
          <w:sz w:val="36"/>
          <w:szCs w:val="36"/>
          <w:rtl/>
          <w:lang w:eastAsia="ar-SA"/>
        </w:rPr>
        <w:t xml:space="preserve"> منوبة، تونس: جامعة منوبة، 1448 هـ، 2026 م (دكتوراه).</w:t>
      </w:r>
    </w:p>
    <w:p w14:paraId="35E7AF1A" w14:textId="77777777" w:rsidR="00973284" w:rsidRPr="00EE2E61" w:rsidRDefault="00973284" w:rsidP="00973284">
      <w:pPr>
        <w:ind w:left="0" w:firstLine="0"/>
        <w:jc w:val="both"/>
        <w:rPr>
          <w:rFonts w:ascii="Times New Roman" w:eastAsia="Times New Roman" w:hAnsi="Times New Roman" w:cs="Traditional Arabic"/>
          <w:sz w:val="36"/>
          <w:szCs w:val="36"/>
          <w:rtl/>
          <w:lang w:eastAsia="ar-SA"/>
        </w:rPr>
      </w:pPr>
    </w:p>
    <w:p w14:paraId="14354387" w14:textId="77777777" w:rsidR="00973284" w:rsidRPr="005B01F2" w:rsidRDefault="00973284" w:rsidP="00973284">
      <w:pPr>
        <w:ind w:left="0" w:firstLine="0"/>
        <w:jc w:val="both"/>
        <w:rPr>
          <w:rFonts w:ascii="Times New Roman" w:eastAsia="Times New Roman" w:hAnsi="Times New Roman" w:cs="Traditional Arabic"/>
          <w:sz w:val="36"/>
          <w:szCs w:val="36"/>
          <w:rtl/>
          <w:lang w:eastAsia="ar-SA"/>
        </w:rPr>
      </w:pPr>
      <w:r w:rsidRPr="005B01F2">
        <w:rPr>
          <w:rFonts w:ascii="Times New Roman" w:eastAsia="Times New Roman" w:hAnsi="Times New Roman" w:cs="Traditional Arabic"/>
          <w:b/>
          <w:bCs/>
          <w:sz w:val="36"/>
          <w:szCs w:val="36"/>
          <w:rtl/>
          <w:lang w:eastAsia="ar-SA"/>
        </w:rPr>
        <w:t xml:space="preserve">الاعتراض في القرآن الكريم: دراسة في أبعاد الرصف </w:t>
      </w:r>
      <w:proofErr w:type="spellStart"/>
      <w:r w:rsidRPr="005B01F2">
        <w:rPr>
          <w:rFonts w:ascii="Times New Roman" w:eastAsia="Times New Roman" w:hAnsi="Times New Roman" w:cs="Traditional Arabic"/>
          <w:b/>
          <w:bCs/>
          <w:sz w:val="36"/>
          <w:szCs w:val="36"/>
          <w:rtl/>
          <w:lang w:eastAsia="ar-SA"/>
        </w:rPr>
        <w:t>وحجاجية</w:t>
      </w:r>
      <w:proofErr w:type="spellEnd"/>
      <w:r w:rsidRPr="005B01F2">
        <w:rPr>
          <w:rFonts w:ascii="Times New Roman" w:eastAsia="Times New Roman" w:hAnsi="Times New Roman" w:cs="Traditional Arabic"/>
          <w:b/>
          <w:bCs/>
          <w:sz w:val="36"/>
          <w:szCs w:val="36"/>
          <w:rtl/>
          <w:lang w:eastAsia="ar-SA"/>
        </w:rPr>
        <w:t xml:space="preserve"> النظم/</w:t>
      </w:r>
      <w:r w:rsidRPr="005B01F2">
        <w:rPr>
          <w:rFonts w:ascii="Times New Roman" w:eastAsia="Times New Roman" w:hAnsi="Times New Roman" w:cs="Traditional Arabic"/>
          <w:sz w:val="36"/>
          <w:szCs w:val="36"/>
          <w:rtl/>
          <w:lang w:eastAsia="ar-SA"/>
        </w:rPr>
        <w:t xml:space="preserve"> كمال </w:t>
      </w:r>
      <w:proofErr w:type="spellStart"/>
      <w:proofErr w:type="gramStart"/>
      <w:r w:rsidRPr="005B01F2">
        <w:rPr>
          <w:rFonts w:ascii="Times New Roman" w:eastAsia="Times New Roman" w:hAnsi="Times New Roman" w:cs="Traditional Arabic"/>
          <w:sz w:val="36"/>
          <w:szCs w:val="36"/>
          <w:rtl/>
          <w:lang w:eastAsia="ar-SA"/>
        </w:rPr>
        <w:t>ذاكير</w:t>
      </w:r>
      <w:proofErr w:type="spellEnd"/>
      <w:r w:rsidRPr="005B01F2">
        <w:rPr>
          <w:rFonts w:ascii="Times New Roman" w:eastAsia="Times New Roman" w:hAnsi="Times New Roman" w:cs="Traditional Arabic"/>
          <w:sz w:val="36"/>
          <w:szCs w:val="36"/>
          <w:rtl/>
          <w:lang w:eastAsia="ar-SA"/>
        </w:rPr>
        <w:t>.-</w:t>
      </w:r>
      <w:proofErr w:type="gramEnd"/>
      <w:r w:rsidRPr="005B01F2">
        <w:rPr>
          <w:rFonts w:ascii="Times New Roman" w:eastAsia="Times New Roman" w:hAnsi="Times New Roman" w:cs="Traditional Arabic"/>
          <w:sz w:val="36"/>
          <w:szCs w:val="36"/>
          <w:rtl/>
          <w:lang w:eastAsia="ar-SA"/>
        </w:rPr>
        <w:t xml:space="preserve"> إربد، الأردن: عالم الكتب الحديث، 1448 هـ، 2026 م.</w:t>
      </w:r>
    </w:p>
    <w:p w14:paraId="5A6C45AB" w14:textId="77777777" w:rsidR="00973284" w:rsidRPr="005B01F2" w:rsidRDefault="00973284" w:rsidP="00973284">
      <w:pPr>
        <w:ind w:left="0" w:firstLine="0"/>
        <w:jc w:val="both"/>
        <w:rPr>
          <w:rFonts w:ascii="Times New Roman" w:eastAsia="Times New Roman" w:hAnsi="Times New Roman" w:cs="Traditional Arabic"/>
          <w:b/>
          <w:bCs/>
          <w:sz w:val="36"/>
          <w:szCs w:val="36"/>
          <w:rtl/>
          <w:lang w:eastAsia="ar-SA"/>
        </w:rPr>
      </w:pPr>
    </w:p>
    <w:p w14:paraId="06B990BC" w14:textId="77777777" w:rsidR="00973284" w:rsidRPr="00416874" w:rsidRDefault="00973284" w:rsidP="00973284">
      <w:pPr>
        <w:ind w:left="0" w:firstLine="0"/>
        <w:jc w:val="both"/>
        <w:rPr>
          <w:rFonts w:ascii="Times New Roman" w:eastAsia="Times New Roman" w:hAnsi="Times New Roman" w:cs="Traditional Arabic"/>
          <w:sz w:val="36"/>
          <w:szCs w:val="36"/>
          <w:rtl/>
          <w:lang w:eastAsia="ar-SA"/>
        </w:rPr>
      </w:pPr>
      <w:r w:rsidRPr="00416874">
        <w:rPr>
          <w:rFonts w:ascii="Times New Roman" w:eastAsia="Times New Roman" w:hAnsi="Times New Roman" w:cs="Traditional Arabic"/>
          <w:b/>
          <w:bCs/>
          <w:sz w:val="36"/>
          <w:szCs w:val="36"/>
          <w:rtl/>
          <w:lang w:eastAsia="ar-SA"/>
        </w:rPr>
        <w:t>الإغراء في القرآن الكريم: دراسة في مستويات اللغة</w:t>
      </w:r>
      <w:r w:rsidRPr="00416874">
        <w:rPr>
          <w:rFonts w:ascii="Times New Roman" w:eastAsia="Times New Roman" w:hAnsi="Times New Roman" w:cs="Traditional Arabic"/>
          <w:sz w:val="36"/>
          <w:szCs w:val="36"/>
          <w:rtl/>
          <w:lang w:eastAsia="ar-SA"/>
        </w:rPr>
        <w:t xml:space="preserve">/ علاء ناجي </w:t>
      </w:r>
      <w:proofErr w:type="gramStart"/>
      <w:r w:rsidRPr="00416874">
        <w:rPr>
          <w:rFonts w:ascii="Times New Roman" w:eastAsia="Times New Roman" w:hAnsi="Times New Roman" w:cs="Traditional Arabic"/>
          <w:sz w:val="36"/>
          <w:szCs w:val="36"/>
          <w:rtl/>
          <w:lang w:eastAsia="ar-SA"/>
        </w:rPr>
        <w:t>الموسوي.-</w:t>
      </w:r>
      <w:proofErr w:type="gramEnd"/>
      <w:r w:rsidRPr="00416874">
        <w:rPr>
          <w:rFonts w:ascii="Times New Roman" w:eastAsia="Times New Roman" w:hAnsi="Times New Roman" w:cs="Traditional Arabic"/>
          <w:sz w:val="36"/>
          <w:szCs w:val="36"/>
          <w:rtl/>
          <w:lang w:eastAsia="ar-SA"/>
        </w:rPr>
        <w:t xml:space="preserve"> القاهرة: دار الحرم، 1447 هـ، 2026 م. </w:t>
      </w:r>
    </w:p>
    <w:p w14:paraId="17F22715" w14:textId="77777777" w:rsidR="00973284" w:rsidRPr="00416874" w:rsidRDefault="00973284" w:rsidP="00973284">
      <w:pPr>
        <w:ind w:left="0" w:firstLine="0"/>
        <w:jc w:val="both"/>
        <w:rPr>
          <w:rFonts w:ascii="Times New Roman" w:eastAsia="Times New Roman" w:hAnsi="Times New Roman" w:cs="Traditional Arabic"/>
          <w:sz w:val="36"/>
          <w:szCs w:val="36"/>
          <w:rtl/>
          <w:lang w:eastAsia="ar-SA"/>
        </w:rPr>
      </w:pPr>
    </w:p>
    <w:p w14:paraId="3FD21F9B" w14:textId="77777777" w:rsidR="00973284" w:rsidRPr="00A97F01" w:rsidRDefault="00973284" w:rsidP="00973284">
      <w:pPr>
        <w:ind w:left="0" w:firstLine="0"/>
        <w:jc w:val="both"/>
        <w:rPr>
          <w:rFonts w:ascii="Times New Roman" w:eastAsia="Times New Roman" w:hAnsi="Times New Roman" w:cs="Traditional Arabic"/>
          <w:b/>
          <w:bCs/>
          <w:sz w:val="36"/>
          <w:szCs w:val="36"/>
          <w:rtl/>
          <w:lang w:eastAsia="ar-SA"/>
        </w:rPr>
      </w:pPr>
      <w:r w:rsidRPr="00A97F01">
        <w:rPr>
          <w:rFonts w:ascii="Times New Roman" w:eastAsia="Times New Roman" w:hAnsi="Times New Roman" w:cs="Traditional Arabic"/>
          <w:b/>
          <w:bCs/>
          <w:sz w:val="36"/>
          <w:szCs w:val="36"/>
          <w:rtl/>
          <w:lang w:eastAsia="ar-SA"/>
        </w:rPr>
        <w:t xml:space="preserve">الأفعال التوجيهية في الخطاب القرآني الموجه إلى الرسول صلى الله عليه </w:t>
      </w:r>
      <w:proofErr w:type="spellStart"/>
      <w:r w:rsidRPr="00A97F01">
        <w:rPr>
          <w:rFonts w:ascii="Times New Roman" w:eastAsia="Times New Roman" w:hAnsi="Times New Roman" w:cs="Traditional Arabic"/>
          <w:b/>
          <w:bCs/>
          <w:sz w:val="36"/>
          <w:szCs w:val="36"/>
          <w:rtl/>
          <w:lang w:eastAsia="ar-SA"/>
        </w:rPr>
        <w:t>وآله</w:t>
      </w:r>
      <w:proofErr w:type="spellEnd"/>
      <w:r w:rsidRPr="00A97F01">
        <w:rPr>
          <w:rFonts w:ascii="Times New Roman" w:eastAsia="Times New Roman" w:hAnsi="Times New Roman" w:cs="Traditional Arabic"/>
          <w:b/>
          <w:bCs/>
          <w:sz w:val="36"/>
          <w:szCs w:val="36"/>
          <w:rtl/>
          <w:lang w:eastAsia="ar-SA"/>
        </w:rPr>
        <w:t xml:space="preserve"> وسلم/ </w:t>
      </w:r>
      <w:r w:rsidRPr="00A97F01">
        <w:rPr>
          <w:rFonts w:ascii="Times New Roman" w:eastAsia="Times New Roman" w:hAnsi="Times New Roman" w:cs="Traditional Arabic"/>
          <w:sz w:val="36"/>
          <w:szCs w:val="36"/>
          <w:rtl/>
          <w:lang w:eastAsia="ar-SA"/>
        </w:rPr>
        <w:t xml:space="preserve">زينب مرزة </w:t>
      </w:r>
      <w:proofErr w:type="gramStart"/>
      <w:r w:rsidRPr="00A97F01">
        <w:rPr>
          <w:rFonts w:ascii="Times New Roman" w:eastAsia="Times New Roman" w:hAnsi="Times New Roman" w:cs="Traditional Arabic"/>
          <w:sz w:val="36"/>
          <w:szCs w:val="36"/>
          <w:rtl/>
          <w:lang w:eastAsia="ar-SA"/>
        </w:rPr>
        <w:t>حمزة.</w:t>
      </w:r>
      <w:r w:rsidRPr="00A97F01">
        <w:rPr>
          <w:rFonts w:ascii="Times New Roman" w:eastAsia="Times New Roman" w:hAnsi="Times New Roman" w:cs="Traditional Arabic"/>
          <w:b/>
          <w:bCs/>
          <w:sz w:val="36"/>
          <w:szCs w:val="36"/>
          <w:rtl/>
          <w:lang w:eastAsia="ar-SA"/>
        </w:rPr>
        <w:t>-</w:t>
      </w:r>
      <w:proofErr w:type="gramEnd"/>
      <w:r w:rsidRPr="00A97F01">
        <w:rPr>
          <w:rFonts w:ascii="Times New Roman" w:eastAsia="Times New Roman" w:hAnsi="Times New Roman" w:cs="Traditional Arabic"/>
          <w:b/>
          <w:bCs/>
          <w:sz w:val="36"/>
          <w:szCs w:val="36"/>
          <w:rtl/>
          <w:lang w:eastAsia="ar-SA"/>
        </w:rPr>
        <w:t xml:space="preserve"> </w:t>
      </w:r>
      <w:r w:rsidRPr="00A97F01">
        <w:rPr>
          <w:rFonts w:ascii="Times New Roman" w:eastAsia="Times New Roman" w:hAnsi="Times New Roman" w:cs="Traditional Arabic"/>
          <w:sz w:val="36"/>
          <w:szCs w:val="36"/>
          <w:rtl/>
          <w:lang w:eastAsia="ar-SA"/>
        </w:rPr>
        <w:t>بغداد: الجامعة المستنصرية، 1442 هـ، 2021 م (ماجستير).</w:t>
      </w:r>
    </w:p>
    <w:p w14:paraId="7B134204" w14:textId="77777777" w:rsidR="00973284" w:rsidRPr="00A97F01" w:rsidRDefault="00973284" w:rsidP="00973284">
      <w:pPr>
        <w:ind w:left="0" w:firstLine="0"/>
        <w:jc w:val="both"/>
        <w:rPr>
          <w:rFonts w:ascii="Times New Roman" w:eastAsia="Times New Roman" w:hAnsi="Times New Roman" w:cs="Traditional Arabic"/>
          <w:b/>
          <w:bCs/>
          <w:sz w:val="36"/>
          <w:szCs w:val="36"/>
          <w:rtl/>
          <w:lang w:eastAsia="ar-SA"/>
        </w:rPr>
      </w:pPr>
    </w:p>
    <w:p w14:paraId="2CD882F3" w14:textId="77777777" w:rsidR="00973284" w:rsidRPr="00955B7A" w:rsidRDefault="00973284" w:rsidP="00973284">
      <w:pPr>
        <w:ind w:left="0" w:firstLine="0"/>
        <w:jc w:val="both"/>
        <w:rPr>
          <w:rFonts w:ascii="Calibri" w:eastAsia="Calibri" w:hAnsi="Calibri" w:cs="Traditional Arabic"/>
          <w:b/>
          <w:bCs/>
          <w:sz w:val="36"/>
          <w:szCs w:val="36"/>
          <w:rtl/>
        </w:rPr>
      </w:pPr>
      <w:r w:rsidRPr="00955B7A">
        <w:rPr>
          <w:rFonts w:ascii="Calibri" w:eastAsia="Calibri" w:hAnsi="Calibri" w:cs="Traditional Arabic"/>
          <w:b/>
          <w:bCs/>
          <w:sz w:val="36"/>
          <w:szCs w:val="36"/>
          <w:rtl/>
        </w:rPr>
        <w:t xml:space="preserve">الاقتران والتناسب في سورتَي الأنبياء والحج: دراسة تحليلية لغوية/ </w:t>
      </w:r>
      <w:r w:rsidRPr="00955B7A">
        <w:rPr>
          <w:rFonts w:ascii="Calibri" w:eastAsia="Calibri" w:hAnsi="Calibri" w:cs="Traditional Arabic"/>
          <w:sz w:val="36"/>
          <w:szCs w:val="36"/>
          <w:rtl/>
        </w:rPr>
        <w:t xml:space="preserve">م الصحيح أحمد </w:t>
      </w:r>
      <w:proofErr w:type="spellStart"/>
      <w:proofErr w:type="gramStart"/>
      <w:r w:rsidRPr="00955B7A">
        <w:rPr>
          <w:rFonts w:ascii="Calibri" w:eastAsia="Calibri" w:hAnsi="Calibri" w:cs="Traditional Arabic"/>
          <w:sz w:val="36"/>
          <w:szCs w:val="36"/>
          <w:rtl/>
        </w:rPr>
        <w:t>جقميري</w:t>
      </w:r>
      <w:proofErr w:type="spellEnd"/>
      <w:r w:rsidRPr="00955B7A">
        <w:rPr>
          <w:rFonts w:ascii="Calibri" w:eastAsia="Calibri" w:hAnsi="Calibri" w:cs="Traditional Arabic"/>
          <w:sz w:val="36"/>
          <w:szCs w:val="36"/>
          <w:rtl/>
        </w:rPr>
        <w:t>.-</w:t>
      </w:r>
      <w:proofErr w:type="gramEnd"/>
      <w:r w:rsidRPr="00955B7A">
        <w:rPr>
          <w:rFonts w:ascii="Calibri" w:eastAsia="Calibri" w:hAnsi="Calibri" w:cs="Traditional Arabic"/>
          <w:sz w:val="36"/>
          <w:szCs w:val="36"/>
          <w:rtl/>
        </w:rPr>
        <w:t xml:space="preserve"> </w:t>
      </w:r>
      <w:r w:rsidRPr="00955B7A">
        <w:rPr>
          <w:rFonts w:ascii="Times New Roman" w:eastAsia="Times New Roman" w:hAnsi="Times New Roman" w:cs="Traditional Arabic"/>
          <w:sz w:val="36"/>
          <w:szCs w:val="36"/>
          <w:rtl/>
        </w:rPr>
        <w:t>كوالالمبور: جامعة المدينة العالمية، 1445 هـ، 2024 م (دكتوراه).</w:t>
      </w:r>
    </w:p>
    <w:p w14:paraId="0924628C" w14:textId="77777777" w:rsidR="00973284" w:rsidRPr="00955B7A" w:rsidRDefault="00973284" w:rsidP="00973284">
      <w:pPr>
        <w:ind w:left="0" w:firstLine="0"/>
        <w:jc w:val="both"/>
        <w:rPr>
          <w:rFonts w:ascii="Calibri" w:eastAsia="Calibri" w:hAnsi="Calibri" w:cs="Traditional Arabic"/>
          <w:b/>
          <w:bCs/>
          <w:sz w:val="36"/>
          <w:szCs w:val="36"/>
          <w:rtl/>
        </w:rPr>
      </w:pPr>
    </w:p>
    <w:p w14:paraId="53E54629" w14:textId="77777777" w:rsidR="00973284" w:rsidRPr="005B4168" w:rsidRDefault="00973284" w:rsidP="00973284">
      <w:pPr>
        <w:ind w:left="0" w:firstLine="0"/>
        <w:jc w:val="both"/>
        <w:rPr>
          <w:rFonts w:ascii="Times New Roman" w:eastAsia="Times New Roman" w:hAnsi="Times New Roman" w:cs="Traditional Arabic"/>
          <w:caps/>
          <w:sz w:val="36"/>
          <w:szCs w:val="36"/>
          <w:rtl/>
          <w:lang w:eastAsia="ar-SA"/>
        </w:rPr>
      </w:pPr>
      <w:r w:rsidRPr="005B4168">
        <w:rPr>
          <w:rFonts w:ascii="Times New Roman" w:eastAsia="Times New Roman" w:hAnsi="Times New Roman" w:cs="Traditional Arabic"/>
          <w:b/>
          <w:bCs/>
          <w:caps/>
          <w:sz w:val="36"/>
          <w:szCs w:val="36"/>
          <w:rtl/>
          <w:lang w:eastAsia="ar-SA"/>
        </w:rPr>
        <w:t xml:space="preserve">ألفاظ الجذر الواحد الواردة مرتين بصيغتين مختلفتين في القرآن الكريم: دراسة دلالية/ </w:t>
      </w:r>
      <w:r w:rsidRPr="005B4168">
        <w:rPr>
          <w:rFonts w:ascii="Times New Roman" w:eastAsia="Times New Roman" w:hAnsi="Times New Roman" w:cs="Traditional Arabic"/>
          <w:caps/>
          <w:sz w:val="36"/>
          <w:szCs w:val="36"/>
          <w:rtl/>
          <w:lang w:eastAsia="ar-SA"/>
        </w:rPr>
        <w:t xml:space="preserve">منير محمود </w:t>
      </w:r>
      <w:proofErr w:type="gramStart"/>
      <w:r w:rsidRPr="005B4168">
        <w:rPr>
          <w:rFonts w:ascii="Times New Roman" w:eastAsia="Times New Roman" w:hAnsi="Times New Roman" w:cs="Traditional Arabic"/>
          <w:caps/>
          <w:sz w:val="36"/>
          <w:szCs w:val="36"/>
          <w:rtl/>
          <w:lang w:eastAsia="ar-SA"/>
        </w:rPr>
        <w:t>اللهيبي.-</w:t>
      </w:r>
      <w:proofErr w:type="gramEnd"/>
      <w:r w:rsidRPr="005B4168">
        <w:rPr>
          <w:rFonts w:ascii="Times New Roman" w:eastAsia="Times New Roman" w:hAnsi="Times New Roman" w:cs="Traditional Arabic"/>
          <w:caps/>
          <w:sz w:val="36"/>
          <w:szCs w:val="36"/>
          <w:rtl/>
          <w:lang w:eastAsia="ar-SA"/>
        </w:rPr>
        <w:t xml:space="preserve"> نينوى: جامعة الحمدانية، 1443 هـ، 2022 م (ماجستير).</w:t>
      </w:r>
    </w:p>
    <w:p w14:paraId="1DC180AB" w14:textId="77777777" w:rsidR="00973284" w:rsidRPr="005B4168" w:rsidRDefault="00973284" w:rsidP="00973284">
      <w:pPr>
        <w:ind w:left="0" w:firstLine="0"/>
        <w:jc w:val="both"/>
        <w:rPr>
          <w:rFonts w:ascii="Times New Roman" w:eastAsia="Times New Roman" w:hAnsi="Times New Roman" w:cs="Traditional Arabic"/>
          <w:caps/>
          <w:sz w:val="36"/>
          <w:szCs w:val="36"/>
          <w:rtl/>
          <w:lang w:eastAsia="ar-SA"/>
        </w:rPr>
      </w:pPr>
    </w:p>
    <w:p w14:paraId="2371D792" w14:textId="77777777" w:rsidR="00973284" w:rsidRPr="0019162F" w:rsidRDefault="00973284" w:rsidP="00973284">
      <w:pPr>
        <w:ind w:left="0" w:firstLine="0"/>
        <w:jc w:val="both"/>
        <w:rPr>
          <w:rFonts w:ascii="Times New Roman" w:eastAsia="Times New Roman" w:hAnsi="Times New Roman" w:cs="Traditional Arabic"/>
          <w:b/>
          <w:bCs/>
          <w:sz w:val="36"/>
          <w:szCs w:val="36"/>
          <w:rtl/>
          <w:lang w:eastAsia="ar-SA"/>
        </w:rPr>
      </w:pPr>
      <w:r w:rsidRPr="0019162F">
        <w:rPr>
          <w:rFonts w:ascii="Times New Roman" w:eastAsia="Times New Roman" w:hAnsi="Times New Roman" w:cs="Traditional Arabic"/>
          <w:b/>
          <w:bCs/>
          <w:sz w:val="36"/>
          <w:szCs w:val="36"/>
          <w:rtl/>
          <w:lang w:eastAsia="ar-SA"/>
        </w:rPr>
        <w:t xml:space="preserve">ألفاظ المنع والعطاء في القرآن الكريم: دراسة لغوية/ </w:t>
      </w:r>
      <w:r w:rsidRPr="0019162F">
        <w:rPr>
          <w:rFonts w:ascii="Times New Roman" w:eastAsia="Times New Roman" w:hAnsi="Times New Roman" w:cs="Traditional Arabic"/>
          <w:sz w:val="36"/>
          <w:szCs w:val="36"/>
          <w:rtl/>
          <w:lang w:eastAsia="ar-SA"/>
        </w:rPr>
        <w:t xml:space="preserve">سعد نزهان </w:t>
      </w:r>
      <w:proofErr w:type="gramStart"/>
      <w:r w:rsidRPr="0019162F">
        <w:rPr>
          <w:rFonts w:ascii="Times New Roman" w:eastAsia="Times New Roman" w:hAnsi="Times New Roman" w:cs="Traditional Arabic"/>
          <w:sz w:val="36"/>
          <w:szCs w:val="36"/>
          <w:rtl/>
          <w:lang w:eastAsia="ar-SA"/>
        </w:rPr>
        <w:t>حماد.-</w:t>
      </w:r>
      <w:proofErr w:type="gramEnd"/>
      <w:r w:rsidRPr="0019162F">
        <w:rPr>
          <w:rFonts w:ascii="Times New Roman" w:eastAsia="Times New Roman" w:hAnsi="Times New Roman" w:cs="Traditional Arabic"/>
          <w:b/>
          <w:bCs/>
          <w:sz w:val="36"/>
          <w:szCs w:val="36"/>
          <w:rtl/>
          <w:lang w:eastAsia="ar-SA"/>
        </w:rPr>
        <w:t xml:space="preserve"> </w:t>
      </w:r>
      <w:r w:rsidRPr="0019162F">
        <w:rPr>
          <w:rFonts w:ascii="Times New Roman" w:eastAsia="Times New Roman" w:hAnsi="Times New Roman" w:cs="Traditional Arabic"/>
          <w:sz w:val="36"/>
          <w:szCs w:val="36"/>
          <w:rtl/>
          <w:lang w:eastAsia="ar-SA"/>
        </w:rPr>
        <w:t>تكريت: جامعة تكريت، 1443 هـ، 2022 م (ماجستير).</w:t>
      </w:r>
    </w:p>
    <w:p w14:paraId="6167BF66" w14:textId="77777777" w:rsidR="00973284" w:rsidRPr="0019162F" w:rsidRDefault="00973284" w:rsidP="00973284">
      <w:pPr>
        <w:ind w:left="0" w:firstLine="0"/>
        <w:jc w:val="both"/>
        <w:rPr>
          <w:rFonts w:ascii="Times New Roman" w:eastAsia="Times New Roman" w:hAnsi="Times New Roman" w:cs="Traditional Arabic"/>
          <w:b/>
          <w:bCs/>
          <w:sz w:val="36"/>
          <w:szCs w:val="36"/>
          <w:rtl/>
          <w:lang w:eastAsia="ar-SA"/>
        </w:rPr>
      </w:pPr>
    </w:p>
    <w:p w14:paraId="64269135" w14:textId="77777777" w:rsidR="00973284" w:rsidRPr="00AC2351" w:rsidRDefault="00973284" w:rsidP="00973284">
      <w:pPr>
        <w:ind w:left="0" w:firstLine="0"/>
        <w:jc w:val="both"/>
        <w:rPr>
          <w:rFonts w:ascii="Times New Roman" w:eastAsia="Times New Roman" w:hAnsi="Times New Roman" w:cs="Traditional Arabic"/>
          <w:b/>
          <w:bCs/>
          <w:sz w:val="36"/>
          <w:szCs w:val="36"/>
          <w:rtl/>
          <w:lang w:eastAsia="ar-SA"/>
        </w:rPr>
      </w:pPr>
      <w:r w:rsidRPr="00AC2351">
        <w:rPr>
          <w:rFonts w:ascii="Times New Roman" w:eastAsia="Times New Roman" w:hAnsi="Times New Roman" w:cs="Traditional Arabic"/>
          <w:b/>
          <w:bCs/>
          <w:sz w:val="36"/>
          <w:szCs w:val="36"/>
          <w:rtl/>
          <w:lang w:eastAsia="ar-SA"/>
        </w:rPr>
        <w:lastRenderedPageBreak/>
        <w:t xml:space="preserve">البعد </w:t>
      </w:r>
      <w:proofErr w:type="spellStart"/>
      <w:r w:rsidRPr="00AC2351">
        <w:rPr>
          <w:rFonts w:ascii="Times New Roman" w:eastAsia="Times New Roman" w:hAnsi="Times New Roman" w:cs="Traditional Arabic"/>
          <w:b/>
          <w:bCs/>
          <w:sz w:val="36"/>
          <w:szCs w:val="36"/>
          <w:rtl/>
          <w:lang w:eastAsia="ar-SA"/>
        </w:rPr>
        <w:t>السياقي</w:t>
      </w:r>
      <w:proofErr w:type="spellEnd"/>
      <w:r w:rsidRPr="00AC2351">
        <w:rPr>
          <w:rFonts w:ascii="Times New Roman" w:eastAsia="Times New Roman" w:hAnsi="Times New Roman" w:cs="Traditional Arabic"/>
          <w:b/>
          <w:bCs/>
          <w:sz w:val="36"/>
          <w:szCs w:val="36"/>
          <w:rtl/>
          <w:lang w:eastAsia="ar-SA"/>
        </w:rPr>
        <w:t xml:space="preserve"> لتراكيب اللغة العربية: دراسة تطبيقية بين المعجم اللغوي والتفسير القرآني/ </w:t>
      </w:r>
      <w:r w:rsidRPr="00AC2351">
        <w:rPr>
          <w:rFonts w:ascii="Times New Roman" w:eastAsia="Times New Roman" w:hAnsi="Times New Roman" w:cs="Traditional Arabic"/>
          <w:sz w:val="36"/>
          <w:szCs w:val="36"/>
          <w:rtl/>
          <w:lang w:eastAsia="ar-SA"/>
        </w:rPr>
        <w:t xml:space="preserve">قاسم قادة بن </w:t>
      </w:r>
      <w:proofErr w:type="gramStart"/>
      <w:r w:rsidRPr="00AC2351">
        <w:rPr>
          <w:rFonts w:ascii="Times New Roman" w:eastAsia="Times New Roman" w:hAnsi="Times New Roman" w:cs="Traditional Arabic"/>
          <w:sz w:val="36"/>
          <w:szCs w:val="36"/>
          <w:rtl/>
          <w:lang w:eastAsia="ar-SA"/>
        </w:rPr>
        <w:t>الطيب.-</w:t>
      </w:r>
      <w:proofErr w:type="gramEnd"/>
      <w:r w:rsidRPr="00AC2351">
        <w:rPr>
          <w:rFonts w:ascii="Times New Roman" w:eastAsia="Times New Roman" w:hAnsi="Times New Roman" w:cs="Traditional Arabic"/>
          <w:sz w:val="36"/>
          <w:szCs w:val="36"/>
          <w:rtl/>
          <w:lang w:eastAsia="ar-SA"/>
        </w:rPr>
        <w:t xml:space="preserve"> مصر: رنة للنشر، 1448 هـ، 2026 م.</w:t>
      </w:r>
    </w:p>
    <w:p w14:paraId="369D8056" w14:textId="77777777" w:rsidR="00973284" w:rsidRPr="00AC2351" w:rsidRDefault="00973284" w:rsidP="00973284">
      <w:pPr>
        <w:ind w:left="0" w:firstLine="0"/>
        <w:jc w:val="both"/>
        <w:rPr>
          <w:rFonts w:ascii="Times New Roman" w:eastAsia="Times New Roman" w:hAnsi="Times New Roman" w:cs="Traditional Arabic"/>
          <w:b/>
          <w:bCs/>
          <w:sz w:val="36"/>
          <w:szCs w:val="36"/>
          <w:rtl/>
          <w:lang w:eastAsia="ar-SA"/>
        </w:rPr>
      </w:pPr>
    </w:p>
    <w:p w14:paraId="5351342A" w14:textId="77777777" w:rsidR="00973284" w:rsidRPr="0009085C" w:rsidRDefault="00973284" w:rsidP="00973284">
      <w:pPr>
        <w:ind w:left="0" w:firstLine="0"/>
        <w:jc w:val="both"/>
        <w:rPr>
          <w:rFonts w:ascii="Times New Roman" w:eastAsia="Times New Roman" w:hAnsi="Times New Roman" w:cs="Traditional Arabic"/>
          <w:b/>
          <w:bCs/>
          <w:sz w:val="36"/>
          <w:szCs w:val="36"/>
          <w:rtl/>
          <w:lang w:eastAsia="ar-SA"/>
        </w:rPr>
      </w:pPr>
      <w:r w:rsidRPr="0009085C">
        <w:rPr>
          <w:rFonts w:ascii="Times New Roman" w:eastAsia="Times New Roman" w:hAnsi="Times New Roman" w:cs="Traditional Arabic"/>
          <w:b/>
          <w:bCs/>
          <w:sz w:val="36"/>
          <w:szCs w:val="36"/>
          <w:rtl/>
          <w:lang w:eastAsia="ar-SA"/>
        </w:rPr>
        <w:t xml:space="preserve">التأصيل اللغوي في كتب معاني القرآن حتى نهاية القرن الرابع للهجرة/ </w:t>
      </w:r>
      <w:r w:rsidRPr="0009085C">
        <w:rPr>
          <w:rFonts w:ascii="Times New Roman" w:eastAsia="Times New Roman" w:hAnsi="Times New Roman" w:cs="Traditional Arabic"/>
          <w:sz w:val="36"/>
          <w:szCs w:val="36"/>
          <w:rtl/>
          <w:lang w:eastAsia="ar-SA"/>
        </w:rPr>
        <w:t xml:space="preserve">ليث زهير </w:t>
      </w:r>
      <w:proofErr w:type="gramStart"/>
      <w:r w:rsidRPr="0009085C">
        <w:rPr>
          <w:rFonts w:ascii="Times New Roman" w:eastAsia="Times New Roman" w:hAnsi="Times New Roman" w:cs="Traditional Arabic"/>
          <w:sz w:val="36"/>
          <w:szCs w:val="36"/>
          <w:rtl/>
          <w:lang w:eastAsia="ar-SA"/>
        </w:rPr>
        <w:t>فيصل.-</w:t>
      </w:r>
      <w:proofErr w:type="gramEnd"/>
      <w:r w:rsidRPr="0009085C">
        <w:rPr>
          <w:rFonts w:ascii="Times New Roman" w:eastAsia="Times New Roman" w:hAnsi="Times New Roman" w:cs="Traditional Arabic"/>
          <w:sz w:val="36"/>
          <w:szCs w:val="36"/>
          <w:rtl/>
          <w:lang w:eastAsia="ar-SA"/>
        </w:rPr>
        <w:t xml:space="preserve"> تكريت: جامعة تكريت، 1442 هـ، 2021 م (دكتوراه).</w:t>
      </w:r>
    </w:p>
    <w:p w14:paraId="6D4B0FB0" w14:textId="77777777" w:rsidR="00973284" w:rsidRPr="0009085C" w:rsidRDefault="00973284" w:rsidP="00973284">
      <w:pPr>
        <w:ind w:left="0" w:firstLine="0"/>
        <w:jc w:val="both"/>
        <w:rPr>
          <w:rFonts w:ascii="Times New Roman" w:eastAsia="Times New Roman" w:hAnsi="Times New Roman" w:cs="Traditional Arabic"/>
          <w:b/>
          <w:bCs/>
          <w:sz w:val="36"/>
          <w:szCs w:val="36"/>
          <w:rtl/>
          <w:lang w:eastAsia="ar-SA"/>
        </w:rPr>
      </w:pPr>
    </w:p>
    <w:p w14:paraId="73A5CA5F" w14:textId="77777777" w:rsidR="00973284" w:rsidRPr="00E75F82" w:rsidRDefault="00973284" w:rsidP="00973284">
      <w:pPr>
        <w:ind w:left="0" w:firstLine="0"/>
        <w:jc w:val="both"/>
        <w:rPr>
          <w:rFonts w:ascii="Times New Roman" w:eastAsia="Times New Roman" w:hAnsi="Times New Roman" w:cs="Traditional Arabic"/>
          <w:sz w:val="36"/>
          <w:szCs w:val="36"/>
          <w:rtl/>
          <w:lang w:eastAsia="ar-SA"/>
        </w:rPr>
      </w:pPr>
      <w:r w:rsidRPr="00E75F82">
        <w:rPr>
          <w:rFonts w:ascii="Times New Roman" w:eastAsia="Times New Roman" w:hAnsi="Times New Roman" w:cs="Traditional Arabic"/>
          <w:b/>
          <w:bCs/>
          <w:sz w:val="36"/>
          <w:szCs w:val="36"/>
          <w:rtl/>
          <w:lang w:eastAsia="ar-SA"/>
        </w:rPr>
        <w:t>تأملات في الدلالة القرآنية والفكر النحوي</w:t>
      </w:r>
      <w:r w:rsidRPr="00E75F82">
        <w:rPr>
          <w:rFonts w:ascii="Times New Roman" w:eastAsia="Times New Roman" w:hAnsi="Times New Roman" w:cs="Traditional Arabic"/>
          <w:sz w:val="36"/>
          <w:szCs w:val="36"/>
          <w:rtl/>
          <w:lang w:eastAsia="ar-SA"/>
        </w:rPr>
        <w:t xml:space="preserve">/ حيدر علي </w:t>
      </w:r>
      <w:proofErr w:type="gramStart"/>
      <w:r w:rsidRPr="00E75F82">
        <w:rPr>
          <w:rFonts w:ascii="Times New Roman" w:eastAsia="Times New Roman" w:hAnsi="Times New Roman" w:cs="Traditional Arabic"/>
          <w:sz w:val="36"/>
          <w:szCs w:val="36"/>
          <w:rtl/>
          <w:lang w:eastAsia="ar-SA"/>
        </w:rPr>
        <w:t>الخرسان.-</w:t>
      </w:r>
      <w:proofErr w:type="gramEnd"/>
      <w:r w:rsidRPr="00E75F82">
        <w:rPr>
          <w:rFonts w:ascii="Times New Roman" w:eastAsia="Times New Roman" w:hAnsi="Times New Roman" w:cs="Traditional Arabic"/>
          <w:sz w:val="36"/>
          <w:szCs w:val="36"/>
          <w:rtl/>
          <w:lang w:eastAsia="ar-SA"/>
        </w:rPr>
        <w:t xml:space="preserve"> الحلة: دار الصادق، 1448 هـ، 2026 م.</w:t>
      </w:r>
    </w:p>
    <w:p w14:paraId="3A518D08" w14:textId="77777777" w:rsidR="00973284" w:rsidRPr="00E75F82" w:rsidRDefault="00973284" w:rsidP="00973284">
      <w:pPr>
        <w:ind w:left="0" w:firstLine="0"/>
        <w:jc w:val="both"/>
        <w:rPr>
          <w:rFonts w:ascii="Times New Roman" w:eastAsia="Times New Roman" w:hAnsi="Times New Roman" w:cs="Traditional Arabic"/>
          <w:sz w:val="36"/>
          <w:szCs w:val="36"/>
          <w:rtl/>
          <w:lang w:eastAsia="ar-SA"/>
        </w:rPr>
      </w:pPr>
      <w:r w:rsidRPr="00E75F82">
        <w:rPr>
          <w:rFonts w:ascii="Times New Roman" w:eastAsia="Times New Roman" w:hAnsi="Times New Roman" w:cs="Traditional Arabic"/>
          <w:sz w:val="36"/>
          <w:szCs w:val="36"/>
          <w:rtl/>
          <w:lang w:eastAsia="ar-SA"/>
        </w:rPr>
        <w:t>دراستان في تراث ابن طولون وآراء أبي العباس الإشبيلي.</w:t>
      </w:r>
    </w:p>
    <w:p w14:paraId="659C42BF" w14:textId="77777777" w:rsidR="00973284" w:rsidRPr="00E75F82" w:rsidRDefault="00973284" w:rsidP="00973284">
      <w:pPr>
        <w:ind w:left="0" w:firstLine="0"/>
        <w:jc w:val="both"/>
        <w:rPr>
          <w:rFonts w:ascii="Times New Roman" w:eastAsia="Times New Roman" w:hAnsi="Times New Roman" w:cs="Traditional Arabic"/>
          <w:sz w:val="36"/>
          <w:szCs w:val="36"/>
          <w:rtl/>
          <w:lang w:eastAsia="ar-SA"/>
        </w:rPr>
      </w:pPr>
    </w:p>
    <w:p w14:paraId="36B9873C" w14:textId="77777777" w:rsidR="00973284" w:rsidRPr="00622710" w:rsidRDefault="00973284" w:rsidP="00973284">
      <w:pPr>
        <w:ind w:left="0" w:firstLine="0"/>
        <w:jc w:val="both"/>
        <w:rPr>
          <w:rFonts w:ascii="Times New Roman" w:eastAsia="Times New Roman" w:hAnsi="Times New Roman" w:cs="Traditional Arabic"/>
          <w:sz w:val="36"/>
          <w:szCs w:val="36"/>
          <w:rtl/>
          <w:lang w:eastAsia="ar-SA"/>
        </w:rPr>
      </w:pPr>
      <w:r w:rsidRPr="00622710">
        <w:rPr>
          <w:rFonts w:ascii="Times New Roman" w:eastAsia="Times New Roman" w:hAnsi="Times New Roman" w:cs="Traditional Arabic"/>
          <w:b/>
          <w:bCs/>
          <w:sz w:val="36"/>
          <w:szCs w:val="36"/>
          <w:rtl/>
          <w:lang w:eastAsia="ar-SA"/>
        </w:rPr>
        <w:t>التثقيل والتخفيف في رواية شعبة عن عاصم: دراسة لغوية</w:t>
      </w:r>
      <w:r w:rsidRPr="00622710">
        <w:rPr>
          <w:rFonts w:ascii="Times New Roman" w:eastAsia="Times New Roman" w:hAnsi="Times New Roman" w:cs="Traditional Arabic"/>
          <w:sz w:val="36"/>
          <w:szCs w:val="36"/>
          <w:rtl/>
          <w:lang w:eastAsia="ar-SA"/>
        </w:rPr>
        <w:t xml:space="preserve">/ محمد حسن </w:t>
      </w:r>
      <w:proofErr w:type="gramStart"/>
      <w:r w:rsidRPr="00622710">
        <w:rPr>
          <w:rFonts w:ascii="Times New Roman" w:eastAsia="Times New Roman" w:hAnsi="Times New Roman" w:cs="Traditional Arabic"/>
          <w:sz w:val="36"/>
          <w:szCs w:val="36"/>
          <w:rtl/>
          <w:lang w:eastAsia="ar-SA"/>
        </w:rPr>
        <w:t>عبدالناصر.-</w:t>
      </w:r>
      <w:proofErr w:type="gramEnd"/>
      <w:r w:rsidRPr="00622710">
        <w:rPr>
          <w:rFonts w:ascii="Times New Roman" w:eastAsia="Times New Roman" w:hAnsi="Times New Roman" w:cs="Traditional Arabic"/>
          <w:sz w:val="36"/>
          <w:szCs w:val="36"/>
          <w:rtl/>
          <w:lang w:eastAsia="ar-SA"/>
        </w:rPr>
        <w:t xml:space="preserve"> القاهرة: المعهد العالي للدراسات الإسلامية، 1445 هـ، 2024 م (ماجستير).</w:t>
      </w:r>
    </w:p>
    <w:p w14:paraId="0685C737" w14:textId="77777777" w:rsidR="00973284" w:rsidRPr="00622710" w:rsidRDefault="00973284" w:rsidP="00973284">
      <w:pPr>
        <w:ind w:left="0" w:firstLine="0"/>
        <w:jc w:val="both"/>
        <w:rPr>
          <w:rFonts w:ascii="Times New Roman" w:eastAsia="Times New Roman" w:hAnsi="Times New Roman" w:cs="Traditional Arabic"/>
          <w:caps/>
          <w:sz w:val="36"/>
          <w:szCs w:val="36"/>
          <w:rtl/>
          <w:lang w:eastAsia="ar-SA"/>
        </w:rPr>
      </w:pPr>
    </w:p>
    <w:p w14:paraId="55384838" w14:textId="77777777" w:rsidR="00973284" w:rsidRPr="00412F69" w:rsidRDefault="00973284" w:rsidP="00973284">
      <w:pPr>
        <w:ind w:left="0" w:firstLine="0"/>
        <w:jc w:val="both"/>
        <w:rPr>
          <w:rFonts w:ascii="Times New Roman" w:eastAsia="Times New Roman" w:hAnsi="Times New Roman" w:cs="Traditional Arabic"/>
          <w:caps/>
          <w:sz w:val="36"/>
          <w:szCs w:val="36"/>
          <w:rtl/>
          <w:lang w:eastAsia="ar-SA"/>
        </w:rPr>
      </w:pPr>
      <w:r w:rsidRPr="00412F69">
        <w:rPr>
          <w:rFonts w:ascii="Times New Roman" w:eastAsia="Times New Roman" w:hAnsi="Times New Roman" w:cs="Traditional Arabic"/>
          <w:b/>
          <w:bCs/>
          <w:caps/>
          <w:sz w:val="36"/>
          <w:szCs w:val="36"/>
          <w:rtl/>
          <w:lang w:eastAsia="ar-SA"/>
        </w:rPr>
        <w:t>تداولية الزمان والمكان في النص القرآني</w:t>
      </w:r>
      <w:r w:rsidRPr="00412F69">
        <w:rPr>
          <w:rFonts w:ascii="Times New Roman" w:eastAsia="Times New Roman" w:hAnsi="Times New Roman" w:cs="Traditional Arabic"/>
          <w:caps/>
          <w:sz w:val="36"/>
          <w:szCs w:val="36"/>
          <w:rtl/>
          <w:lang w:eastAsia="ar-SA"/>
        </w:rPr>
        <w:t xml:space="preserve">/ أشواق حسين </w:t>
      </w:r>
      <w:proofErr w:type="spellStart"/>
      <w:proofErr w:type="gramStart"/>
      <w:r w:rsidRPr="00412F69">
        <w:rPr>
          <w:rFonts w:ascii="Times New Roman" w:eastAsia="Times New Roman" w:hAnsi="Times New Roman" w:cs="Traditional Arabic"/>
          <w:caps/>
          <w:sz w:val="36"/>
          <w:szCs w:val="36"/>
          <w:rtl/>
          <w:lang w:eastAsia="ar-SA"/>
        </w:rPr>
        <w:t>الفرحاني</w:t>
      </w:r>
      <w:proofErr w:type="spellEnd"/>
      <w:r w:rsidRPr="00412F69">
        <w:rPr>
          <w:rFonts w:ascii="Times New Roman" w:eastAsia="Times New Roman" w:hAnsi="Times New Roman" w:cs="Traditional Arabic"/>
          <w:caps/>
          <w:sz w:val="36"/>
          <w:szCs w:val="36"/>
          <w:rtl/>
          <w:lang w:eastAsia="ar-SA"/>
        </w:rPr>
        <w:t>.-</w:t>
      </w:r>
      <w:proofErr w:type="gramEnd"/>
      <w:r w:rsidRPr="00412F69">
        <w:rPr>
          <w:rFonts w:ascii="Times New Roman" w:eastAsia="Times New Roman" w:hAnsi="Times New Roman" w:cs="Traditional Arabic"/>
          <w:caps/>
          <w:sz w:val="36"/>
          <w:szCs w:val="36"/>
          <w:rtl/>
          <w:lang w:eastAsia="ar-SA"/>
        </w:rPr>
        <w:t xml:space="preserve"> الكوت: جامعة واسط، 1443 هـ، 2022 م (ماجستير).</w:t>
      </w:r>
    </w:p>
    <w:p w14:paraId="6B3771DF" w14:textId="77777777" w:rsidR="00973284" w:rsidRPr="00412F69" w:rsidRDefault="00973284" w:rsidP="00973284">
      <w:pPr>
        <w:ind w:left="0" w:firstLine="0"/>
        <w:jc w:val="both"/>
        <w:rPr>
          <w:rFonts w:ascii="Times New Roman" w:eastAsia="Times New Roman" w:hAnsi="Times New Roman" w:cs="Traditional Arabic"/>
          <w:caps/>
          <w:sz w:val="36"/>
          <w:szCs w:val="36"/>
          <w:rtl/>
          <w:lang w:eastAsia="ar-SA"/>
        </w:rPr>
      </w:pPr>
    </w:p>
    <w:p w14:paraId="49185692" w14:textId="77777777" w:rsidR="00973284" w:rsidRPr="00DF494A" w:rsidRDefault="00973284" w:rsidP="00973284">
      <w:pPr>
        <w:ind w:left="0" w:firstLine="0"/>
        <w:jc w:val="both"/>
        <w:rPr>
          <w:rFonts w:ascii="Times New Roman" w:eastAsia="Times New Roman" w:hAnsi="Times New Roman" w:cs="Traditional Arabic"/>
          <w:b/>
          <w:bCs/>
          <w:sz w:val="36"/>
          <w:szCs w:val="36"/>
          <w:rtl/>
          <w:lang w:eastAsia="ar-SA"/>
        </w:rPr>
      </w:pPr>
      <w:r w:rsidRPr="00DF494A">
        <w:rPr>
          <w:rFonts w:ascii="Times New Roman" w:eastAsia="Times New Roman" w:hAnsi="Times New Roman" w:cs="Traditional Arabic"/>
          <w:b/>
          <w:bCs/>
          <w:sz w:val="36"/>
          <w:szCs w:val="36"/>
          <w:rtl/>
          <w:lang w:eastAsia="ar-SA"/>
        </w:rPr>
        <w:t xml:space="preserve">التداولية والحجاج: دراسات في النص العربي والقرآني/ </w:t>
      </w:r>
      <w:r w:rsidRPr="00DF494A">
        <w:rPr>
          <w:rFonts w:ascii="Times New Roman" w:eastAsia="Times New Roman" w:hAnsi="Times New Roman" w:cs="Traditional Arabic"/>
          <w:sz w:val="36"/>
          <w:szCs w:val="36"/>
          <w:rtl/>
          <w:lang w:eastAsia="ar-SA"/>
        </w:rPr>
        <w:t xml:space="preserve">مجيد عبد </w:t>
      </w:r>
      <w:proofErr w:type="gramStart"/>
      <w:r w:rsidRPr="00DF494A">
        <w:rPr>
          <w:rFonts w:ascii="Times New Roman" w:eastAsia="Times New Roman" w:hAnsi="Times New Roman" w:cs="Traditional Arabic"/>
          <w:sz w:val="36"/>
          <w:szCs w:val="36"/>
          <w:rtl/>
          <w:lang w:eastAsia="ar-SA"/>
        </w:rPr>
        <w:t>علوان.-</w:t>
      </w:r>
      <w:proofErr w:type="gramEnd"/>
      <w:r w:rsidRPr="00DF494A">
        <w:rPr>
          <w:rFonts w:ascii="Times New Roman" w:eastAsia="Times New Roman" w:hAnsi="Times New Roman" w:cs="Traditional Arabic"/>
          <w:sz w:val="36"/>
          <w:szCs w:val="36"/>
          <w:rtl/>
          <w:lang w:eastAsia="ar-SA"/>
        </w:rPr>
        <w:t xml:space="preserve"> الحلة: دار الصادق، 1447 هـ، 2026 م، 183 ص.</w:t>
      </w:r>
    </w:p>
    <w:p w14:paraId="45BE01DF" w14:textId="77777777" w:rsidR="00973284" w:rsidRPr="00DF494A" w:rsidRDefault="00973284" w:rsidP="00973284">
      <w:pPr>
        <w:ind w:left="0" w:firstLine="0"/>
        <w:jc w:val="both"/>
        <w:rPr>
          <w:rFonts w:ascii="Times New Roman" w:eastAsia="Times New Roman" w:hAnsi="Times New Roman" w:cs="Traditional Arabic"/>
          <w:b/>
          <w:bCs/>
          <w:sz w:val="36"/>
          <w:szCs w:val="36"/>
          <w:rtl/>
          <w:lang w:eastAsia="ar-SA"/>
        </w:rPr>
      </w:pPr>
      <w:r w:rsidRPr="00DF494A">
        <w:rPr>
          <w:rFonts w:ascii="Times New Roman" w:eastAsia="Times New Roman" w:hAnsi="Times New Roman" w:cs="Traditional Arabic"/>
          <w:b/>
          <w:bCs/>
          <w:sz w:val="36"/>
          <w:szCs w:val="36"/>
          <w:rtl/>
          <w:lang w:eastAsia="ar-SA"/>
        </w:rPr>
        <w:t xml:space="preserve"> </w:t>
      </w:r>
    </w:p>
    <w:p w14:paraId="255A91E5" w14:textId="77777777" w:rsidR="00973284" w:rsidRPr="002F3CEB" w:rsidRDefault="00973284" w:rsidP="00973284">
      <w:pPr>
        <w:ind w:left="0" w:firstLine="0"/>
        <w:jc w:val="both"/>
        <w:rPr>
          <w:rFonts w:ascii="Times New Roman" w:eastAsia="Times New Roman" w:hAnsi="Times New Roman" w:cs="Traditional Arabic"/>
          <w:sz w:val="36"/>
          <w:szCs w:val="36"/>
          <w:rtl/>
          <w:lang w:eastAsia="ar-SA"/>
        </w:rPr>
      </w:pPr>
      <w:r w:rsidRPr="002F3CEB">
        <w:rPr>
          <w:rFonts w:ascii="Times New Roman" w:eastAsia="Times New Roman" w:hAnsi="Times New Roman" w:cs="Traditional Arabic"/>
          <w:b/>
          <w:bCs/>
          <w:sz w:val="36"/>
          <w:szCs w:val="36"/>
          <w:rtl/>
          <w:lang w:eastAsia="ar-SA"/>
        </w:rPr>
        <w:t xml:space="preserve">تفسير </w:t>
      </w:r>
      <w:proofErr w:type="spellStart"/>
      <w:r w:rsidRPr="002F3CEB">
        <w:rPr>
          <w:rFonts w:ascii="Times New Roman" w:eastAsia="Times New Roman" w:hAnsi="Times New Roman" w:cs="Traditional Arabic"/>
          <w:b/>
          <w:bCs/>
          <w:sz w:val="36"/>
          <w:szCs w:val="36"/>
          <w:rtl/>
          <w:lang w:eastAsia="ar-SA"/>
        </w:rPr>
        <w:t>الحرالي</w:t>
      </w:r>
      <w:proofErr w:type="spellEnd"/>
      <w:r w:rsidRPr="002F3CEB">
        <w:rPr>
          <w:rFonts w:ascii="Times New Roman" w:eastAsia="Times New Roman" w:hAnsi="Times New Roman" w:cs="Traditional Arabic"/>
          <w:b/>
          <w:bCs/>
          <w:sz w:val="36"/>
          <w:szCs w:val="36"/>
          <w:rtl/>
          <w:lang w:eastAsia="ar-SA"/>
        </w:rPr>
        <w:t xml:space="preserve"> المراكشي: النظرية، الدلالة، النصية: قراءة في ضوء علم الدلالية ولسانيات النص</w:t>
      </w:r>
      <w:r w:rsidRPr="002F3CEB">
        <w:rPr>
          <w:rFonts w:ascii="Times New Roman" w:eastAsia="Times New Roman" w:hAnsi="Times New Roman" w:cs="Traditional Arabic"/>
          <w:sz w:val="36"/>
          <w:szCs w:val="36"/>
          <w:rtl/>
          <w:lang w:eastAsia="ar-SA"/>
        </w:rPr>
        <w:t xml:space="preserve">/ </w:t>
      </w:r>
      <w:proofErr w:type="gramStart"/>
      <w:r w:rsidRPr="002F3CEB">
        <w:rPr>
          <w:rFonts w:ascii="Times New Roman" w:eastAsia="Times New Roman" w:hAnsi="Times New Roman" w:cs="Traditional Arabic"/>
          <w:sz w:val="36"/>
          <w:szCs w:val="36"/>
          <w:rtl/>
          <w:lang w:eastAsia="ar-SA"/>
        </w:rPr>
        <w:t>عبدالرحيم</w:t>
      </w:r>
      <w:proofErr w:type="gramEnd"/>
      <w:r w:rsidRPr="002F3CEB">
        <w:rPr>
          <w:rFonts w:ascii="Times New Roman" w:eastAsia="Times New Roman" w:hAnsi="Times New Roman" w:cs="Traditional Arabic"/>
          <w:sz w:val="36"/>
          <w:szCs w:val="36"/>
          <w:rtl/>
          <w:lang w:eastAsia="ar-SA"/>
        </w:rPr>
        <w:t xml:space="preserve"> </w:t>
      </w:r>
      <w:proofErr w:type="gramStart"/>
      <w:r w:rsidRPr="002F3CEB">
        <w:rPr>
          <w:rFonts w:ascii="Times New Roman" w:eastAsia="Times New Roman" w:hAnsi="Times New Roman" w:cs="Traditional Arabic"/>
          <w:sz w:val="36"/>
          <w:szCs w:val="36"/>
          <w:rtl/>
          <w:lang w:eastAsia="ar-SA"/>
        </w:rPr>
        <w:t>مرزوق.-</w:t>
      </w:r>
      <w:proofErr w:type="gramEnd"/>
      <w:r w:rsidRPr="002F3CEB">
        <w:rPr>
          <w:rFonts w:ascii="Times New Roman" w:eastAsia="Times New Roman" w:hAnsi="Times New Roman" w:cs="Traditional Arabic"/>
          <w:sz w:val="36"/>
          <w:szCs w:val="36"/>
          <w:rtl/>
          <w:lang w:eastAsia="ar-SA"/>
        </w:rPr>
        <w:t xml:space="preserve"> الدار البيضاء: أفريقيا الشرق، 1446 هـ، 2025 م، 237 ص.</w:t>
      </w:r>
    </w:p>
    <w:p w14:paraId="1E9BB56A" w14:textId="77777777" w:rsidR="00973284" w:rsidRPr="002F3CEB" w:rsidRDefault="00973284" w:rsidP="00973284">
      <w:pPr>
        <w:ind w:left="0" w:firstLine="0"/>
        <w:jc w:val="both"/>
        <w:rPr>
          <w:rFonts w:ascii="Times New Roman" w:eastAsia="Times New Roman" w:hAnsi="Times New Roman" w:cs="Traditional Arabic"/>
          <w:sz w:val="36"/>
          <w:szCs w:val="36"/>
          <w:rtl/>
          <w:lang w:eastAsia="ar-SA"/>
        </w:rPr>
      </w:pPr>
    </w:p>
    <w:p w14:paraId="568B7853" w14:textId="77777777" w:rsidR="00973284" w:rsidRPr="00A31E2E" w:rsidRDefault="00973284" w:rsidP="00973284">
      <w:pPr>
        <w:ind w:left="0" w:firstLine="0"/>
        <w:jc w:val="both"/>
        <w:rPr>
          <w:rFonts w:ascii="Times New Roman" w:eastAsia="Times New Roman" w:hAnsi="Times New Roman" w:cs="Traditional Arabic"/>
          <w:sz w:val="36"/>
          <w:szCs w:val="36"/>
          <w:rtl/>
          <w:lang w:eastAsia="ar-SA"/>
        </w:rPr>
      </w:pPr>
      <w:r w:rsidRPr="00A31E2E">
        <w:rPr>
          <w:rFonts w:ascii="Times New Roman" w:eastAsia="Times New Roman" w:hAnsi="Times New Roman" w:cs="Traditional Arabic"/>
          <w:b/>
          <w:bCs/>
          <w:sz w:val="36"/>
          <w:szCs w:val="36"/>
          <w:rtl/>
          <w:lang w:eastAsia="ar-SA"/>
        </w:rPr>
        <w:t>التقدير في القرآن الكريم: دراسة وصفية تحليلية للمقدرات الصوتية والمعجمية والتركيبية</w:t>
      </w:r>
      <w:r w:rsidRPr="00A31E2E">
        <w:rPr>
          <w:rFonts w:ascii="Times New Roman" w:eastAsia="Times New Roman" w:hAnsi="Times New Roman" w:cs="Traditional Arabic"/>
          <w:sz w:val="36"/>
          <w:szCs w:val="36"/>
          <w:rtl/>
          <w:lang w:eastAsia="ar-SA"/>
        </w:rPr>
        <w:t xml:space="preserve">/ محمد </w:t>
      </w:r>
      <w:proofErr w:type="spellStart"/>
      <w:proofErr w:type="gramStart"/>
      <w:r w:rsidRPr="00A31E2E">
        <w:rPr>
          <w:rFonts w:ascii="Times New Roman" w:eastAsia="Times New Roman" w:hAnsi="Times New Roman" w:cs="Traditional Arabic"/>
          <w:sz w:val="36"/>
          <w:szCs w:val="36"/>
          <w:rtl/>
          <w:lang w:eastAsia="ar-SA"/>
        </w:rPr>
        <w:t>خليفاتي</w:t>
      </w:r>
      <w:proofErr w:type="spellEnd"/>
      <w:r w:rsidRPr="00A31E2E">
        <w:rPr>
          <w:rFonts w:ascii="Times New Roman" w:eastAsia="Times New Roman" w:hAnsi="Times New Roman" w:cs="Traditional Arabic"/>
          <w:sz w:val="36"/>
          <w:szCs w:val="36"/>
          <w:rtl/>
          <w:lang w:eastAsia="ar-SA"/>
        </w:rPr>
        <w:t>.-</w:t>
      </w:r>
      <w:proofErr w:type="gramEnd"/>
      <w:r w:rsidRPr="00A31E2E">
        <w:rPr>
          <w:rFonts w:ascii="Times New Roman" w:eastAsia="Times New Roman" w:hAnsi="Times New Roman" w:cs="Traditional Arabic"/>
          <w:sz w:val="36"/>
          <w:szCs w:val="36"/>
          <w:rtl/>
          <w:lang w:eastAsia="ar-SA"/>
        </w:rPr>
        <w:t xml:space="preserve"> المدية: جامعة يحيى فارس، هيئة النشر العلمي، 1445 هـ، 2024 م. </w:t>
      </w:r>
    </w:p>
    <w:p w14:paraId="3F93F9AB" w14:textId="77777777" w:rsidR="00973284" w:rsidRPr="00A31E2E" w:rsidRDefault="00973284" w:rsidP="00973284">
      <w:pPr>
        <w:ind w:left="0" w:firstLine="0"/>
        <w:jc w:val="both"/>
        <w:rPr>
          <w:rFonts w:ascii="Times New Roman" w:eastAsia="Times New Roman" w:hAnsi="Times New Roman" w:cs="Traditional Arabic"/>
          <w:sz w:val="36"/>
          <w:szCs w:val="36"/>
          <w:rtl/>
          <w:lang w:eastAsia="ar-SA"/>
        </w:rPr>
      </w:pPr>
    </w:p>
    <w:p w14:paraId="2ADDF614" w14:textId="77777777" w:rsidR="00973284" w:rsidRPr="006176A2" w:rsidRDefault="00973284" w:rsidP="00973284">
      <w:pPr>
        <w:ind w:left="0" w:firstLine="0"/>
        <w:jc w:val="both"/>
        <w:rPr>
          <w:rFonts w:ascii="Aptos" w:eastAsia="Aptos" w:hAnsi="Aptos" w:cs="Traditional Arabic"/>
          <w:sz w:val="36"/>
          <w:szCs w:val="36"/>
          <w:rtl/>
        </w:rPr>
      </w:pPr>
      <w:r w:rsidRPr="006176A2">
        <w:rPr>
          <w:rFonts w:ascii="Aptos" w:eastAsia="Aptos" w:hAnsi="Aptos" w:cs="Traditional Arabic"/>
          <w:b/>
          <w:bCs/>
          <w:sz w:val="36"/>
          <w:szCs w:val="36"/>
          <w:rtl/>
        </w:rPr>
        <w:lastRenderedPageBreak/>
        <w:t>التوجيه اللغوي الدلالي للمتشابه اللفظي الفعلي في سورة آل عمران: دراسة وصفية دلالية</w:t>
      </w:r>
      <w:r w:rsidRPr="006176A2">
        <w:rPr>
          <w:rFonts w:ascii="Aptos" w:eastAsia="Aptos" w:hAnsi="Aptos" w:cs="Traditional Arabic"/>
          <w:sz w:val="36"/>
          <w:szCs w:val="36"/>
          <w:rtl/>
        </w:rPr>
        <w:t xml:space="preserve">/ </w:t>
      </w:r>
      <w:proofErr w:type="gramStart"/>
      <w:r w:rsidRPr="006176A2">
        <w:rPr>
          <w:rFonts w:ascii="Aptos" w:eastAsia="Aptos" w:hAnsi="Aptos" w:cs="Traditional Arabic"/>
          <w:sz w:val="36"/>
          <w:szCs w:val="36"/>
          <w:rtl/>
        </w:rPr>
        <w:t>عبدالله</w:t>
      </w:r>
      <w:proofErr w:type="gramEnd"/>
      <w:r w:rsidRPr="006176A2">
        <w:rPr>
          <w:rFonts w:ascii="Aptos" w:eastAsia="Aptos" w:hAnsi="Aptos" w:cs="Traditional Arabic"/>
          <w:sz w:val="36"/>
          <w:szCs w:val="36"/>
          <w:rtl/>
        </w:rPr>
        <w:t xml:space="preserve"> شيخ علي </w:t>
      </w:r>
      <w:proofErr w:type="spellStart"/>
      <w:proofErr w:type="gramStart"/>
      <w:r w:rsidRPr="006176A2">
        <w:rPr>
          <w:rFonts w:ascii="Aptos" w:eastAsia="Aptos" w:hAnsi="Aptos" w:cs="Traditional Arabic"/>
          <w:sz w:val="36"/>
          <w:szCs w:val="36"/>
          <w:rtl/>
        </w:rPr>
        <w:t>عسبلي</w:t>
      </w:r>
      <w:proofErr w:type="spellEnd"/>
      <w:r w:rsidRPr="006176A2">
        <w:rPr>
          <w:rFonts w:ascii="Aptos" w:eastAsia="Aptos" w:hAnsi="Aptos" w:cs="Traditional Arabic"/>
          <w:sz w:val="36"/>
          <w:szCs w:val="36"/>
          <w:rtl/>
        </w:rPr>
        <w:t>.-</w:t>
      </w:r>
      <w:proofErr w:type="gramEnd"/>
      <w:r w:rsidRPr="006176A2">
        <w:rPr>
          <w:rFonts w:ascii="Aptos" w:eastAsia="Aptos" w:hAnsi="Aptos" w:cs="Traditional Arabic"/>
          <w:sz w:val="36"/>
          <w:szCs w:val="36"/>
          <w:rtl/>
        </w:rPr>
        <w:t xml:space="preserve"> مقديشو: جامعة الإمام محمد بن نصر المروزي، 1446 هـ، 2025 م. (ماجستير).</w:t>
      </w:r>
    </w:p>
    <w:p w14:paraId="203638C1" w14:textId="77777777" w:rsidR="00973284" w:rsidRPr="006176A2" w:rsidRDefault="00973284" w:rsidP="00973284">
      <w:pPr>
        <w:ind w:left="0" w:firstLine="0"/>
        <w:jc w:val="both"/>
        <w:rPr>
          <w:rFonts w:ascii="Times New Roman" w:eastAsia="Times New Roman" w:hAnsi="Times New Roman" w:cs="Traditional Arabic"/>
          <w:sz w:val="36"/>
          <w:szCs w:val="36"/>
          <w:rtl/>
          <w:lang w:eastAsia="ar-SA"/>
        </w:rPr>
      </w:pPr>
    </w:p>
    <w:p w14:paraId="5B2C15A2" w14:textId="77777777" w:rsidR="00973284" w:rsidRPr="000B396B" w:rsidRDefault="00973284" w:rsidP="00973284">
      <w:pPr>
        <w:ind w:left="0" w:firstLine="0"/>
        <w:jc w:val="both"/>
        <w:rPr>
          <w:rFonts w:ascii="Times New Roman" w:eastAsia="Times New Roman" w:hAnsi="Times New Roman" w:cs="Traditional Arabic"/>
          <w:b/>
          <w:bCs/>
          <w:caps/>
          <w:sz w:val="36"/>
          <w:szCs w:val="36"/>
          <w:rtl/>
          <w:lang w:eastAsia="ar-SA"/>
        </w:rPr>
      </w:pPr>
      <w:r w:rsidRPr="000B396B">
        <w:rPr>
          <w:rFonts w:ascii="Times New Roman" w:eastAsia="Times New Roman" w:hAnsi="Times New Roman" w:cs="Traditional Arabic"/>
          <w:b/>
          <w:bCs/>
          <w:caps/>
          <w:sz w:val="36"/>
          <w:szCs w:val="36"/>
          <w:rtl/>
          <w:lang w:eastAsia="ar-SA"/>
        </w:rPr>
        <w:t xml:space="preserve">التوجيه اللغوي للقراءات القرآنية في فتح الجليل ببيان خفي أنوار التنزيل لزكريا الأنصاري (ت 926 </w:t>
      </w:r>
      <w:proofErr w:type="gramStart"/>
      <w:r w:rsidRPr="000B396B">
        <w:rPr>
          <w:rFonts w:ascii="Times New Roman" w:eastAsia="Times New Roman" w:hAnsi="Times New Roman" w:cs="Traditional Arabic"/>
          <w:b/>
          <w:bCs/>
          <w:caps/>
          <w:sz w:val="36"/>
          <w:szCs w:val="36"/>
          <w:rtl/>
          <w:lang w:eastAsia="ar-SA"/>
        </w:rPr>
        <w:t>هـ)/</w:t>
      </w:r>
      <w:proofErr w:type="gramEnd"/>
      <w:r w:rsidRPr="000B396B">
        <w:rPr>
          <w:rFonts w:ascii="Times New Roman" w:eastAsia="Times New Roman" w:hAnsi="Times New Roman" w:cs="Traditional Arabic"/>
          <w:b/>
          <w:bCs/>
          <w:caps/>
          <w:sz w:val="36"/>
          <w:szCs w:val="36"/>
          <w:rtl/>
          <w:lang w:eastAsia="ar-SA"/>
        </w:rPr>
        <w:t xml:space="preserve"> </w:t>
      </w:r>
      <w:r w:rsidRPr="000B396B">
        <w:rPr>
          <w:rFonts w:ascii="Times New Roman" w:eastAsia="Times New Roman" w:hAnsi="Times New Roman" w:cs="Traditional Arabic"/>
          <w:caps/>
          <w:sz w:val="36"/>
          <w:szCs w:val="36"/>
          <w:rtl/>
          <w:lang w:eastAsia="ar-SA"/>
        </w:rPr>
        <w:t xml:space="preserve">محمد حماد </w:t>
      </w:r>
      <w:proofErr w:type="gramStart"/>
      <w:r w:rsidRPr="000B396B">
        <w:rPr>
          <w:rFonts w:ascii="Times New Roman" w:eastAsia="Times New Roman" w:hAnsi="Times New Roman" w:cs="Traditional Arabic"/>
          <w:caps/>
          <w:sz w:val="36"/>
          <w:szCs w:val="36"/>
          <w:rtl/>
          <w:lang w:eastAsia="ar-SA"/>
        </w:rPr>
        <w:t>الدليمي.-</w:t>
      </w:r>
      <w:proofErr w:type="gramEnd"/>
      <w:r w:rsidRPr="000B396B">
        <w:rPr>
          <w:rFonts w:ascii="Times New Roman" w:eastAsia="Times New Roman" w:hAnsi="Times New Roman" w:cs="Traditional Arabic"/>
          <w:b/>
          <w:bCs/>
          <w:caps/>
          <w:sz w:val="36"/>
          <w:szCs w:val="36"/>
          <w:rtl/>
          <w:lang w:eastAsia="ar-SA"/>
        </w:rPr>
        <w:t xml:space="preserve"> </w:t>
      </w:r>
      <w:r w:rsidRPr="000B396B">
        <w:rPr>
          <w:rFonts w:ascii="Times New Roman" w:eastAsia="Times New Roman" w:hAnsi="Times New Roman" w:cs="Traditional Arabic"/>
          <w:sz w:val="36"/>
          <w:szCs w:val="36"/>
          <w:rtl/>
          <w:lang w:eastAsia="ar-SA"/>
        </w:rPr>
        <w:t>الرمادي: جامعة الأنبار، 1443 هـ، 2022 م (دكتوراه).</w:t>
      </w:r>
    </w:p>
    <w:p w14:paraId="4546D9AB" w14:textId="77777777" w:rsidR="00973284" w:rsidRPr="000B396B" w:rsidRDefault="00973284" w:rsidP="00973284">
      <w:pPr>
        <w:ind w:left="0" w:firstLine="0"/>
        <w:jc w:val="both"/>
        <w:rPr>
          <w:rFonts w:ascii="Times New Roman" w:eastAsia="Times New Roman" w:hAnsi="Times New Roman" w:cs="Traditional Arabic"/>
          <w:b/>
          <w:bCs/>
          <w:caps/>
          <w:sz w:val="36"/>
          <w:szCs w:val="36"/>
          <w:rtl/>
          <w:lang w:eastAsia="ar-SA"/>
        </w:rPr>
      </w:pPr>
    </w:p>
    <w:p w14:paraId="4A194B97" w14:textId="77777777" w:rsidR="00973284" w:rsidRPr="00AC1ECD" w:rsidRDefault="00973284" w:rsidP="00973284">
      <w:pPr>
        <w:ind w:left="0" w:firstLine="0"/>
        <w:jc w:val="both"/>
        <w:rPr>
          <w:rFonts w:ascii="Times New Roman" w:eastAsia="Times New Roman" w:hAnsi="Times New Roman" w:cs="Traditional Arabic"/>
          <w:sz w:val="36"/>
          <w:szCs w:val="36"/>
          <w:rtl/>
          <w:lang w:eastAsia="ar-SA"/>
        </w:rPr>
      </w:pPr>
      <w:r w:rsidRPr="00AC1ECD">
        <w:rPr>
          <w:rFonts w:ascii="Times New Roman" w:eastAsia="Times New Roman" w:hAnsi="Times New Roman" w:cs="Traditional Arabic"/>
          <w:b/>
          <w:bCs/>
          <w:sz w:val="36"/>
          <w:szCs w:val="36"/>
          <w:rtl/>
          <w:lang w:eastAsia="ar-SA"/>
        </w:rPr>
        <w:t>توجيهات الهذلي الدلالية في كتابه الكامل في القراءات العشر والأربعين الزائدة عليها: جمعًا ودراسة</w:t>
      </w:r>
      <w:r w:rsidRPr="00AC1ECD">
        <w:rPr>
          <w:rFonts w:ascii="Times New Roman" w:eastAsia="Times New Roman" w:hAnsi="Times New Roman" w:cs="Traditional Arabic"/>
          <w:sz w:val="36"/>
          <w:szCs w:val="36"/>
          <w:rtl/>
          <w:lang w:eastAsia="ar-SA"/>
        </w:rPr>
        <w:t xml:space="preserve">/ رحاب بنت مساعد </w:t>
      </w:r>
      <w:proofErr w:type="spellStart"/>
      <w:proofErr w:type="gramStart"/>
      <w:r w:rsidRPr="00AC1ECD">
        <w:rPr>
          <w:rFonts w:ascii="Times New Roman" w:eastAsia="Times New Roman" w:hAnsi="Times New Roman" w:cs="Traditional Arabic"/>
          <w:sz w:val="36"/>
          <w:szCs w:val="36"/>
          <w:rtl/>
          <w:lang w:eastAsia="ar-SA"/>
        </w:rPr>
        <w:t>السياري</w:t>
      </w:r>
      <w:proofErr w:type="spellEnd"/>
      <w:r w:rsidRPr="00AC1ECD">
        <w:rPr>
          <w:rFonts w:ascii="Times New Roman" w:eastAsia="Times New Roman" w:hAnsi="Times New Roman" w:cs="Traditional Arabic"/>
          <w:sz w:val="36"/>
          <w:szCs w:val="36"/>
          <w:rtl/>
          <w:lang w:eastAsia="ar-SA"/>
        </w:rPr>
        <w:t>.-</w:t>
      </w:r>
      <w:proofErr w:type="gramEnd"/>
      <w:r w:rsidRPr="00AC1ECD">
        <w:rPr>
          <w:rFonts w:ascii="Times New Roman" w:eastAsia="Times New Roman" w:hAnsi="Times New Roman" w:cs="Traditional Arabic"/>
          <w:sz w:val="36"/>
          <w:szCs w:val="36"/>
          <w:rtl/>
          <w:lang w:eastAsia="ar-SA"/>
        </w:rPr>
        <w:t xml:space="preserve"> الرياض: جامعة الإمام، 1447 هـ، 2026 م (ماجستير).</w:t>
      </w:r>
    </w:p>
    <w:p w14:paraId="4775AADC" w14:textId="77777777" w:rsidR="00973284" w:rsidRPr="00AC1ECD" w:rsidRDefault="00973284" w:rsidP="00973284">
      <w:pPr>
        <w:ind w:left="0" w:firstLine="0"/>
        <w:jc w:val="both"/>
        <w:rPr>
          <w:rFonts w:ascii="Times New Roman" w:eastAsia="Times New Roman" w:hAnsi="Times New Roman" w:cs="Traditional Arabic"/>
          <w:sz w:val="36"/>
          <w:szCs w:val="36"/>
          <w:rtl/>
          <w:lang w:eastAsia="ar-SA"/>
        </w:rPr>
      </w:pPr>
    </w:p>
    <w:p w14:paraId="08288CF2" w14:textId="77777777" w:rsidR="00973284" w:rsidRPr="00110709" w:rsidRDefault="00973284" w:rsidP="00973284">
      <w:pPr>
        <w:ind w:left="0" w:firstLine="0"/>
        <w:jc w:val="both"/>
        <w:rPr>
          <w:rFonts w:ascii="Times New Roman" w:eastAsia="Times New Roman" w:hAnsi="Times New Roman" w:cs="Traditional Arabic"/>
          <w:sz w:val="36"/>
          <w:szCs w:val="36"/>
          <w:rtl/>
          <w:lang w:eastAsia="ar-SA"/>
        </w:rPr>
      </w:pPr>
      <w:r w:rsidRPr="00110709">
        <w:rPr>
          <w:rFonts w:ascii="Times New Roman" w:eastAsia="Times New Roman" w:hAnsi="Times New Roman" w:cs="Traditional Arabic"/>
          <w:b/>
          <w:bCs/>
          <w:sz w:val="36"/>
          <w:szCs w:val="36"/>
          <w:rtl/>
          <w:lang w:eastAsia="ar-SA"/>
        </w:rPr>
        <w:t>التوسع الدلالي في بهجة الأريب في غريب القرآن للمارديني</w:t>
      </w:r>
      <w:r w:rsidRPr="00110709">
        <w:rPr>
          <w:rFonts w:ascii="Times New Roman" w:eastAsia="Times New Roman" w:hAnsi="Times New Roman" w:cs="Traditional Arabic"/>
          <w:sz w:val="36"/>
          <w:szCs w:val="36"/>
          <w:rtl/>
          <w:lang w:eastAsia="ar-SA"/>
        </w:rPr>
        <w:t xml:space="preserve">/ نور غالب </w:t>
      </w:r>
      <w:proofErr w:type="gramStart"/>
      <w:r w:rsidRPr="00110709">
        <w:rPr>
          <w:rFonts w:ascii="Times New Roman" w:eastAsia="Times New Roman" w:hAnsi="Times New Roman" w:cs="Traditional Arabic"/>
          <w:sz w:val="36"/>
          <w:szCs w:val="36"/>
          <w:rtl/>
          <w:lang w:eastAsia="ar-SA"/>
        </w:rPr>
        <w:t>الراوي.-</w:t>
      </w:r>
      <w:proofErr w:type="gramEnd"/>
      <w:r w:rsidRPr="00110709">
        <w:rPr>
          <w:rFonts w:ascii="Times New Roman" w:eastAsia="Times New Roman" w:hAnsi="Times New Roman" w:cs="Traditional Arabic"/>
          <w:sz w:val="36"/>
          <w:szCs w:val="36"/>
          <w:rtl/>
          <w:lang w:eastAsia="ar-SA"/>
        </w:rPr>
        <w:t xml:space="preserve"> عمّان: زاد ناشرون، 1447 هـ، 2026 م.</w:t>
      </w:r>
    </w:p>
    <w:p w14:paraId="16B3DD48" w14:textId="77777777" w:rsidR="00973284" w:rsidRPr="00110709" w:rsidRDefault="00973284" w:rsidP="00973284">
      <w:pPr>
        <w:ind w:left="0" w:firstLine="0"/>
        <w:jc w:val="both"/>
        <w:rPr>
          <w:rFonts w:ascii="Times New Roman" w:eastAsia="Times New Roman" w:hAnsi="Times New Roman" w:cs="Traditional Arabic"/>
          <w:sz w:val="36"/>
          <w:szCs w:val="36"/>
          <w:rtl/>
          <w:lang w:eastAsia="ar-SA"/>
        </w:rPr>
      </w:pPr>
    </w:p>
    <w:p w14:paraId="0D3CE3EF" w14:textId="77777777" w:rsidR="00973284" w:rsidRPr="00B12AD0" w:rsidRDefault="00973284" w:rsidP="00973284">
      <w:pPr>
        <w:ind w:left="0" w:firstLine="0"/>
        <w:jc w:val="both"/>
        <w:rPr>
          <w:rFonts w:ascii="Times New Roman" w:eastAsia="Times New Roman" w:hAnsi="Times New Roman" w:cs="Traditional Arabic"/>
          <w:sz w:val="36"/>
          <w:szCs w:val="36"/>
          <w:rtl/>
          <w:lang w:eastAsia="ar-SA"/>
        </w:rPr>
      </w:pPr>
      <w:r w:rsidRPr="00B12AD0">
        <w:rPr>
          <w:rFonts w:ascii="Times New Roman" w:eastAsia="Times New Roman" w:hAnsi="Times New Roman" w:cs="Traditional Arabic"/>
          <w:b/>
          <w:bCs/>
          <w:sz w:val="36"/>
          <w:szCs w:val="36"/>
          <w:rtl/>
          <w:lang w:eastAsia="ar-SA"/>
        </w:rPr>
        <w:t xml:space="preserve">توظيف الأمثال في حاشية الشهاب: دراسة لغوية دلالية/ </w:t>
      </w:r>
      <w:r w:rsidRPr="00B12AD0">
        <w:rPr>
          <w:rFonts w:ascii="Times New Roman" w:eastAsia="Times New Roman" w:hAnsi="Times New Roman" w:cs="Traditional Arabic"/>
          <w:sz w:val="36"/>
          <w:szCs w:val="36"/>
          <w:rtl/>
          <w:lang w:eastAsia="ar-SA"/>
        </w:rPr>
        <w:t xml:space="preserve">ساجدة تركي </w:t>
      </w:r>
      <w:proofErr w:type="gramStart"/>
      <w:r w:rsidRPr="00B12AD0">
        <w:rPr>
          <w:rFonts w:ascii="Times New Roman" w:eastAsia="Times New Roman" w:hAnsi="Times New Roman" w:cs="Traditional Arabic"/>
          <w:sz w:val="36"/>
          <w:szCs w:val="36"/>
          <w:rtl/>
          <w:lang w:eastAsia="ar-SA"/>
        </w:rPr>
        <w:t>عيدان.-</w:t>
      </w:r>
      <w:proofErr w:type="gramEnd"/>
      <w:r w:rsidRPr="00B12AD0">
        <w:rPr>
          <w:rFonts w:ascii="Times New Roman" w:eastAsia="Times New Roman" w:hAnsi="Times New Roman" w:cs="Traditional Arabic"/>
          <w:b/>
          <w:bCs/>
          <w:sz w:val="36"/>
          <w:szCs w:val="36"/>
          <w:rtl/>
          <w:lang w:eastAsia="ar-SA"/>
        </w:rPr>
        <w:t xml:space="preserve"> </w:t>
      </w:r>
      <w:r w:rsidRPr="00B12AD0">
        <w:rPr>
          <w:rFonts w:ascii="Times New Roman" w:eastAsia="Times New Roman" w:hAnsi="Times New Roman" w:cs="Traditional Arabic"/>
          <w:sz w:val="36"/>
          <w:szCs w:val="36"/>
          <w:rtl/>
          <w:lang w:eastAsia="ar-SA"/>
        </w:rPr>
        <w:t>الفلوجة: جامعة الفلوجة، 1443 هـ، 2022 م (ماجستير).</w:t>
      </w:r>
    </w:p>
    <w:p w14:paraId="7400F3F4" w14:textId="77777777" w:rsidR="00973284" w:rsidRPr="00B12AD0" w:rsidRDefault="00973284" w:rsidP="00973284">
      <w:pPr>
        <w:ind w:left="0" w:firstLine="0"/>
        <w:jc w:val="both"/>
        <w:rPr>
          <w:rFonts w:ascii="Times New Roman" w:eastAsia="Times New Roman" w:hAnsi="Times New Roman" w:cs="Traditional Arabic"/>
          <w:sz w:val="36"/>
          <w:szCs w:val="36"/>
          <w:rtl/>
          <w:lang w:eastAsia="ar-SA"/>
        </w:rPr>
      </w:pPr>
      <w:r w:rsidRPr="00B12AD0">
        <w:rPr>
          <w:rFonts w:ascii="Times New Roman" w:eastAsia="Times New Roman" w:hAnsi="Times New Roman" w:cs="Traditional Arabic"/>
          <w:sz w:val="36"/>
          <w:szCs w:val="36"/>
          <w:rtl/>
          <w:lang w:eastAsia="ar-SA"/>
        </w:rPr>
        <w:t>[عناية القاضي وكفاية الراضي على تفسير البيضاوي، المشهور بحاشية الشهاب]</w:t>
      </w:r>
    </w:p>
    <w:p w14:paraId="639BD751" w14:textId="77777777" w:rsidR="00973284" w:rsidRPr="00B12AD0" w:rsidRDefault="00973284" w:rsidP="00973284">
      <w:pPr>
        <w:ind w:left="0" w:firstLine="0"/>
        <w:jc w:val="both"/>
        <w:rPr>
          <w:rFonts w:ascii="Times New Roman" w:eastAsia="Times New Roman" w:hAnsi="Times New Roman" w:cs="Traditional Arabic"/>
          <w:sz w:val="36"/>
          <w:szCs w:val="36"/>
          <w:rtl/>
          <w:lang w:eastAsia="ar-SA"/>
        </w:rPr>
      </w:pPr>
    </w:p>
    <w:p w14:paraId="6CA02C0B" w14:textId="77777777" w:rsidR="00973284" w:rsidRPr="009B42D8" w:rsidRDefault="00973284" w:rsidP="00973284">
      <w:pPr>
        <w:ind w:left="0" w:firstLine="0"/>
        <w:jc w:val="both"/>
        <w:rPr>
          <w:rFonts w:ascii="Times New Roman" w:eastAsia="Times New Roman" w:hAnsi="Times New Roman" w:cs="Traditional Arabic"/>
          <w:b/>
          <w:bCs/>
          <w:sz w:val="36"/>
          <w:szCs w:val="36"/>
          <w:rtl/>
          <w:lang w:eastAsia="ar-SA"/>
        </w:rPr>
      </w:pPr>
      <w:r w:rsidRPr="009B42D8">
        <w:rPr>
          <w:rFonts w:ascii="Times New Roman" w:eastAsia="Times New Roman" w:hAnsi="Times New Roman" w:cs="Traditional Arabic"/>
          <w:b/>
          <w:bCs/>
          <w:sz w:val="36"/>
          <w:szCs w:val="36"/>
          <w:rtl/>
          <w:lang w:eastAsia="ar-SA"/>
        </w:rPr>
        <w:t xml:space="preserve">توظيف الشاهد القرآني عند الشيخ مصطفى </w:t>
      </w:r>
      <w:proofErr w:type="spellStart"/>
      <w:r w:rsidRPr="009B42D8">
        <w:rPr>
          <w:rFonts w:ascii="Times New Roman" w:eastAsia="Times New Roman" w:hAnsi="Times New Roman" w:cs="Traditional Arabic"/>
          <w:b/>
          <w:bCs/>
          <w:sz w:val="36"/>
          <w:szCs w:val="36"/>
          <w:rtl/>
          <w:lang w:eastAsia="ar-SA"/>
        </w:rPr>
        <w:t>الغلاييني</w:t>
      </w:r>
      <w:proofErr w:type="spellEnd"/>
      <w:r w:rsidRPr="009B42D8">
        <w:rPr>
          <w:rFonts w:ascii="Times New Roman" w:eastAsia="Times New Roman" w:hAnsi="Times New Roman" w:cs="Traditional Arabic"/>
          <w:b/>
          <w:bCs/>
          <w:sz w:val="36"/>
          <w:szCs w:val="36"/>
          <w:rtl/>
          <w:lang w:eastAsia="ar-SA"/>
        </w:rPr>
        <w:t xml:space="preserve"> في كتابه جامع الدروس العربية/ </w:t>
      </w:r>
      <w:r w:rsidRPr="009B42D8">
        <w:rPr>
          <w:rFonts w:ascii="Times New Roman" w:eastAsia="Times New Roman" w:hAnsi="Times New Roman" w:cs="Traditional Arabic"/>
          <w:sz w:val="36"/>
          <w:szCs w:val="36"/>
          <w:rtl/>
          <w:lang w:eastAsia="ar-SA"/>
        </w:rPr>
        <w:t xml:space="preserve">سعد </w:t>
      </w:r>
      <w:proofErr w:type="gramStart"/>
      <w:r w:rsidRPr="009B42D8">
        <w:rPr>
          <w:rFonts w:ascii="Times New Roman" w:eastAsia="Times New Roman" w:hAnsi="Times New Roman" w:cs="Traditional Arabic"/>
          <w:sz w:val="36"/>
          <w:szCs w:val="36"/>
          <w:rtl/>
          <w:lang w:eastAsia="ar-SA"/>
        </w:rPr>
        <w:t>عبدالكريم</w:t>
      </w:r>
      <w:proofErr w:type="gramEnd"/>
      <w:r w:rsidRPr="009B42D8">
        <w:rPr>
          <w:rFonts w:ascii="Times New Roman" w:eastAsia="Times New Roman" w:hAnsi="Times New Roman" w:cs="Traditional Arabic"/>
          <w:sz w:val="36"/>
          <w:szCs w:val="36"/>
          <w:rtl/>
          <w:lang w:eastAsia="ar-SA"/>
        </w:rPr>
        <w:t xml:space="preserve"> </w:t>
      </w:r>
      <w:proofErr w:type="gramStart"/>
      <w:r w:rsidRPr="009B42D8">
        <w:rPr>
          <w:rFonts w:ascii="Times New Roman" w:eastAsia="Times New Roman" w:hAnsi="Times New Roman" w:cs="Traditional Arabic"/>
          <w:sz w:val="36"/>
          <w:szCs w:val="36"/>
          <w:rtl/>
          <w:lang w:eastAsia="ar-SA"/>
        </w:rPr>
        <w:t>الجميلي.-</w:t>
      </w:r>
      <w:proofErr w:type="gramEnd"/>
      <w:r w:rsidRPr="009B42D8">
        <w:rPr>
          <w:rFonts w:ascii="Times New Roman" w:eastAsia="Times New Roman" w:hAnsi="Times New Roman" w:cs="Traditional Arabic"/>
          <w:b/>
          <w:bCs/>
          <w:sz w:val="36"/>
          <w:szCs w:val="36"/>
          <w:rtl/>
          <w:lang w:eastAsia="ar-SA"/>
        </w:rPr>
        <w:t xml:space="preserve"> </w:t>
      </w:r>
      <w:r w:rsidRPr="009B42D8">
        <w:rPr>
          <w:rFonts w:ascii="Times New Roman" w:eastAsia="Times New Roman" w:hAnsi="Times New Roman" w:cs="Traditional Arabic"/>
          <w:sz w:val="36"/>
          <w:szCs w:val="36"/>
          <w:rtl/>
          <w:lang w:eastAsia="ar-SA"/>
        </w:rPr>
        <w:t>الفلوجة: جامعة الفلوجة، 1443 هـ، 2022 م (ماجستير).</w:t>
      </w:r>
    </w:p>
    <w:p w14:paraId="57C6983B" w14:textId="77777777" w:rsidR="00973284" w:rsidRPr="009B42D8" w:rsidRDefault="00973284" w:rsidP="00973284">
      <w:pPr>
        <w:ind w:left="0" w:firstLine="0"/>
        <w:jc w:val="both"/>
        <w:rPr>
          <w:rFonts w:ascii="Times New Roman" w:eastAsia="Times New Roman" w:hAnsi="Times New Roman" w:cs="Traditional Arabic"/>
          <w:b/>
          <w:bCs/>
          <w:sz w:val="36"/>
          <w:szCs w:val="36"/>
          <w:rtl/>
          <w:lang w:eastAsia="ar-SA"/>
        </w:rPr>
      </w:pPr>
    </w:p>
    <w:p w14:paraId="78CB018C" w14:textId="77777777" w:rsidR="00973284" w:rsidRPr="00BC6B9C" w:rsidRDefault="00973284" w:rsidP="00973284">
      <w:pPr>
        <w:ind w:left="0" w:firstLine="0"/>
        <w:jc w:val="both"/>
        <w:rPr>
          <w:rFonts w:ascii="Aptos" w:eastAsia="Aptos" w:hAnsi="Aptos" w:cs="Traditional Arabic"/>
          <w:sz w:val="36"/>
          <w:szCs w:val="36"/>
          <w:rtl/>
        </w:rPr>
      </w:pPr>
      <w:r w:rsidRPr="00BC6B9C">
        <w:rPr>
          <w:rFonts w:ascii="Aptos" w:eastAsia="Aptos" w:hAnsi="Aptos" w:cs="Traditional Arabic"/>
          <w:b/>
          <w:bCs/>
          <w:sz w:val="36"/>
          <w:szCs w:val="36"/>
          <w:rtl/>
        </w:rPr>
        <w:t>توظيف شواهد الشعر الجاهلي في تفسير الطبري</w:t>
      </w:r>
      <w:r w:rsidRPr="00BC6B9C">
        <w:rPr>
          <w:rFonts w:ascii="Aptos" w:eastAsia="Aptos" w:hAnsi="Aptos" w:cs="Traditional Arabic"/>
          <w:sz w:val="36"/>
          <w:szCs w:val="36"/>
          <w:rtl/>
        </w:rPr>
        <w:t xml:space="preserve">/ رعد </w:t>
      </w:r>
      <w:proofErr w:type="spellStart"/>
      <w:r w:rsidRPr="00BC6B9C">
        <w:rPr>
          <w:rFonts w:ascii="Aptos" w:eastAsia="Aptos" w:hAnsi="Aptos" w:cs="Traditional Arabic"/>
          <w:sz w:val="36"/>
          <w:szCs w:val="36"/>
          <w:rtl/>
        </w:rPr>
        <w:t>ماموك</w:t>
      </w:r>
      <w:proofErr w:type="spellEnd"/>
      <w:r w:rsidRPr="00BC6B9C">
        <w:rPr>
          <w:rFonts w:ascii="Aptos" w:eastAsia="Aptos" w:hAnsi="Aptos" w:cs="Traditional Arabic"/>
          <w:sz w:val="36"/>
          <w:szCs w:val="36"/>
          <w:rtl/>
        </w:rPr>
        <w:t xml:space="preserve"> </w:t>
      </w:r>
      <w:proofErr w:type="gramStart"/>
      <w:r w:rsidRPr="00BC6B9C">
        <w:rPr>
          <w:rFonts w:ascii="Aptos" w:eastAsia="Aptos" w:hAnsi="Aptos" w:cs="Traditional Arabic"/>
          <w:sz w:val="36"/>
          <w:szCs w:val="36"/>
          <w:rtl/>
        </w:rPr>
        <w:t>الزهيري.-</w:t>
      </w:r>
      <w:proofErr w:type="gramEnd"/>
      <w:r w:rsidRPr="00BC6B9C">
        <w:rPr>
          <w:rFonts w:ascii="Aptos" w:eastAsia="Aptos" w:hAnsi="Aptos" w:cs="Traditional Arabic"/>
          <w:sz w:val="36"/>
          <w:szCs w:val="36"/>
          <w:rtl/>
        </w:rPr>
        <w:t xml:space="preserve"> بغداد: دار آفاق، 1448 هـ، 2026 م، 244 ص.</w:t>
      </w:r>
    </w:p>
    <w:p w14:paraId="1F074A34" w14:textId="77777777" w:rsidR="00973284" w:rsidRPr="00BC6B9C" w:rsidRDefault="00973284" w:rsidP="00973284">
      <w:pPr>
        <w:ind w:left="0" w:firstLine="0"/>
        <w:jc w:val="both"/>
        <w:rPr>
          <w:rFonts w:ascii="Aptos" w:eastAsia="Aptos" w:hAnsi="Aptos" w:cs="Traditional Arabic"/>
          <w:sz w:val="36"/>
          <w:szCs w:val="36"/>
          <w:rtl/>
        </w:rPr>
      </w:pPr>
    </w:p>
    <w:p w14:paraId="75B6678E" w14:textId="77777777" w:rsidR="00973284" w:rsidRPr="00775331" w:rsidRDefault="00973284" w:rsidP="00973284">
      <w:pPr>
        <w:ind w:left="0" w:firstLine="0"/>
        <w:jc w:val="both"/>
        <w:rPr>
          <w:rFonts w:ascii="Calibri" w:eastAsia="Calibri" w:hAnsi="Calibri" w:cs="Traditional Arabic"/>
          <w:b/>
          <w:bCs/>
          <w:sz w:val="36"/>
          <w:szCs w:val="36"/>
          <w:rtl/>
        </w:rPr>
      </w:pPr>
      <w:r w:rsidRPr="00775331">
        <w:rPr>
          <w:rFonts w:ascii="Calibri" w:eastAsia="Calibri" w:hAnsi="Calibri" w:cs="Traditional Arabic"/>
          <w:b/>
          <w:bCs/>
          <w:sz w:val="36"/>
          <w:szCs w:val="36"/>
          <w:rtl/>
        </w:rPr>
        <w:lastRenderedPageBreak/>
        <w:t xml:space="preserve">التوظيف القرآني للفروق الدلالية في أبنية الأفعال والأوصاف: دراسة استقرائية وصفية مقارنة/ </w:t>
      </w:r>
      <w:r w:rsidRPr="00775331">
        <w:rPr>
          <w:rFonts w:ascii="Calibri" w:eastAsia="Calibri" w:hAnsi="Calibri" w:cs="Traditional Arabic"/>
          <w:sz w:val="36"/>
          <w:szCs w:val="36"/>
          <w:rtl/>
        </w:rPr>
        <w:t xml:space="preserve">نور موسى </w:t>
      </w:r>
      <w:proofErr w:type="gramStart"/>
      <w:r w:rsidRPr="00775331">
        <w:rPr>
          <w:rFonts w:ascii="Calibri" w:eastAsia="Calibri" w:hAnsi="Calibri" w:cs="Traditional Arabic"/>
          <w:sz w:val="36"/>
          <w:szCs w:val="36"/>
          <w:rtl/>
        </w:rPr>
        <w:t>هارون.-</w:t>
      </w:r>
      <w:proofErr w:type="gramEnd"/>
      <w:r w:rsidRPr="00775331">
        <w:rPr>
          <w:rFonts w:ascii="Calibri" w:eastAsia="Calibri" w:hAnsi="Calibri" w:cs="Traditional Arabic"/>
          <w:b/>
          <w:bCs/>
          <w:sz w:val="36"/>
          <w:szCs w:val="36"/>
          <w:rtl/>
        </w:rPr>
        <w:t xml:space="preserve"> </w:t>
      </w:r>
      <w:r w:rsidRPr="00775331">
        <w:rPr>
          <w:rFonts w:ascii="Times New Roman" w:eastAsia="Times New Roman" w:hAnsi="Times New Roman" w:cs="Traditional Arabic"/>
          <w:sz w:val="36"/>
          <w:szCs w:val="36"/>
          <w:rtl/>
        </w:rPr>
        <w:t>كوالالمبور: جامعة المدينة العالمية، 1445 هـ، 2023 م (دكتوراه).</w:t>
      </w:r>
    </w:p>
    <w:p w14:paraId="71AFBB67" w14:textId="77777777" w:rsidR="00973284" w:rsidRPr="00775331" w:rsidRDefault="00973284" w:rsidP="00973284">
      <w:pPr>
        <w:ind w:left="0" w:firstLine="0"/>
        <w:jc w:val="both"/>
        <w:rPr>
          <w:rFonts w:ascii="Calibri" w:eastAsia="Calibri" w:hAnsi="Calibri" w:cs="Traditional Arabic"/>
          <w:b/>
          <w:bCs/>
          <w:sz w:val="36"/>
          <w:szCs w:val="36"/>
          <w:rtl/>
        </w:rPr>
      </w:pPr>
    </w:p>
    <w:p w14:paraId="7DB55254" w14:textId="77777777" w:rsidR="00973284" w:rsidRPr="005B7054" w:rsidRDefault="00973284" w:rsidP="00973284">
      <w:pPr>
        <w:ind w:left="0" w:firstLine="0"/>
        <w:jc w:val="both"/>
        <w:rPr>
          <w:rFonts w:ascii="Times New Roman" w:eastAsia="Times New Roman" w:hAnsi="Times New Roman" w:cs="Traditional Arabic"/>
          <w:sz w:val="36"/>
          <w:szCs w:val="36"/>
          <w:rtl/>
          <w:lang w:eastAsia="ar-SA"/>
        </w:rPr>
      </w:pPr>
      <w:r w:rsidRPr="005B7054">
        <w:rPr>
          <w:rFonts w:ascii="Times New Roman" w:eastAsia="Times New Roman" w:hAnsi="Times New Roman" w:cs="Traditional Arabic"/>
          <w:b/>
          <w:bCs/>
          <w:sz w:val="36"/>
          <w:szCs w:val="36"/>
          <w:rtl/>
          <w:lang w:eastAsia="ar-SA"/>
        </w:rPr>
        <w:t xml:space="preserve">ثنائية الموت والحياة في القرآن الكريم: دراسة أسلوبية </w:t>
      </w:r>
      <w:proofErr w:type="spellStart"/>
      <w:r w:rsidRPr="005B7054">
        <w:rPr>
          <w:rFonts w:ascii="Times New Roman" w:eastAsia="Times New Roman" w:hAnsi="Times New Roman" w:cs="Traditional Arabic"/>
          <w:b/>
          <w:bCs/>
          <w:sz w:val="36"/>
          <w:szCs w:val="36"/>
          <w:rtl/>
          <w:lang w:eastAsia="ar-SA"/>
        </w:rPr>
        <w:t>حجاجية</w:t>
      </w:r>
      <w:proofErr w:type="spellEnd"/>
      <w:r w:rsidRPr="005B7054">
        <w:rPr>
          <w:rFonts w:ascii="Times New Roman" w:eastAsia="Times New Roman" w:hAnsi="Times New Roman" w:cs="Traditional Arabic"/>
          <w:sz w:val="36"/>
          <w:szCs w:val="36"/>
          <w:rtl/>
          <w:lang w:eastAsia="ar-SA"/>
        </w:rPr>
        <w:t xml:space="preserve">/ </w:t>
      </w:r>
      <w:proofErr w:type="gramStart"/>
      <w:r w:rsidRPr="005B7054">
        <w:rPr>
          <w:rFonts w:ascii="Times New Roman" w:eastAsia="Times New Roman" w:hAnsi="Times New Roman" w:cs="Traditional Arabic"/>
          <w:sz w:val="36"/>
          <w:szCs w:val="36"/>
          <w:rtl/>
          <w:lang w:eastAsia="ar-SA"/>
        </w:rPr>
        <w:t>عبدالله</w:t>
      </w:r>
      <w:proofErr w:type="gramEnd"/>
      <w:r w:rsidRPr="005B7054">
        <w:rPr>
          <w:rFonts w:ascii="Times New Roman" w:eastAsia="Times New Roman" w:hAnsi="Times New Roman" w:cs="Traditional Arabic"/>
          <w:sz w:val="36"/>
          <w:szCs w:val="36"/>
          <w:rtl/>
          <w:lang w:eastAsia="ar-SA"/>
        </w:rPr>
        <w:t xml:space="preserve"> خضر </w:t>
      </w:r>
      <w:proofErr w:type="gramStart"/>
      <w:r w:rsidRPr="005B7054">
        <w:rPr>
          <w:rFonts w:ascii="Times New Roman" w:eastAsia="Times New Roman" w:hAnsi="Times New Roman" w:cs="Traditional Arabic"/>
          <w:sz w:val="36"/>
          <w:szCs w:val="36"/>
          <w:rtl/>
          <w:lang w:eastAsia="ar-SA"/>
        </w:rPr>
        <w:t>حمد.-</w:t>
      </w:r>
      <w:proofErr w:type="gramEnd"/>
      <w:r w:rsidRPr="005B7054">
        <w:rPr>
          <w:rFonts w:ascii="Times New Roman" w:eastAsia="Times New Roman" w:hAnsi="Times New Roman" w:cs="Traditional Arabic"/>
          <w:sz w:val="36"/>
          <w:szCs w:val="36"/>
          <w:rtl/>
          <w:lang w:eastAsia="ar-SA"/>
        </w:rPr>
        <w:t xml:space="preserve"> بيروت: دار الأرقم، 1446 هـ، 2024 م، 367 ص.</w:t>
      </w:r>
    </w:p>
    <w:p w14:paraId="302460B8" w14:textId="77777777" w:rsidR="00973284" w:rsidRPr="005B7054" w:rsidRDefault="00973284" w:rsidP="00973284">
      <w:pPr>
        <w:ind w:left="0" w:firstLine="0"/>
        <w:jc w:val="both"/>
        <w:rPr>
          <w:rFonts w:ascii="Times New Roman" w:eastAsia="Times New Roman" w:hAnsi="Times New Roman" w:cs="Traditional Arabic"/>
          <w:sz w:val="36"/>
          <w:szCs w:val="36"/>
          <w:rtl/>
          <w:lang w:eastAsia="ar-SA"/>
        </w:rPr>
      </w:pPr>
    </w:p>
    <w:p w14:paraId="7E9F4496"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r w:rsidRPr="00096AC7">
        <w:rPr>
          <w:rFonts w:ascii="Times New Roman" w:eastAsia="Times New Roman" w:hAnsi="Times New Roman" w:cs="Traditional Arabic"/>
          <w:b/>
          <w:bCs/>
          <w:sz w:val="36"/>
          <w:szCs w:val="36"/>
          <w:rtl/>
          <w:lang w:eastAsia="ar-SA"/>
        </w:rPr>
        <w:t xml:space="preserve">حجاج الأنبياء لأقوامهم في القرآن الكريم: دراسة لغوية/ </w:t>
      </w:r>
      <w:r w:rsidRPr="00096AC7">
        <w:rPr>
          <w:rFonts w:ascii="Times New Roman" w:eastAsia="Times New Roman" w:hAnsi="Times New Roman" w:cs="Traditional Arabic"/>
          <w:sz w:val="36"/>
          <w:szCs w:val="36"/>
          <w:rtl/>
          <w:lang w:eastAsia="ar-SA"/>
        </w:rPr>
        <w:t xml:space="preserve">رحاب </w:t>
      </w:r>
      <w:proofErr w:type="gramStart"/>
      <w:r w:rsidRPr="00096AC7">
        <w:rPr>
          <w:rFonts w:ascii="Times New Roman" w:eastAsia="Times New Roman" w:hAnsi="Times New Roman" w:cs="Traditional Arabic"/>
          <w:sz w:val="36"/>
          <w:szCs w:val="36"/>
          <w:rtl/>
          <w:lang w:eastAsia="ar-SA"/>
        </w:rPr>
        <w:t>عبدالسلام</w:t>
      </w:r>
      <w:proofErr w:type="gramEnd"/>
      <w:r w:rsidRPr="00096AC7">
        <w:rPr>
          <w:rFonts w:ascii="Times New Roman" w:eastAsia="Times New Roman" w:hAnsi="Times New Roman" w:cs="Traditional Arabic"/>
          <w:sz w:val="36"/>
          <w:szCs w:val="36"/>
          <w:rtl/>
          <w:lang w:eastAsia="ar-SA"/>
        </w:rPr>
        <w:t xml:space="preserve"> </w:t>
      </w:r>
      <w:proofErr w:type="gramStart"/>
      <w:r w:rsidRPr="00096AC7">
        <w:rPr>
          <w:rFonts w:ascii="Times New Roman" w:eastAsia="Times New Roman" w:hAnsi="Times New Roman" w:cs="Traditional Arabic"/>
          <w:sz w:val="36"/>
          <w:szCs w:val="36"/>
          <w:rtl/>
          <w:lang w:eastAsia="ar-SA"/>
        </w:rPr>
        <w:t>مصطفى.-</w:t>
      </w:r>
      <w:proofErr w:type="gramEnd"/>
      <w:r w:rsidRPr="00096AC7">
        <w:rPr>
          <w:rFonts w:ascii="Times New Roman" w:eastAsia="Times New Roman" w:hAnsi="Times New Roman" w:cs="Traditional Arabic"/>
          <w:b/>
          <w:bCs/>
          <w:sz w:val="36"/>
          <w:szCs w:val="36"/>
          <w:rtl/>
          <w:lang w:eastAsia="ar-SA"/>
        </w:rPr>
        <w:t xml:space="preserve"> </w:t>
      </w:r>
      <w:r w:rsidRPr="00096AC7">
        <w:rPr>
          <w:rFonts w:ascii="Times New Roman" w:eastAsia="Times New Roman" w:hAnsi="Times New Roman" w:cs="Traditional Arabic"/>
          <w:sz w:val="36"/>
          <w:szCs w:val="36"/>
          <w:rtl/>
          <w:lang w:eastAsia="ar-SA"/>
        </w:rPr>
        <w:t>تكريت: جامعة تكريت، 1443 هـ، 2022 م (ماجستير).</w:t>
      </w:r>
    </w:p>
    <w:p w14:paraId="3F173537"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p>
    <w:p w14:paraId="7861493B" w14:textId="77777777" w:rsidR="00973284" w:rsidRPr="00F67BB0" w:rsidRDefault="00973284" w:rsidP="00973284">
      <w:pPr>
        <w:ind w:left="0" w:firstLine="0"/>
        <w:jc w:val="both"/>
        <w:rPr>
          <w:rFonts w:ascii="Times New Roman" w:eastAsia="Times New Roman" w:hAnsi="Times New Roman" w:cs="Traditional Arabic"/>
          <w:b/>
          <w:bCs/>
          <w:sz w:val="36"/>
          <w:szCs w:val="36"/>
          <w:rtl/>
          <w:lang w:eastAsia="ar-SA"/>
        </w:rPr>
      </w:pPr>
      <w:r w:rsidRPr="00F67BB0">
        <w:rPr>
          <w:rFonts w:ascii="Times New Roman" w:eastAsia="Times New Roman" w:hAnsi="Times New Roman" w:cs="Traditional Arabic"/>
          <w:b/>
          <w:bCs/>
          <w:sz w:val="36"/>
          <w:szCs w:val="36"/>
          <w:rtl/>
          <w:lang w:eastAsia="ar-SA"/>
        </w:rPr>
        <w:t>الح</w:t>
      </w:r>
      <w:r>
        <w:rPr>
          <w:rFonts w:ascii="Times New Roman" w:eastAsia="Times New Roman" w:hAnsi="Times New Roman" w:cs="Traditional Arabic" w:hint="cs"/>
          <w:b/>
          <w:bCs/>
          <w:sz w:val="36"/>
          <w:szCs w:val="36"/>
          <w:rtl/>
          <w:lang w:eastAsia="ar-SA"/>
        </w:rPr>
        <w:t>ِ</w:t>
      </w:r>
      <w:r w:rsidRPr="00F67BB0">
        <w:rPr>
          <w:rFonts w:ascii="Times New Roman" w:eastAsia="Times New Roman" w:hAnsi="Times New Roman" w:cs="Traditional Arabic"/>
          <w:b/>
          <w:bCs/>
          <w:sz w:val="36"/>
          <w:szCs w:val="36"/>
          <w:rtl/>
          <w:lang w:eastAsia="ar-SA"/>
        </w:rPr>
        <w:t>ج</w:t>
      </w:r>
      <w:r>
        <w:rPr>
          <w:rFonts w:ascii="Times New Roman" w:eastAsia="Times New Roman" w:hAnsi="Times New Roman" w:cs="Traditional Arabic" w:hint="cs"/>
          <w:b/>
          <w:bCs/>
          <w:sz w:val="36"/>
          <w:szCs w:val="36"/>
          <w:rtl/>
          <w:lang w:eastAsia="ar-SA"/>
        </w:rPr>
        <w:t>َ</w:t>
      </w:r>
      <w:r w:rsidRPr="00F67BB0">
        <w:rPr>
          <w:rFonts w:ascii="Times New Roman" w:eastAsia="Times New Roman" w:hAnsi="Times New Roman" w:cs="Traditional Arabic"/>
          <w:b/>
          <w:bCs/>
          <w:sz w:val="36"/>
          <w:szCs w:val="36"/>
          <w:rtl/>
          <w:lang w:eastAsia="ar-SA"/>
        </w:rPr>
        <w:t>اج في القرآن الكريم.</w:t>
      </w:r>
    </w:p>
    <w:p w14:paraId="47435CDC" w14:textId="77777777" w:rsidR="00973284" w:rsidRPr="00F67BB0" w:rsidRDefault="00973284" w:rsidP="00973284">
      <w:pPr>
        <w:ind w:left="0" w:firstLine="0"/>
        <w:jc w:val="both"/>
        <w:rPr>
          <w:rFonts w:ascii="Times New Roman" w:eastAsia="Times New Roman" w:hAnsi="Times New Roman" w:cs="Traditional Arabic"/>
          <w:sz w:val="36"/>
          <w:szCs w:val="36"/>
          <w:rtl/>
          <w:lang w:eastAsia="ar-SA"/>
        </w:rPr>
      </w:pPr>
      <w:r w:rsidRPr="00F67BB0">
        <w:rPr>
          <w:rFonts w:ascii="Times New Roman" w:eastAsia="Times New Roman" w:hAnsi="Times New Roman" w:cs="Traditional Arabic"/>
          <w:sz w:val="36"/>
          <w:szCs w:val="36"/>
          <w:rtl/>
          <w:lang w:eastAsia="ar-SA"/>
        </w:rPr>
        <w:t>دراسته في جامعة مصراتة، 1447 هـ، 2026 م، ...</w:t>
      </w:r>
    </w:p>
    <w:p w14:paraId="7E4E4AA5" w14:textId="77777777" w:rsidR="00973284" w:rsidRPr="00F67BB0" w:rsidRDefault="00973284" w:rsidP="00973284">
      <w:pPr>
        <w:ind w:left="0" w:firstLine="0"/>
        <w:jc w:val="both"/>
        <w:rPr>
          <w:rFonts w:ascii="Times New Roman" w:eastAsia="Times New Roman" w:hAnsi="Times New Roman" w:cs="Traditional Arabic"/>
          <w:sz w:val="36"/>
          <w:szCs w:val="36"/>
          <w:rtl/>
          <w:lang w:eastAsia="ar-SA"/>
        </w:rPr>
      </w:pPr>
    </w:p>
    <w:p w14:paraId="1C929D45" w14:textId="77777777" w:rsidR="00973284" w:rsidRPr="009A35DA" w:rsidRDefault="00973284" w:rsidP="00973284">
      <w:pPr>
        <w:ind w:left="0" w:firstLine="0"/>
        <w:jc w:val="both"/>
        <w:rPr>
          <w:rFonts w:ascii="Times New Roman" w:eastAsia="Times New Roman" w:hAnsi="Times New Roman" w:cs="Traditional Arabic"/>
          <w:sz w:val="36"/>
          <w:szCs w:val="36"/>
          <w:rtl/>
          <w:lang w:eastAsia="ar-SA"/>
        </w:rPr>
      </w:pPr>
      <w:r w:rsidRPr="009A35DA">
        <w:rPr>
          <w:rFonts w:ascii="Times New Roman" w:eastAsia="Times New Roman" w:hAnsi="Times New Roman" w:cs="Traditional Arabic"/>
          <w:b/>
          <w:bCs/>
          <w:sz w:val="36"/>
          <w:szCs w:val="36"/>
          <w:rtl/>
          <w:lang w:eastAsia="ar-SA"/>
        </w:rPr>
        <w:t>الحكم والمواعظ المرتبطة بالقرآن الكريم في كتاب آداب الحسن البصري لابن الجوزي: دراسة في ضوء علم اللغة النصي</w:t>
      </w:r>
      <w:r w:rsidRPr="009A35DA">
        <w:rPr>
          <w:rFonts w:ascii="Times New Roman" w:eastAsia="Times New Roman" w:hAnsi="Times New Roman" w:cs="Traditional Arabic"/>
          <w:sz w:val="36"/>
          <w:szCs w:val="36"/>
          <w:rtl/>
          <w:lang w:eastAsia="ar-SA"/>
        </w:rPr>
        <w:t xml:space="preserve">/ مزهر عبد </w:t>
      </w:r>
      <w:proofErr w:type="gramStart"/>
      <w:r w:rsidRPr="009A35DA">
        <w:rPr>
          <w:rFonts w:ascii="Times New Roman" w:eastAsia="Times New Roman" w:hAnsi="Times New Roman" w:cs="Traditional Arabic"/>
          <w:sz w:val="36"/>
          <w:szCs w:val="36"/>
          <w:rtl/>
          <w:lang w:eastAsia="ar-SA"/>
        </w:rPr>
        <w:t>خلف.-</w:t>
      </w:r>
      <w:proofErr w:type="gramEnd"/>
      <w:r w:rsidRPr="009A35DA">
        <w:rPr>
          <w:rFonts w:ascii="Times New Roman" w:eastAsia="Times New Roman" w:hAnsi="Times New Roman" w:cs="Traditional Arabic"/>
          <w:sz w:val="36"/>
          <w:szCs w:val="36"/>
          <w:rtl/>
          <w:lang w:eastAsia="ar-SA"/>
        </w:rPr>
        <w:t xml:space="preserve"> القاهرة: جامعة الأزهر، 1447 هـ، 2026 م (ماجستير).</w:t>
      </w:r>
    </w:p>
    <w:p w14:paraId="3FA82753" w14:textId="77777777" w:rsidR="00973284" w:rsidRPr="009A35DA" w:rsidRDefault="00973284" w:rsidP="00973284">
      <w:pPr>
        <w:ind w:left="0" w:firstLine="0"/>
        <w:jc w:val="both"/>
        <w:rPr>
          <w:rFonts w:ascii="Times New Roman" w:eastAsia="Times New Roman" w:hAnsi="Times New Roman" w:cs="Traditional Arabic"/>
          <w:sz w:val="36"/>
          <w:szCs w:val="36"/>
          <w:rtl/>
          <w:lang w:eastAsia="ar-SA"/>
        </w:rPr>
      </w:pPr>
    </w:p>
    <w:p w14:paraId="30F96B07" w14:textId="77777777" w:rsidR="00973284" w:rsidRPr="00DC7477" w:rsidRDefault="00973284" w:rsidP="00973284">
      <w:pPr>
        <w:ind w:left="0" w:firstLine="0"/>
        <w:jc w:val="both"/>
        <w:rPr>
          <w:rFonts w:ascii="Aptos" w:eastAsia="Aptos" w:hAnsi="Aptos" w:cs="Traditional Arabic"/>
          <w:sz w:val="36"/>
          <w:szCs w:val="36"/>
          <w:rtl/>
        </w:rPr>
      </w:pPr>
      <w:r w:rsidRPr="00DC7477">
        <w:rPr>
          <w:rFonts w:ascii="Aptos" w:eastAsia="Aptos" w:hAnsi="Aptos" w:cs="Traditional Arabic"/>
          <w:b/>
          <w:bCs/>
          <w:sz w:val="36"/>
          <w:szCs w:val="36"/>
          <w:rtl/>
        </w:rPr>
        <w:t>خصائص التراكيب القرآنية: رؤية جديدة</w:t>
      </w:r>
      <w:r w:rsidRPr="00DC7477">
        <w:rPr>
          <w:rFonts w:ascii="Aptos" w:eastAsia="Aptos" w:hAnsi="Aptos" w:cs="Traditional Arabic"/>
          <w:sz w:val="36"/>
          <w:szCs w:val="36"/>
          <w:rtl/>
        </w:rPr>
        <w:t xml:space="preserve">/ رغد خالد </w:t>
      </w:r>
      <w:proofErr w:type="gramStart"/>
      <w:r w:rsidRPr="00DC7477">
        <w:rPr>
          <w:rFonts w:ascii="Aptos" w:eastAsia="Aptos" w:hAnsi="Aptos" w:cs="Traditional Arabic"/>
          <w:sz w:val="36"/>
          <w:szCs w:val="36"/>
          <w:rtl/>
        </w:rPr>
        <w:t>الخفاف.-</w:t>
      </w:r>
      <w:proofErr w:type="gramEnd"/>
      <w:r w:rsidRPr="00DC7477">
        <w:rPr>
          <w:rFonts w:ascii="Aptos" w:eastAsia="Aptos" w:hAnsi="Aptos" w:cs="Traditional Arabic"/>
          <w:sz w:val="36"/>
          <w:szCs w:val="36"/>
          <w:rtl/>
        </w:rPr>
        <w:t xml:space="preserve"> الموصل: دار الحدباء، 1448 هـ، 2026 م، 120 ص.</w:t>
      </w:r>
    </w:p>
    <w:p w14:paraId="6B8BB725" w14:textId="77777777" w:rsidR="00973284" w:rsidRPr="00DC7477" w:rsidRDefault="00973284" w:rsidP="00973284">
      <w:pPr>
        <w:ind w:left="0" w:firstLine="0"/>
        <w:jc w:val="both"/>
        <w:rPr>
          <w:rFonts w:ascii="Aptos" w:eastAsia="Aptos" w:hAnsi="Aptos" w:cs="Traditional Arabic"/>
          <w:sz w:val="36"/>
          <w:szCs w:val="36"/>
          <w:rtl/>
        </w:rPr>
      </w:pPr>
    </w:p>
    <w:p w14:paraId="69FDEAD8" w14:textId="77777777" w:rsidR="00973284" w:rsidRPr="00CF46C3" w:rsidRDefault="00973284" w:rsidP="00973284">
      <w:pPr>
        <w:ind w:left="0" w:firstLine="0"/>
        <w:jc w:val="both"/>
        <w:rPr>
          <w:rFonts w:ascii="Times New Roman" w:eastAsia="Times New Roman" w:hAnsi="Times New Roman" w:cs="Traditional Arabic"/>
          <w:sz w:val="36"/>
          <w:szCs w:val="36"/>
          <w:rtl/>
          <w:lang w:eastAsia="ar-SA"/>
        </w:rPr>
      </w:pPr>
      <w:r w:rsidRPr="00CF46C3">
        <w:rPr>
          <w:rFonts w:ascii="Times New Roman" w:eastAsia="Times New Roman" w:hAnsi="Times New Roman" w:cs="Traditional Arabic"/>
          <w:b/>
          <w:bCs/>
          <w:sz w:val="36"/>
          <w:szCs w:val="36"/>
          <w:rtl/>
          <w:lang w:eastAsia="ar-SA"/>
        </w:rPr>
        <w:t xml:space="preserve">خطاب الملائكة في القرآن الكريم: دراسة لغوية/ </w:t>
      </w:r>
      <w:r w:rsidRPr="00CF46C3">
        <w:rPr>
          <w:rFonts w:ascii="Times New Roman" w:eastAsia="Times New Roman" w:hAnsi="Times New Roman" w:cs="Traditional Arabic"/>
          <w:sz w:val="36"/>
          <w:szCs w:val="36"/>
          <w:rtl/>
          <w:lang w:eastAsia="ar-SA"/>
        </w:rPr>
        <w:t xml:space="preserve">همام محمد </w:t>
      </w:r>
      <w:proofErr w:type="gramStart"/>
      <w:r w:rsidRPr="00CF46C3">
        <w:rPr>
          <w:rFonts w:ascii="Times New Roman" w:eastAsia="Times New Roman" w:hAnsi="Times New Roman" w:cs="Traditional Arabic"/>
          <w:sz w:val="36"/>
          <w:szCs w:val="36"/>
          <w:rtl/>
          <w:lang w:eastAsia="ar-SA"/>
        </w:rPr>
        <w:t>رجب.-</w:t>
      </w:r>
      <w:proofErr w:type="gramEnd"/>
      <w:r w:rsidRPr="00CF46C3">
        <w:rPr>
          <w:rFonts w:ascii="Times New Roman" w:eastAsia="Times New Roman" w:hAnsi="Times New Roman" w:cs="Traditional Arabic"/>
          <w:b/>
          <w:bCs/>
          <w:sz w:val="36"/>
          <w:szCs w:val="36"/>
          <w:rtl/>
          <w:lang w:eastAsia="ar-SA"/>
        </w:rPr>
        <w:t xml:space="preserve"> </w:t>
      </w:r>
      <w:r w:rsidRPr="00CF46C3">
        <w:rPr>
          <w:rFonts w:ascii="Times New Roman" w:eastAsia="Times New Roman" w:hAnsi="Times New Roman" w:cs="Traditional Arabic"/>
          <w:sz w:val="36"/>
          <w:szCs w:val="36"/>
          <w:rtl/>
          <w:lang w:eastAsia="ar-SA"/>
        </w:rPr>
        <w:t>تكريت: جامعة تكريت، 1442 هـ، 2021 م (دكتوراه).</w:t>
      </w:r>
    </w:p>
    <w:p w14:paraId="4D274998" w14:textId="77777777" w:rsidR="00973284" w:rsidRPr="00CF46C3" w:rsidRDefault="00973284" w:rsidP="00973284">
      <w:pPr>
        <w:ind w:left="0" w:firstLine="0"/>
        <w:jc w:val="both"/>
        <w:rPr>
          <w:rFonts w:ascii="Times New Roman" w:eastAsia="Times New Roman" w:hAnsi="Times New Roman" w:cs="Traditional Arabic"/>
          <w:sz w:val="36"/>
          <w:szCs w:val="36"/>
          <w:rtl/>
          <w:lang w:eastAsia="ar-SA"/>
        </w:rPr>
      </w:pPr>
    </w:p>
    <w:p w14:paraId="773F1FFC"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r w:rsidRPr="00096AC7">
        <w:rPr>
          <w:rFonts w:ascii="Times New Roman" w:eastAsia="Times New Roman" w:hAnsi="Times New Roman" w:cs="Traditional Arabic"/>
          <w:b/>
          <w:bCs/>
          <w:sz w:val="36"/>
          <w:szCs w:val="36"/>
          <w:rtl/>
          <w:lang w:eastAsia="ar-SA"/>
        </w:rPr>
        <w:t xml:space="preserve">الدرس الدلالي في الكفاية في التفسير لإسماعيل بن أحمد </w:t>
      </w:r>
      <w:proofErr w:type="spellStart"/>
      <w:r w:rsidRPr="00096AC7">
        <w:rPr>
          <w:rFonts w:ascii="Times New Roman" w:eastAsia="Times New Roman" w:hAnsi="Times New Roman" w:cs="Traditional Arabic"/>
          <w:b/>
          <w:bCs/>
          <w:sz w:val="36"/>
          <w:szCs w:val="36"/>
          <w:rtl/>
          <w:lang w:eastAsia="ar-SA"/>
        </w:rPr>
        <w:t>الحيري</w:t>
      </w:r>
      <w:proofErr w:type="spellEnd"/>
      <w:r w:rsidRPr="00096AC7">
        <w:rPr>
          <w:rFonts w:ascii="Times New Roman" w:eastAsia="Times New Roman" w:hAnsi="Times New Roman" w:cs="Traditional Arabic"/>
          <w:b/>
          <w:bCs/>
          <w:sz w:val="36"/>
          <w:szCs w:val="36"/>
          <w:rtl/>
          <w:lang w:eastAsia="ar-SA"/>
        </w:rPr>
        <w:t xml:space="preserve"> النيسابوري (ت 430 </w:t>
      </w:r>
      <w:proofErr w:type="gramStart"/>
      <w:r w:rsidRPr="00096AC7">
        <w:rPr>
          <w:rFonts w:ascii="Times New Roman" w:eastAsia="Times New Roman" w:hAnsi="Times New Roman" w:cs="Traditional Arabic"/>
          <w:b/>
          <w:bCs/>
          <w:sz w:val="36"/>
          <w:szCs w:val="36"/>
          <w:rtl/>
          <w:lang w:eastAsia="ar-SA"/>
        </w:rPr>
        <w:t>هــ)/</w:t>
      </w:r>
      <w:proofErr w:type="gramEnd"/>
      <w:r w:rsidRPr="00096AC7">
        <w:rPr>
          <w:rFonts w:ascii="Times New Roman" w:eastAsia="Times New Roman" w:hAnsi="Times New Roman" w:cs="Traditional Arabic"/>
          <w:b/>
          <w:bCs/>
          <w:sz w:val="36"/>
          <w:szCs w:val="36"/>
          <w:rtl/>
          <w:lang w:eastAsia="ar-SA"/>
        </w:rPr>
        <w:t xml:space="preserve"> </w:t>
      </w:r>
      <w:r w:rsidRPr="00096AC7">
        <w:rPr>
          <w:rFonts w:ascii="Times New Roman" w:eastAsia="Times New Roman" w:hAnsi="Times New Roman" w:cs="Traditional Arabic"/>
          <w:sz w:val="36"/>
          <w:szCs w:val="36"/>
          <w:rtl/>
          <w:lang w:eastAsia="ar-SA"/>
        </w:rPr>
        <w:t xml:space="preserve">هدى عيسى </w:t>
      </w:r>
      <w:proofErr w:type="gramStart"/>
      <w:r w:rsidRPr="00096AC7">
        <w:rPr>
          <w:rFonts w:ascii="Times New Roman" w:eastAsia="Times New Roman" w:hAnsi="Times New Roman" w:cs="Traditional Arabic"/>
          <w:sz w:val="36"/>
          <w:szCs w:val="36"/>
          <w:rtl/>
          <w:lang w:eastAsia="ar-SA"/>
        </w:rPr>
        <w:t>الجبوري.-</w:t>
      </w:r>
      <w:proofErr w:type="gramEnd"/>
      <w:r w:rsidRPr="00096AC7">
        <w:rPr>
          <w:rFonts w:ascii="Times New Roman" w:eastAsia="Times New Roman" w:hAnsi="Times New Roman" w:cs="Traditional Arabic"/>
          <w:b/>
          <w:bCs/>
          <w:sz w:val="36"/>
          <w:szCs w:val="36"/>
          <w:rtl/>
          <w:lang w:eastAsia="ar-SA"/>
        </w:rPr>
        <w:t xml:space="preserve"> </w:t>
      </w:r>
      <w:r w:rsidRPr="00096AC7">
        <w:rPr>
          <w:rFonts w:ascii="Times New Roman" w:eastAsia="Times New Roman" w:hAnsi="Times New Roman" w:cs="Traditional Arabic"/>
          <w:sz w:val="36"/>
          <w:szCs w:val="36"/>
          <w:rtl/>
          <w:lang w:eastAsia="ar-SA"/>
        </w:rPr>
        <w:t>تكريت: جامعة تكريت، 1443 هـ، 2022 م (دكتوراه).</w:t>
      </w:r>
    </w:p>
    <w:p w14:paraId="4BBB0999"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p>
    <w:p w14:paraId="616C0095" w14:textId="77777777" w:rsidR="00973284" w:rsidRPr="00096AC7" w:rsidRDefault="00973284" w:rsidP="00973284">
      <w:pPr>
        <w:ind w:left="0" w:firstLine="0"/>
        <w:jc w:val="both"/>
        <w:rPr>
          <w:rFonts w:ascii="Times New Roman" w:eastAsia="Times New Roman" w:hAnsi="Times New Roman" w:cs="Traditional Arabic"/>
          <w:b/>
          <w:bCs/>
          <w:caps/>
          <w:sz w:val="36"/>
          <w:szCs w:val="36"/>
          <w:rtl/>
          <w:lang w:eastAsia="ar-SA"/>
        </w:rPr>
      </w:pPr>
      <w:r w:rsidRPr="00096AC7">
        <w:rPr>
          <w:rFonts w:ascii="Times New Roman" w:eastAsia="Times New Roman" w:hAnsi="Times New Roman" w:cs="Traditional Arabic"/>
          <w:b/>
          <w:bCs/>
          <w:sz w:val="36"/>
          <w:szCs w:val="36"/>
          <w:rtl/>
          <w:lang w:eastAsia="ar-SA"/>
        </w:rPr>
        <w:t xml:space="preserve">دلالة الأفعال المسندة إلى الذات الإلهية بالضمير </w:t>
      </w:r>
      <w:proofErr w:type="spellStart"/>
      <w:r w:rsidRPr="00096AC7">
        <w:rPr>
          <w:rFonts w:ascii="Times New Roman" w:eastAsia="Times New Roman" w:hAnsi="Times New Roman" w:cs="Traditional Arabic"/>
          <w:b/>
          <w:bCs/>
          <w:sz w:val="36"/>
          <w:szCs w:val="36"/>
          <w:rtl/>
          <w:lang w:eastAsia="ar-SA"/>
        </w:rPr>
        <w:t>نا</w:t>
      </w:r>
      <w:proofErr w:type="spellEnd"/>
      <w:r w:rsidRPr="00096AC7">
        <w:rPr>
          <w:rFonts w:ascii="Times New Roman" w:eastAsia="Times New Roman" w:hAnsi="Times New Roman" w:cs="Traditional Arabic"/>
          <w:b/>
          <w:bCs/>
          <w:sz w:val="36"/>
          <w:szCs w:val="36"/>
          <w:rtl/>
          <w:lang w:eastAsia="ar-SA"/>
        </w:rPr>
        <w:t xml:space="preserve"> في سور البقرة والنساء والأنعام/ </w:t>
      </w:r>
      <w:r w:rsidRPr="00096AC7">
        <w:rPr>
          <w:rFonts w:ascii="Times New Roman" w:eastAsia="Times New Roman" w:hAnsi="Times New Roman" w:cs="Traditional Arabic"/>
          <w:sz w:val="36"/>
          <w:szCs w:val="36"/>
          <w:rtl/>
          <w:lang w:eastAsia="ar-SA"/>
        </w:rPr>
        <w:t xml:space="preserve">محمد عوني </w:t>
      </w:r>
      <w:proofErr w:type="gramStart"/>
      <w:r w:rsidRPr="00096AC7">
        <w:rPr>
          <w:rFonts w:ascii="Times New Roman" w:eastAsia="Times New Roman" w:hAnsi="Times New Roman" w:cs="Traditional Arabic"/>
          <w:sz w:val="36"/>
          <w:szCs w:val="36"/>
          <w:rtl/>
          <w:lang w:eastAsia="ar-SA"/>
        </w:rPr>
        <w:t>الأعرجي.-</w:t>
      </w:r>
      <w:proofErr w:type="gramEnd"/>
      <w:r w:rsidRPr="00096AC7">
        <w:rPr>
          <w:rFonts w:ascii="Times New Roman" w:eastAsia="Times New Roman" w:hAnsi="Times New Roman" w:cs="Traditional Arabic"/>
          <w:b/>
          <w:bCs/>
          <w:sz w:val="36"/>
          <w:szCs w:val="36"/>
          <w:rtl/>
          <w:lang w:eastAsia="ar-SA"/>
        </w:rPr>
        <w:t xml:space="preserve"> </w:t>
      </w:r>
      <w:r w:rsidRPr="00096AC7">
        <w:rPr>
          <w:rFonts w:ascii="Times New Roman" w:eastAsia="Times New Roman" w:hAnsi="Times New Roman" w:cs="Traditional Arabic"/>
          <w:sz w:val="36"/>
          <w:szCs w:val="36"/>
          <w:rtl/>
          <w:lang w:eastAsia="ar-SA"/>
        </w:rPr>
        <w:t>نينوى: جامعة الحمدانية، 1443 هـ، 2022 م (ماجستير).</w:t>
      </w:r>
    </w:p>
    <w:p w14:paraId="075F3158"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p>
    <w:p w14:paraId="69F4AEF2" w14:textId="77777777" w:rsidR="00973284" w:rsidRPr="00C75352" w:rsidRDefault="00973284" w:rsidP="00973284">
      <w:pPr>
        <w:ind w:left="0" w:firstLine="0"/>
        <w:jc w:val="both"/>
        <w:rPr>
          <w:rFonts w:ascii="Times New Roman" w:eastAsia="Times New Roman" w:hAnsi="Times New Roman" w:cs="Traditional Arabic"/>
          <w:sz w:val="36"/>
          <w:szCs w:val="36"/>
          <w:rtl/>
          <w:lang w:eastAsia="ar-SA"/>
        </w:rPr>
      </w:pPr>
      <w:r w:rsidRPr="00C75352">
        <w:rPr>
          <w:rFonts w:ascii="Times New Roman" w:eastAsia="Times New Roman" w:hAnsi="Times New Roman" w:cs="Traditional Arabic"/>
          <w:b/>
          <w:bCs/>
          <w:sz w:val="36"/>
          <w:szCs w:val="36"/>
          <w:rtl/>
          <w:lang w:eastAsia="ar-SA"/>
        </w:rPr>
        <w:t>دلالة الفعل في قصة سيدنا موسى عليه السلام بين اللغويين والمفسرين</w:t>
      </w:r>
      <w:r w:rsidRPr="00C75352">
        <w:rPr>
          <w:rFonts w:ascii="Times New Roman" w:eastAsia="Times New Roman" w:hAnsi="Times New Roman" w:cs="Traditional Arabic"/>
          <w:sz w:val="36"/>
          <w:szCs w:val="36"/>
          <w:rtl/>
          <w:lang w:eastAsia="ar-SA"/>
        </w:rPr>
        <w:t xml:space="preserve">/ غزالة موسى </w:t>
      </w:r>
      <w:proofErr w:type="gramStart"/>
      <w:r w:rsidRPr="00C75352">
        <w:rPr>
          <w:rFonts w:ascii="Times New Roman" w:eastAsia="Times New Roman" w:hAnsi="Times New Roman" w:cs="Traditional Arabic"/>
          <w:sz w:val="36"/>
          <w:szCs w:val="36"/>
          <w:rtl/>
          <w:lang w:eastAsia="ar-SA"/>
        </w:rPr>
        <w:t>نجم.-</w:t>
      </w:r>
      <w:proofErr w:type="gramEnd"/>
      <w:r w:rsidRPr="00C75352">
        <w:rPr>
          <w:rFonts w:ascii="Times New Roman" w:eastAsia="Times New Roman" w:hAnsi="Times New Roman" w:cs="Traditional Arabic"/>
          <w:b/>
          <w:bCs/>
          <w:sz w:val="36"/>
          <w:szCs w:val="36"/>
          <w:rtl/>
          <w:lang w:eastAsia="ar-SA"/>
        </w:rPr>
        <w:t xml:space="preserve"> </w:t>
      </w:r>
      <w:r w:rsidRPr="00C75352">
        <w:rPr>
          <w:rFonts w:ascii="Times New Roman" w:eastAsia="Times New Roman" w:hAnsi="Times New Roman" w:cs="Traditional Arabic"/>
          <w:sz w:val="36"/>
          <w:szCs w:val="36"/>
          <w:rtl/>
          <w:lang w:eastAsia="ar-SA"/>
        </w:rPr>
        <w:t>بنغازي: جامعة بنغازي، 1447 هـ، 2026 م (ماجستير).</w:t>
      </w:r>
    </w:p>
    <w:p w14:paraId="6AE859AC" w14:textId="77777777" w:rsidR="00973284" w:rsidRPr="00C75352" w:rsidRDefault="00973284" w:rsidP="00973284">
      <w:pPr>
        <w:ind w:left="0" w:firstLine="0"/>
        <w:jc w:val="both"/>
        <w:rPr>
          <w:rFonts w:ascii="Times New Roman" w:eastAsia="Times New Roman" w:hAnsi="Times New Roman" w:cs="Traditional Arabic"/>
          <w:sz w:val="36"/>
          <w:szCs w:val="36"/>
          <w:rtl/>
          <w:lang w:eastAsia="ar-SA"/>
        </w:rPr>
      </w:pPr>
    </w:p>
    <w:p w14:paraId="6EC4FA91"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r w:rsidRPr="00096AC7">
        <w:rPr>
          <w:rFonts w:ascii="Times New Roman" w:eastAsia="Times New Roman" w:hAnsi="Times New Roman" w:cs="Traditional Arabic"/>
          <w:b/>
          <w:bCs/>
          <w:sz w:val="36"/>
          <w:szCs w:val="36"/>
          <w:rtl/>
          <w:lang w:eastAsia="ar-SA"/>
        </w:rPr>
        <w:t xml:space="preserve">الشاهد القرآني في المحكم والمحيط الأعظم لابن سيده (ت 458 ﻫ): دراسة لغوية/ </w:t>
      </w:r>
      <w:r w:rsidRPr="00096AC7">
        <w:rPr>
          <w:rFonts w:ascii="Times New Roman" w:eastAsia="Times New Roman" w:hAnsi="Times New Roman" w:cs="Traditional Arabic"/>
          <w:sz w:val="36"/>
          <w:szCs w:val="36"/>
          <w:rtl/>
          <w:lang w:eastAsia="ar-SA"/>
        </w:rPr>
        <w:t xml:space="preserve">سهاد حمدان </w:t>
      </w:r>
      <w:proofErr w:type="gramStart"/>
      <w:r w:rsidRPr="00096AC7">
        <w:rPr>
          <w:rFonts w:ascii="Times New Roman" w:eastAsia="Times New Roman" w:hAnsi="Times New Roman" w:cs="Traditional Arabic"/>
          <w:sz w:val="36"/>
          <w:szCs w:val="36"/>
          <w:rtl/>
          <w:lang w:eastAsia="ar-SA"/>
        </w:rPr>
        <w:t>أحمد.-</w:t>
      </w:r>
      <w:proofErr w:type="gramEnd"/>
      <w:r w:rsidRPr="00096AC7">
        <w:rPr>
          <w:rFonts w:ascii="Times New Roman" w:eastAsia="Times New Roman" w:hAnsi="Times New Roman" w:cs="Traditional Arabic"/>
          <w:b/>
          <w:bCs/>
          <w:sz w:val="36"/>
          <w:szCs w:val="36"/>
          <w:rtl/>
          <w:lang w:eastAsia="ar-SA"/>
        </w:rPr>
        <w:t xml:space="preserve"> </w:t>
      </w:r>
      <w:r w:rsidRPr="00096AC7">
        <w:rPr>
          <w:rFonts w:ascii="Times New Roman" w:eastAsia="Times New Roman" w:hAnsi="Times New Roman" w:cs="Traditional Arabic"/>
          <w:sz w:val="36"/>
          <w:szCs w:val="36"/>
          <w:rtl/>
          <w:lang w:eastAsia="ar-SA"/>
        </w:rPr>
        <w:t>تكريت: جامعة تكريت، 1443 هـ، 2022 م (دكتوراه).</w:t>
      </w:r>
    </w:p>
    <w:p w14:paraId="15CD79D9" w14:textId="77777777" w:rsidR="00973284" w:rsidRPr="00096AC7" w:rsidRDefault="00973284" w:rsidP="00973284">
      <w:pPr>
        <w:ind w:left="0" w:firstLine="0"/>
        <w:jc w:val="both"/>
        <w:rPr>
          <w:rFonts w:ascii="Times New Roman" w:eastAsia="Times New Roman" w:hAnsi="Times New Roman" w:cs="Traditional Arabic"/>
          <w:b/>
          <w:bCs/>
          <w:sz w:val="36"/>
          <w:szCs w:val="36"/>
          <w:rtl/>
          <w:lang w:eastAsia="ar-SA"/>
        </w:rPr>
      </w:pPr>
    </w:p>
    <w:p w14:paraId="06C84656" w14:textId="77777777" w:rsidR="00973284" w:rsidRPr="00366562" w:rsidRDefault="00973284" w:rsidP="00973284">
      <w:pPr>
        <w:ind w:left="0" w:firstLine="0"/>
        <w:jc w:val="both"/>
        <w:rPr>
          <w:rFonts w:ascii="Times New Roman" w:eastAsia="Times New Roman" w:hAnsi="Times New Roman" w:cs="Traditional Arabic"/>
          <w:sz w:val="36"/>
          <w:szCs w:val="36"/>
          <w:rtl/>
          <w:lang w:eastAsia="ar-SA"/>
        </w:rPr>
      </w:pPr>
      <w:r w:rsidRPr="00366562">
        <w:rPr>
          <w:rFonts w:ascii="Times New Roman" w:eastAsia="Times New Roman" w:hAnsi="Times New Roman" w:cs="Traditional Arabic"/>
          <w:b/>
          <w:bCs/>
          <w:sz w:val="36"/>
          <w:szCs w:val="36"/>
          <w:rtl/>
          <w:lang w:eastAsia="ar-SA"/>
        </w:rPr>
        <w:t>الضابط اللغوي في التفسير العلمي للقرآن الكريم</w:t>
      </w:r>
      <w:r w:rsidRPr="00366562">
        <w:rPr>
          <w:rFonts w:ascii="Times New Roman" w:eastAsia="Times New Roman" w:hAnsi="Times New Roman" w:cs="Traditional Arabic"/>
          <w:sz w:val="36"/>
          <w:szCs w:val="36"/>
          <w:rtl/>
          <w:lang w:eastAsia="ar-SA"/>
        </w:rPr>
        <w:t xml:space="preserve">/ هدى هشام </w:t>
      </w:r>
      <w:proofErr w:type="gramStart"/>
      <w:r w:rsidRPr="00366562">
        <w:rPr>
          <w:rFonts w:ascii="Times New Roman" w:eastAsia="Times New Roman" w:hAnsi="Times New Roman" w:cs="Traditional Arabic"/>
          <w:sz w:val="36"/>
          <w:szCs w:val="36"/>
          <w:rtl/>
          <w:lang w:eastAsia="ar-SA"/>
        </w:rPr>
        <w:t>الزيدي.-</w:t>
      </w:r>
      <w:proofErr w:type="gramEnd"/>
      <w:r w:rsidRPr="00366562">
        <w:rPr>
          <w:rFonts w:ascii="Times New Roman" w:eastAsia="Times New Roman" w:hAnsi="Times New Roman" w:cs="Traditional Arabic"/>
          <w:sz w:val="36"/>
          <w:szCs w:val="36"/>
          <w:rtl/>
          <w:lang w:eastAsia="ar-SA"/>
        </w:rPr>
        <w:t xml:space="preserve"> بغداد: دار شمس الأندلس، 1447 هـ، 2026 م، 392 ص.</w:t>
      </w:r>
    </w:p>
    <w:p w14:paraId="4C3F162D" w14:textId="77777777" w:rsidR="00973284" w:rsidRPr="00366562" w:rsidRDefault="00973284" w:rsidP="00973284">
      <w:pPr>
        <w:ind w:left="0" w:firstLine="0"/>
        <w:jc w:val="both"/>
        <w:rPr>
          <w:rFonts w:ascii="Times New Roman" w:eastAsia="Times New Roman" w:hAnsi="Times New Roman" w:cs="Traditional Arabic"/>
          <w:sz w:val="36"/>
          <w:szCs w:val="36"/>
          <w:rtl/>
          <w:lang w:eastAsia="ar-SA"/>
        </w:rPr>
      </w:pPr>
    </w:p>
    <w:p w14:paraId="2B429A62" w14:textId="77777777" w:rsidR="00973284" w:rsidRPr="004B17F2" w:rsidRDefault="00973284" w:rsidP="00973284">
      <w:pPr>
        <w:ind w:left="0" w:firstLine="0"/>
        <w:jc w:val="both"/>
        <w:rPr>
          <w:rFonts w:ascii="Times New Roman" w:eastAsia="Times New Roman" w:hAnsi="Times New Roman" w:cs="Traditional Arabic"/>
          <w:sz w:val="36"/>
          <w:szCs w:val="36"/>
          <w:rtl/>
          <w:lang w:eastAsia="ar-SA"/>
        </w:rPr>
      </w:pPr>
      <w:r w:rsidRPr="004B17F2">
        <w:rPr>
          <w:rFonts w:ascii="Times New Roman" w:eastAsia="Times New Roman" w:hAnsi="Times New Roman" w:cs="Traditional Arabic"/>
          <w:b/>
          <w:bCs/>
          <w:sz w:val="36"/>
          <w:szCs w:val="36"/>
          <w:rtl/>
          <w:lang w:eastAsia="ar-SA"/>
        </w:rPr>
        <w:t xml:space="preserve">الفروق الدلالية للأفعال ذات الأصل الثلاثي الواحد في القرآن الكريم/ </w:t>
      </w:r>
      <w:r w:rsidRPr="004B17F2">
        <w:rPr>
          <w:rFonts w:ascii="Times New Roman" w:eastAsia="Times New Roman" w:hAnsi="Times New Roman" w:cs="Traditional Arabic"/>
          <w:sz w:val="36"/>
          <w:szCs w:val="36"/>
          <w:rtl/>
          <w:lang w:eastAsia="ar-SA"/>
        </w:rPr>
        <w:t xml:space="preserve">هالة تركي </w:t>
      </w:r>
      <w:proofErr w:type="gramStart"/>
      <w:r w:rsidRPr="004B17F2">
        <w:rPr>
          <w:rFonts w:ascii="Times New Roman" w:eastAsia="Times New Roman" w:hAnsi="Times New Roman" w:cs="Traditional Arabic"/>
          <w:sz w:val="36"/>
          <w:szCs w:val="36"/>
          <w:rtl/>
          <w:lang w:eastAsia="ar-SA"/>
        </w:rPr>
        <w:t>بكر.-</w:t>
      </w:r>
      <w:proofErr w:type="gramEnd"/>
      <w:r w:rsidRPr="004B17F2">
        <w:rPr>
          <w:rFonts w:ascii="Times New Roman" w:eastAsia="Times New Roman" w:hAnsi="Times New Roman" w:cs="Traditional Arabic"/>
          <w:b/>
          <w:bCs/>
          <w:sz w:val="36"/>
          <w:szCs w:val="36"/>
          <w:rtl/>
          <w:lang w:eastAsia="ar-SA"/>
        </w:rPr>
        <w:t xml:space="preserve"> </w:t>
      </w:r>
      <w:r w:rsidRPr="004B17F2">
        <w:rPr>
          <w:rFonts w:ascii="Times New Roman" w:eastAsia="Times New Roman" w:hAnsi="Times New Roman" w:cs="Traditional Arabic"/>
          <w:sz w:val="36"/>
          <w:szCs w:val="36"/>
          <w:rtl/>
          <w:lang w:eastAsia="ar-SA"/>
        </w:rPr>
        <w:t>تكريت: جامعة تكريت، 1442 هـ، 2021 م (دكتوراه).</w:t>
      </w:r>
    </w:p>
    <w:p w14:paraId="352979DE" w14:textId="77777777" w:rsidR="00973284" w:rsidRPr="004B17F2" w:rsidRDefault="00973284" w:rsidP="00973284">
      <w:pPr>
        <w:ind w:left="0" w:firstLine="0"/>
        <w:jc w:val="both"/>
        <w:rPr>
          <w:rFonts w:ascii="Times New Roman" w:eastAsia="Times New Roman" w:hAnsi="Times New Roman" w:cs="Traditional Arabic"/>
          <w:b/>
          <w:bCs/>
          <w:sz w:val="36"/>
          <w:szCs w:val="36"/>
          <w:rtl/>
          <w:lang w:eastAsia="ar-SA"/>
        </w:rPr>
      </w:pPr>
    </w:p>
    <w:p w14:paraId="13351271" w14:textId="77777777" w:rsidR="00973284" w:rsidRPr="00C0377E" w:rsidRDefault="00973284" w:rsidP="00973284">
      <w:pPr>
        <w:ind w:left="0" w:firstLine="0"/>
        <w:jc w:val="both"/>
        <w:rPr>
          <w:rFonts w:ascii="Times New Roman" w:eastAsia="Times New Roman" w:hAnsi="Times New Roman" w:cs="Traditional Arabic"/>
          <w:sz w:val="36"/>
          <w:szCs w:val="36"/>
          <w:rtl/>
          <w:lang w:eastAsia="ar-SA"/>
        </w:rPr>
      </w:pPr>
      <w:r w:rsidRPr="00C0377E">
        <w:rPr>
          <w:rFonts w:ascii="Times New Roman" w:eastAsia="Times New Roman" w:hAnsi="Times New Roman" w:cs="Traditional Arabic"/>
          <w:b/>
          <w:bCs/>
          <w:sz w:val="36"/>
          <w:szCs w:val="36"/>
          <w:rtl/>
          <w:lang w:eastAsia="ar-SA"/>
        </w:rPr>
        <w:t>قراءة طلحة بن مصرِّف: دراسة في ضوء علم اللغة المعاصر</w:t>
      </w:r>
      <w:r w:rsidRPr="00C0377E">
        <w:rPr>
          <w:rFonts w:ascii="Times New Roman" w:eastAsia="Times New Roman" w:hAnsi="Times New Roman" w:cs="Traditional Arabic"/>
          <w:sz w:val="36"/>
          <w:szCs w:val="36"/>
          <w:rtl/>
          <w:lang w:eastAsia="ar-SA"/>
        </w:rPr>
        <w:t xml:space="preserve">/ سلامة عمر </w:t>
      </w:r>
      <w:proofErr w:type="gramStart"/>
      <w:r w:rsidRPr="00C0377E">
        <w:rPr>
          <w:rFonts w:ascii="Times New Roman" w:eastAsia="Times New Roman" w:hAnsi="Times New Roman" w:cs="Traditional Arabic"/>
          <w:sz w:val="36"/>
          <w:szCs w:val="36"/>
          <w:rtl/>
          <w:lang w:eastAsia="ar-SA"/>
        </w:rPr>
        <w:t>عبدالرحيم.-</w:t>
      </w:r>
      <w:proofErr w:type="gramEnd"/>
      <w:r w:rsidRPr="00C0377E">
        <w:rPr>
          <w:rFonts w:ascii="Times New Roman" w:eastAsia="Times New Roman" w:hAnsi="Times New Roman" w:cs="Traditional Arabic"/>
          <w:sz w:val="36"/>
          <w:szCs w:val="36"/>
          <w:rtl/>
          <w:lang w:eastAsia="ar-SA"/>
        </w:rPr>
        <w:t xml:space="preserve"> القاهرة: دار الحرم، 1447 هـ، 2026 م. (أصله رسالة دكتوراه).</w:t>
      </w:r>
    </w:p>
    <w:p w14:paraId="761135E4" w14:textId="77777777" w:rsidR="00973284" w:rsidRPr="00C0377E" w:rsidRDefault="00973284" w:rsidP="00973284">
      <w:pPr>
        <w:ind w:left="0" w:firstLine="0"/>
        <w:jc w:val="both"/>
        <w:rPr>
          <w:rFonts w:ascii="Times New Roman" w:eastAsia="Times New Roman" w:hAnsi="Times New Roman" w:cs="Traditional Arabic"/>
          <w:sz w:val="36"/>
          <w:szCs w:val="36"/>
          <w:rtl/>
          <w:lang w:eastAsia="ar-SA"/>
        </w:rPr>
      </w:pPr>
    </w:p>
    <w:p w14:paraId="0D4D588D" w14:textId="77777777" w:rsidR="00973284" w:rsidRPr="00E93741" w:rsidRDefault="00973284" w:rsidP="00973284">
      <w:pPr>
        <w:ind w:left="0" w:firstLine="0"/>
        <w:jc w:val="both"/>
        <w:rPr>
          <w:rFonts w:ascii="Times New Roman" w:eastAsia="Times New Roman" w:hAnsi="Times New Roman" w:cs="Traditional Arabic"/>
          <w:sz w:val="36"/>
          <w:szCs w:val="36"/>
          <w:rtl/>
          <w:lang w:eastAsia="ar-SA"/>
        </w:rPr>
      </w:pPr>
      <w:r w:rsidRPr="00E93741">
        <w:rPr>
          <w:rFonts w:ascii="Times New Roman" w:eastAsia="Times New Roman" w:hAnsi="Times New Roman" w:cs="Traditional Arabic"/>
          <w:b/>
          <w:bCs/>
          <w:sz w:val="36"/>
          <w:szCs w:val="36"/>
          <w:rtl/>
          <w:lang w:eastAsia="ar-SA"/>
        </w:rPr>
        <w:t>قصة سيدنا إبراهيم في القرآن الكريم بين اللسانيات التفسيرية ونظرية الأفعال الكلامية: دراسة تداولية</w:t>
      </w:r>
      <w:r w:rsidRPr="00E93741">
        <w:rPr>
          <w:rFonts w:ascii="Times New Roman" w:eastAsia="Times New Roman" w:hAnsi="Times New Roman" w:cs="Traditional Arabic"/>
          <w:sz w:val="36"/>
          <w:szCs w:val="36"/>
          <w:rtl/>
          <w:lang w:eastAsia="ar-SA"/>
        </w:rPr>
        <w:t xml:space="preserve">/ منى عمر </w:t>
      </w:r>
      <w:proofErr w:type="gramStart"/>
      <w:r w:rsidRPr="00E93741">
        <w:rPr>
          <w:rFonts w:ascii="Times New Roman" w:eastAsia="Times New Roman" w:hAnsi="Times New Roman" w:cs="Traditional Arabic"/>
          <w:sz w:val="36"/>
          <w:szCs w:val="36"/>
          <w:rtl/>
          <w:lang w:eastAsia="ar-SA"/>
        </w:rPr>
        <w:t>علام.-</w:t>
      </w:r>
      <w:proofErr w:type="gramEnd"/>
      <w:r w:rsidRPr="00E93741">
        <w:rPr>
          <w:rFonts w:ascii="Times New Roman" w:eastAsia="Times New Roman" w:hAnsi="Times New Roman" w:cs="Traditional Arabic"/>
          <w:sz w:val="36"/>
          <w:szCs w:val="36"/>
          <w:rtl/>
          <w:lang w:eastAsia="ar-SA"/>
        </w:rPr>
        <w:t xml:space="preserve"> المنيا: جامعة المنيا، 1447 هـ، 2025 م (ماجستير).</w:t>
      </w:r>
    </w:p>
    <w:p w14:paraId="6B4AE247" w14:textId="77777777" w:rsidR="00973284" w:rsidRPr="00E93741" w:rsidRDefault="00973284" w:rsidP="00973284">
      <w:pPr>
        <w:ind w:left="0" w:firstLine="0"/>
        <w:jc w:val="both"/>
        <w:rPr>
          <w:rFonts w:ascii="Times New Roman" w:eastAsia="Times New Roman" w:hAnsi="Times New Roman" w:cs="Traditional Arabic"/>
          <w:sz w:val="36"/>
          <w:szCs w:val="36"/>
          <w:rtl/>
          <w:lang w:eastAsia="ar-SA"/>
        </w:rPr>
      </w:pPr>
    </w:p>
    <w:p w14:paraId="32D79B74" w14:textId="77777777" w:rsidR="00973284" w:rsidRPr="00542648" w:rsidRDefault="00973284" w:rsidP="00973284">
      <w:pPr>
        <w:ind w:left="0" w:firstLine="0"/>
        <w:jc w:val="both"/>
        <w:rPr>
          <w:rFonts w:ascii="Times New Roman" w:eastAsia="Times New Roman" w:hAnsi="Times New Roman" w:cs="Traditional Arabic"/>
          <w:sz w:val="36"/>
          <w:szCs w:val="36"/>
          <w:rtl/>
          <w:lang w:eastAsia="ar-SA"/>
        </w:rPr>
      </w:pPr>
      <w:r w:rsidRPr="00542648">
        <w:rPr>
          <w:rFonts w:ascii="Times New Roman" w:eastAsia="Times New Roman" w:hAnsi="Times New Roman" w:cs="Traditional Arabic"/>
          <w:b/>
          <w:bCs/>
          <w:sz w:val="36"/>
          <w:szCs w:val="36"/>
          <w:rtl/>
          <w:lang w:eastAsia="ar-SA"/>
        </w:rPr>
        <w:t>القضايا اللغوية والنحوية فيما حقق ونشر من تفسير الأصفهاني</w:t>
      </w:r>
      <w:r w:rsidRPr="00542648">
        <w:rPr>
          <w:rFonts w:ascii="Times New Roman" w:eastAsia="Times New Roman" w:hAnsi="Times New Roman" w:cs="Traditional Arabic"/>
          <w:sz w:val="36"/>
          <w:szCs w:val="36"/>
          <w:rtl/>
          <w:lang w:eastAsia="ar-SA"/>
        </w:rPr>
        <w:t xml:space="preserve">/ نانسي أحمد </w:t>
      </w:r>
      <w:proofErr w:type="gramStart"/>
      <w:r w:rsidRPr="00542648">
        <w:rPr>
          <w:rFonts w:ascii="Times New Roman" w:eastAsia="Times New Roman" w:hAnsi="Times New Roman" w:cs="Traditional Arabic"/>
          <w:sz w:val="36"/>
          <w:szCs w:val="36"/>
          <w:rtl/>
          <w:lang w:eastAsia="ar-SA"/>
        </w:rPr>
        <w:t>السيد.-</w:t>
      </w:r>
      <w:proofErr w:type="gramEnd"/>
      <w:r w:rsidRPr="00542648">
        <w:rPr>
          <w:rFonts w:ascii="Times New Roman" w:eastAsia="Times New Roman" w:hAnsi="Times New Roman" w:cs="Traditional Arabic"/>
          <w:sz w:val="36"/>
          <w:szCs w:val="36"/>
          <w:rtl/>
          <w:lang w:eastAsia="ar-SA"/>
        </w:rPr>
        <w:t xml:space="preserve"> عمّان: دار أمجد للنشر، 1448 هـ، 2026 م.</w:t>
      </w:r>
    </w:p>
    <w:p w14:paraId="14738D15" w14:textId="77777777" w:rsidR="00973284" w:rsidRPr="00542648" w:rsidRDefault="00973284" w:rsidP="00973284">
      <w:pPr>
        <w:ind w:left="0" w:firstLine="0"/>
        <w:jc w:val="both"/>
        <w:rPr>
          <w:rFonts w:ascii="Times New Roman" w:eastAsia="Times New Roman" w:hAnsi="Times New Roman" w:cs="Traditional Arabic"/>
          <w:sz w:val="36"/>
          <w:szCs w:val="36"/>
          <w:rtl/>
          <w:lang w:eastAsia="ar-SA"/>
        </w:rPr>
      </w:pPr>
    </w:p>
    <w:p w14:paraId="2FF80D3C" w14:textId="77777777" w:rsidR="00973284" w:rsidRPr="005D7A67" w:rsidRDefault="00973284" w:rsidP="00973284">
      <w:pPr>
        <w:ind w:left="0" w:firstLine="0"/>
        <w:jc w:val="both"/>
        <w:rPr>
          <w:rFonts w:ascii="Times New Roman" w:eastAsia="Times New Roman" w:hAnsi="Times New Roman" w:cs="Traditional Arabic"/>
          <w:sz w:val="36"/>
          <w:szCs w:val="36"/>
          <w:rtl/>
          <w:lang w:eastAsia="ar-SA"/>
        </w:rPr>
      </w:pPr>
      <w:r w:rsidRPr="005D7A67">
        <w:rPr>
          <w:rFonts w:ascii="Times New Roman" w:eastAsia="Times New Roman" w:hAnsi="Times New Roman" w:cs="Traditional Arabic"/>
          <w:b/>
          <w:bCs/>
          <w:sz w:val="36"/>
          <w:szCs w:val="36"/>
          <w:rtl/>
          <w:lang w:eastAsia="ar-SA"/>
        </w:rPr>
        <w:lastRenderedPageBreak/>
        <w:t xml:space="preserve">اللسانيات المعاصرة وأثرها في قراءة النص القرآني: علم الدلالة الحديث بين محمد أركون </w:t>
      </w:r>
      <w:proofErr w:type="spellStart"/>
      <w:r w:rsidRPr="005D7A67">
        <w:rPr>
          <w:rFonts w:ascii="Times New Roman" w:eastAsia="Times New Roman" w:hAnsi="Times New Roman" w:cs="Traditional Arabic"/>
          <w:b/>
          <w:bCs/>
          <w:sz w:val="36"/>
          <w:szCs w:val="36"/>
          <w:rtl/>
          <w:lang w:eastAsia="ar-SA"/>
        </w:rPr>
        <w:t>وتوشيهيكو</w:t>
      </w:r>
      <w:proofErr w:type="spellEnd"/>
      <w:r w:rsidRPr="005D7A67">
        <w:rPr>
          <w:rFonts w:ascii="Times New Roman" w:eastAsia="Times New Roman" w:hAnsi="Times New Roman" w:cs="Traditional Arabic"/>
          <w:b/>
          <w:bCs/>
          <w:sz w:val="36"/>
          <w:szCs w:val="36"/>
          <w:rtl/>
          <w:lang w:eastAsia="ar-SA"/>
        </w:rPr>
        <w:t xml:space="preserve"> </w:t>
      </w:r>
      <w:proofErr w:type="spellStart"/>
      <w:r w:rsidRPr="005D7A67">
        <w:rPr>
          <w:rFonts w:ascii="Times New Roman" w:eastAsia="Times New Roman" w:hAnsi="Times New Roman" w:cs="Traditional Arabic"/>
          <w:b/>
          <w:bCs/>
          <w:sz w:val="36"/>
          <w:szCs w:val="36"/>
          <w:rtl/>
          <w:lang w:eastAsia="ar-SA"/>
        </w:rPr>
        <w:t>إيزوتسو</w:t>
      </w:r>
      <w:proofErr w:type="spellEnd"/>
      <w:r w:rsidRPr="005D7A67">
        <w:rPr>
          <w:rFonts w:ascii="Times New Roman" w:eastAsia="Times New Roman" w:hAnsi="Times New Roman" w:cs="Traditional Arabic"/>
          <w:b/>
          <w:bCs/>
          <w:sz w:val="36"/>
          <w:szCs w:val="36"/>
          <w:rtl/>
          <w:lang w:eastAsia="ar-SA"/>
        </w:rPr>
        <w:t xml:space="preserve"> أنموذجًا</w:t>
      </w:r>
      <w:r w:rsidRPr="005D7A67">
        <w:rPr>
          <w:rFonts w:ascii="Times New Roman" w:eastAsia="Times New Roman" w:hAnsi="Times New Roman" w:cs="Traditional Arabic"/>
          <w:sz w:val="36"/>
          <w:szCs w:val="36"/>
          <w:rtl/>
          <w:lang w:eastAsia="ar-SA"/>
        </w:rPr>
        <w:t xml:space="preserve">/ أسامة </w:t>
      </w:r>
      <w:proofErr w:type="spellStart"/>
      <w:proofErr w:type="gramStart"/>
      <w:r w:rsidRPr="005D7A67">
        <w:rPr>
          <w:rFonts w:ascii="Times New Roman" w:eastAsia="Times New Roman" w:hAnsi="Times New Roman" w:cs="Traditional Arabic"/>
          <w:sz w:val="36"/>
          <w:szCs w:val="36"/>
          <w:rtl/>
          <w:lang w:eastAsia="ar-SA"/>
        </w:rPr>
        <w:t>رميلاوي</w:t>
      </w:r>
      <w:proofErr w:type="spellEnd"/>
      <w:r w:rsidRPr="005D7A67">
        <w:rPr>
          <w:rFonts w:ascii="Times New Roman" w:eastAsia="Times New Roman" w:hAnsi="Times New Roman" w:cs="Traditional Arabic"/>
          <w:sz w:val="36"/>
          <w:szCs w:val="36"/>
          <w:rtl/>
          <w:lang w:eastAsia="ar-SA"/>
        </w:rPr>
        <w:t>.-</w:t>
      </w:r>
      <w:proofErr w:type="gramEnd"/>
      <w:r w:rsidRPr="005D7A67">
        <w:rPr>
          <w:rFonts w:ascii="Times New Roman" w:eastAsia="Times New Roman" w:hAnsi="Times New Roman" w:cs="Traditional Arabic"/>
          <w:sz w:val="36"/>
          <w:szCs w:val="36"/>
          <w:rtl/>
          <w:lang w:eastAsia="ar-SA"/>
        </w:rPr>
        <w:t xml:space="preserve"> وهران: جامعة وهران، 1448 هـ، 2026 م (دكتوراه). </w:t>
      </w:r>
    </w:p>
    <w:p w14:paraId="5A208FE3" w14:textId="77777777" w:rsidR="00973284" w:rsidRPr="005D7A67" w:rsidRDefault="00973284" w:rsidP="00973284">
      <w:pPr>
        <w:ind w:left="0" w:firstLine="0"/>
        <w:jc w:val="both"/>
        <w:rPr>
          <w:rFonts w:ascii="Times New Roman" w:eastAsia="Times New Roman" w:hAnsi="Times New Roman" w:cs="Traditional Arabic"/>
          <w:sz w:val="36"/>
          <w:szCs w:val="36"/>
          <w:rtl/>
          <w:lang w:eastAsia="ar-SA"/>
        </w:rPr>
      </w:pPr>
    </w:p>
    <w:p w14:paraId="2E3CD02E" w14:textId="77777777" w:rsidR="00973284" w:rsidRPr="000E791F" w:rsidRDefault="00973284" w:rsidP="00973284">
      <w:pPr>
        <w:ind w:left="0" w:firstLine="0"/>
        <w:jc w:val="both"/>
        <w:rPr>
          <w:rFonts w:ascii="Times New Roman" w:eastAsia="Times New Roman" w:hAnsi="Times New Roman" w:cs="Traditional Arabic"/>
          <w:sz w:val="36"/>
          <w:szCs w:val="36"/>
          <w:rtl/>
          <w:lang w:eastAsia="ar-SA"/>
        </w:rPr>
      </w:pPr>
      <w:r w:rsidRPr="000E791F">
        <w:rPr>
          <w:rFonts w:ascii="Times New Roman" w:eastAsia="Times New Roman" w:hAnsi="Times New Roman" w:cs="Traditional Arabic"/>
          <w:b/>
          <w:bCs/>
          <w:sz w:val="36"/>
          <w:szCs w:val="36"/>
          <w:rtl/>
          <w:lang w:eastAsia="ar-SA"/>
        </w:rPr>
        <w:t>اللسانيات والنص القرآني: مقاربات التحليل ودلالات الخطاب/</w:t>
      </w:r>
      <w:r w:rsidRPr="000E791F">
        <w:rPr>
          <w:rFonts w:ascii="Times New Roman" w:eastAsia="Times New Roman" w:hAnsi="Times New Roman" w:cs="Traditional Arabic"/>
          <w:sz w:val="36"/>
          <w:szCs w:val="36"/>
          <w:rtl/>
          <w:lang w:eastAsia="ar-SA"/>
        </w:rPr>
        <w:t xml:space="preserve"> عبيدة خليل </w:t>
      </w:r>
      <w:proofErr w:type="gramStart"/>
      <w:r w:rsidRPr="000E791F">
        <w:rPr>
          <w:rFonts w:ascii="Times New Roman" w:eastAsia="Times New Roman" w:hAnsi="Times New Roman" w:cs="Traditional Arabic"/>
          <w:sz w:val="36"/>
          <w:szCs w:val="36"/>
          <w:rtl/>
          <w:lang w:eastAsia="ar-SA"/>
        </w:rPr>
        <w:t>الشبلي.-</w:t>
      </w:r>
      <w:proofErr w:type="gramEnd"/>
      <w:r w:rsidRPr="000E791F">
        <w:rPr>
          <w:rFonts w:ascii="Times New Roman" w:eastAsia="Times New Roman" w:hAnsi="Times New Roman" w:cs="Traditional Arabic"/>
          <w:sz w:val="36"/>
          <w:szCs w:val="36"/>
          <w:rtl/>
          <w:lang w:eastAsia="ar-SA"/>
        </w:rPr>
        <w:t xml:space="preserve"> إستانبول: </w:t>
      </w:r>
      <w:proofErr w:type="spellStart"/>
      <w:r w:rsidRPr="000E791F">
        <w:rPr>
          <w:rFonts w:ascii="Times New Roman" w:eastAsia="Times New Roman" w:hAnsi="Times New Roman" w:cs="Traditional Arabic"/>
          <w:sz w:val="36"/>
          <w:szCs w:val="36"/>
          <w:rtl/>
          <w:lang w:eastAsia="ar-SA"/>
        </w:rPr>
        <w:t>ريمار</w:t>
      </w:r>
      <w:proofErr w:type="spellEnd"/>
      <w:r w:rsidRPr="000E791F">
        <w:rPr>
          <w:rFonts w:ascii="Times New Roman" w:eastAsia="Times New Roman" w:hAnsi="Times New Roman" w:cs="Traditional Arabic"/>
          <w:sz w:val="36"/>
          <w:szCs w:val="36"/>
          <w:rtl/>
          <w:lang w:eastAsia="ar-SA"/>
        </w:rPr>
        <w:t xml:space="preserve"> للنشر، 1444 هـ، 2023 م.</w:t>
      </w:r>
    </w:p>
    <w:p w14:paraId="6E0B50F2" w14:textId="77777777" w:rsidR="00973284" w:rsidRPr="000E791F" w:rsidRDefault="00973284" w:rsidP="00973284">
      <w:pPr>
        <w:ind w:left="0" w:firstLine="0"/>
        <w:jc w:val="both"/>
        <w:rPr>
          <w:rFonts w:ascii="Times New Roman" w:eastAsia="Times New Roman" w:hAnsi="Times New Roman" w:cs="Traditional Arabic"/>
          <w:b/>
          <w:bCs/>
          <w:sz w:val="36"/>
          <w:szCs w:val="36"/>
          <w:rtl/>
          <w:lang w:eastAsia="ar-SA"/>
        </w:rPr>
      </w:pPr>
    </w:p>
    <w:p w14:paraId="432D44C2" w14:textId="77777777" w:rsidR="00973284" w:rsidRPr="00363B4D" w:rsidRDefault="00973284" w:rsidP="00973284">
      <w:pPr>
        <w:ind w:left="0" w:firstLine="0"/>
        <w:jc w:val="both"/>
        <w:rPr>
          <w:rFonts w:ascii="Times New Roman" w:eastAsia="Times New Roman" w:hAnsi="Times New Roman" w:cs="Traditional Arabic"/>
          <w:sz w:val="36"/>
          <w:szCs w:val="36"/>
          <w:rtl/>
          <w:lang w:eastAsia="ar-SA"/>
        </w:rPr>
      </w:pPr>
      <w:r w:rsidRPr="00363B4D">
        <w:rPr>
          <w:rFonts w:ascii="Times New Roman" w:eastAsia="Times New Roman" w:hAnsi="Times New Roman" w:cs="Traditional Arabic"/>
          <w:b/>
          <w:bCs/>
          <w:sz w:val="36"/>
          <w:szCs w:val="36"/>
          <w:rtl/>
          <w:lang w:eastAsia="ar-SA"/>
        </w:rPr>
        <w:t>لغة الخطاب الأُسري في القرآن الكريم: دراسة في ضوء علم اللغة الاجتماعي</w:t>
      </w:r>
      <w:r w:rsidRPr="00363B4D">
        <w:rPr>
          <w:rFonts w:ascii="Times New Roman" w:eastAsia="Times New Roman" w:hAnsi="Times New Roman" w:cs="Traditional Arabic"/>
          <w:sz w:val="36"/>
          <w:szCs w:val="36"/>
          <w:rtl/>
          <w:lang w:eastAsia="ar-SA"/>
        </w:rPr>
        <w:t xml:space="preserve">/ دلال </w:t>
      </w:r>
      <w:proofErr w:type="gramStart"/>
      <w:r w:rsidRPr="00363B4D">
        <w:rPr>
          <w:rFonts w:ascii="Times New Roman" w:eastAsia="Times New Roman" w:hAnsi="Times New Roman" w:cs="Traditional Arabic"/>
          <w:sz w:val="36"/>
          <w:szCs w:val="36"/>
          <w:rtl/>
          <w:lang w:eastAsia="ar-SA"/>
        </w:rPr>
        <w:t>وليد.-</w:t>
      </w:r>
      <w:proofErr w:type="gramEnd"/>
      <w:r w:rsidRPr="00363B4D">
        <w:rPr>
          <w:rFonts w:ascii="Times New Roman" w:eastAsia="Times New Roman" w:hAnsi="Times New Roman" w:cs="Traditional Arabic"/>
          <w:sz w:val="36"/>
          <w:szCs w:val="36"/>
          <w:rtl/>
          <w:lang w:eastAsia="ar-SA"/>
        </w:rPr>
        <w:t xml:space="preserve"> الموصل: </w:t>
      </w:r>
      <w:proofErr w:type="spellStart"/>
      <w:r w:rsidRPr="00363B4D">
        <w:rPr>
          <w:rFonts w:ascii="Times New Roman" w:eastAsia="Times New Roman" w:hAnsi="Times New Roman" w:cs="Traditional Arabic"/>
          <w:sz w:val="36"/>
          <w:szCs w:val="36"/>
          <w:rtl/>
          <w:lang w:eastAsia="ar-SA"/>
        </w:rPr>
        <w:t>ماشكي</w:t>
      </w:r>
      <w:proofErr w:type="spellEnd"/>
      <w:r w:rsidRPr="00363B4D">
        <w:rPr>
          <w:rFonts w:ascii="Times New Roman" w:eastAsia="Times New Roman" w:hAnsi="Times New Roman" w:cs="Traditional Arabic"/>
          <w:sz w:val="36"/>
          <w:szCs w:val="36"/>
          <w:rtl/>
          <w:lang w:eastAsia="ar-SA"/>
        </w:rPr>
        <w:t xml:space="preserve"> للنشر، 1447 هـ، 2026 م، 225 ص.</w:t>
      </w:r>
    </w:p>
    <w:p w14:paraId="3AB38F3C" w14:textId="77777777" w:rsidR="00973284" w:rsidRPr="00363B4D" w:rsidRDefault="00973284" w:rsidP="00973284">
      <w:pPr>
        <w:ind w:left="0" w:firstLine="0"/>
        <w:jc w:val="both"/>
        <w:rPr>
          <w:rFonts w:ascii="Times New Roman" w:eastAsia="Times New Roman" w:hAnsi="Times New Roman" w:cs="Traditional Arabic"/>
          <w:sz w:val="36"/>
          <w:szCs w:val="36"/>
          <w:rtl/>
          <w:lang w:eastAsia="ar-SA"/>
        </w:rPr>
      </w:pPr>
    </w:p>
    <w:p w14:paraId="158AB296" w14:textId="77777777" w:rsidR="00973284" w:rsidRPr="00095F38" w:rsidRDefault="00973284" w:rsidP="00973284">
      <w:pPr>
        <w:ind w:left="0" w:firstLine="0"/>
        <w:jc w:val="both"/>
        <w:rPr>
          <w:rFonts w:ascii="Times New Roman" w:eastAsia="Times New Roman" w:hAnsi="Times New Roman" w:cs="Traditional Arabic"/>
          <w:sz w:val="36"/>
          <w:szCs w:val="36"/>
          <w:rtl/>
          <w:lang w:eastAsia="ar-SA"/>
        </w:rPr>
      </w:pPr>
      <w:r w:rsidRPr="00095F38">
        <w:rPr>
          <w:rFonts w:ascii="Times New Roman" w:eastAsia="Times New Roman" w:hAnsi="Times New Roman" w:cs="Traditional Arabic"/>
          <w:b/>
          <w:bCs/>
          <w:sz w:val="36"/>
          <w:szCs w:val="36"/>
          <w:rtl/>
          <w:lang w:eastAsia="ar-SA"/>
        </w:rPr>
        <w:t xml:space="preserve">اللغة في القرآن الكريم/ </w:t>
      </w:r>
      <w:r w:rsidRPr="00095F38">
        <w:rPr>
          <w:rFonts w:ascii="Times New Roman" w:eastAsia="Times New Roman" w:hAnsi="Times New Roman" w:cs="Traditional Arabic"/>
          <w:sz w:val="36"/>
          <w:szCs w:val="36"/>
          <w:rtl/>
          <w:lang w:eastAsia="ar-SA"/>
        </w:rPr>
        <w:t xml:space="preserve">أحمد خليفه </w:t>
      </w:r>
      <w:proofErr w:type="gramStart"/>
      <w:r w:rsidRPr="00095F38">
        <w:rPr>
          <w:rFonts w:ascii="Times New Roman" w:eastAsia="Times New Roman" w:hAnsi="Times New Roman" w:cs="Traditional Arabic"/>
          <w:sz w:val="36"/>
          <w:szCs w:val="36"/>
          <w:rtl/>
          <w:lang w:eastAsia="ar-SA"/>
        </w:rPr>
        <w:t>صديق.-</w:t>
      </w:r>
      <w:proofErr w:type="gramEnd"/>
      <w:r w:rsidRPr="00095F38">
        <w:rPr>
          <w:rFonts w:ascii="Times New Roman" w:eastAsia="Times New Roman" w:hAnsi="Times New Roman" w:cs="Traditional Arabic"/>
          <w:b/>
          <w:bCs/>
          <w:sz w:val="36"/>
          <w:szCs w:val="36"/>
          <w:rtl/>
          <w:lang w:eastAsia="ar-SA"/>
        </w:rPr>
        <w:t xml:space="preserve"> </w:t>
      </w:r>
      <w:r w:rsidRPr="00095F38">
        <w:rPr>
          <w:rFonts w:ascii="Times New Roman" w:eastAsia="Times New Roman" w:hAnsi="Times New Roman" w:cs="Traditional Arabic"/>
          <w:sz w:val="36"/>
          <w:szCs w:val="36"/>
          <w:rtl/>
          <w:lang w:eastAsia="ar-SA"/>
        </w:rPr>
        <w:t>المنصورة: دار اللؤلؤة، 1448 هـ، 2026 م، 287 ص.</w:t>
      </w:r>
    </w:p>
    <w:p w14:paraId="04F1EA67" w14:textId="77777777" w:rsidR="00973284" w:rsidRPr="00095F38" w:rsidRDefault="00973284" w:rsidP="00973284">
      <w:pPr>
        <w:ind w:left="0" w:firstLine="0"/>
        <w:jc w:val="both"/>
        <w:rPr>
          <w:rFonts w:ascii="Times New Roman" w:eastAsia="Times New Roman" w:hAnsi="Times New Roman" w:cs="Traditional Arabic"/>
          <w:b/>
          <w:bCs/>
          <w:sz w:val="36"/>
          <w:szCs w:val="36"/>
          <w:rtl/>
          <w:lang w:eastAsia="ar-SA"/>
        </w:rPr>
      </w:pPr>
    </w:p>
    <w:p w14:paraId="4FBA36F3" w14:textId="77777777" w:rsidR="00973284" w:rsidRPr="00701188" w:rsidRDefault="00973284" w:rsidP="00973284">
      <w:pPr>
        <w:ind w:left="0" w:firstLine="0"/>
        <w:jc w:val="both"/>
        <w:rPr>
          <w:rFonts w:ascii="Times New Roman" w:eastAsia="Times New Roman" w:hAnsi="Times New Roman" w:cs="Traditional Arabic"/>
          <w:caps/>
          <w:sz w:val="36"/>
          <w:szCs w:val="36"/>
          <w:rtl/>
          <w:lang w:eastAsia="ar-SA"/>
        </w:rPr>
      </w:pPr>
      <w:r w:rsidRPr="00701188">
        <w:rPr>
          <w:rFonts w:ascii="Times New Roman" w:eastAsia="Times New Roman" w:hAnsi="Times New Roman" w:cs="Traditional Arabic"/>
          <w:b/>
          <w:bCs/>
          <w:caps/>
          <w:sz w:val="36"/>
          <w:szCs w:val="36"/>
          <w:rtl/>
          <w:lang w:eastAsia="ar-SA"/>
        </w:rPr>
        <w:t>لغة القرآن الكريم في آيات الحمل والإنجاب والذرية: دراسة تحليلية في ضوء علم اللغة النفسي</w:t>
      </w:r>
      <w:r w:rsidRPr="00701188">
        <w:rPr>
          <w:rFonts w:ascii="Times New Roman" w:eastAsia="Times New Roman" w:hAnsi="Times New Roman" w:cs="Traditional Arabic"/>
          <w:caps/>
          <w:sz w:val="36"/>
          <w:szCs w:val="36"/>
          <w:rtl/>
          <w:lang w:eastAsia="ar-SA"/>
        </w:rPr>
        <w:t xml:space="preserve">/ خديجة </w:t>
      </w:r>
      <w:proofErr w:type="gramStart"/>
      <w:r w:rsidRPr="00701188">
        <w:rPr>
          <w:rFonts w:ascii="Times New Roman" w:eastAsia="Times New Roman" w:hAnsi="Times New Roman" w:cs="Traditional Arabic"/>
          <w:caps/>
          <w:sz w:val="36"/>
          <w:szCs w:val="36"/>
          <w:rtl/>
          <w:lang w:eastAsia="ar-SA"/>
        </w:rPr>
        <w:t>عبدالحميد</w:t>
      </w:r>
      <w:proofErr w:type="gramEnd"/>
      <w:r w:rsidRPr="00701188">
        <w:rPr>
          <w:rFonts w:ascii="Times New Roman" w:eastAsia="Times New Roman" w:hAnsi="Times New Roman" w:cs="Traditional Arabic"/>
          <w:caps/>
          <w:sz w:val="36"/>
          <w:szCs w:val="36"/>
          <w:rtl/>
          <w:lang w:eastAsia="ar-SA"/>
        </w:rPr>
        <w:t xml:space="preserve"> </w:t>
      </w:r>
      <w:proofErr w:type="gramStart"/>
      <w:r w:rsidRPr="00701188">
        <w:rPr>
          <w:rFonts w:ascii="Times New Roman" w:eastAsia="Times New Roman" w:hAnsi="Times New Roman" w:cs="Traditional Arabic"/>
          <w:caps/>
          <w:sz w:val="36"/>
          <w:szCs w:val="36"/>
          <w:rtl/>
          <w:lang w:eastAsia="ar-SA"/>
        </w:rPr>
        <w:t>طلي.-</w:t>
      </w:r>
      <w:proofErr w:type="gramEnd"/>
      <w:r w:rsidRPr="00701188">
        <w:rPr>
          <w:rFonts w:ascii="Times New Roman" w:eastAsia="Times New Roman" w:hAnsi="Times New Roman" w:cs="Traditional Arabic"/>
          <w:caps/>
          <w:sz w:val="36"/>
          <w:szCs w:val="36"/>
          <w:rtl/>
          <w:lang w:eastAsia="ar-SA"/>
        </w:rPr>
        <w:t xml:space="preserve"> إسلام آباد: الجامعة الإسلامية العالمية، 1447 هـ، 2026 م (دكتوراه).</w:t>
      </w:r>
    </w:p>
    <w:p w14:paraId="35DAF7B2" w14:textId="77777777" w:rsidR="00973284" w:rsidRPr="00701188" w:rsidRDefault="00973284" w:rsidP="00973284">
      <w:pPr>
        <w:ind w:left="0" w:firstLine="0"/>
        <w:jc w:val="both"/>
        <w:rPr>
          <w:rFonts w:ascii="Times New Roman" w:eastAsia="Times New Roman" w:hAnsi="Times New Roman" w:cs="Traditional Arabic"/>
          <w:caps/>
          <w:sz w:val="36"/>
          <w:szCs w:val="36"/>
          <w:rtl/>
          <w:lang w:eastAsia="ar-SA"/>
        </w:rPr>
      </w:pPr>
    </w:p>
    <w:p w14:paraId="2C5D4553" w14:textId="77777777" w:rsidR="00973284" w:rsidRPr="0092097E" w:rsidRDefault="00973284" w:rsidP="00973284">
      <w:pPr>
        <w:ind w:left="0" w:firstLine="0"/>
        <w:jc w:val="both"/>
        <w:rPr>
          <w:rFonts w:ascii="Times New Roman" w:eastAsia="Times New Roman" w:hAnsi="Times New Roman" w:cs="Traditional Arabic"/>
          <w:caps/>
          <w:sz w:val="36"/>
          <w:szCs w:val="36"/>
          <w:rtl/>
          <w:lang w:eastAsia="ar-SA"/>
        </w:rPr>
      </w:pPr>
      <w:r w:rsidRPr="0092097E">
        <w:rPr>
          <w:rFonts w:ascii="Times New Roman" w:eastAsia="Times New Roman" w:hAnsi="Times New Roman" w:cs="Traditional Arabic"/>
          <w:b/>
          <w:bCs/>
          <w:caps/>
          <w:sz w:val="36"/>
          <w:szCs w:val="36"/>
          <w:rtl/>
          <w:lang w:eastAsia="ar-SA"/>
        </w:rPr>
        <w:t>اللغة والأسلوب القرآني وأسرارهما البلاغية</w:t>
      </w:r>
      <w:r w:rsidRPr="0092097E">
        <w:rPr>
          <w:rFonts w:ascii="Times New Roman" w:eastAsia="Times New Roman" w:hAnsi="Times New Roman" w:cs="Traditional Arabic"/>
          <w:caps/>
          <w:sz w:val="36"/>
          <w:szCs w:val="36"/>
          <w:rtl/>
          <w:lang w:eastAsia="ar-SA"/>
        </w:rPr>
        <w:t xml:space="preserve">/ ابراهيم </w:t>
      </w:r>
      <w:proofErr w:type="gramStart"/>
      <w:r w:rsidRPr="0092097E">
        <w:rPr>
          <w:rFonts w:ascii="Times New Roman" w:eastAsia="Times New Roman" w:hAnsi="Times New Roman" w:cs="Traditional Arabic"/>
          <w:caps/>
          <w:sz w:val="36"/>
          <w:szCs w:val="36"/>
          <w:rtl/>
          <w:lang w:eastAsia="ar-SA"/>
        </w:rPr>
        <w:t>عبدالعزيز</w:t>
      </w:r>
      <w:proofErr w:type="gramEnd"/>
      <w:r w:rsidRPr="0092097E">
        <w:rPr>
          <w:rFonts w:ascii="Times New Roman" w:eastAsia="Times New Roman" w:hAnsi="Times New Roman" w:cs="Traditional Arabic"/>
          <w:caps/>
          <w:sz w:val="36"/>
          <w:szCs w:val="36"/>
          <w:rtl/>
          <w:lang w:eastAsia="ar-SA"/>
        </w:rPr>
        <w:t xml:space="preserve"> </w:t>
      </w:r>
      <w:proofErr w:type="gramStart"/>
      <w:r w:rsidRPr="0092097E">
        <w:rPr>
          <w:rFonts w:ascii="Times New Roman" w:eastAsia="Times New Roman" w:hAnsi="Times New Roman" w:cs="Traditional Arabic"/>
          <w:caps/>
          <w:sz w:val="36"/>
          <w:szCs w:val="36"/>
          <w:rtl/>
          <w:lang w:eastAsia="ar-SA"/>
        </w:rPr>
        <w:t>السمري.-</w:t>
      </w:r>
      <w:proofErr w:type="gramEnd"/>
      <w:r w:rsidRPr="0092097E">
        <w:rPr>
          <w:rFonts w:ascii="Times New Roman" w:eastAsia="Times New Roman" w:hAnsi="Times New Roman" w:cs="Traditional Arabic"/>
          <w:caps/>
          <w:sz w:val="36"/>
          <w:szCs w:val="36"/>
          <w:rtl/>
          <w:lang w:eastAsia="ar-SA"/>
        </w:rPr>
        <w:t xml:space="preserve"> ؟: أفق للنشر، 1447 هـ، 2026 م.</w:t>
      </w:r>
    </w:p>
    <w:p w14:paraId="11395CF1" w14:textId="77777777" w:rsidR="00973284" w:rsidRPr="0092097E" w:rsidRDefault="00973284" w:rsidP="00973284">
      <w:pPr>
        <w:ind w:left="0" w:firstLine="0"/>
        <w:jc w:val="both"/>
        <w:rPr>
          <w:rFonts w:ascii="Times New Roman" w:eastAsia="Times New Roman" w:hAnsi="Times New Roman" w:cs="Traditional Arabic"/>
          <w:caps/>
          <w:sz w:val="36"/>
          <w:szCs w:val="36"/>
          <w:rtl/>
          <w:lang w:eastAsia="ar-SA"/>
        </w:rPr>
      </w:pPr>
    </w:p>
    <w:p w14:paraId="60AF5095" w14:textId="77777777" w:rsidR="00973284" w:rsidRPr="005A4556" w:rsidRDefault="00973284" w:rsidP="00973284">
      <w:pPr>
        <w:ind w:left="0" w:firstLine="0"/>
        <w:jc w:val="both"/>
        <w:rPr>
          <w:rFonts w:ascii="Times New Roman" w:eastAsia="Times New Roman" w:hAnsi="Times New Roman" w:cs="Traditional Arabic"/>
          <w:b/>
          <w:bCs/>
          <w:sz w:val="36"/>
          <w:szCs w:val="36"/>
          <w:rtl/>
          <w:lang w:eastAsia="ar-SA"/>
        </w:rPr>
      </w:pPr>
      <w:r w:rsidRPr="005A4556">
        <w:rPr>
          <w:rFonts w:ascii="Times New Roman" w:eastAsia="Times New Roman" w:hAnsi="Times New Roman" w:cs="Traditional Arabic"/>
          <w:b/>
          <w:bCs/>
          <w:sz w:val="36"/>
          <w:szCs w:val="36"/>
          <w:rtl/>
          <w:lang w:eastAsia="ar-SA"/>
        </w:rPr>
        <w:t xml:space="preserve">لقي ومشتقاتها في القرآن الكريم: دراسة لغوية/ </w:t>
      </w:r>
      <w:proofErr w:type="gramStart"/>
      <w:r w:rsidRPr="005A4556">
        <w:rPr>
          <w:rFonts w:ascii="Times New Roman" w:eastAsia="Times New Roman" w:hAnsi="Times New Roman" w:cs="Traditional Arabic"/>
          <w:sz w:val="36"/>
          <w:szCs w:val="36"/>
          <w:rtl/>
          <w:lang w:eastAsia="ar-SA"/>
        </w:rPr>
        <w:t>عبدالرحمن</w:t>
      </w:r>
      <w:proofErr w:type="gramEnd"/>
      <w:r w:rsidRPr="005A4556">
        <w:rPr>
          <w:rFonts w:ascii="Times New Roman" w:eastAsia="Times New Roman" w:hAnsi="Times New Roman" w:cs="Traditional Arabic"/>
          <w:sz w:val="36"/>
          <w:szCs w:val="36"/>
          <w:rtl/>
          <w:lang w:eastAsia="ar-SA"/>
        </w:rPr>
        <w:t xml:space="preserve"> حبيب </w:t>
      </w:r>
      <w:proofErr w:type="gramStart"/>
      <w:r w:rsidRPr="005A4556">
        <w:rPr>
          <w:rFonts w:ascii="Times New Roman" w:eastAsia="Times New Roman" w:hAnsi="Times New Roman" w:cs="Traditional Arabic"/>
          <w:sz w:val="36"/>
          <w:szCs w:val="36"/>
          <w:rtl/>
          <w:lang w:eastAsia="ar-SA"/>
        </w:rPr>
        <w:t>الرملي.-</w:t>
      </w:r>
      <w:proofErr w:type="gramEnd"/>
      <w:r w:rsidRPr="005A4556">
        <w:rPr>
          <w:rFonts w:ascii="Times New Roman" w:eastAsia="Times New Roman" w:hAnsi="Times New Roman" w:cs="Traditional Arabic"/>
          <w:b/>
          <w:bCs/>
          <w:sz w:val="36"/>
          <w:szCs w:val="36"/>
          <w:rtl/>
          <w:lang w:eastAsia="ar-SA"/>
        </w:rPr>
        <w:t xml:space="preserve"> </w:t>
      </w:r>
      <w:r w:rsidRPr="005A4556">
        <w:rPr>
          <w:rFonts w:ascii="Times New Roman" w:eastAsia="Times New Roman" w:hAnsi="Times New Roman" w:cs="Traditional Arabic"/>
          <w:sz w:val="36"/>
          <w:szCs w:val="36"/>
          <w:rtl/>
          <w:lang w:eastAsia="ar-SA"/>
        </w:rPr>
        <w:t>تكريت: جامعة تكريت، 1443 هـ، 2022 م (ماجستير).</w:t>
      </w:r>
    </w:p>
    <w:p w14:paraId="40B34576" w14:textId="77777777" w:rsidR="00973284" w:rsidRPr="005A4556" w:rsidRDefault="00973284" w:rsidP="00973284">
      <w:pPr>
        <w:ind w:left="0" w:firstLine="0"/>
        <w:jc w:val="both"/>
        <w:rPr>
          <w:rFonts w:ascii="Times New Roman" w:eastAsia="Times New Roman" w:hAnsi="Times New Roman" w:cs="Traditional Arabic"/>
          <w:b/>
          <w:bCs/>
          <w:sz w:val="36"/>
          <w:szCs w:val="36"/>
          <w:rtl/>
          <w:lang w:eastAsia="ar-SA"/>
        </w:rPr>
      </w:pPr>
    </w:p>
    <w:p w14:paraId="387C97D5" w14:textId="77777777" w:rsidR="00973284" w:rsidRPr="001B52BA" w:rsidRDefault="00973284" w:rsidP="00973284">
      <w:pPr>
        <w:ind w:left="0" w:firstLine="0"/>
        <w:jc w:val="both"/>
        <w:rPr>
          <w:rFonts w:ascii="Times New Roman" w:eastAsia="Times New Roman" w:hAnsi="Times New Roman" w:cs="Traditional Arabic"/>
          <w:sz w:val="36"/>
          <w:szCs w:val="36"/>
          <w:rtl/>
          <w:lang w:eastAsia="ar-SA"/>
        </w:rPr>
      </w:pPr>
      <w:r w:rsidRPr="001B52BA">
        <w:rPr>
          <w:rFonts w:ascii="Times New Roman" w:eastAsia="Times New Roman" w:hAnsi="Times New Roman" w:cs="Traditional Arabic"/>
          <w:b/>
          <w:bCs/>
          <w:sz w:val="36"/>
          <w:szCs w:val="36"/>
          <w:rtl/>
          <w:lang w:eastAsia="ar-SA"/>
        </w:rPr>
        <w:t>اللهجات اليمنية الواردة في القرآن الكريم وأثرها في التفسير</w:t>
      </w:r>
      <w:r w:rsidRPr="001B52BA">
        <w:rPr>
          <w:rFonts w:ascii="Times New Roman" w:eastAsia="Times New Roman" w:hAnsi="Times New Roman" w:cs="Traditional Arabic"/>
          <w:sz w:val="36"/>
          <w:szCs w:val="36"/>
          <w:rtl/>
          <w:lang w:eastAsia="ar-SA"/>
        </w:rPr>
        <w:t xml:space="preserve">/ علي بن </w:t>
      </w:r>
      <w:proofErr w:type="gramStart"/>
      <w:r w:rsidRPr="001B52BA">
        <w:rPr>
          <w:rFonts w:ascii="Times New Roman" w:eastAsia="Times New Roman" w:hAnsi="Times New Roman" w:cs="Traditional Arabic"/>
          <w:sz w:val="36"/>
          <w:szCs w:val="36"/>
          <w:rtl/>
          <w:lang w:eastAsia="ar-SA"/>
        </w:rPr>
        <w:t>عبدالله</w:t>
      </w:r>
      <w:proofErr w:type="gramEnd"/>
      <w:r w:rsidRPr="001B52BA">
        <w:rPr>
          <w:rFonts w:ascii="Times New Roman" w:eastAsia="Times New Roman" w:hAnsi="Times New Roman" w:cs="Traditional Arabic"/>
          <w:sz w:val="36"/>
          <w:szCs w:val="36"/>
          <w:rtl/>
          <w:lang w:eastAsia="ar-SA"/>
        </w:rPr>
        <w:t xml:space="preserve"> </w:t>
      </w:r>
      <w:proofErr w:type="gramStart"/>
      <w:r w:rsidRPr="001B52BA">
        <w:rPr>
          <w:rFonts w:ascii="Times New Roman" w:eastAsia="Times New Roman" w:hAnsi="Times New Roman" w:cs="Traditional Arabic"/>
          <w:sz w:val="36"/>
          <w:szCs w:val="36"/>
          <w:rtl/>
          <w:lang w:eastAsia="ar-SA"/>
        </w:rPr>
        <w:t>الحيْد.-</w:t>
      </w:r>
      <w:proofErr w:type="gramEnd"/>
      <w:r w:rsidRPr="001B52BA">
        <w:rPr>
          <w:rFonts w:ascii="Times New Roman" w:eastAsia="Times New Roman" w:hAnsi="Times New Roman" w:cs="Traditional Arabic"/>
          <w:sz w:val="36"/>
          <w:szCs w:val="36"/>
          <w:rtl/>
          <w:lang w:eastAsia="ar-SA"/>
        </w:rPr>
        <w:t xml:space="preserve"> المنصورة: دار اللؤلؤة، 1447 هـ، 2025 م، 577 ص.</w:t>
      </w:r>
    </w:p>
    <w:p w14:paraId="1ED9A9A9" w14:textId="77777777" w:rsidR="00973284" w:rsidRPr="001B52BA" w:rsidRDefault="00973284" w:rsidP="00973284">
      <w:pPr>
        <w:ind w:left="0" w:firstLine="0"/>
        <w:jc w:val="both"/>
        <w:rPr>
          <w:rFonts w:ascii="Times New Roman" w:eastAsia="Times New Roman" w:hAnsi="Times New Roman" w:cs="Traditional Arabic"/>
          <w:sz w:val="36"/>
          <w:szCs w:val="36"/>
          <w:rtl/>
          <w:lang w:eastAsia="ar-SA"/>
        </w:rPr>
      </w:pPr>
    </w:p>
    <w:p w14:paraId="1F4E85B9" w14:textId="77777777" w:rsidR="00973284" w:rsidRPr="005A4556" w:rsidRDefault="00973284" w:rsidP="00973284">
      <w:pPr>
        <w:ind w:left="0" w:firstLine="0"/>
        <w:jc w:val="both"/>
        <w:rPr>
          <w:rFonts w:ascii="Times New Roman" w:eastAsia="Times New Roman" w:hAnsi="Times New Roman" w:cs="Traditional Arabic"/>
          <w:b/>
          <w:bCs/>
          <w:sz w:val="36"/>
          <w:szCs w:val="36"/>
          <w:rtl/>
          <w:lang w:eastAsia="ar-SA"/>
        </w:rPr>
      </w:pPr>
      <w:r w:rsidRPr="005A4556">
        <w:rPr>
          <w:rFonts w:ascii="Times New Roman" w:eastAsia="Times New Roman" w:hAnsi="Times New Roman" w:cs="Traditional Arabic"/>
          <w:b/>
          <w:bCs/>
          <w:sz w:val="36"/>
          <w:szCs w:val="36"/>
          <w:rtl/>
          <w:lang w:eastAsia="ar-SA"/>
        </w:rPr>
        <w:t xml:space="preserve">مادة ولي في القرآن الكريم: دراسة لغوية/ </w:t>
      </w:r>
      <w:r w:rsidRPr="005A4556">
        <w:rPr>
          <w:rFonts w:ascii="Times New Roman" w:eastAsia="Times New Roman" w:hAnsi="Times New Roman" w:cs="Traditional Arabic"/>
          <w:sz w:val="36"/>
          <w:szCs w:val="36"/>
          <w:rtl/>
          <w:lang w:eastAsia="ar-SA"/>
        </w:rPr>
        <w:t xml:space="preserve">فاطمة ليث </w:t>
      </w:r>
      <w:proofErr w:type="gramStart"/>
      <w:r w:rsidRPr="005A4556">
        <w:rPr>
          <w:rFonts w:ascii="Times New Roman" w:eastAsia="Times New Roman" w:hAnsi="Times New Roman" w:cs="Traditional Arabic"/>
          <w:sz w:val="36"/>
          <w:szCs w:val="36"/>
          <w:rtl/>
          <w:lang w:eastAsia="ar-SA"/>
        </w:rPr>
        <w:t>الدوري.-</w:t>
      </w:r>
      <w:proofErr w:type="gramEnd"/>
      <w:r w:rsidRPr="005A4556">
        <w:rPr>
          <w:rFonts w:ascii="Times New Roman" w:eastAsia="Times New Roman" w:hAnsi="Times New Roman" w:cs="Traditional Arabic"/>
          <w:b/>
          <w:bCs/>
          <w:sz w:val="36"/>
          <w:szCs w:val="36"/>
          <w:rtl/>
          <w:lang w:eastAsia="ar-SA"/>
        </w:rPr>
        <w:t xml:space="preserve"> </w:t>
      </w:r>
      <w:r w:rsidRPr="005A4556">
        <w:rPr>
          <w:rFonts w:ascii="Times New Roman" w:eastAsia="Times New Roman" w:hAnsi="Times New Roman" w:cs="Traditional Arabic"/>
          <w:sz w:val="36"/>
          <w:szCs w:val="36"/>
          <w:rtl/>
          <w:lang w:eastAsia="ar-SA"/>
        </w:rPr>
        <w:t>تكريت: جامعة تكريت، 1443 هـ، 2022 م (ماجستير).</w:t>
      </w:r>
    </w:p>
    <w:p w14:paraId="226CCF11" w14:textId="77777777" w:rsidR="00973284" w:rsidRPr="005A4556" w:rsidRDefault="00973284" w:rsidP="00973284">
      <w:pPr>
        <w:ind w:left="0" w:firstLine="0"/>
        <w:jc w:val="both"/>
        <w:rPr>
          <w:rFonts w:ascii="Times New Roman" w:eastAsia="Times New Roman" w:hAnsi="Times New Roman" w:cs="Traditional Arabic"/>
          <w:b/>
          <w:bCs/>
          <w:sz w:val="36"/>
          <w:szCs w:val="36"/>
          <w:rtl/>
          <w:lang w:eastAsia="ar-SA"/>
        </w:rPr>
      </w:pPr>
    </w:p>
    <w:p w14:paraId="4350963E" w14:textId="77777777" w:rsidR="00973284" w:rsidRPr="00ED6E72" w:rsidRDefault="00973284" w:rsidP="00973284">
      <w:pPr>
        <w:ind w:left="0" w:firstLine="0"/>
        <w:jc w:val="both"/>
        <w:rPr>
          <w:rFonts w:ascii="Times New Roman" w:eastAsia="Times New Roman" w:hAnsi="Times New Roman" w:cs="Traditional Arabic"/>
          <w:sz w:val="36"/>
          <w:szCs w:val="36"/>
          <w:rtl/>
          <w:lang w:eastAsia="ar-SA"/>
        </w:rPr>
      </w:pPr>
      <w:r w:rsidRPr="00ED6E72">
        <w:rPr>
          <w:rFonts w:ascii="Times New Roman" w:eastAsia="Times New Roman" w:hAnsi="Times New Roman" w:cs="Traditional Arabic"/>
          <w:b/>
          <w:bCs/>
          <w:sz w:val="36"/>
          <w:szCs w:val="36"/>
          <w:rtl/>
          <w:lang w:eastAsia="ar-SA"/>
        </w:rPr>
        <w:t>المصطلحات القرآنية بين الدلالة اللغوية والحقائق العلمية: مصطلحات الأرض والسماء أنموذجًا</w:t>
      </w:r>
      <w:r w:rsidRPr="00ED6E72">
        <w:rPr>
          <w:rFonts w:ascii="Times New Roman" w:eastAsia="Times New Roman" w:hAnsi="Times New Roman" w:cs="Traditional Arabic"/>
          <w:sz w:val="36"/>
          <w:szCs w:val="36"/>
          <w:rtl/>
          <w:lang w:eastAsia="ar-SA"/>
        </w:rPr>
        <w:t xml:space="preserve">/ دعاء رضوان </w:t>
      </w:r>
      <w:proofErr w:type="gramStart"/>
      <w:r w:rsidRPr="00ED6E72">
        <w:rPr>
          <w:rFonts w:ascii="Times New Roman" w:eastAsia="Times New Roman" w:hAnsi="Times New Roman" w:cs="Traditional Arabic"/>
          <w:sz w:val="36"/>
          <w:szCs w:val="36"/>
          <w:rtl/>
          <w:lang w:eastAsia="ar-SA"/>
        </w:rPr>
        <w:t>محمد.-</w:t>
      </w:r>
      <w:proofErr w:type="gramEnd"/>
      <w:r w:rsidRPr="00ED6E72">
        <w:rPr>
          <w:rFonts w:ascii="Times New Roman" w:eastAsia="Times New Roman" w:hAnsi="Times New Roman" w:cs="Traditional Arabic"/>
          <w:sz w:val="36"/>
          <w:szCs w:val="36"/>
          <w:rtl/>
          <w:lang w:eastAsia="ar-SA"/>
        </w:rPr>
        <w:t xml:space="preserve"> القاهرة: جامعة </w:t>
      </w:r>
      <w:proofErr w:type="spellStart"/>
      <w:r w:rsidRPr="00ED6E72">
        <w:rPr>
          <w:rFonts w:ascii="Times New Roman" w:eastAsia="Times New Roman" w:hAnsi="Times New Roman" w:cs="Traditional Arabic"/>
          <w:sz w:val="36"/>
          <w:szCs w:val="36"/>
          <w:rtl/>
          <w:lang w:eastAsia="ar-SA"/>
        </w:rPr>
        <w:t>باسيون</w:t>
      </w:r>
      <w:proofErr w:type="spellEnd"/>
      <w:r w:rsidRPr="00ED6E72">
        <w:rPr>
          <w:rFonts w:ascii="Times New Roman" w:eastAsia="Times New Roman" w:hAnsi="Times New Roman" w:cs="Traditional Arabic"/>
          <w:sz w:val="36"/>
          <w:szCs w:val="36"/>
          <w:rtl/>
          <w:lang w:eastAsia="ar-SA"/>
        </w:rPr>
        <w:t xml:space="preserve"> العالمية (الأمريكية)، 1448 هـ، 2026 م (دكتوراه).</w:t>
      </w:r>
    </w:p>
    <w:p w14:paraId="05A0A4EA" w14:textId="77777777" w:rsidR="00973284" w:rsidRPr="00ED6E72" w:rsidRDefault="00973284" w:rsidP="00973284">
      <w:pPr>
        <w:ind w:left="0" w:firstLine="0"/>
        <w:jc w:val="both"/>
        <w:rPr>
          <w:rFonts w:ascii="Times New Roman" w:eastAsia="Times New Roman" w:hAnsi="Times New Roman" w:cs="Traditional Arabic"/>
          <w:sz w:val="36"/>
          <w:szCs w:val="36"/>
          <w:rtl/>
          <w:lang w:eastAsia="ar-SA"/>
        </w:rPr>
      </w:pPr>
    </w:p>
    <w:p w14:paraId="7EE3570E" w14:textId="77777777" w:rsidR="00973284" w:rsidRPr="00561ADC" w:rsidRDefault="00973284" w:rsidP="00973284">
      <w:pPr>
        <w:ind w:left="0" w:firstLine="0"/>
        <w:jc w:val="both"/>
        <w:rPr>
          <w:rFonts w:ascii="Aptos" w:eastAsia="Aptos" w:hAnsi="Aptos" w:cs="Traditional Arabic"/>
          <w:sz w:val="36"/>
          <w:szCs w:val="36"/>
          <w:rtl/>
        </w:rPr>
      </w:pPr>
      <w:r w:rsidRPr="00561ADC">
        <w:rPr>
          <w:rFonts w:ascii="Aptos" w:eastAsia="Aptos" w:hAnsi="Aptos" w:cs="Traditional Arabic"/>
          <w:b/>
          <w:bCs/>
          <w:sz w:val="36"/>
          <w:szCs w:val="36"/>
          <w:rtl/>
        </w:rPr>
        <w:t>المضاف إلى لفظ الجلالة الله في القرآن الكريم</w:t>
      </w:r>
      <w:r w:rsidRPr="00561ADC">
        <w:rPr>
          <w:rFonts w:ascii="Aptos" w:eastAsia="Aptos" w:hAnsi="Aptos" w:cs="Traditional Arabic"/>
          <w:sz w:val="36"/>
          <w:szCs w:val="36"/>
          <w:rtl/>
        </w:rPr>
        <w:t xml:space="preserve">/ لقاء حازم </w:t>
      </w:r>
      <w:proofErr w:type="gramStart"/>
      <w:r w:rsidRPr="00561ADC">
        <w:rPr>
          <w:rFonts w:ascii="Aptos" w:eastAsia="Aptos" w:hAnsi="Aptos" w:cs="Traditional Arabic"/>
          <w:sz w:val="36"/>
          <w:szCs w:val="36"/>
          <w:rtl/>
        </w:rPr>
        <w:t>أحمد.-</w:t>
      </w:r>
      <w:proofErr w:type="gramEnd"/>
      <w:r w:rsidRPr="00561ADC">
        <w:rPr>
          <w:rFonts w:ascii="Aptos" w:eastAsia="Aptos" w:hAnsi="Aptos" w:cs="Traditional Arabic"/>
          <w:sz w:val="36"/>
          <w:szCs w:val="36"/>
          <w:rtl/>
        </w:rPr>
        <w:t xml:space="preserve"> </w:t>
      </w:r>
      <w:r w:rsidRPr="00561ADC">
        <w:rPr>
          <w:rFonts w:ascii="Times New Roman" w:eastAsia="Times New Roman" w:hAnsi="Times New Roman" w:cs="Traditional Arabic"/>
          <w:sz w:val="36"/>
          <w:szCs w:val="36"/>
          <w:rtl/>
          <w:lang w:eastAsia="ar-SA"/>
        </w:rPr>
        <w:t xml:space="preserve">الموصل: </w:t>
      </w:r>
      <w:proofErr w:type="spellStart"/>
      <w:r w:rsidRPr="00561ADC">
        <w:rPr>
          <w:rFonts w:ascii="Times New Roman" w:eastAsia="Times New Roman" w:hAnsi="Times New Roman" w:cs="Traditional Arabic"/>
          <w:sz w:val="36"/>
          <w:szCs w:val="36"/>
          <w:rtl/>
          <w:lang w:eastAsia="ar-SA"/>
        </w:rPr>
        <w:t>ماشكي</w:t>
      </w:r>
      <w:proofErr w:type="spellEnd"/>
      <w:r w:rsidRPr="00561ADC">
        <w:rPr>
          <w:rFonts w:ascii="Times New Roman" w:eastAsia="Times New Roman" w:hAnsi="Times New Roman" w:cs="Traditional Arabic"/>
          <w:sz w:val="36"/>
          <w:szCs w:val="36"/>
          <w:rtl/>
          <w:lang w:eastAsia="ar-SA"/>
        </w:rPr>
        <w:t xml:space="preserve"> للنشر، 1447 هـ، 2026 م، 182 ص.</w:t>
      </w:r>
    </w:p>
    <w:p w14:paraId="728FC12C" w14:textId="77777777" w:rsidR="00973284" w:rsidRPr="00561ADC" w:rsidRDefault="00973284" w:rsidP="00973284">
      <w:pPr>
        <w:ind w:left="0" w:firstLine="0"/>
        <w:jc w:val="both"/>
        <w:rPr>
          <w:rFonts w:ascii="Aptos" w:eastAsia="Aptos" w:hAnsi="Aptos" w:cs="Traditional Arabic"/>
          <w:sz w:val="36"/>
          <w:szCs w:val="36"/>
          <w:rtl/>
        </w:rPr>
      </w:pPr>
    </w:p>
    <w:p w14:paraId="0FF2B664" w14:textId="77777777" w:rsidR="00973284" w:rsidRPr="005A4556" w:rsidRDefault="00973284" w:rsidP="00973284">
      <w:pPr>
        <w:ind w:left="0" w:firstLine="0"/>
        <w:jc w:val="both"/>
        <w:rPr>
          <w:rFonts w:ascii="Times New Roman" w:eastAsia="Times New Roman" w:hAnsi="Times New Roman" w:cs="Traditional Arabic"/>
          <w:caps/>
          <w:sz w:val="36"/>
          <w:szCs w:val="36"/>
          <w:rtl/>
          <w:lang w:eastAsia="ar-SA"/>
        </w:rPr>
      </w:pPr>
      <w:r w:rsidRPr="005A4556">
        <w:rPr>
          <w:rFonts w:ascii="Times New Roman" w:eastAsia="Times New Roman" w:hAnsi="Times New Roman" w:cs="Traditional Arabic"/>
          <w:b/>
          <w:bCs/>
          <w:sz w:val="36"/>
          <w:szCs w:val="36"/>
          <w:rtl/>
          <w:lang w:eastAsia="ar-SA"/>
        </w:rPr>
        <w:t>معاني القرآن في كتاب المذكر والمؤنث لأبي بكر بن الأنباري: جمع وتوثيق ودراسة</w:t>
      </w:r>
      <w:r w:rsidRPr="005A4556">
        <w:rPr>
          <w:rFonts w:ascii="Times New Roman" w:eastAsia="Times New Roman" w:hAnsi="Times New Roman" w:cs="Traditional Arabic"/>
          <w:sz w:val="36"/>
          <w:szCs w:val="36"/>
          <w:rtl/>
          <w:lang w:eastAsia="ar-SA"/>
        </w:rPr>
        <w:t xml:space="preserve">/ تهاني علي </w:t>
      </w:r>
      <w:proofErr w:type="gramStart"/>
      <w:r w:rsidRPr="005A4556">
        <w:rPr>
          <w:rFonts w:ascii="Times New Roman" w:eastAsia="Times New Roman" w:hAnsi="Times New Roman" w:cs="Traditional Arabic"/>
          <w:sz w:val="36"/>
          <w:szCs w:val="36"/>
          <w:rtl/>
          <w:lang w:eastAsia="ar-SA"/>
        </w:rPr>
        <w:t>حيدر.-</w:t>
      </w:r>
      <w:proofErr w:type="gramEnd"/>
      <w:r w:rsidRPr="005A4556">
        <w:rPr>
          <w:rFonts w:ascii="Times New Roman" w:eastAsia="Times New Roman" w:hAnsi="Times New Roman" w:cs="Traditional Arabic"/>
          <w:b/>
          <w:bCs/>
          <w:sz w:val="36"/>
          <w:szCs w:val="36"/>
          <w:rtl/>
          <w:lang w:eastAsia="ar-SA"/>
        </w:rPr>
        <w:t xml:space="preserve"> </w:t>
      </w:r>
      <w:r w:rsidRPr="005A4556">
        <w:rPr>
          <w:rFonts w:ascii="Times New Roman" w:eastAsia="Times New Roman" w:hAnsi="Times New Roman" w:cs="Traditional Arabic"/>
          <w:caps/>
          <w:sz w:val="36"/>
          <w:szCs w:val="36"/>
          <w:rtl/>
          <w:lang w:eastAsia="ar-SA"/>
        </w:rPr>
        <w:t>كركوك: جامعة كركوك، 1443 هـ، 2022 م (ماجستير).</w:t>
      </w:r>
    </w:p>
    <w:p w14:paraId="6D4BC21D" w14:textId="77777777" w:rsidR="00973284" w:rsidRPr="005A4556" w:rsidRDefault="00973284" w:rsidP="00973284">
      <w:pPr>
        <w:ind w:left="0" w:firstLine="0"/>
        <w:jc w:val="both"/>
        <w:rPr>
          <w:rFonts w:ascii="Times New Roman" w:eastAsia="Times New Roman" w:hAnsi="Times New Roman" w:cs="Traditional Arabic"/>
          <w:b/>
          <w:bCs/>
          <w:sz w:val="36"/>
          <w:szCs w:val="36"/>
          <w:rtl/>
          <w:lang w:eastAsia="ar-SA"/>
        </w:rPr>
      </w:pPr>
    </w:p>
    <w:p w14:paraId="0E62BDB0" w14:textId="77777777" w:rsidR="00973284" w:rsidRPr="003A0198" w:rsidRDefault="00973284" w:rsidP="00973284">
      <w:pPr>
        <w:ind w:left="0" w:firstLine="0"/>
        <w:jc w:val="both"/>
        <w:rPr>
          <w:rFonts w:ascii="Times New Roman" w:eastAsia="Times New Roman" w:hAnsi="Times New Roman" w:cs="Traditional Arabic"/>
          <w:sz w:val="36"/>
          <w:szCs w:val="36"/>
          <w:rtl/>
          <w:lang w:eastAsia="ar-SA"/>
        </w:rPr>
      </w:pPr>
      <w:r w:rsidRPr="003A0198">
        <w:rPr>
          <w:rFonts w:ascii="Times New Roman" w:eastAsia="Times New Roman" w:hAnsi="Times New Roman" w:cs="Traditional Arabic"/>
          <w:b/>
          <w:bCs/>
          <w:sz w:val="36"/>
          <w:szCs w:val="36"/>
          <w:rtl/>
          <w:lang w:eastAsia="ar-SA"/>
        </w:rPr>
        <w:t>معجزات الأنبياء والأولياء في التعبير القرآني: دراسة تداولية</w:t>
      </w:r>
      <w:r w:rsidRPr="003A0198">
        <w:rPr>
          <w:rFonts w:ascii="Times New Roman" w:eastAsia="Times New Roman" w:hAnsi="Times New Roman" w:cs="Traditional Arabic"/>
          <w:sz w:val="36"/>
          <w:szCs w:val="36"/>
          <w:rtl/>
          <w:lang w:eastAsia="ar-SA"/>
        </w:rPr>
        <w:t xml:space="preserve">/ بلقيس عباس </w:t>
      </w:r>
      <w:proofErr w:type="gramStart"/>
      <w:r w:rsidRPr="003A0198">
        <w:rPr>
          <w:rFonts w:ascii="Times New Roman" w:eastAsia="Times New Roman" w:hAnsi="Times New Roman" w:cs="Traditional Arabic"/>
          <w:sz w:val="36"/>
          <w:szCs w:val="36"/>
          <w:rtl/>
          <w:lang w:eastAsia="ar-SA"/>
        </w:rPr>
        <w:t>فاضل.-</w:t>
      </w:r>
      <w:proofErr w:type="gramEnd"/>
      <w:r w:rsidRPr="003A0198">
        <w:rPr>
          <w:rFonts w:ascii="Times New Roman" w:eastAsia="Times New Roman" w:hAnsi="Times New Roman" w:cs="Traditional Arabic"/>
          <w:sz w:val="36"/>
          <w:szCs w:val="36"/>
          <w:rtl/>
          <w:lang w:eastAsia="ar-SA"/>
        </w:rPr>
        <w:t xml:space="preserve"> العمارة: جامعة ميسان، 1442 هـ، 2021 م (ماجستير).</w:t>
      </w:r>
    </w:p>
    <w:p w14:paraId="7D13B2D2" w14:textId="77777777" w:rsidR="00973284" w:rsidRPr="003A0198" w:rsidRDefault="00973284" w:rsidP="00973284">
      <w:pPr>
        <w:ind w:left="0" w:firstLine="0"/>
        <w:jc w:val="both"/>
        <w:rPr>
          <w:rFonts w:ascii="Times New Roman" w:eastAsia="Times New Roman" w:hAnsi="Times New Roman" w:cs="Traditional Arabic"/>
          <w:b/>
          <w:bCs/>
          <w:sz w:val="36"/>
          <w:szCs w:val="36"/>
          <w:rtl/>
          <w:lang w:eastAsia="ar-SA"/>
        </w:rPr>
      </w:pPr>
    </w:p>
    <w:p w14:paraId="77C010BB" w14:textId="77777777" w:rsidR="00973284" w:rsidRPr="00CB5D67" w:rsidRDefault="00973284" w:rsidP="00973284">
      <w:pPr>
        <w:ind w:left="0" w:firstLine="0"/>
        <w:jc w:val="both"/>
        <w:rPr>
          <w:rFonts w:ascii="Times New Roman" w:eastAsia="Times New Roman" w:hAnsi="Times New Roman" w:cs="Traditional Arabic"/>
          <w:sz w:val="36"/>
          <w:szCs w:val="36"/>
          <w:rtl/>
          <w:lang w:eastAsia="ar-SA"/>
        </w:rPr>
      </w:pPr>
      <w:r w:rsidRPr="00CB5D67">
        <w:rPr>
          <w:rFonts w:ascii="Times New Roman" w:eastAsia="Times New Roman" w:hAnsi="Times New Roman" w:cs="Traditional Arabic"/>
          <w:b/>
          <w:bCs/>
          <w:sz w:val="36"/>
          <w:szCs w:val="36"/>
          <w:rtl/>
          <w:lang w:eastAsia="ar-SA"/>
        </w:rPr>
        <w:t>معجم الأفعال المزيدة بشواهدها وجذورها ومواضعها في القرآن الكريم</w:t>
      </w:r>
      <w:r w:rsidRPr="00CB5D67">
        <w:rPr>
          <w:rFonts w:ascii="Times New Roman" w:eastAsia="Times New Roman" w:hAnsi="Times New Roman" w:cs="Traditional Arabic"/>
          <w:sz w:val="36"/>
          <w:szCs w:val="36"/>
          <w:rtl/>
          <w:lang w:eastAsia="ar-SA"/>
        </w:rPr>
        <w:t xml:space="preserve">/ محمد نبيل </w:t>
      </w:r>
      <w:proofErr w:type="gramStart"/>
      <w:r w:rsidRPr="00CB5D67">
        <w:rPr>
          <w:rFonts w:ascii="Times New Roman" w:eastAsia="Times New Roman" w:hAnsi="Times New Roman" w:cs="Traditional Arabic"/>
          <w:sz w:val="36"/>
          <w:szCs w:val="36"/>
          <w:rtl/>
          <w:lang w:eastAsia="ar-SA"/>
        </w:rPr>
        <w:t>القاسمي.-</w:t>
      </w:r>
      <w:proofErr w:type="gramEnd"/>
      <w:r w:rsidRPr="00CB5D67">
        <w:rPr>
          <w:rFonts w:ascii="Times New Roman" w:eastAsia="Times New Roman" w:hAnsi="Times New Roman" w:cs="Traditional Arabic"/>
          <w:sz w:val="36"/>
          <w:szCs w:val="36"/>
          <w:rtl/>
          <w:lang w:eastAsia="ar-SA"/>
        </w:rPr>
        <w:t xml:space="preserve"> القاهرة: دار الحرم، 1444 هـ، 2023 م، 2جـ.</w:t>
      </w:r>
    </w:p>
    <w:p w14:paraId="1E4ECC3F" w14:textId="77777777" w:rsidR="00973284" w:rsidRDefault="00973284" w:rsidP="00973284">
      <w:pPr>
        <w:ind w:left="0" w:firstLine="0"/>
        <w:jc w:val="both"/>
        <w:rPr>
          <w:rFonts w:ascii="Times New Roman" w:eastAsia="Times New Roman" w:hAnsi="Times New Roman" w:cs="Traditional Arabic"/>
          <w:sz w:val="36"/>
          <w:szCs w:val="36"/>
          <w:rtl/>
          <w:lang w:eastAsia="ar-SA"/>
        </w:rPr>
      </w:pPr>
    </w:p>
    <w:p w14:paraId="4FFE5F88" w14:textId="77777777" w:rsidR="00973284" w:rsidRPr="00456711" w:rsidRDefault="00973284" w:rsidP="00973284">
      <w:pPr>
        <w:ind w:left="0" w:firstLine="0"/>
        <w:jc w:val="both"/>
        <w:rPr>
          <w:rFonts w:ascii="Times New Roman" w:eastAsia="Times New Roman" w:hAnsi="Times New Roman" w:cs="Traditional Arabic"/>
          <w:b/>
          <w:bCs/>
          <w:sz w:val="36"/>
          <w:szCs w:val="36"/>
          <w:rtl/>
          <w:lang w:eastAsia="ar-SA"/>
        </w:rPr>
      </w:pPr>
      <w:r w:rsidRPr="00456711">
        <w:rPr>
          <w:rFonts w:ascii="Times New Roman" w:eastAsia="Times New Roman" w:hAnsi="Times New Roman" w:cs="Traditional Arabic"/>
          <w:b/>
          <w:bCs/>
          <w:sz w:val="36"/>
          <w:szCs w:val="36"/>
          <w:rtl/>
          <w:lang w:eastAsia="ar-SA"/>
        </w:rPr>
        <w:t>معهود كلام العرب في مدرسة التفسير الأندلسية: استراتيجية لبناء الخطاب التفسيري: دراسة تحليلية في نماذج مختارة</w:t>
      </w:r>
      <w:r w:rsidRPr="00456711">
        <w:rPr>
          <w:rFonts w:ascii="Times New Roman" w:eastAsia="Times New Roman" w:hAnsi="Times New Roman" w:cs="Traditional Arabic"/>
          <w:sz w:val="36"/>
          <w:szCs w:val="36"/>
          <w:rtl/>
          <w:lang w:eastAsia="ar-SA"/>
        </w:rPr>
        <w:t xml:space="preserve">/ عامر </w:t>
      </w:r>
      <w:proofErr w:type="gramStart"/>
      <w:r w:rsidRPr="00456711">
        <w:rPr>
          <w:rFonts w:ascii="Times New Roman" w:eastAsia="Times New Roman" w:hAnsi="Times New Roman" w:cs="Traditional Arabic"/>
          <w:sz w:val="36"/>
          <w:szCs w:val="36"/>
          <w:rtl/>
          <w:lang w:eastAsia="ar-SA"/>
        </w:rPr>
        <w:t>مرزوك.-</w:t>
      </w:r>
      <w:proofErr w:type="gramEnd"/>
      <w:r w:rsidRPr="00456711">
        <w:rPr>
          <w:rFonts w:ascii="Times New Roman" w:eastAsia="Times New Roman" w:hAnsi="Times New Roman" w:cs="Traditional Arabic"/>
          <w:sz w:val="36"/>
          <w:szCs w:val="36"/>
          <w:rtl/>
          <w:lang w:eastAsia="ar-SA"/>
        </w:rPr>
        <w:t xml:space="preserve"> بني ملال: جامع السلطان سليمان، 1448 هـ، 2026 م (دكتوراه). </w:t>
      </w:r>
    </w:p>
    <w:p w14:paraId="6CA3CBA8" w14:textId="77777777" w:rsidR="00973284" w:rsidRPr="00456711" w:rsidRDefault="00973284" w:rsidP="00973284">
      <w:pPr>
        <w:ind w:left="0" w:firstLine="0"/>
        <w:jc w:val="both"/>
        <w:rPr>
          <w:rFonts w:ascii="Times New Roman" w:eastAsia="Times New Roman" w:hAnsi="Times New Roman" w:cs="Traditional Arabic"/>
          <w:b/>
          <w:bCs/>
          <w:sz w:val="36"/>
          <w:szCs w:val="36"/>
          <w:rtl/>
          <w:lang w:eastAsia="ar-SA"/>
        </w:rPr>
      </w:pPr>
    </w:p>
    <w:p w14:paraId="62C8D168" w14:textId="77777777" w:rsidR="00973284" w:rsidRPr="0017235D" w:rsidRDefault="00973284" w:rsidP="00973284">
      <w:pPr>
        <w:ind w:left="0" w:firstLine="0"/>
        <w:jc w:val="both"/>
        <w:rPr>
          <w:rFonts w:ascii="Times New Roman" w:eastAsia="Times New Roman" w:hAnsi="Times New Roman" w:cs="Traditional Arabic"/>
          <w:sz w:val="36"/>
          <w:szCs w:val="36"/>
          <w:rtl/>
          <w:lang w:eastAsia="ar-SA"/>
        </w:rPr>
      </w:pPr>
      <w:r w:rsidRPr="0017235D">
        <w:rPr>
          <w:rFonts w:ascii="Times New Roman" w:eastAsia="Times New Roman" w:hAnsi="Times New Roman" w:cs="Traditional Arabic"/>
          <w:b/>
          <w:bCs/>
          <w:sz w:val="36"/>
          <w:szCs w:val="36"/>
          <w:rtl/>
          <w:lang w:eastAsia="ar-SA"/>
        </w:rPr>
        <w:lastRenderedPageBreak/>
        <w:t xml:space="preserve">من </w:t>
      </w:r>
      <w:proofErr w:type="spellStart"/>
      <w:r w:rsidRPr="0017235D">
        <w:rPr>
          <w:rFonts w:ascii="Times New Roman" w:eastAsia="Times New Roman" w:hAnsi="Times New Roman" w:cs="Traditional Arabic"/>
          <w:b/>
          <w:bCs/>
          <w:sz w:val="36"/>
          <w:szCs w:val="36"/>
          <w:rtl/>
          <w:lang w:eastAsia="ar-SA"/>
        </w:rPr>
        <w:t>إنجازية</w:t>
      </w:r>
      <w:proofErr w:type="spellEnd"/>
      <w:r w:rsidRPr="0017235D">
        <w:rPr>
          <w:rFonts w:ascii="Times New Roman" w:eastAsia="Times New Roman" w:hAnsi="Times New Roman" w:cs="Traditional Arabic"/>
          <w:b/>
          <w:bCs/>
          <w:sz w:val="36"/>
          <w:szCs w:val="36"/>
          <w:rtl/>
          <w:lang w:eastAsia="ar-SA"/>
        </w:rPr>
        <w:t xml:space="preserve"> الآية إلى كفاية الخطاب التفسيري: مقاربات لسانية تداولية</w:t>
      </w:r>
      <w:r w:rsidRPr="0017235D">
        <w:rPr>
          <w:rFonts w:ascii="Times New Roman" w:eastAsia="Times New Roman" w:hAnsi="Times New Roman" w:cs="Traditional Arabic"/>
          <w:sz w:val="36"/>
          <w:szCs w:val="36"/>
          <w:rtl/>
          <w:lang w:eastAsia="ar-SA"/>
        </w:rPr>
        <w:t xml:space="preserve">/ صباح صابر </w:t>
      </w:r>
      <w:proofErr w:type="gramStart"/>
      <w:r w:rsidRPr="0017235D">
        <w:rPr>
          <w:rFonts w:ascii="Times New Roman" w:eastAsia="Times New Roman" w:hAnsi="Times New Roman" w:cs="Traditional Arabic"/>
          <w:sz w:val="36"/>
          <w:szCs w:val="36"/>
          <w:rtl/>
          <w:lang w:eastAsia="ar-SA"/>
        </w:rPr>
        <w:t>حسين.-</w:t>
      </w:r>
      <w:proofErr w:type="gramEnd"/>
      <w:r w:rsidRPr="0017235D">
        <w:rPr>
          <w:rFonts w:ascii="Times New Roman" w:eastAsia="Times New Roman" w:hAnsi="Times New Roman" w:cs="Traditional Arabic"/>
          <w:sz w:val="36"/>
          <w:szCs w:val="36"/>
          <w:rtl/>
          <w:lang w:eastAsia="ar-SA"/>
        </w:rPr>
        <w:t xml:space="preserve"> القاهرة: مكتبة الآداب، 1447 هـ، 2026 م.</w:t>
      </w:r>
    </w:p>
    <w:p w14:paraId="4D1679D8" w14:textId="77777777" w:rsidR="00973284" w:rsidRPr="0017235D" w:rsidRDefault="00973284" w:rsidP="00973284">
      <w:pPr>
        <w:ind w:left="0" w:firstLine="0"/>
        <w:jc w:val="both"/>
        <w:rPr>
          <w:rFonts w:ascii="Times New Roman" w:eastAsia="Times New Roman" w:hAnsi="Times New Roman" w:cs="Traditional Arabic"/>
          <w:sz w:val="36"/>
          <w:szCs w:val="36"/>
          <w:rtl/>
          <w:lang w:eastAsia="ar-SA"/>
        </w:rPr>
      </w:pPr>
    </w:p>
    <w:p w14:paraId="724D1EFE" w14:textId="77777777" w:rsidR="00973284" w:rsidRPr="007472AB" w:rsidRDefault="00973284" w:rsidP="00973284">
      <w:pPr>
        <w:ind w:left="0" w:firstLine="0"/>
        <w:jc w:val="both"/>
        <w:rPr>
          <w:rFonts w:ascii="Times New Roman" w:eastAsia="Times New Roman" w:hAnsi="Times New Roman" w:cs="Traditional Arabic"/>
          <w:sz w:val="36"/>
          <w:szCs w:val="36"/>
          <w:rtl/>
          <w:lang w:eastAsia="ar-SA"/>
        </w:rPr>
      </w:pPr>
      <w:r w:rsidRPr="007472AB">
        <w:rPr>
          <w:rFonts w:ascii="Times New Roman" w:eastAsia="Times New Roman" w:hAnsi="Times New Roman" w:cs="Traditional Arabic"/>
          <w:b/>
          <w:bCs/>
          <w:sz w:val="36"/>
          <w:szCs w:val="36"/>
          <w:rtl/>
          <w:lang w:eastAsia="ar-SA"/>
        </w:rPr>
        <w:t xml:space="preserve">المنهج الحجاجي في التفسير عند القاضي أبي بكر بن العربي (ت 543 </w:t>
      </w:r>
      <w:proofErr w:type="gramStart"/>
      <w:r w:rsidRPr="007472AB">
        <w:rPr>
          <w:rFonts w:ascii="Times New Roman" w:eastAsia="Times New Roman" w:hAnsi="Times New Roman" w:cs="Traditional Arabic"/>
          <w:b/>
          <w:bCs/>
          <w:sz w:val="36"/>
          <w:szCs w:val="36"/>
          <w:rtl/>
          <w:lang w:eastAsia="ar-SA"/>
        </w:rPr>
        <w:t>هـ)/</w:t>
      </w:r>
      <w:proofErr w:type="gramEnd"/>
      <w:r w:rsidRPr="007472AB">
        <w:rPr>
          <w:rFonts w:ascii="Times New Roman" w:eastAsia="Times New Roman" w:hAnsi="Times New Roman" w:cs="Traditional Arabic"/>
          <w:sz w:val="36"/>
          <w:szCs w:val="36"/>
          <w:rtl/>
          <w:lang w:eastAsia="ar-SA"/>
        </w:rPr>
        <w:t xml:space="preserve"> </w:t>
      </w:r>
      <w:proofErr w:type="gramStart"/>
      <w:r w:rsidRPr="007472AB">
        <w:rPr>
          <w:rFonts w:ascii="Times New Roman" w:eastAsia="Times New Roman" w:hAnsi="Times New Roman" w:cs="Traditional Arabic"/>
          <w:sz w:val="36"/>
          <w:szCs w:val="36"/>
          <w:rtl/>
          <w:lang w:eastAsia="ar-SA"/>
        </w:rPr>
        <w:t>عبدالرحيم</w:t>
      </w:r>
      <w:proofErr w:type="gramEnd"/>
      <w:r w:rsidRPr="007472AB">
        <w:rPr>
          <w:rFonts w:ascii="Times New Roman" w:eastAsia="Times New Roman" w:hAnsi="Times New Roman" w:cs="Traditional Arabic"/>
          <w:sz w:val="36"/>
          <w:szCs w:val="36"/>
          <w:rtl/>
          <w:lang w:eastAsia="ar-SA"/>
        </w:rPr>
        <w:t xml:space="preserve"> </w:t>
      </w:r>
      <w:proofErr w:type="gramStart"/>
      <w:r w:rsidRPr="007472AB">
        <w:rPr>
          <w:rFonts w:ascii="Times New Roman" w:eastAsia="Times New Roman" w:hAnsi="Times New Roman" w:cs="Traditional Arabic"/>
          <w:sz w:val="36"/>
          <w:szCs w:val="36"/>
          <w:rtl/>
          <w:lang w:eastAsia="ar-SA"/>
        </w:rPr>
        <w:t>سالمي.-</w:t>
      </w:r>
      <w:proofErr w:type="gramEnd"/>
      <w:r w:rsidRPr="007472AB">
        <w:rPr>
          <w:rFonts w:ascii="Times New Roman" w:eastAsia="Times New Roman" w:hAnsi="Times New Roman" w:cs="Traditional Arabic"/>
          <w:sz w:val="36"/>
          <w:szCs w:val="36"/>
          <w:rtl/>
          <w:lang w:eastAsia="ar-SA"/>
        </w:rPr>
        <w:t xml:space="preserve"> الدار البيضاء: جامعة الحسن الثاني، 1448 هـ، 2026 م (دكتوراه).</w:t>
      </w:r>
    </w:p>
    <w:p w14:paraId="13AAFA13" w14:textId="77777777" w:rsidR="00973284" w:rsidRPr="007472AB" w:rsidRDefault="00973284" w:rsidP="00973284">
      <w:pPr>
        <w:ind w:left="0" w:firstLine="0"/>
        <w:jc w:val="both"/>
        <w:rPr>
          <w:rFonts w:ascii="Times New Roman" w:eastAsia="Times New Roman" w:hAnsi="Times New Roman" w:cs="Traditional Arabic"/>
          <w:sz w:val="36"/>
          <w:szCs w:val="36"/>
          <w:rtl/>
          <w:lang w:eastAsia="ar-SA"/>
        </w:rPr>
      </w:pPr>
    </w:p>
    <w:p w14:paraId="214871DD" w14:textId="77777777" w:rsidR="00973284" w:rsidRPr="00884EAE" w:rsidRDefault="00973284" w:rsidP="00973284">
      <w:pPr>
        <w:ind w:left="0" w:firstLine="0"/>
        <w:jc w:val="both"/>
        <w:rPr>
          <w:rFonts w:ascii="Times New Roman" w:eastAsia="Times New Roman" w:hAnsi="Times New Roman" w:cs="Traditional Arabic"/>
          <w:b/>
          <w:bCs/>
          <w:sz w:val="36"/>
          <w:szCs w:val="36"/>
          <w:rtl/>
          <w:lang w:eastAsia="ar-SA"/>
        </w:rPr>
      </w:pPr>
      <w:r w:rsidRPr="00884EAE">
        <w:rPr>
          <w:rFonts w:ascii="Times New Roman" w:eastAsia="Times New Roman" w:hAnsi="Times New Roman" w:cs="Traditional Arabic"/>
          <w:b/>
          <w:bCs/>
          <w:sz w:val="36"/>
          <w:szCs w:val="36"/>
          <w:rtl/>
          <w:lang w:eastAsia="ar-SA"/>
        </w:rPr>
        <w:t xml:space="preserve">موجهات الدلالة في كتاب التحقيق في كلمات القرآن الكريم/ </w:t>
      </w:r>
      <w:r w:rsidRPr="00884EAE">
        <w:rPr>
          <w:rFonts w:ascii="Times New Roman" w:eastAsia="Times New Roman" w:hAnsi="Times New Roman" w:cs="Traditional Arabic"/>
          <w:sz w:val="36"/>
          <w:szCs w:val="36"/>
          <w:rtl/>
          <w:lang w:eastAsia="ar-SA"/>
        </w:rPr>
        <w:t xml:space="preserve">آمنة فرج </w:t>
      </w:r>
      <w:proofErr w:type="spellStart"/>
      <w:proofErr w:type="gramStart"/>
      <w:r w:rsidRPr="00884EAE">
        <w:rPr>
          <w:rFonts w:ascii="Times New Roman" w:eastAsia="Times New Roman" w:hAnsi="Times New Roman" w:cs="Traditional Arabic"/>
          <w:sz w:val="36"/>
          <w:szCs w:val="36"/>
          <w:rtl/>
          <w:lang w:eastAsia="ar-SA"/>
        </w:rPr>
        <w:t>بلكت</w:t>
      </w:r>
      <w:proofErr w:type="spellEnd"/>
      <w:r w:rsidRPr="00884EAE">
        <w:rPr>
          <w:rFonts w:ascii="Times New Roman" w:eastAsia="Times New Roman" w:hAnsi="Times New Roman" w:cs="Traditional Arabic"/>
          <w:sz w:val="36"/>
          <w:szCs w:val="36"/>
          <w:rtl/>
          <w:lang w:eastAsia="ar-SA"/>
        </w:rPr>
        <w:t>.-</w:t>
      </w:r>
      <w:proofErr w:type="gramEnd"/>
      <w:r w:rsidRPr="00884EAE">
        <w:rPr>
          <w:rFonts w:ascii="Times New Roman" w:eastAsia="Times New Roman" w:hAnsi="Times New Roman" w:cs="Traditional Arabic"/>
          <w:b/>
          <w:bCs/>
          <w:sz w:val="36"/>
          <w:szCs w:val="36"/>
          <w:rtl/>
          <w:lang w:eastAsia="ar-SA"/>
        </w:rPr>
        <w:t xml:space="preserve"> </w:t>
      </w:r>
      <w:r w:rsidRPr="00884EAE">
        <w:rPr>
          <w:rFonts w:ascii="Calibri" w:eastAsia="Calibri" w:hAnsi="Calibri" w:cs="Traditional Arabic"/>
          <w:sz w:val="36"/>
          <w:szCs w:val="36"/>
          <w:rtl/>
        </w:rPr>
        <w:t>السماوة: جامعة المثنى، 1442 هـ، 2021 م (ماجستير).</w:t>
      </w:r>
    </w:p>
    <w:p w14:paraId="7344DF48" w14:textId="77777777" w:rsidR="00973284" w:rsidRPr="00884EAE" w:rsidRDefault="00973284" w:rsidP="00973284">
      <w:pPr>
        <w:ind w:left="0" w:firstLine="0"/>
        <w:jc w:val="both"/>
        <w:rPr>
          <w:rFonts w:ascii="Times New Roman" w:eastAsia="Times New Roman" w:hAnsi="Times New Roman" w:cs="Traditional Arabic"/>
          <w:b/>
          <w:bCs/>
          <w:sz w:val="36"/>
          <w:szCs w:val="36"/>
          <w:rtl/>
          <w:lang w:eastAsia="ar-SA"/>
        </w:rPr>
      </w:pPr>
    </w:p>
    <w:p w14:paraId="3436CF9C" w14:textId="77777777" w:rsidR="00973284" w:rsidRPr="000C7FDE" w:rsidRDefault="00973284" w:rsidP="00973284">
      <w:pPr>
        <w:ind w:left="0" w:firstLine="0"/>
        <w:jc w:val="both"/>
        <w:rPr>
          <w:rFonts w:ascii="Times New Roman" w:eastAsia="Times New Roman" w:hAnsi="Times New Roman" w:cs="Traditional Arabic"/>
          <w:sz w:val="36"/>
          <w:szCs w:val="36"/>
          <w:rtl/>
          <w:lang w:eastAsia="ar-SA"/>
        </w:rPr>
      </w:pPr>
      <w:r w:rsidRPr="000C7FDE">
        <w:rPr>
          <w:rFonts w:ascii="Times New Roman" w:eastAsia="Times New Roman" w:hAnsi="Times New Roman" w:cs="Traditional Arabic"/>
          <w:b/>
          <w:bCs/>
          <w:sz w:val="36"/>
          <w:szCs w:val="36"/>
          <w:rtl/>
          <w:lang w:eastAsia="ar-SA"/>
        </w:rPr>
        <w:t>نحو مقاربات لسانية جديدة في القرآن</w:t>
      </w:r>
      <w:r w:rsidRPr="000C7FDE">
        <w:rPr>
          <w:rFonts w:ascii="Times New Roman" w:eastAsia="Times New Roman" w:hAnsi="Times New Roman" w:cs="Traditional Arabic"/>
          <w:sz w:val="36"/>
          <w:szCs w:val="36"/>
          <w:rtl/>
          <w:lang w:eastAsia="ar-SA"/>
        </w:rPr>
        <w:t xml:space="preserve">/ بيار </w:t>
      </w:r>
      <w:proofErr w:type="spellStart"/>
      <w:r w:rsidRPr="000C7FDE">
        <w:rPr>
          <w:rFonts w:ascii="Times New Roman" w:eastAsia="Times New Roman" w:hAnsi="Times New Roman" w:cs="Traditional Arabic"/>
          <w:sz w:val="36"/>
          <w:szCs w:val="36"/>
          <w:rtl/>
          <w:lang w:eastAsia="ar-SA"/>
        </w:rPr>
        <w:t>لارشي</w:t>
      </w:r>
      <w:proofErr w:type="spellEnd"/>
      <w:r w:rsidRPr="000C7FDE">
        <w:rPr>
          <w:rFonts w:ascii="Times New Roman" w:eastAsia="Times New Roman" w:hAnsi="Times New Roman" w:cs="Traditional Arabic"/>
          <w:sz w:val="36"/>
          <w:szCs w:val="36"/>
          <w:rtl/>
          <w:lang w:eastAsia="ar-SA"/>
        </w:rPr>
        <w:t xml:space="preserve">؛ ترجمة أحمد فاضل </w:t>
      </w:r>
      <w:proofErr w:type="spellStart"/>
      <w:proofErr w:type="gramStart"/>
      <w:r w:rsidRPr="000C7FDE">
        <w:rPr>
          <w:rFonts w:ascii="Times New Roman" w:eastAsia="Times New Roman" w:hAnsi="Times New Roman" w:cs="Traditional Arabic"/>
          <w:sz w:val="36"/>
          <w:szCs w:val="36"/>
          <w:rtl/>
          <w:lang w:eastAsia="ar-SA"/>
        </w:rPr>
        <w:t>الهلايلي</w:t>
      </w:r>
      <w:proofErr w:type="spellEnd"/>
      <w:r w:rsidRPr="000C7FDE">
        <w:rPr>
          <w:rFonts w:ascii="Times New Roman" w:eastAsia="Times New Roman" w:hAnsi="Times New Roman" w:cs="Traditional Arabic"/>
          <w:sz w:val="36"/>
          <w:szCs w:val="36"/>
          <w:rtl/>
          <w:lang w:eastAsia="ar-SA"/>
        </w:rPr>
        <w:t>.-</w:t>
      </w:r>
      <w:proofErr w:type="gramEnd"/>
      <w:r w:rsidRPr="000C7FDE">
        <w:rPr>
          <w:rFonts w:ascii="Times New Roman" w:eastAsia="Times New Roman" w:hAnsi="Times New Roman" w:cs="Traditional Arabic"/>
          <w:sz w:val="36"/>
          <w:szCs w:val="36"/>
          <w:rtl/>
          <w:lang w:eastAsia="ar-SA"/>
        </w:rPr>
        <w:t xml:space="preserve"> الرباط: مؤمنون بلا حدود، 1447 هـ، 2026 م، 248 ص.</w:t>
      </w:r>
    </w:p>
    <w:p w14:paraId="35C7504A" w14:textId="77777777" w:rsidR="00973284" w:rsidRPr="000C7FDE" w:rsidRDefault="00973284" w:rsidP="00973284">
      <w:pPr>
        <w:ind w:left="0" w:firstLine="0"/>
        <w:jc w:val="both"/>
        <w:rPr>
          <w:rFonts w:ascii="Times New Roman" w:eastAsia="Times New Roman" w:hAnsi="Times New Roman" w:cs="Traditional Arabic"/>
          <w:sz w:val="36"/>
          <w:szCs w:val="36"/>
          <w:rtl/>
          <w:lang w:eastAsia="ar-SA"/>
        </w:rPr>
      </w:pPr>
    </w:p>
    <w:p w14:paraId="3A5FFEB3" w14:textId="77777777" w:rsidR="00973284" w:rsidRPr="00C17F0C" w:rsidRDefault="00973284" w:rsidP="00973284">
      <w:pPr>
        <w:ind w:left="0" w:firstLine="0"/>
        <w:jc w:val="both"/>
        <w:rPr>
          <w:rFonts w:ascii="Times New Roman" w:eastAsia="Times New Roman" w:hAnsi="Times New Roman" w:cs="Traditional Arabic"/>
          <w:sz w:val="36"/>
          <w:szCs w:val="36"/>
          <w:rtl/>
          <w:lang w:eastAsia="ar-SA"/>
        </w:rPr>
      </w:pPr>
      <w:r w:rsidRPr="00C17F0C">
        <w:rPr>
          <w:rFonts w:ascii="Times New Roman" w:eastAsia="Times New Roman" w:hAnsi="Times New Roman" w:cs="Traditional Arabic"/>
          <w:b/>
          <w:bCs/>
          <w:sz w:val="36"/>
          <w:szCs w:val="36"/>
          <w:rtl/>
          <w:lang w:eastAsia="ar-SA"/>
        </w:rPr>
        <w:t>النداءات القرآنية: دراسة لغوية نحوية بلاغية دلالية</w:t>
      </w:r>
      <w:r w:rsidRPr="00C17F0C">
        <w:rPr>
          <w:rFonts w:ascii="Times New Roman" w:eastAsia="Times New Roman" w:hAnsi="Times New Roman" w:cs="Traditional Arabic"/>
          <w:sz w:val="36"/>
          <w:szCs w:val="36"/>
          <w:rtl/>
          <w:lang w:eastAsia="ar-SA"/>
        </w:rPr>
        <w:t xml:space="preserve">/ حسين حسن </w:t>
      </w:r>
      <w:proofErr w:type="gramStart"/>
      <w:r w:rsidRPr="00C17F0C">
        <w:rPr>
          <w:rFonts w:ascii="Times New Roman" w:eastAsia="Times New Roman" w:hAnsi="Times New Roman" w:cs="Traditional Arabic"/>
          <w:sz w:val="36"/>
          <w:szCs w:val="36"/>
          <w:rtl/>
          <w:lang w:eastAsia="ar-SA"/>
        </w:rPr>
        <w:t>إحسان.-</w:t>
      </w:r>
      <w:proofErr w:type="gramEnd"/>
      <w:r w:rsidRPr="00C17F0C">
        <w:rPr>
          <w:rFonts w:ascii="Times New Roman" w:eastAsia="Times New Roman" w:hAnsi="Times New Roman" w:cs="Traditional Arabic"/>
          <w:sz w:val="36"/>
          <w:szCs w:val="36"/>
          <w:rtl/>
          <w:lang w:eastAsia="ar-SA"/>
        </w:rPr>
        <w:t xml:space="preserve"> القاهرة: إبهار للنشر، 1448 هـ، 2026 م، 347 ص.</w:t>
      </w:r>
    </w:p>
    <w:p w14:paraId="0FBAEE60" w14:textId="77777777" w:rsidR="00973284" w:rsidRPr="00C17F0C" w:rsidRDefault="00973284" w:rsidP="00973284">
      <w:pPr>
        <w:ind w:left="0" w:firstLine="0"/>
        <w:jc w:val="both"/>
        <w:rPr>
          <w:rFonts w:ascii="Times New Roman" w:eastAsia="Times New Roman" w:hAnsi="Times New Roman" w:cs="Traditional Arabic"/>
          <w:sz w:val="36"/>
          <w:szCs w:val="36"/>
          <w:rtl/>
          <w:lang w:eastAsia="ar-SA"/>
        </w:rPr>
      </w:pPr>
    </w:p>
    <w:p w14:paraId="11578815" w14:textId="77777777" w:rsidR="00973284" w:rsidRPr="002B41E3" w:rsidRDefault="00973284" w:rsidP="00973284">
      <w:pPr>
        <w:ind w:left="0" w:firstLine="0"/>
        <w:jc w:val="both"/>
        <w:rPr>
          <w:rFonts w:ascii="Times New Roman" w:eastAsia="Times New Roman" w:hAnsi="Times New Roman" w:cs="Traditional Arabic"/>
          <w:sz w:val="36"/>
          <w:szCs w:val="36"/>
          <w:rtl/>
          <w:lang w:eastAsia="ar-SA"/>
        </w:rPr>
      </w:pPr>
      <w:r w:rsidRPr="002B41E3">
        <w:rPr>
          <w:rFonts w:ascii="Times New Roman" w:eastAsia="Times New Roman" w:hAnsi="Times New Roman" w:cs="Traditional Arabic"/>
          <w:b/>
          <w:bCs/>
          <w:sz w:val="36"/>
          <w:szCs w:val="36"/>
          <w:rtl/>
          <w:lang w:eastAsia="ar-SA"/>
        </w:rPr>
        <w:t xml:space="preserve">نقد التفنن اللفظي عند الإمام الطاهر بن عاشور في تفسيره التحرير والتنوير/ </w:t>
      </w:r>
      <w:r w:rsidRPr="002B41E3">
        <w:rPr>
          <w:rFonts w:ascii="Times New Roman" w:eastAsia="Times New Roman" w:hAnsi="Times New Roman" w:cs="Traditional Arabic"/>
          <w:sz w:val="36"/>
          <w:szCs w:val="36"/>
          <w:rtl/>
          <w:lang w:eastAsia="ar-SA"/>
        </w:rPr>
        <w:t xml:space="preserve">مهيمن </w:t>
      </w:r>
      <w:proofErr w:type="gramStart"/>
      <w:r w:rsidRPr="002B41E3">
        <w:rPr>
          <w:rFonts w:ascii="Times New Roman" w:eastAsia="Times New Roman" w:hAnsi="Times New Roman" w:cs="Traditional Arabic"/>
          <w:sz w:val="36"/>
          <w:szCs w:val="36"/>
          <w:rtl/>
          <w:lang w:eastAsia="ar-SA"/>
        </w:rPr>
        <w:t>علي</w:t>
      </w:r>
      <w:proofErr w:type="gramEnd"/>
      <w:r w:rsidRPr="002B41E3">
        <w:rPr>
          <w:rFonts w:ascii="Times New Roman" w:eastAsia="Times New Roman" w:hAnsi="Times New Roman" w:cs="Traditional Arabic"/>
          <w:sz w:val="36"/>
          <w:szCs w:val="36"/>
          <w:rtl/>
          <w:lang w:eastAsia="ar-SA"/>
        </w:rPr>
        <w:t xml:space="preserve"> </w:t>
      </w:r>
      <w:proofErr w:type="gramStart"/>
      <w:r w:rsidRPr="002B41E3">
        <w:rPr>
          <w:rFonts w:ascii="Times New Roman" w:eastAsia="Times New Roman" w:hAnsi="Times New Roman" w:cs="Traditional Arabic"/>
          <w:sz w:val="36"/>
          <w:szCs w:val="36"/>
          <w:rtl/>
          <w:lang w:eastAsia="ar-SA"/>
        </w:rPr>
        <w:t>المشايخ.-</w:t>
      </w:r>
      <w:proofErr w:type="gramEnd"/>
      <w:r w:rsidRPr="002B41E3">
        <w:rPr>
          <w:rFonts w:ascii="Times New Roman" w:eastAsia="Times New Roman" w:hAnsi="Times New Roman" w:cs="Traditional Arabic"/>
          <w:sz w:val="36"/>
          <w:szCs w:val="36"/>
          <w:rtl/>
          <w:lang w:eastAsia="ar-SA"/>
        </w:rPr>
        <w:t xml:space="preserve"> تكريت: جامعة تكريت، 1442 هـ، 2021 م (دكتوراه).</w:t>
      </w:r>
    </w:p>
    <w:p w14:paraId="660C51BD" w14:textId="77777777" w:rsidR="00973284" w:rsidRPr="002B41E3" w:rsidRDefault="00973284" w:rsidP="00973284">
      <w:pPr>
        <w:ind w:left="0" w:firstLine="0"/>
        <w:jc w:val="both"/>
        <w:rPr>
          <w:rFonts w:ascii="Times New Roman" w:eastAsia="Times New Roman" w:hAnsi="Times New Roman" w:cs="Traditional Arabic"/>
          <w:b/>
          <w:bCs/>
          <w:sz w:val="36"/>
          <w:szCs w:val="36"/>
          <w:rtl/>
          <w:lang w:eastAsia="ar-SA"/>
        </w:rPr>
      </w:pPr>
    </w:p>
    <w:p w14:paraId="01A89DC6" w14:textId="77777777" w:rsidR="00973284" w:rsidRPr="00F73B2C" w:rsidRDefault="00973284" w:rsidP="00973284">
      <w:pPr>
        <w:ind w:left="0" w:firstLine="0"/>
        <w:jc w:val="both"/>
        <w:rPr>
          <w:rFonts w:ascii="Aptos" w:eastAsia="Aptos" w:hAnsi="Aptos" w:cs="Traditional Arabic"/>
          <w:sz w:val="36"/>
          <w:szCs w:val="36"/>
          <w:rtl/>
        </w:rPr>
      </w:pPr>
      <w:r w:rsidRPr="00F73B2C">
        <w:rPr>
          <w:rFonts w:ascii="Aptos" w:eastAsia="Aptos" w:hAnsi="Aptos" w:cs="Traditional Arabic"/>
          <w:b/>
          <w:bCs/>
          <w:sz w:val="36"/>
          <w:szCs w:val="36"/>
          <w:rtl/>
        </w:rPr>
        <w:t>هيمنة النظام اللغوي على تغيير فهم النص القرآني: دراسة نظرية تطبيقية في الفكر التنويري</w:t>
      </w:r>
      <w:r w:rsidRPr="00F73B2C">
        <w:rPr>
          <w:rFonts w:ascii="Aptos" w:eastAsia="Aptos" w:hAnsi="Aptos" w:cs="Traditional Arabic"/>
          <w:sz w:val="36"/>
          <w:szCs w:val="36"/>
          <w:rtl/>
        </w:rPr>
        <w:t xml:space="preserve">/ عظيم مجبل </w:t>
      </w:r>
      <w:proofErr w:type="gramStart"/>
      <w:r w:rsidRPr="00F73B2C">
        <w:rPr>
          <w:rFonts w:ascii="Aptos" w:eastAsia="Aptos" w:hAnsi="Aptos" w:cs="Traditional Arabic"/>
          <w:sz w:val="36"/>
          <w:szCs w:val="36"/>
          <w:rtl/>
        </w:rPr>
        <w:t>لطيف.-</w:t>
      </w:r>
      <w:proofErr w:type="gramEnd"/>
      <w:r w:rsidRPr="00F73B2C">
        <w:rPr>
          <w:rFonts w:ascii="Aptos" w:eastAsia="Aptos" w:hAnsi="Aptos" w:cs="Traditional Arabic"/>
          <w:sz w:val="36"/>
          <w:szCs w:val="36"/>
          <w:rtl/>
        </w:rPr>
        <w:t xml:space="preserve"> الحلة: دار الصادق، 1447 هـ، 2026 م، 325 ص.</w:t>
      </w:r>
    </w:p>
    <w:p w14:paraId="3CB96DCD" w14:textId="77777777" w:rsidR="00973284" w:rsidRPr="00F73B2C" w:rsidRDefault="00973284" w:rsidP="00973284">
      <w:pPr>
        <w:ind w:left="0" w:firstLine="0"/>
        <w:jc w:val="both"/>
        <w:rPr>
          <w:rFonts w:ascii="Times New Roman" w:eastAsia="Times New Roman" w:hAnsi="Times New Roman" w:cs="Traditional Arabic"/>
          <w:sz w:val="36"/>
          <w:szCs w:val="36"/>
          <w:rtl/>
          <w:lang w:eastAsia="ar-SA"/>
        </w:rPr>
      </w:pPr>
    </w:p>
    <w:p w14:paraId="30B62625" w14:textId="77777777" w:rsidR="00973284" w:rsidRPr="00323153" w:rsidRDefault="00973284" w:rsidP="00973284">
      <w:pPr>
        <w:ind w:left="0" w:firstLine="0"/>
        <w:jc w:val="both"/>
        <w:rPr>
          <w:rFonts w:ascii="Times New Roman" w:eastAsia="Times New Roman" w:hAnsi="Times New Roman" w:cs="Traditional Arabic"/>
          <w:sz w:val="36"/>
          <w:szCs w:val="36"/>
          <w:rtl/>
          <w:lang w:eastAsia="ar-SA"/>
        </w:rPr>
      </w:pPr>
      <w:r w:rsidRPr="00323153">
        <w:rPr>
          <w:rFonts w:ascii="Times New Roman" w:eastAsia="Times New Roman" w:hAnsi="Times New Roman" w:cs="Traditional Arabic"/>
          <w:b/>
          <w:bCs/>
          <w:sz w:val="36"/>
          <w:szCs w:val="36"/>
          <w:rtl/>
          <w:lang w:eastAsia="ar-SA"/>
        </w:rPr>
        <w:t>الوظائف اللغوية للمجرورات النحوية في القرآن الكريم: دراسات في تحليل النص</w:t>
      </w:r>
      <w:r w:rsidRPr="00323153">
        <w:rPr>
          <w:rFonts w:ascii="Times New Roman" w:eastAsia="Times New Roman" w:hAnsi="Times New Roman" w:cs="Traditional Arabic"/>
          <w:sz w:val="36"/>
          <w:szCs w:val="36"/>
          <w:rtl/>
          <w:lang w:eastAsia="ar-SA"/>
        </w:rPr>
        <w:t xml:space="preserve">/ محمد رزق </w:t>
      </w:r>
      <w:proofErr w:type="gramStart"/>
      <w:r w:rsidRPr="00323153">
        <w:rPr>
          <w:rFonts w:ascii="Times New Roman" w:eastAsia="Times New Roman" w:hAnsi="Times New Roman" w:cs="Traditional Arabic"/>
          <w:sz w:val="36"/>
          <w:szCs w:val="36"/>
          <w:rtl/>
          <w:lang w:eastAsia="ar-SA"/>
        </w:rPr>
        <w:t>شعير.-</w:t>
      </w:r>
      <w:proofErr w:type="gramEnd"/>
      <w:r w:rsidRPr="00323153">
        <w:rPr>
          <w:rFonts w:ascii="Times New Roman" w:eastAsia="Times New Roman" w:hAnsi="Times New Roman" w:cs="Traditional Arabic"/>
          <w:sz w:val="36"/>
          <w:szCs w:val="36"/>
          <w:rtl/>
          <w:lang w:eastAsia="ar-SA"/>
        </w:rPr>
        <w:t xml:space="preserve"> القاهرة: دار الآفاق العربية، 1448 هـ، 2026 م.</w:t>
      </w:r>
    </w:p>
    <w:p w14:paraId="56E2221F" w14:textId="77777777" w:rsidR="00973284" w:rsidRDefault="00973284" w:rsidP="00973284">
      <w:pPr>
        <w:ind w:left="0" w:firstLine="0"/>
        <w:jc w:val="both"/>
        <w:rPr>
          <w:rFonts w:ascii="Times New Roman" w:eastAsia="Times New Roman" w:hAnsi="Times New Roman" w:cs="Traditional Arabic"/>
          <w:sz w:val="36"/>
          <w:szCs w:val="36"/>
          <w:rtl/>
          <w:lang w:eastAsia="ar-SA"/>
        </w:rPr>
      </w:pPr>
    </w:p>
    <w:p w14:paraId="74A2BA75" w14:textId="77777777" w:rsidR="00740918" w:rsidRPr="00323153" w:rsidRDefault="00740918" w:rsidP="00973284">
      <w:pPr>
        <w:ind w:left="0" w:firstLine="0"/>
        <w:jc w:val="both"/>
        <w:rPr>
          <w:rFonts w:ascii="Times New Roman" w:eastAsia="Times New Roman" w:hAnsi="Times New Roman" w:cs="Traditional Arabic"/>
          <w:sz w:val="36"/>
          <w:szCs w:val="36"/>
          <w:rtl/>
          <w:lang w:eastAsia="ar-SA"/>
        </w:rPr>
      </w:pPr>
    </w:p>
    <w:p w14:paraId="467A048F" w14:textId="77777777" w:rsidR="00FF5AC0" w:rsidRDefault="00FF5AC0" w:rsidP="00FF5AC0">
      <w:pPr>
        <w:jc w:val="left"/>
        <w:rPr>
          <w:b/>
          <w:bCs/>
          <w:color w:val="FF0000"/>
          <w:rtl/>
        </w:rPr>
      </w:pPr>
      <w:r>
        <w:rPr>
          <w:rStyle w:val="Hyperlink"/>
          <w:rFonts w:eastAsia="Times New Roman" w:cs="Traditional Arabic" w:hint="cs"/>
          <w:b/>
          <w:bCs/>
          <w:noProof/>
          <w:color w:val="FF0000"/>
          <w:sz w:val="36"/>
          <w:szCs w:val="36"/>
          <w:u w:val="none"/>
          <w:rtl/>
          <w:lang w:eastAsia="ar-SA"/>
        </w:rPr>
        <w:lastRenderedPageBreak/>
        <w:t>غريب القرآن</w:t>
      </w:r>
    </w:p>
    <w:p w14:paraId="520DCE38" w14:textId="77777777" w:rsidR="00FF5AC0" w:rsidRDefault="00FF5AC0" w:rsidP="00FF5AC0">
      <w:pPr>
        <w:jc w:val="center"/>
        <w:rPr>
          <w:b/>
          <w:bCs/>
          <w:color w:val="FF0000"/>
          <w:rtl/>
        </w:rPr>
      </w:pPr>
    </w:p>
    <w:p w14:paraId="76AD263D" w14:textId="77777777" w:rsidR="00FF5AC0" w:rsidRPr="0090196D" w:rsidRDefault="00FF5AC0" w:rsidP="00FF5AC0">
      <w:pPr>
        <w:ind w:left="0" w:firstLine="0"/>
        <w:jc w:val="both"/>
        <w:rPr>
          <w:rFonts w:ascii="Times New Roman" w:eastAsia="Times New Roman" w:hAnsi="Times New Roman" w:cs="Traditional Arabic"/>
          <w:sz w:val="36"/>
          <w:szCs w:val="36"/>
          <w:rtl/>
          <w:lang w:eastAsia="ar-SA"/>
        </w:rPr>
      </w:pPr>
      <w:r w:rsidRPr="0090196D">
        <w:rPr>
          <w:rFonts w:ascii="Times New Roman" w:eastAsia="Times New Roman" w:hAnsi="Times New Roman" w:cs="Traditional Arabic"/>
          <w:b/>
          <w:bCs/>
          <w:sz w:val="36"/>
          <w:szCs w:val="36"/>
          <w:rtl/>
          <w:lang w:eastAsia="ar-SA"/>
        </w:rPr>
        <w:t>أثر أشعار تميم في كتب غريب القرآن: دراسة لغوية</w:t>
      </w:r>
      <w:r w:rsidRPr="0090196D">
        <w:rPr>
          <w:rFonts w:ascii="Times New Roman" w:eastAsia="Times New Roman" w:hAnsi="Times New Roman" w:cs="Traditional Arabic"/>
          <w:b/>
          <w:bCs/>
          <w:sz w:val="36"/>
          <w:szCs w:val="36"/>
          <w:lang w:eastAsia="ar-SA"/>
        </w:rPr>
        <w:t xml:space="preserve"> </w:t>
      </w:r>
      <w:r w:rsidRPr="0090196D">
        <w:rPr>
          <w:rFonts w:ascii="Times New Roman" w:eastAsia="Times New Roman" w:hAnsi="Times New Roman" w:cs="Traditional Arabic"/>
          <w:sz w:val="36"/>
          <w:szCs w:val="36"/>
          <w:lang w:eastAsia="ar-SA"/>
        </w:rPr>
        <w:t>/</w:t>
      </w:r>
      <w:r w:rsidRPr="0090196D">
        <w:rPr>
          <w:rFonts w:ascii="Times New Roman" w:eastAsia="Times New Roman" w:hAnsi="Times New Roman" w:cs="Traditional Arabic"/>
          <w:sz w:val="36"/>
          <w:szCs w:val="36"/>
          <w:rtl/>
          <w:lang w:eastAsia="ar-SA"/>
        </w:rPr>
        <w:t xml:space="preserve">ساهر سعيد </w:t>
      </w:r>
      <w:proofErr w:type="spellStart"/>
      <w:proofErr w:type="gramStart"/>
      <w:r w:rsidRPr="0090196D">
        <w:rPr>
          <w:rFonts w:ascii="Times New Roman" w:eastAsia="Times New Roman" w:hAnsi="Times New Roman" w:cs="Traditional Arabic"/>
          <w:sz w:val="36"/>
          <w:szCs w:val="36"/>
          <w:rtl/>
          <w:lang w:eastAsia="ar-SA"/>
        </w:rPr>
        <w:t>الحيالي</w:t>
      </w:r>
      <w:proofErr w:type="spellEnd"/>
      <w:r w:rsidRPr="0090196D">
        <w:rPr>
          <w:rFonts w:ascii="Times New Roman" w:eastAsia="Times New Roman" w:hAnsi="Times New Roman" w:cs="Traditional Arabic"/>
          <w:sz w:val="36"/>
          <w:szCs w:val="36"/>
          <w:rtl/>
          <w:lang w:eastAsia="ar-SA"/>
        </w:rPr>
        <w:t>.-</w:t>
      </w:r>
      <w:proofErr w:type="gramEnd"/>
      <w:r w:rsidRPr="0090196D">
        <w:rPr>
          <w:rFonts w:ascii="Times New Roman" w:eastAsia="Times New Roman" w:hAnsi="Times New Roman" w:cs="Traditional Arabic"/>
          <w:sz w:val="36"/>
          <w:szCs w:val="36"/>
          <w:rtl/>
          <w:lang w:eastAsia="ar-SA"/>
        </w:rPr>
        <w:t xml:space="preserve"> كركوك: جامعة كركوك، 1442 هـ، 2021 م (ماجستير).</w:t>
      </w:r>
    </w:p>
    <w:p w14:paraId="6BA0E194" w14:textId="77777777" w:rsidR="00FF5AC0" w:rsidRPr="0090196D" w:rsidRDefault="00FF5AC0" w:rsidP="00FF5AC0">
      <w:pPr>
        <w:ind w:left="0" w:firstLine="0"/>
        <w:jc w:val="both"/>
        <w:rPr>
          <w:rFonts w:ascii="Times New Roman" w:eastAsia="Times New Roman" w:hAnsi="Times New Roman" w:cs="Traditional Arabic"/>
          <w:sz w:val="36"/>
          <w:szCs w:val="36"/>
          <w:rtl/>
          <w:lang w:eastAsia="ar-SA"/>
        </w:rPr>
      </w:pPr>
    </w:p>
    <w:p w14:paraId="15FAC881" w14:textId="77777777" w:rsidR="00FF5AC0" w:rsidRPr="00D26DAE" w:rsidRDefault="00FF5AC0" w:rsidP="00FF5AC0">
      <w:pPr>
        <w:ind w:left="0" w:firstLine="0"/>
        <w:jc w:val="both"/>
        <w:rPr>
          <w:rFonts w:ascii="Calibri" w:eastAsia="Calibri" w:hAnsi="Calibri" w:cs="Traditional Arabic"/>
          <w:b/>
          <w:bCs/>
          <w:sz w:val="36"/>
          <w:szCs w:val="36"/>
          <w:rtl/>
        </w:rPr>
      </w:pPr>
      <w:r w:rsidRPr="00D26DAE">
        <w:rPr>
          <w:rFonts w:ascii="Calibri" w:eastAsia="Calibri" w:hAnsi="Calibri" w:cs="Traditional Arabic"/>
          <w:b/>
          <w:bCs/>
          <w:sz w:val="36"/>
          <w:szCs w:val="36"/>
          <w:rtl/>
        </w:rPr>
        <w:t xml:space="preserve">استدراكات زين الدين العراقي على أثير الدين أبي حيان في تفسير غريب القرآن عرضًا ودراسة تحليلية/ </w:t>
      </w:r>
      <w:r w:rsidRPr="00D26DAE">
        <w:rPr>
          <w:rFonts w:ascii="Calibri" w:eastAsia="Calibri" w:hAnsi="Calibri" w:cs="Traditional Arabic"/>
          <w:sz w:val="36"/>
          <w:szCs w:val="36"/>
          <w:rtl/>
        </w:rPr>
        <w:t xml:space="preserve">الشبراوي أبو المعاطي </w:t>
      </w:r>
      <w:proofErr w:type="gramStart"/>
      <w:r w:rsidRPr="00D26DAE">
        <w:rPr>
          <w:rFonts w:ascii="Calibri" w:eastAsia="Calibri" w:hAnsi="Calibri" w:cs="Traditional Arabic"/>
          <w:sz w:val="36"/>
          <w:szCs w:val="36"/>
          <w:rtl/>
        </w:rPr>
        <w:t>حسن.-</w:t>
      </w:r>
      <w:proofErr w:type="gramEnd"/>
      <w:r w:rsidRPr="00D26DAE">
        <w:rPr>
          <w:rFonts w:ascii="Calibri" w:eastAsia="Calibri" w:hAnsi="Calibri" w:cs="Traditional Arabic"/>
          <w:b/>
          <w:bCs/>
          <w:sz w:val="36"/>
          <w:szCs w:val="36"/>
          <w:rtl/>
        </w:rPr>
        <w:t xml:space="preserve"> </w:t>
      </w:r>
      <w:r w:rsidRPr="00D26DAE">
        <w:rPr>
          <w:rFonts w:ascii="Times New Roman" w:eastAsia="Times New Roman" w:hAnsi="Times New Roman" w:cs="Traditional Arabic"/>
          <w:sz w:val="36"/>
          <w:szCs w:val="36"/>
          <w:rtl/>
        </w:rPr>
        <w:t>كوالالمبور: جامعة المدينة العالمية، 1445 هـ، 2023 م (ماجستير).</w:t>
      </w:r>
    </w:p>
    <w:p w14:paraId="50EAB954" w14:textId="77777777" w:rsidR="00FF5AC0" w:rsidRPr="00D26DAE" w:rsidRDefault="00FF5AC0" w:rsidP="00FF5AC0">
      <w:pPr>
        <w:ind w:left="0" w:firstLine="0"/>
        <w:jc w:val="both"/>
        <w:rPr>
          <w:rFonts w:ascii="Calibri" w:eastAsia="Calibri" w:hAnsi="Calibri" w:cs="Traditional Arabic"/>
          <w:b/>
          <w:bCs/>
          <w:sz w:val="36"/>
          <w:szCs w:val="36"/>
          <w:rtl/>
        </w:rPr>
      </w:pPr>
    </w:p>
    <w:p w14:paraId="57D4BBC2" w14:textId="77777777" w:rsidR="00FF5AC0" w:rsidRPr="00DE500A" w:rsidRDefault="00FF5AC0" w:rsidP="00FF5AC0">
      <w:pPr>
        <w:ind w:left="0" w:firstLine="0"/>
        <w:jc w:val="both"/>
        <w:rPr>
          <w:rFonts w:ascii="Aptos" w:eastAsia="Aptos" w:hAnsi="Aptos" w:cs="Traditional Arabic"/>
          <w:sz w:val="36"/>
          <w:szCs w:val="36"/>
          <w:rtl/>
        </w:rPr>
      </w:pPr>
      <w:r w:rsidRPr="00DE500A">
        <w:rPr>
          <w:rFonts w:ascii="Times New Roman" w:eastAsia="Times New Roman" w:hAnsi="Times New Roman" w:cs="Traditional Arabic"/>
          <w:b/>
          <w:bCs/>
          <w:sz w:val="36"/>
          <w:szCs w:val="36"/>
          <w:rtl/>
          <w:lang w:eastAsia="ar-SA"/>
        </w:rPr>
        <w:t xml:space="preserve">التيسير في علم التفسير: تفسير غريب القرآن/ </w:t>
      </w:r>
      <w:proofErr w:type="gramStart"/>
      <w:r w:rsidRPr="00DE500A">
        <w:rPr>
          <w:rFonts w:ascii="Times New Roman" w:eastAsia="Times New Roman" w:hAnsi="Times New Roman" w:cs="Traditional Arabic"/>
          <w:sz w:val="36"/>
          <w:szCs w:val="36"/>
          <w:rtl/>
          <w:lang w:eastAsia="ar-SA"/>
        </w:rPr>
        <w:t>عبدالعزيز</w:t>
      </w:r>
      <w:proofErr w:type="gramEnd"/>
      <w:r w:rsidRPr="00DE500A">
        <w:rPr>
          <w:rFonts w:ascii="Times New Roman" w:eastAsia="Times New Roman" w:hAnsi="Times New Roman" w:cs="Traditional Arabic"/>
          <w:sz w:val="36"/>
          <w:szCs w:val="36"/>
          <w:rtl/>
          <w:lang w:eastAsia="ar-SA"/>
        </w:rPr>
        <w:t xml:space="preserve"> بن أحمد </w:t>
      </w:r>
      <w:proofErr w:type="spellStart"/>
      <w:r w:rsidRPr="00DE500A">
        <w:rPr>
          <w:rFonts w:ascii="Times New Roman" w:eastAsia="Times New Roman" w:hAnsi="Times New Roman" w:cs="Traditional Arabic"/>
          <w:sz w:val="36"/>
          <w:szCs w:val="36"/>
          <w:rtl/>
          <w:lang w:eastAsia="ar-SA"/>
        </w:rPr>
        <w:t>الدِّيريني</w:t>
      </w:r>
      <w:proofErr w:type="spellEnd"/>
      <w:r w:rsidRPr="00DE500A">
        <w:rPr>
          <w:rFonts w:ascii="Times New Roman" w:eastAsia="Times New Roman" w:hAnsi="Times New Roman" w:cs="Traditional Arabic"/>
          <w:sz w:val="36"/>
          <w:szCs w:val="36"/>
          <w:rtl/>
          <w:lang w:eastAsia="ar-SA"/>
        </w:rPr>
        <w:t xml:space="preserve"> (ت 694 هـ)؛ تحقيق بهاء الدين </w:t>
      </w:r>
      <w:proofErr w:type="spellStart"/>
      <w:proofErr w:type="gramStart"/>
      <w:r w:rsidRPr="00DE500A">
        <w:rPr>
          <w:rFonts w:ascii="Times New Roman" w:eastAsia="Times New Roman" w:hAnsi="Times New Roman" w:cs="Traditional Arabic"/>
          <w:sz w:val="36"/>
          <w:szCs w:val="36"/>
          <w:rtl/>
          <w:lang w:eastAsia="ar-SA"/>
        </w:rPr>
        <w:t>دارْتمَا</w:t>
      </w:r>
      <w:proofErr w:type="spellEnd"/>
      <w:r w:rsidRPr="00DE500A">
        <w:rPr>
          <w:rFonts w:ascii="Times New Roman" w:eastAsia="Times New Roman" w:hAnsi="Times New Roman" w:cs="Traditional Arabic"/>
          <w:sz w:val="36"/>
          <w:szCs w:val="36"/>
          <w:rtl/>
          <w:lang w:eastAsia="ar-SA"/>
        </w:rPr>
        <w:t>.-</w:t>
      </w:r>
      <w:proofErr w:type="gramEnd"/>
      <w:r w:rsidRPr="00DE500A">
        <w:rPr>
          <w:rFonts w:ascii="Times New Roman" w:eastAsia="Times New Roman" w:hAnsi="Times New Roman" w:cs="Traditional Arabic"/>
          <w:sz w:val="36"/>
          <w:szCs w:val="36"/>
          <w:rtl/>
          <w:lang w:eastAsia="ar-SA"/>
        </w:rPr>
        <w:t xml:space="preserve"> </w:t>
      </w:r>
      <w:r w:rsidRPr="00DE500A">
        <w:rPr>
          <w:rFonts w:ascii="Aptos" w:eastAsia="Aptos" w:hAnsi="Aptos" w:cs="Traditional Arabic"/>
          <w:sz w:val="36"/>
          <w:szCs w:val="36"/>
          <w:rtl/>
        </w:rPr>
        <w:t>إستانبول: دار نشر جامعة ابن خلدون، 1445 هـ، 2023 م، 408 ص.</w:t>
      </w:r>
    </w:p>
    <w:p w14:paraId="1733DF11" w14:textId="77777777" w:rsidR="00FF5AC0" w:rsidRDefault="00FF5AC0" w:rsidP="00FF5AC0">
      <w:pPr>
        <w:ind w:left="0" w:firstLine="0"/>
        <w:jc w:val="both"/>
        <w:rPr>
          <w:rFonts w:ascii="Times New Roman" w:eastAsia="Times New Roman" w:hAnsi="Times New Roman" w:cs="Traditional Arabic"/>
          <w:sz w:val="36"/>
          <w:szCs w:val="36"/>
          <w:rtl/>
          <w:lang w:eastAsia="ar-SA"/>
        </w:rPr>
      </w:pPr>
    </w:p>
    <w:p w14:paraId="3C013DA2" w14:textId="77777777" w:rsidR="00FF5AC0" w:rsidRPr="00864D4C" w:rsidRDefault="00FF5AC0" w:rsidP="00FF5AC0">
      <w:pPr>
        <w:ind w:left="0" w:firstLine="0"/>
        <w:jc w:val="both"/>
        <w:rPr>
          <w:rFonts w:ascii="Times New Roman" w:eastAsia="Times New Roman" w:hAnsi="Times New Roman" w:cs="Traditional Arabic"/>
          <w:kern w:val="2"/>
          <w:sz w:val="36"/>
          <w:szCs w:val="36"/>
          <w:rtl/>
          <w:lang w:eastAsia="ar-SA"/>
        </w:rPr>
      </w:pPr>
      <w:r w:rsidRPr="00864D4C">
        <w:rPr>
          <w:rFonts w:ascii="Times New Roman" w:eastAsia="Times New Roman" w:hAnsi="Times New Roman" w:cs="Traditional Arabic"/>
          <w:b/>
          <w:bCs/>
          <w:kern w:val="2"/>
          <w:sz w:val="36"/>
          <w:szCs w:val="36"/>
          <w:rtl/>
          <w:lang w:eastAsia="ar-SA"/>
        </w:rPr>
        <w:t>غريب القرآن من كتاب أحكام القرآن لابن العربي (ت 543 هـ): جمعًا ودراسة</w:t>
      </w:r>
      <w:r w:rsidRPr="00864D4C">
        <w:rPr>
          <w:rFonts w:ascii="Times New Roman" w:eastAsia="Times New Roman" w:hAnsi="Times New Roman" w:cs="Traditional Arabic"/>
          <w:kern w:val="2"/>
          <w:sz w:val="36"/>
          <w:szCs w:val="36"/>
          <w:rtl/>
          <w:lang w:eastAsia="ar-SA"/>
        </w:rPr>
        <w:t xml:space="preserve">/ أحمد علي </w:t>
      </w:r>
      <w:proofErr w:type="gramStart"/>
      <w:r w:rsidRPr="00864D4C">
        <w:rPr>
          <w:rFonts w:ascii="Times New Roman" w:eastAsia="Times New Roman" w:hAnsi="Times New Roman" w:cs="Traditional Arabic"/>
          <w:kern w:val="2"/>
          <w:sz w:val="36"/>
          <w:szCs w:val="36"/>
          <w:rtl/>
          <w:lang w:eastAsia="ar-SA"/>
        </w:rPr>
        <w:t>أحمد.-</w:t>
      </w:r>
      <w:proofErr w:type="gramEnd"/>
      <w:r w:rsidRPr="00864D4C">
        <w:rPr>
          <w:rFonts w:ascii="Times New Roman" w:eastAsia="Times New Roman" w:hAnsi="Times New Roman" w:cs="Traditional Arabic"/>
          <w:kern w:val="2"/>
          <w:sz w:val="36"/>
          <w:szCs w:val="36"/>
          <w:rtl/>
          <w:lang w:eastAsia="ar-SA"/>
        </w:rPr>
        <w:t xml:space="preserve"> طنطا: جامعة طنطا، 1447 هـ، 2025 م (دكتوراه). </w:t>
      </w:r>
    </w:p>
    <w:p w14:paraId="16A63B02" w14:textId="77777777" w:rsidR="00FF5AC0" w:rsidRPr="00864D4C" w:rsidRDefault="00FF5AC0" w:rsidP="00FF5AC0">
      <w:pPr>
        <w:ind w:left="0" w:firstLine="0"/>
        <w:jc w:val="both"/>
        <w:rPr>
          <w:rFonts w:ascii="Times New Roman" w:eastAsia="Times New Roman" w:hAnsi="Times New Roman" w:cs="Traditional Arabic"/>
          <w:b/>
          <w:bCs/>
          <w:sz w:val="36"/>
          <w:szCs w:val="36"/>
          <w:rtl/>
          <w:lang w:eastAsia="ar-SA"/>
        </w:rPr>
      </w:pPr>
    </w:p>
    <w:p w14:paraId="02327653" w14:textId="77777777" w:rsidR="00FF5AC0" w:rsidRPr="002F6E2A" w:rsidRDefault="00FF5AC0" w:rsidP="00FF5AC0">
      <w:pPr>
        <w:ind w:left="0" w:firstLine="0"/>
        <w:jc w:val="both"/>
        <w:rPr>
          <w:rFonts w:ascii="Times New Roman" w:eastAsia="Times New Roman" w:hAnsi="Times New Roman" w:cs="Traditional Arabic"/>
          <w:sz w:val="36"/>
          <w:szCs w:val="36"/>
          <w:rtl/>
          <w:lang w:eastAsia="ar-SA"/>
        </w:rPr>
      </w:pPr>
      <w:r w:rsidRPr="002F6E2A">
        <w:rPr>
          <w:rFonts w:ascii="Times New Roman" w:eastAsia="Times New Roman" w:hAnsi="Times New Roman" w:cs="Traditional Arabic"/>
          <w:b/>
          <w:bCs/>
          <w:sz w:val="36"/>
          <w:szCs w:val="36"/>
          <w:rtl/>
          <w:lang w:eastAsia="ar-SA"/>
        </w:rPr>
        <w:t>المبين في معاني كلمات القرآن الكريم</w:t>
      </w:r>
      <w:r w:rsidRPr="002F6E2A">
        <w:rPr>
          <w:rFonts w:ascii="Times New Roman" w:eastAsia="Times New Roman" w:hAnsi="Times New Roman" w:cs="Traditional Arabic"/>
          <w:sz w:val="36"/>
          <w:szCs w:val="36"/>
          <w:rtl/>
          <w:lang w:eastAsia="ar-SA"/>
        </w:rPr>
        <w:t xml:space="preserve">/ عمر بن </w:t>
      </w:r>
      <w:proofErr w:type="gramStart"/>
      <w:r w:rsidRPr="002F6E2A">
        <w:rPr>
          <w:rFonts w:ascii="Times New Roman" w:eastAsia="Times New Roman" w:hAnsi="Times New Roman" w:cs="Traditional Arabic"/>
          <w:sz w:val="36"/>
          <w:szCs w:val="36"/>
          <w:rtl/>
          <w:lang w:eastAsia="ar-SA"/>
        </w:rPr>
        <w:t>خليفة.-</w:t>
      </w:r>
      <w:proofErr w:type="gramEnd"/>
      <w:r w:rsidRPr="002F6E2A">
        <w:rPr>
          <w:rFonts w:ascii="Times New Roman" w:eastAsia="Times New Roman" w:hAnsi="Times New Roman" w:cs="Traditional Arabic"/>
          <w:sz w:val="36"/>
          <w:szCs w:val="36"/>
          <w:rtl/>
          <w:lang w:eastAsia="ar-SA"/>
        </w:rPr>
        <w:t xml:space="preserve"> مكة المكرمة: المؤلف، 1444 هـ، 2023 م، 216 ص.</w:t>
      </w:r>
    </w:p>
    <w:p w14:paraId="64F20346" w14:textId="77777777" w:rsidR="00FF5AC0" w:rsidRPr="002F6E2A" w:rsidRDefault="00FF5AC0" w:rsidP="00FF5AC0">
      <w:pPr>
        <w:ind w:left="0" w:firstLine="0"/>
        <w:jc w:val="both"/>
        <w:rPr>
          <w:rFonts w:ascii="Times New Roman" w:eastAsia="Times New Roman" w:hAnsi="Times New Roman" w:cs="Traditional Arabic"/>
          <w:sz w:val="36"/>
          <w:szCs w:val="36"/>
          <w:rtl/>
          <w:lang w:eastAsia="ar-SA"/>
        </w:rPr>
      </w:pPr>
    </w:p>
    <w:p w14:paraId="33748C52" w14:textId="77777777" w:rsidR="00FF5AC0" w:rsidRPr="00920BD8" w:rsidRDefault="00FF5AC0" w:rsidP="00FF5AC0">
      <w:pPr>
        <w:ind w:left="0" w:firstLine="0"/>
        <w:jc w:val="both"/>
        <w:rPr>
          <w:rFonts w:ascii="Times New Roman" w:eastAsia="Times New Roman" w:hAnsi="Times New Roman" w:cs="Traditional Arabic"/>
          <w:caps/>
          <w:sz w:val="36"/>
          <w:szCs w:val="36"/>
          <w:rtl/>
          <w:lang w:eastAsia="ar-SA"/>
        </w:rPr>
      </w:pPr>
      <w:r w:rsidRPr="00920BD8">
        <w:rPr>
          <w:rFonts w:ascii="Times New Roman" w:eastAsia="Times New Roman" w:hAnsi="Times New Roman" w:cs="Traditional Arabic"/>
          <w:b/>
          <w:bCs/>
          <w:caps/>
          <w:sz w:val="36"/>
          <w:szCs w:val="36"/>
          <w:rtl/>
          <w:lang w:eastAsia="ar-SA"/>
        </w:rPr>
        <w:t>معاني كلمات القرآن الكريم</w:t>
      </w:r>
      <w:r w:rsidRPr="00920BD8">
        <w:rPr>
          <w:rFonts w:ascii="Times New Roman" w:eastAsia="Times New Roman" w:hAnsi="Times New Roman" w:cs="Traditional Arabic"/>
          <w:caps/>
          <w:sz w:val="36"/>
          <w:szCs w:val="36"/>
          <w:rtl/>
          <w:lang w:eastAsia="ar-SA"/>
        </w:rPr>
        <w:t xml:space="preserve">/ محمد مروان </w:t>
      </w:r>
      <w:proofErr w:type="gramStart"/>
      <w:r w:rsidRPr="00920BD8">
        <w:rPr>
          <w:rFonts w:ascii="Times New Roman" w:eastAsia="Times New Roman" w:hAnsi="Times New Roman" w:cs="Traditional Arabic"/>
          <w:caps/>
          <w:sz w:val="36"/>
          <w:szCs w:val="36"/>
          <w:rtl/>
          <w:lang w:eastAsia="ar-SA"/>
        </w:rPr>
        <w:t>الرياحي.-</w:t>
      </w:r>
      <w:proofErr w:type="gramEnd"/>
      <w:r w:rsidRPr="00920BD8">
        <w:rPr>
          <w:rFonts w:ascii="Times New Roman" w:eastAsia="Times New Roman" w:hAnsi="Times New Roman" w:cs="Traditional Arabic"/>
          <w:caps/>
          <w:sz w:val="36"/>
          <w:szCs w:val="36"/>
          <w:rtl/>
          <w:lang w:eastAsia="ar-SA"/>
        </w:rPr>
        <w:t xml:space="preserve"> تونس: دار الجيل، 1447 هـ، 2026م.</w:t>
      </w:r>
    </w:p>
    <w:p w14:paraId="1937E1E2" w14:textId="77777777" w:rsidR="00FF5AC0" w:rsidRPr="00920BD8" w:rsidRDefault="00FF5AC0" w:rsidP="00FF5AC0">
      <w:pPr>
        <w:ind w:left="0" w:firstLine="0"/>
        <w:jc w:val="both"/>
        <w:rPr>
          <w:rFonts w:ascii="Times New Roman" w:eastAsia="Times New Roman" w:hAnsi="Times New Roman" w:cs="Traditional Arabic"/>
          <w:caps/>
          <w:sz w:val="36"/>
          <w:szCs w:val="36"/>
          <w:rtl/>
          <w:lang w:eastAsia="ar-SA"/>
        </w:rPr>
      </w:pPr>
    </w:p>
    <w:p w14:paraId="7135E821" w14:textId="77777777" w:rsidR="00A67773" w:rsidRDefault="00A67773" w:rsidP="00A67773">
      <w:pPr>
        <w:jc w:val="left"/>
        <w:rPr>
          <w:b/>
          <w:bCs/>
          <w:color w:val="FF0000"/>
          <w:rtl/>
        </w:rPr>
      </w:pPr>
      <w:r w:rsidRPr="00DF0794">
        <w:rPr>
          <w:rStyle w:val="Hyperlink"/>
          <w:rFonts w:eastAsia="Times New Roman" w:cs="Traditional Arabic" w:hint="eastAsia"/>
          <w:b/>
          <w:bCs/>
          <w:noProof/>
          <w:color w:val="FF0000"/>
          <w:sz w:val="36"/>
          <w:szCs w:val="36"/>
          <w:u w:val="none"/>
          <w:rtl/>
          <w:lang w:eastAsia="ar-SA"/>
        </w:rPr>
        <w:t>الألفاظ</w:t>
      </w:r>
      <w:r w:rsidRPr="00DF0794">
        <w:rPr>
          <w:rStyle w:val="Hyperlink"/>
          <w:rFonts w:eastAsia="Times New Roman" w:cs="Traditional Arabic"/>
          <w:b/>
          <w:bCs/>
          <w:noProof/>
          <w:color w:val="FF0000"/>
          <w:sz w:val="36"/>
          <w:szCs w:val="36"/>
          <w:u w:val="none"/>
          <w:rtl/>
          <w:lang w:eastAsia="ar-SA"/>
        </w:rPr>
        <w:t xml:space="preserve"> </w:t>
      </w:r>
      <w:r w:rsidRPr="00DF0794">
        <w:rPr>
          <w:rStyle w:val="Hyperlink"/>
          <w:rFonts w:eastAsia="Times New Roman" w:cs="Traditional Arabic" w:hint="eastAsia"/>
          <w:b/>
          <w:bCs/>
          <w:noProof/>
          <w:color w:val="FF0000"/>
          <w:sz w:val="36"/>
          <w:szCs w:val="36"/>
          <w:u w:val="none"/>
          <w:rtl/>
          <w:lang w:eastAsia="ar-SA"/>
        </w:rPr>
        <w:t>المعربة</w:t>
      </w:r>
    </w:p>
    <w:p w14:paraId="3C1731A6" w14:textId="77777777" w:rsidR="00A67773" w:rsidRDefault="00A67773" w:rsidP="00A67773">
      <w:pPr>
        <w:jc w:val="center"/>
        <w:rPr>
          <w:b/>
          <w:bCs/>
          <w:color w:val="FF0000"/>
          <w:rtl/>
        </w:rPr>
      </w:pPr>
    </w:p>
    <w:p w14:paraId="60D88A4A" w14:textId="77777777" w:rsidR="00A67773" w:rsidRDefault="00A67773" w:rsidP="00A67773">
      <w:pPr>
        <w:ind w:left="0" w:firstLine="0"/>
        <w:jc w:val="both"/>
        <w:rPr>
          <w:rFonts w:ascii="Times New Roman" w:eastAsia="Times New Roman" w:hAnsi="Times New Roman" w:cs="Traditional Arabic"/>
          <w:sz w:val="36"/>
          <w:szCs w:val="36"/>
          <w:rtl/>
          <w:lang w:eastAsia="ar-SA"/>
        </w:rPr>
      </w:pPr>
      <w:r w:rsidRPr="00746E3C">
        <w:rPr>
          <w:rFonts w:ascii="Times New Roman" w:eastAsia="Times New Roman" w:hAnsi="Times New Roman" w:cs="Traditional Arabic"/>
          <w:b/>
          <w:bCs/>
          <w:sz w:val="36"/>
          <w:szCs w:val="36"/>
          <w:rtl/>
          <w:lang w:eastAsia="ar-SA"/>
        </w:rPr>
        <w:t>المعرَّب والدخيل في القرآن الكريم: الكلمات غير العربية في القرآن</w:t>
      </w:r>
      <w:r w:rsidRPr="00746E3C">
        <w:rPr>
          <w:rFonts w:ascii="Times New Roman" w:eastAsia="Times New Roman" w:hAnsi="Times New Roman" w:cs="Traditional Arabic"/>
          <w:sz w:val="36"/>
          <w:szCs w:val="36"/>
          <w:rtl/>
          <w:lang w:eastAsia="ar-SA"/>
        </w:rPr>
        <w:t xml:space="preserve">/ حليم </w:t>
      </w:r>
      <w:proofErr w:type="spellStart"/>
      <w:proofErr w:type="gramStart"/>
      <w:r w:rsidRPr="00746E3C">
        <w:rPr>
          <w:rFonts w:ascii="Times New Roman" w:eastAsia="Times New Roman" w:hAnsi="Times New Roman" w:cs="Traditional Arabic"/>
          <w:sz w:val="36"/>
          <w:szCs w:val="36"/>
          <w:rtl/>
          <w:lang w:eastAsia="ar-SA"/>
        </w:rPr>
        <w:t>مرزاقي</w:t>
      </w:r>
      <w:proofErr w:type="spellEnd"/>
      <w:r w:rsidRPr="00746E3C">
        <w:rPr>
          <w:rFonts w:ascii="Times New Roman" w:eastAsia="Times New Roman" w:hAnsi="Times New Roman" w:cs="Traditional Arabic"/>
          <w:sz w:val="36"/>
          <w:szCs w:val="36"/>
          <w:rtl/>
          <w:lang w:eastAsia="ar-SA"/>
        </w:rPr>
        <w:t>.-</w:t>
      </w:r>
      <w:proofErr w:type="gramEnd"/>
      <w:r w:rsidRPr="00746E3C">
        <w:rPr>
          <w:rFonts w:ascii="Times New Roman" w:eastAsia="Times New Roman" w:hAnsi="Times New Roman" w:cs="Traditional Arabic"/>
          <w:sz w:val="36"/>
          <w:szCs w:val="36"/>
          <w:rtl/>
          <w:lang w:eastAsia="ar-SA"/>
        </w:rPr>
        <w:t xml:space="preserve"> بيروت: دار الأرقم، 1442 هـ، 2021 م، 101 ص.</w:t>
      </w:r>
    </w:p>
    <w:p w14:paraId="27257711" w14:textId="77777777" w:rsidR="00491E96" w:rsidRDefault="00491E96" w:rsidP="00A67773">
      <w:pPr>
        <w:ind w:left="0" w:firstLine="0"/>
        <w:jc w:val="both"/>
        <w:rPr>
          <w:rFonts w:ascii="Times New Roman" w:eastAsia="Times New Roman" w:hAnsi="Times New Roman" w:cs="Traditional Arabic"/>
          <w:sz w:val="36"/>
          <w:szCs w:val="36"/>
          <w:rtl/>
          <w:lang w:eastAsia="ar-SA"/>
        </w:rPr>
      </w:pPr>
    </w:p>
    <w:p w14:paraId="6482657B" w14:textId="77777777" w:rsidR="00491E96" w:rsidRDefault="00491E96" w:rsidP="00A67773">
      <w:pPr>
        <w:ind w:left="0" w:firstLine="0"/>
        <w:jc w:val="both"/>
        <w:rPr>
          <w:rFonts w:ascii="Times New Roman" w:eastAsia="Times New Roman" w:hAnsi="Times New Roman" w:cs="Traditional Arabic"/>
          <w:sz w:val="36"/>
          <w:szCs w:val="36"/>
          <w:rtl/>
          <w:lang w:eastAsia="ar-SA"/>
        </w:rPr>
      </w:pPr>
    </w:p>
    <w:p w14:paraId="3B429651" w14:textId="123EB7CE" w:rsidR="00822E49" w:rsidRPr="00800CEC" w:rsidRDefault="00822E49" w:rsidP="00491E96">
      <w:pPr>
        <w:bidi w:val="0"/>
        <w:spacing w:after="160" w:line="278" w:lineRule="auto"/>
        <w:ind w:left="0" w:firstLine="0"/>
        <w:jc w:val="center"/>
        <w:rPr>
          <w:rStyle w:val="Hyperlink"/>
          <w:rFonts w:cs="Traditional Arabic"/>
          <w:b/>
          <w:bCs/>
          <w:noProof/>
          <w:color w:val="0070C0"/>
          <w:sz w:val="36"/>
          <w:szCs w:val="36"/>
          <w:u w:val="none"/>
          <w:rtl/>
        </w:rPr>
      </w:pPr>
      <w:r w:rsidRPr="00800CEC">
        <w:rPr>
          <w:rStyle w:val="Hyperlink"/>
          <w:rFonts w:cs="Traditional Arabic" w:hint="eastAsia"/>
          <w:b/>
          <w:bCs/>
          <w:noProof/>
          <w:color w:val="0070C0"/>
          <w:sz w:val="36"/>
          <w:szCs w:val="36"/>
          <w:u w:val="none"/>
          <w:rtl/>
        </w:rPr>
        <w:t>بلاغة</w:t>
      </w:r>
      <w:r w:rsidRPr="00800CEC">
        <w:rPr>
          <w:rStyle w:val="Hyperlink"/>
          <w:rFonts w:cs="Traditional Arabic"/>
          <w:b/>
          <w:bCs/>
          <w:noProof/>
          <w:color w:val="0070C0"/>
          <w:sz w:val="36"/>
          <w:szCs w:val="36"/>
          <w:u w:val="none"/>
          <w:rtl/>
        </w:rPr>
        <w:t xml:space="preserve"> </w:t>
      </w:r>
      <w:r w:rsidRPr="00800CEC">
        <w:rPr>
          <w:rStyle w:val="Hyperlink"/>
          <w:rFonts w:cs="Traditional Arabic" w:hint="eastAsia"/>
          <w:b/>
          <w:bCs/>
          <w:noProof/>
          <w:color w:val="0070C0"/>
          <w:sz w:val="36"/>
          <w:szCs w:val="36"/>
          <w:u w:val="none"/>
          <w:rtl/>
        </w:rPr>
        <w:t>القرآن</w:t>
      </w:r>
    </w:p>
    <w:p w14:paraId="048D822A" w14:textId="77777777" w:rsidR="00822E49" w:rsidRDefault="00822E49" w:rsidP="00822E49">
      <w:pPr>
        <w:jc w:val="center"/>
        <w:rPr>
          <w:rFonts w:cs="Arial"/>
          <w:b/>
          <w:bCs/>
          <w:color w:val="FF0000"/>
          <w:rtl/>
        </w:rPr>
      </w:pPr>
    </w:p>
    <w:p w14:paraId="43C7257A" w14:textId="77777777" w:rsidR="00822E49" w:rsidRPr="00463DE4" w:rsidRDefault="00822E49" w:rsidP="00822E49">
      <w:pPr>
        <w:ind w:left="0" w:firstLine="0"/>
        <w:jc w:val="both"/>
        <w:rPr>
          <w:rFonts w:ascii="Times New Roman" w:eastAsia="Times New Roman" w:hAnsi="Times New Roman" w:cs="Traditional Arabic"/>
          <w:b/>
          <w:bCs/>
          <w:color w:val="EE0000"/>
          <w:sz w:val="36"/>
          <w:szCs w:val="36"/>
          <w:rtl/>
          <w:lang w:eastAsia="ar-SA"/>
        </w:rPr>
      </w:pPr>
      <w:r w:rsidRPr="00463DE4">
        <w:rPr>
          <w:rFonts w:ascii="Times New Roman" w:eastAsia="Times New Roman" w:hAnsi="Times New Roman" w:cs="Traditional Arabic"/>
          <w:b/>
          <w:bCs/>
          <w:color w:val="EE0000"/>
          <w:sz w:val="36"/>
          <w:szCs w:val="36"/>
          <w:rtl/>
          <w:lang w:eastAsia="ar-SA"/>
        </w:rPr>
        <w:t>البلاغة في القرآن والقراءات والتفاسير</w:t>
      </w:r>
    </w:p>
    <w:p w14:paraId="49F59735" w14:textId="77777777" w:rsidR="00822E49" w:rsidRPr="00463DE4" w:rsidRDefault="00822E49" w:rsidP="00822E49">
      <w:pPr>
        <w:ind w:left="0" w:firstLine="0"/>
        <w:jc w:val="both"/>
        <w:rPr>
          <w:rFonts w:ascii="Times New Roman" w:eastAsia="Times New Roman" w:hAnsi="Times New Roman" w:cs="Traditional Arabic"/>
          <w:sz w:val="36"/>
          <w:szCs w:val="36"/>
          <w:rtl/>
          <w:lang w:eastAsia="ar-SA"/>
        </w:rPr>
      </w:pPr>
      <w:r w:rsidRPr="00241A4A">
        <w:rPr>
          <w:rFonts w:ascii="Times New Roman" w:eastAsia="Times New Roman" w:hAnsi="Times New Roman" w:cs="Traditional Arabic"/>
          <w:b/>
          <w:bCs/>
          <w:sz w:val="36"/>
          <w:szCs w:val="36"/>
          <w:rtl/>
          <w:lang w:eastAsia="ar-SA"/>
        </w:rPr>
        <w:t>آيات الشرك في القرآن الكريم: دراسة بلاغية</w:t>
      </w:r>
      <w:r w:rsidRPr="00463DE4">
        <w:rPr>
          <w:rFonts w:ascii="Times New Roman" w:eastAsia="Times New Roman" w:hAnsi="Times New Roman" w:cs="Traditional Arabic"/>
          <w:sz w:val="36"/>
          <w:szCs w:val="36"/>
          <w:rtl/>
          <w:lang w:eastAsia="ar-SA"/>
        </w:rPr>
        <w:t xml:space="preserve">/ صالح صاحب </w:t>
      </w:r>
      <w:proofErr w:type="gramStart"/>
      <w:r w:rsidRPr="00463DE4">
        <w:rPr>
          <w:rFonts w:ascii="Times New Roman" w:eastAsia="Times New Roman" w:hAnsi="Times New Roman" w:cs="Traditional Arabic"/>
          <w:sz w:val="36"/>
          <w:szCs w:val="36"/>
          <w:rtl/>
          <w:lang w:eastAsia="ar-SA"/>
        </w:rPr>
        <w:t>الصباحي.-</w:t>
      </w:r>
      <w:proofErr w:type="gramEnd"/>
      <w:r w:rsidRPr="00463DE4">
        <w:rPr>
          <w:rFonts w:ascii="Times New Roman" w:eastAsia="Times New Roman" w:hAnsi="Times New Roman" w:cs="Traditional Arabic"/>
          <w:sz w:val="36"/>
          <w:szCs w:val="36"/>
          <w:rtl/>
          <w:lang w:eastAsia="ar-SA"/>
        </w:rPr>
        <w:t xml:space="preserve"> تكريت: جامعة تكريت، 1442 هـ، 2021 م (ماجستير).</w:t>
      </w:r>
    </w:p>
    <w:p w14:paraId="6DB69695" w14:textId="77777777" w:rsidR="00822E49" w:rsidRPr="00463DE4" w:rsidRDefault="00822E49" w:rsidP="00822E49">
      <w:pPr>
        <w:ind w:left="0" w:firstLine="0"/>
        <w:jc w:val="both"/>
        <w:rPr>
          <w:rFonts w:ascii="Times New Roman" w:eastAsia="Times New Roman" w:hAnsi="Times New Roman" w:cs="Traditional Arabic"/>
          <w:sz w:val="36"/>
          <w:szCs w:val="36"/>
          <w:rtl/>
          <w:lang w:eastAsia="ar-SA"/>
        </w:rPr>
      </w:pPr>
    </w:p>
    <w:p w14:paraId="10BBB32A" w14:textId="77777777" w:rsidR="00822E49" w:rsidRPr="00241A4A" w:rsidRDefault="00822E49" w:rsidP="00822E49">
      <w:pPr>
        <w:ind w:left="0" w:firstLine="0"/>
        <w:jc w:val="both"/>
        <w:rPr>
          <w:rFonts w:ascii="Times New Roman" w:eastAsia="Times New Roman" w:hAnsi="Times New Roman" w:cs="Traditional Arabic"/>
          <w:b/>
          <w:bCs/>
          <w:sz w:val="36"/>
          <w:szCs w:val="36"/>
          <w:rtl/>
          <w:lang w:eastAsia="ar-SA"/>
        </w:rPr>
      </w:pPr>
      <w:r w:rsidRPr="00241A4A">
        <w:rPr>
          <w:rFonts w:ascii="Times New Roman" w:eastAsia="Times New Roman" w:hAnsi="Times New Roman" w:cs="Traditional Arabic"/>
          <w:b/>
          <w:bCs/>
          <w:sz w:val="36"/>
          <w:szCs w:val="36"/>
          <w:rtl/>
          <w:lang w:eastAsia="ar-SA"/>
        </w:rPr>
        <w:t xml:space="preserve">آيات مقامات الرؤية القلبية في القرآن الكريم: دراسة بلاغية/ </w:t>
      </w:r>
      <w:r w:rsidRPr="00241A4A">
        <w:rPr>
          <w:rFonts w:ascii="Times New Roman" w:eastAsia="Times New Roman" w:hAnsi="Times New Roman" w:cs="Traditional Arabic"/>
          <w:sz w:val="36"/>
          <w:szCs w:val="36"/>
          <w:rtl/>
          <w:lang w:eastAsia="ar-SA"/>
        </w:rPr>
        <w:t xml:space="preserve">إنعام صالح </w:t>
      </w:r>
      <w:proofErr w:type="gramStart"/>
      <w:r w:rsidRPr="00241A4A">
        <w:rPr>
          <w:rFonts w:ascii="Times New Roman" w:eastAsia="Times New Roman" w:hAnsi="Times New Roman" w:cs="Traditional Arabic"/>
          <w:sz w:val="36"/>
          <w:szCs w:val="36"/>
          <w:rtl/>
          <w:lang w:eastAsia="ar-SA"/>
        </w:rPr>
        <w:t>العبيدي.-</w:t>
      </w:r>
      <w:proofErr w:type="gramEnd"/>
      <w:r w:rsidRPr="00241A4A">
        <w:rPr>
          <w:rFonts w:ascii="Times New Roman" w:eastAsia="Times New Roman" w:hAnsi="Times New Roman" w:cs="Traditional Arabic"/>
          <w:sz w:val="36"/>
          <w:szCs w:val="36"/>
          <w:rtl/>
          <w:lang w:eastAsia="ar-SA"/>
        </w:rPr>
        <w:t xml:space="preserve"> تكريت: جامعة تكريت، 1442 هـ، 2021 م (ماجستير).</w:t>
      </w:r>
    </w:p>
    <w:p w14:paraId="0BD50E6E" w14:textId="77777777" w:rsidR="00822E49" w:rsidRPr="00241A4A" w:rsidRDefault="00822E49" w:rsidP="00822E49">
      <w:pPr>
        <w:ind w:left="0" w:firstLine="0"/>
        <w:jc w:val="both"/>
        <w:rPr>
          <w:rFonts w:ascii="Times New Roman" w:eastAsia="Times New Roman" w:hAnsi="Times New Roman" w:cs="Traditional Arabic"/>
          <w:b/>
          <w:bCs/>
          <w:sz w:val="36"/>
          <w:szCs w:val="36"/>
          <w:rtl/>
          <w:lang w:eastAsia="ar-SA"/>
        </w:rPr>
      </w:pPr>
    </w:p>
    <w:p w14:paraId="07973FF8" w14:textId="77777777" w:rsidR="00822E49" w:rsidRPr="00D56E52" w:rsidRDefault="00822E49" w:rsidP="00822E49">
      <w:pPr>
        <w:ind w:left="0" w:firstLine="0"/>
        <w:jc w:val="both"/>
        <w:rPr>
          <w:rFonts w:ascii="Times New Roman" w:eastAsia="Times New Roman" w:hAnsi="Times New Roman" w:cs="Traditional Arabic"/>
          <w:sz w:val="36"/>
          <w:szCs w:val="36"/>
          <w:rtl/>
          <w:lang w:eastAsia="ar-SA"/>
        </w:rPr>
      </w:pPr>
      <w:r w:rsidRPr="00D56E52">
        <w:rPr>
          <w:rFonts w:ascii="Times New Roman" w:eastAsia="Times New Roman" w:hAnsi="Times New Roman" w:cs="Traditional Arabic"/>
          <w:b/>
          <w:bCs/>
          <w:sz w:val="36"/>
          <w:szCs w:val="36"/>
          <w:rtl/>
          <w:lang w:eastAsia="ar-SA"/>
        </w:rPr>
        <w:t xml:space="preserve">أثر البلاغة القرآنية في تمكين الخطاب التربوي في تفسير المفسرين: سورة لقمان أنموذجًا/ </w:t>
      </w:r>
      <w:r w:rsidRPr="00D56E52">
        <w:rPr>
          <w:rFonts w:ascii="Times New Roman" w:eastAsia="Times New Roman" w:hAnsi="Times New Roman" w:cs="Traditional Arabic"/>
          <w:sz w:val="36"/>
          <w:szCs w:val="36"/>
          <w:rtl/>
          <w:lang w:eastAsia="ar-SA"/>
        </w:rPr>
        <w:t xml:space="preserve">محمد شعبان </w:t>
      </w:r>
      <w:proofErr w:type="spellStart"/>
      <w:proofErr w:type="gramStart"/>
      <w:r w:rsidRPr="00D56E52">
        <w:rPr>
          <w:rFonts w:ascii="Times New Roman" w:eastAsia="Times New Roman" w:hAnsi="Times New Roman" w:cs="Traditional Arabic"/>
          <w:sz w:val="36"/>
          <w:szCs w:val="36"/>
          <w:rtl/>
          <w:lang w:eastAsia="ar-SA"/>
        </w:rPr>
        <w:t>العقباوي</w:t>
      </w:r>
      <w:proofErr w:type="spellEnd"/>
      <w:r w:rsidRPr="00D56E52">
        <w:rPr>
          <w:rFonts w:ascii="Times New Roman" w:eastAsia="Times New Roman" w:hAnsi="Times New Roman" w:cs="Traditional Arabic"/>
          <w:sz w:val="36"/>
          <w:szCs w:val="36"/>
          <w:rtl/>
          <w:lang w:eastAsia="ar-SA"/>
        </w:rPr>
        <w:t>.-</w:t>
      </w:r>
      <w:proofErr w:type="gramEnd"/>
      <w:r w:rsidRPr="00D56E52">
        <w:rPr>
          <w:rFonts w:ascii="Times New Roman" w:eastAsia="Times New Roman" w:hAnsi="Times New Roman" w:cs="Traditional Arabic"/>
          <w:sz w:val="36"/>
          <w:szCs w:val="36"/>
          <w:rtl/>
          <w:lang w:eastAsia="ar-SA"/>
        </w:rPr>
        <w:t xml:space="preserve"> فلوريدا: جامعة ربانيين العالمية، 1448 هـ، 2026 م (دكتوراه).</w:t>
      </w:r>
    </w:p>
    <w:p w14:paraId="507DD4CD" w14:textId="77777777" w:rsidR="00822E49" w:rsidRPr="00D56E52" w:rsidRDefault="00822E49" w:rsidP="00822E49">
      <w:pPr>
        <w:ind w:left="0" w:firstLine="0"/>
        <w:jc w:val="both"/>
        <w:rPr>
          <w:rFonts w:ascii="Times New Roman" w:eastAsia="Times New Roman" w:hAnsi="Times New Roman" w:cs="Traditional Arabic"/>
          <w:sz w:val="36"/>
          <w:szCs w:val="36"/>
          <w:rtl/>
          <w:lang w:eastAsia="ar-SA"/>
        </w:rPr>
      </w:pPr>
    </w:p>
    <w:p w14:paraId="06598FCC" w14:textId="77777777" w:rsidR="00822E49" w:rsidRPr="00CF517D" w:rsidRDefault="00822E49" w:rsidP="00822E49">
      <w:pPr>
        <w:ind w:left="0" w:firstLine="0"/>
        <w:jc w:val="both"/>
        <w:rPr>
          <w:rFonts w:ascii="Times New Roman" w:eastAsia="Times New Roman" w:hAnsi="Times New Roman" w:cs="Traditional Arabic"/>
          <w:b/>
          <w:bCs/>
          <w:caps/>
          <w:sz w:val="36"/>
          <w:szCs w:val="36"/>
          <w:rtl/>
          <w:lang w:eastAsia="ar-SA"/>
        </w:rPr>
      </w:pPr>
      <w:r w:rsidRPr="00CF517D">
        <w:rPr>
          <w:rFonts w:ascii="Times New Roman" w:eastAsia="Times New Roman" w:hAnsi="Times New Roman" w:cs="Traditional Arabic"/>
          <w:b/>
          <w:bCs/>
          <w:caps/>
          <w:sz w:val="36"/>
          <w:szCs w:val="36"/>
          <w:rtl/>
          <w:lang w:eastAsia="ar-SA"/>
        </w:rPr>
        <w:t xml:space="preserve">أساليب البديع في آيات التحدي في القرآن الكريم/ </w:t>
      </w:r>
      <w:r w:rsidRPr="00CF517D">
        <w:rPr>
          <w:rFonts w:ascii="Times New Roman" w:eastAsia="Times New Roman" w:hAnsi="Times New Roman" w:cs="Traditional Arabic"/>
          <w:caps/>
          <w:sz w:val="36"/>
          <w:szCs w:val="36"/>
          <w:rtl/>
          <w:lang w:eastAsia="ar-SA"/>
        </w:rPr>
        <w:t xml:space="preserve">محمد منير </w:t>
      </w:r>
      <w:proofErr w:type="gramStart"/>
      <w:r w:rsidRPr="00CF517D">
        <w:rPr>
          <w:rFonts w:ascii="Times New Roman" w:eastAsia="Times New Roman" w:hAnsi="Times New Roman" w:cs="Traditional Arabic"/>
          <w:caps/>
          <w:sz w:val="36"/>
          <w:szCs w:val="36"/>
          <w:rtl/>
          <w:lang w:eastAsia="ar-SA"/>
        </w:rPr>
        <w:t>آغا.-</w:t>
      </w:r>
      <w:proofErr w:type="gramEnd"/>
      <w:r w:rsidRPr="00CF517D">
        <w:rPr>
          <w:rFonts w:ascii="Times New Roman" w:eastAsia="Times New Roman" w:hAnsi="Times New Roman" w:cs="Traditional Arabic"/>
          <w:b/>
          <w:bCs/>
          <w:caps/>
          <w:sz w:val="36"/>
          <w:szCs w:val="36"/>
          <w:rtl/>
          <w:lang w:eastAsia="ar-SA"/>
        </w:rPr>
        <w:t xml:space="preserve"> </w:t>
      </w:r>
      <w:r w:rsidRPr="00CF517D">
        <w:rPr>
          <w:rFonts w:ascii="Times New Roman" w:eastAsia="Times New Roman" w:hAnsi="Times New Roman" w:cs="Traditional Arabic"/>
          <w:caps/>
          <w:sz w:val="36"/>
          <w:szCs w:val="36"/>
          <w:rtl/>
          <w:lang w:eastAsia="ar-SA"/>
        </w:rPr>
        <w:t>نينوى: جامعة الحمدانية، 1443 هـ، 2022 م (ماجستير).</w:t>
      </w:r>
    </w:p>
    <w:p w14:paraId="34EE37FD" w14:textId="77777777" w:rsidR="00822E49" w:rsidRPr="00CF517D" w:rsidRDefault="00822E49" w:rsidP="00822E49">
      <w:pPr>
        <w:ind w:left="0" w:firstLine="0"/>
        <w:jc w:val="both"/>
        <w:rPr>
          <w:rFonts w:ascii="Times New Roman" w:eastAsia="Times New Roman" w:hAnsi="Times New Roman" w:cs="Traditional Arabic"/>
          <w:b/>
          <w:bCs/>
          <w:caps/>
          <w:sz w:val="36"/>
          <w:szCs w:val="36"/>
          <w:rtl/>
          <w:lang w:eastAsia="ar-SA"/>
        </w:rPr>
      </w:pPr>
    </w:p>
    <w:p w14:paraId="31E6A533" w14:textId="77777777" w:rsidR="00822E49" w:rsidRPr="00E22E49" w:rsidRDefault="00822E49" w:rsidP="00822E49">
      <w:pPr>
        <w:ind w:left="0" w:firstLine="0"/>
        <w:jc w:val="both"/>
        <w:rPr>
          <w:rFonts w:ascii="Times New Roman" w:eastAsia="Times New Roman" w:hAnsi="Times New Roman" w:cs="Traditional Arabic"/>
          <w:sz w:val="36"/>
          <w:szCs w:val="36"/>
          <w:rtl/>
          <w:lang w:eastAsia="ar-SA"/>
        </w:rPr>
      </w:pPr>
      <w:r w:rsidRPr="00E22E49">
        <w:rPr>
          <w:rFonts w:ascii="Times New Roman" w:eastAsia="Times New Roman" w:hAnsi="Times New Roman" w:cs="Traditional Arabic"/>
          <w:b/>
          <w:bCs/>
          <w:sz w:val="36"/>
          <w:szCs w:val="36"/>
          <w:rtl/>
          <w:lang w:eastAsia="ar-SA"/>
        </w:rPr>
        <w:t>أساليب الخبر والإنشاء في سورة الأنبياء وعلاقتها بمقاصدها: دراسة بلاغية</w:t>
      </w:r>
      <w:r w:rsidRPr="00E22E49">
        <w:rPr>
          <w:rFonts w:ascii="Times New Roman" w:eastAsia="Times New Roman" w:hAnsi="Times New Roman" w:cs="Traditional Arabic"/>
          <w:sz w:val="36"/>
          <w:szCs w:val="36"/>
          <w:rtl/>
          <w:lang w:eastAsia="ar-SA"/>
        </w:rPr>
        <w:t xml:space="preserve">/ سامية بنت محمد </w:t>
      </w:r>
      <w:proofErr w:type="gramStart"/>
      <w:r w:rsidRPr="00E22E49">
        <w:rPr>
          <w:rFonts w:ascii="Times New Roman" w:eastAsia="Times New Roman" w:hAnsi="Times New Roman" w:cs="Traditional Arabic"/>
          <w:sz w:val="36"/>
          <w:szCs w:val="36"/>
          <w:rtl/>
          <w:lang w:eastAsia="ar-SA"/>
        </w:rPr>
        <w:t>القاسم.-</w:t>
      </w:r>
      <w:proofErr w:type="gramEnd"/>
      <w:r w:rsidRPr="00E22E49">
        <w:rPr>
          <w:rFonts w:ascii="Times New Roman" w:eastAsia="Times New Roman" w:hAnsi="Times New Roman" w:cs="Traditional Arabic"/>
          <w:sz w:val="36"/>
          <w:szCs w:val="36"/>
          <w:rtl/>
          <w:lang w:eastAsia="ar-SA"/>
        </w:rPr>
        <w:t xml:space="preserve"> الرياض: جامعة الإمام، 1447 هـ، 2026 م (ماجستير).</w:t>
      </w:r>
    </w:p>
    <w:p w14:paraId="785C6985" w14:textId="77777777" w:rsidR="00822E49" w:rsidRDefault="00822E49" w:rsidP="00822E49">
      <w:pPr>
        <w:ind w:left="0" w:firstLine="0"/>
        <w:jc w:val="both"/>
        <w:rPr>
          <w:rFonts w:ascii="Times New Roman" w:eastAsia="Times New Roman" w:hAnsi="Times New Roman" w:cs="Traditional Arabic"/>
          <w:sz w:val="36"/>
          <w:szCs w:val="36"/>
          <w:rtl/>
          <w:lang w:eastAsia="ar-SA"/>
        </w:rPr>
      </w:pPr>
    </w:p>
    <w:p w14:paraId="0C4904E9" w14:textId="77777777" w:rsidR="00822E49" w:rsidRPr="002A497B" w:rsidRDefault="00822E49" w:rsidP="00822E49">
      <w:pPr>
        <w:ind w:left="0" w:firstLine="0"/>
        <w:jc w:val="both"/>
        <w:rPr>
          <w:rFonts w:ascii="Times New Roman" w:eastAsia="Times New Roman" w:hAnsi="Times New Roman" w:cs="Traditional Arabic"/>
          <w:caps/>
          <w:sz w:val="36"/>
          <w:szCs w:val="36"/>
          <w:rtl/>
          <w:lang w:eastAsia="ar-SA"/>
        </w:rPr>
      </w:pPr>
      <w:r w:rsidRPr="002A497B">
        <w:rPr>
          <w:rFonts w:ascii="Times New Roman" w:eastAsia="Times New Roman" w:hAnsi="Times New Roman" w:cs="Traditional Arabic"/>
          <w:b/>
          <w:bCs/>
          <w:caps/>
          <w:sz w:val="36"/>
          <w:szCs w:val="36"/>
          <w:rtl/>
          <w:lang w:eastAsia="ar-SA"/>
        </w:rPr>
        <w:t>أساليب الخطاب القرآني: دراسة أسلوبية لأساليب الخبر والإنشاء في سورة الأنبياء</w:t>
      </w:r>
      <w:r w:rsidRPr="002A497B">
        <w:rPr>
          <w:rFonts w:ascii="Times New Roman" w:eastAsia="Times New Roman" w:hAnsi="Times New Roman" w:cs="Traditional Arabic"/>
          <w:caps/>
          <w:sz w:val="36"/>
          <w:szCs w:val="36"/>
          <w:rtl/>
          <w:lang w:eastAsia="ar-SA"/>
        </w:rPr>
        <w:t xml:space="preserve">/ عامر محمد </w:t>
      </w:r>
      <w:proofErr w:type="gramStart"/>
      <w:r w:rsidRPr="002A497B">
        <w:rPr>
          <w:rFonts w:ascii="Times New Roman" w:eastAsia="Times New Roman" w:hAnsi="Times New Roman" w:cs="Traditional Arabic"/>
          <w:caps/>
          <w:sz w:val="36"/>
          <w:szCs w:val="36"/>
          <w:rtl/>
          <w:lang w:eastAsia="ar-SA"/>
        </w:rPr>
        <w:t>برادعي.-</w:t>
      </w:r>
      <w:proofErr w:type="gramEnd"/>
      <w:r w:rsidRPr="002A497B">
        <w:rPr>
          <w:rFonts w:ascii="Times New Roman" w:eastAsia="Times New Roman" w:hAnsi="Times New Roman" w:cs="Traditional Arabic"/>
          <w:caps/>
          <w:sz w:val="36"/>
          <w:szCs w:val="36"/>
          <w:rtl/>
          <w:lang w:eastAsia="ar-SA"/>
        </w:rPr>
        <w:t xml:space="preserve"> طرابلس الشام: جامعة طرابلس، 1447 هــ، 2026 م (دكتوراه).</w:t>
      </w:r>
    </w:p>
    <w:p w14:paraId="684E2034" w14:textId="77777777" w:rsidR="00822E49" w:rsidRPr="002A497B" w:rsidRDefault="00822E49" w:rsidP="00822E49">
      <w:pPr>
        <w:ind w:left="0" w:firstLine="0"/>
        <w:jc w:val="both"/>
        <w:rPr>
          <w:rFonts w:ascii="Times New Roman" w:eastAsia="Times New Roman" w:hAnsi="Times New Roman" w:cs="Traditional Arabic"/>
          <w:b/>
          <w:bCs/>
          <w:caps/>
          <w:sz w:val="36"/>
          <w:szCs w:val="36"/>
          <w:rtl/>
          <w:lang w:eastAsia="ar-SA"/>
        </w:rPr>
      </w:pPr>
    </w:p>
    <w:p w14:paraId="183668A0" w14:textId="77777777" w:rsidR="00822E49" w:rsidRPr="005135AE" w:rsidRDefault="00822E49" w:rsidP="00822E49">
      <w:pPr>
        <w:ind w:left="0" w:firstLine="0"/>
        <w:jc w:val="both"/>
        <w:rPr>
          <w:rFonts w:ascii="Times New Roman" w:eastAsia="Times New Roman" w:hAnsi="Times New Roman" w:cs="Traditional Arabic"/>
          <w:b/>
          <w:bCs/>
          <w:sz w:val="36"/>
          <w:szCs w:val="36"/>
          <w:rtl/>
          <w:lang w:eastAsia="ar-SA"/>
        </w:rPr>
      </w:pPr>
      <w:r w:rsidRPr="005135AE">
        <w:rPr>
          <w:rFonts w:ascii="Times New Roman" w:eastAsia="Times New Roman" w:hAnsi="Times New Roman" w:cs="Traditional Arabic"/>
          <w:b/>
          <w:bCs/>
          <w:sz w:val="36"/>
          <w:szCs w:val="36"/>
          <w:rtl/>
          <w:lang w:eastAsia="ar-SA"/>
        </w:rPr>
        <w:t xml:space="preserve">بلاغة تراكيب آيات لفظة سأل ومشتقاتها في القرآن الكريم/ </w:t>
      </w:r>
      <w:r w:rsidRPr="005135AE">
        <w:rPr>
          <w:rFonts w:ascii="Times New Roman" w:eastAsia="Times New Roman" w:hAnsi="Times New Roman" w:cs="Traditional Arabic"/>
          <w:sz w:val="36"/>
          <w:szCs w:val="36"/>
          <w:rtl/>
          <w:lang w:eastAsia="ar-SA"/>
        </w:rPr>
        <w:t xml:space="preserve">ماهر أسود </w:t>
      </w:r>
      <w:proofErr w:type="gramStart"/>
      <w:r w:rsidRPr="005135AE">
        <w:rPr>
          <w:rFonts w:ascii="Times New Roman" w:eastAsia="Times New Roman" w:hAnsi="Times New Roman" w:cs="Traditional Arabic"/>
          <w:sz w:val="36"/>
          <w:szCs w:val="36"/>
          <w:rtl/>
          <w:lang w:eastAsia="ar-SA"/>
        </w:rPr>
        <w:t>الدليمي.-</w:t>
      </w:r>
      <w:proofErr w:type="gramEnd"/>
      <w:r w:rsidRPr="005135AE">
        <w:rPr>
          <w:rFonts w:ascii="Times New Roman" w:eastAsia="Times New Roman" w:hAnsi="Times New Roman" w:cs="Traditional Arabic"/>
          <w:b/>
          <w:bCs/>
          <w:sz w:val="36"/>
          <w:szCs w:val="36"/>
          <w:rtl/>
          <w:lang w:eastAsia="ar-SA"/>
        </w:rPr>
        <w:t xml:space="preserve"> </w:t>
      </w:r>
      <w:r w:rsidRPr="005135AE">
        <w:rPr>
          <w:rFonts w:ascii="Times New Roman" w:eastAsia="Times New Roman" w:hAnsi="Times New Roman" w:cs="Traditional Arabic"/>
          <w:sz w:val="36"/>
          <w:szCs w:val="36"/>
          <w:rtl/>
          <w:lang w:eastAsia="ar-SA"/>
        </w:rPr>
        <w:t>تكريت: جامعة تكريت، 1443 هـ، 2022 م (ماجستير).</w:t>
      </w:r>
    </w:p>
    <w:p w14:paraId="7A586DA8" w14:textId="77777777" w:rsidR="00822E49" w:rsidRPr="005135AE" w:rsidRDefault="00822E49" w:rsidP="00822E49">
      <w:pPr>
        <w:ind w:left="0" w:firstLine="0"/>
        <w:jc w:val="both"/>
        <w:rPr>
          <w:rFonts w:ascii="Times New Roman" w:eastAsia="Times New Roman" w:hAnsi="Times New Roman" w:cs="Traditional Arabic"/>
          <w:b/>
          <w:bCs/>
          <w:sz w:val="36"/>
          <w:szCs w:val="36"/>
          <w:rtl/>
          <w:lang w:eastAsia="ar-SA"/>
        </w:rPr>
      </w:pPr>
    </w:p>
    <w:p w14:paraId="2D73B454" w14:textId="77777777" w:rsidR="00822E49" w:rsidRPr="00D93B00" w:rsidRDefault="00822E49" w:rsidP="00822E49">
      <w:pPr>
        <w:ind w:left="0" w:firstLine="0"/>
        <w:jc w:val="both"/>
        <w:rPr>
          <w:rFonts w:ascii="Times New Roman" w:eastAsia="Times New Roman" w:hAnsi="Times New Roman" w:cs="Traditional Arabic"/>
          <w:sz w:val="36"/>
          <w:szCs w:val="36"/>
          <w:rtl/>
          <w:lang w:eastAsia="ar-SA"/>
        </w:rPr>
      </w:pPr>
      <w:r w:rsidRPr="00D93B00">
        <w:rPr>
          <w:rFonts w:ascii="Times New Roman" w:eastAsia="Times New Roman" w:hAnsi="Times New Roman" w:cs="Traditional Arabic"/>
          <w:b/>
          <w:bCs/>
          <w:sz w:val="36"/>
          <w:szCs w:val="36"/>
          <w:rtl/>
          <w:lang w:eastAsia="ar-SA"/>
        </w:rPr>
        <w:lastRenderedPageBreak/>
        <w:t>بلاغة التعقيب القرآني في قصص سور المئين</w:t>
      </w:r>
      <w:r w:rsidRPr="00D93B00">
        <w:rPr>
          <w:rFonts w:ascii="Times New Roman" w:eastAsia="Times New Roman" w:hAnsi="Times New Roman" w:cs="Traditional Arabic"/>
          <w:sz w:val="36"/>
          <w:szCs w:val="36"/>
          <w:rtl/>
          <w:lang w:eastAsia="ar-SA"/>
        </w:rPr>
        <w:t xml:space="preserve">/ </w:t>
      </w:r>
      <w:proofErr w:type="spellStart"/>
      <w:r w:rsidRPr="00D93B00">
        <w:rPr>
          <w:rFonts w:ascii="Times New Roman" w:eastAsia="Times New Roman" w:hAnsi="Times New Roman" w:cs="Traditional Arabic"/>
          <w:sz w:val="36"/>
          <w:szCs w:val="36"/>
          <w:rtl/>
          <w:lang w:eastAsia="ar-SA"/>
        </w:rPr>
        <w:t>نهلاء</w:t>
      </w:r>
      <w:proofErr w:type="spellEnd"/>
      <w:r w:rsidRPr="00D93B00">
        <w:rPr>
          <w:rFonts w:ascii="Times New Roman" w:eastAsia="Times New Roman" w:hAnsi="Times New Roman" w:cs="Traditional Arabic"/>
          <w:sz w:val="36"/>
          <w:szCs w:val="36"/>
          <w:rtl/>
          <w:lang w:eastAsia="ar-SA"/>
        </w:rPr>
        <w:t xml:space="preserve"> بنت سعود آل </w:t>
      </w:r>
      <w:proofErr w:type="gramStart"/>
      <w:r w:rsidRPr="00D93B00">
        <w:rPr>
          <w:rFonts w:ascii="Times New Roman" w:eastAsia="Times New Roman" w:hAnsi="Times New Roman" w:cs="Traditional Arabic"/>
          <w:sz w:val="36"/>
          <w:szCs w:val="36"/>
          <w:rtl/>
          <w:lang w:eastAsia="ar-SA"/>
        </w:rPr>
        <w:t>مغيرة.-</w:t>
      </w:r>
      <w:proofErr w:type="gramEnd"/>
      <w:r w:rsidRPr="00D93B00">
        <w:rPr>
          <w:rFonts w:ascii="Times New Roman" w:eastAsia="Times New Roman" w:hAnsi="Times New Roman" w:cs="Traditional Arabic"/>
          <w:sz w:val="36"/>
          <w:szCs w:val="36"/>
          <w:rtl/>
          <w:lang w:eastAsia="ar-SA"/>
        </w:rPr>
        <w:t xml:space="preserve"> الرياض: جامعة الإمام، 1447 هـ، 2026 م (دكتوراه).</w:t>
      </w:r>
    </w:p>
    <w:p w14:paraId="4AD9BC61" w14:textId="77777777" w:rsidR="00822E49" w:rsidRPr="00D93B00" w:rsidRDefault="00822E49" w:rsidP="00822E49">
      <w:pPr>
        <w:ind w:left="0" w:firstLine="0"/>
        <w:jc w:val="both"/>
        <w:rPr>
          <w:rFonts w:ascii="Times New Roman" w:eastAsia="Times New Roman" w:hAnsi="Times New Roman" w:cs="Traditional Arabic"/>
          <w:sz w:val="36"/>
          <w:szCs w:val="36"/>
          <w:rtl/>
          <w:lang w:eastAsia="ar-SA"/>
        </w:rPr>
      </w:pPr>
    </w:p>
    <w:p w14:paraId="1E1CA21E" w14:textId="77777777" w:rsidR="00822E49" w:rsidRPr="001F7A27" w:rsidRDefault="00822E49" w:rsidP="00822E49">
      <w:pPr>
        <w:ind w:left="0" w:firstLine="0"/>
        <w:jc w:val="both"/>
        <w:rPr>
          <w:rFonts w:ascii="Times New Roman" w:eastAsia="Times New Roman" w:hAnsi="Times New Roman" w:cs="Traditional Arabic"/>
          <w:sz w:val="36"/>
          <w:szCs w:val="36"/>
          <w:rtl/>
          <w:lang w:eastAsia="ar-SA"/>
        </w:rPr>
      </w:pPr>
      <w:r w:rsidRPr="001F7A27">
        <w:rPr>
          <w:rFonts w:ascii="Times New Roman" w:eastAsia="Times New Roman" w:hAnsi="Times New Roman" w:cs="Traditional Arabic"/>
          <w:b/>
          <w:bCs/>
          <w:sz w:val="36"/>
          <w:szCs w:val="36"/>
          <w:rtl/>
          <w:lang w:eastAsia="ar-SA"/>
        </w:rPr>
        <w:t>بلاغة العلاقات اللفظية والمعنوية بين الجمل في سورة النور</w:t>
      </w:r>
      <w:r w:rsidRPr="001F7A27">
        <w:rPr>
          <w:rFonts w:ascii="Times New Roman" w:eastAsia="Times New Roman" w:hAnsi="Times New Roman" w:cs="Traditional Arabic"/>
          <w:sz w:val="36"/>
          <w:szCs w:val="36"/>
          <w:rtl/>
          <w:lang w:eastAsia="ar-SA"/>
        </w:rPr>
        <w:t xml:space="preserve">/ محمد نور رمضان </w:t>
      </w:r>
      <w:proofErr w:type="gramStart"/>
      <w:r w:rsidRPr="001F7A27">
        <w:rPr>
          <w:rFonts w:ascii="Times New Roman" w:eastAsia="Times New Roman" w:hAnsi="Times New Roman" w:cs="Traditional Arabic"/>
          <w:sz w:val="36"/>
          <w:szCs w:val="36"/>
          <w:rtl/>
          <w:lang w:eastAsia="ar-SA"/>
        </w:rPr>
        <w:t>يوسف.-</w:t>
      </w:r>
      <w:proofErr w:type="gramEnd"/>
      <w:r w:rsidRPr="001F7A27">
        <w:rPr>
          <w:rFonts w:ascii="Times New Roman" w:eastAsia="Times New Roman" w:hAnsi="Times New Roman" w:cs="Traditional Arabic"/>
          <w:sz w:val="36"/>
          <w:szCs w:val="36"/>
          <w:rtl/>
          <w:lang w:eastAsia="ar-SA"/>
        </w:rPr>
        <w:t xml:space="preserve"> ملطية: جامعة إينونو، 1448 هـ، 2026 م (دكتوراه). </w:t>
      </w:r>
    </w:p>
    <w:p w14:paraId="4B841A4F" w14:textId="77777777" w:rsidR="00822E49" w:rsidRPr="001F7A27" w:rsidRDefault="00822E49" w:rsidP="00822E49">
      <w:pPr>
        <w:ind w:left="0" w:firstLine="0"/>
        <w:jc w:val="both"/>
        <w:rPr>
          <w:rFonts w:ascii="Times New Roman" w:eastAsia="Times New Roman" w:hAnsi="Times New Roman" w:cs="Traditional Arabic"/>
          <w:sz w:val="36"/>
          <w:szCs w:val="36"/>
          <w:rtl/>
          <w:lang w:eastAsia="ar-SA"/>
        </w:rPr>
      </w:pPr>
    </w:p>
    <w:p w14:paraId="25F2387F" w14:textId="77777777" w:rsidR="00822E49" w:rsidRPr="00503AEE" w:rsidRDefault="00822E49" w:rsidP="00822E49">
      <w:pPr>
        <w:ind w:left="0" w:firstLine="0"/>
        <w:jc w:val="both"/>
        <w:rPr>
          <w:rFonts w:ascii="Calibri" w:eastAsia="Calibri" w:hAnsi="Calibri" w:cs="Traditional Arabic"/>
          <w:b/>
          <w:bCs/>
          <w:sz w:val="36"/>
          <w:szCs w:val="36"/>
          <w:rtl/>
        </w:rPr>
      </w:pPr>
      <w:r w:rsidRPr="00503AEE">
        <w:rPr>
          <w:rFonts w:ascii="Times New Roman" w:eastAsia="Times New Roman" w:hAnsi="Times New Roman" w:cs="Traditional Arabic"/>
          <w:b/>
          <w:bCs/>
          <w:sz w:val="36"/>
          <w:szCs w:val="36"/>
          <w:rtl/>
          <w:lang w:eastAsia="ar-SA"/>
        </w:rPr>
        <w:t xml:space="preserve">بلاغة النظم في سور </w:t>
      </w:r>
      <w:proofErr w:type="spellStart"/>
      <w:r w:rsidRPr="00503AEE">
        <w:rPr>
          <w:rFonts w:ascii="Times New Roman" w:eastAsia="Times New Roman" w:hAnsi="Times New Roman" w:cs="Traditional Arabic"/>
          <w:b/>
          <w:bCs/>
          <w:sz w:val="36"/>
          <w:szCs w:val="36"/>
          <w:rtl/>
          <w:lang w:eastAsia="ar-SA"/>
        </w:rPr>
        <w:t>الطَّوَاسيين</w:t>
      </w:r>
      <w:proofErr w:type="spellEnd"/>
      <w:r w:rsidRPr="00503AEE">
        <w:rPr>
          <w:rFonts w:ascii="Times New Roman" w:eastAsia="Times New Roman" w:hAnsi="Times New Roman" w:cs="Traditional Arabic"/>
          <w:b/>
          <w:bCs/>
          <w:sz w:val="36"/>
          <w:szCs w:val="36"/>
          <w:rtl/>
          <w:lang w:eastAsia="ar-SA"/>
        </w:rPr>
        <w:t xml:space="preserve">: دراسة تحليلية وصفية/ </w:t>
      </w:r>
      <w:r w:rsidRPr="00503AEE">
        <w:rPr>
          <w:rFonts w:ascii="Times New Roman" w:eastAsia="Times New Roman" w:hAnsi="Times New Roman" w:cs="Traditional Arabic"/>
          <w:sz w:val="36"/>
          <w:szCs w:val="36"/>
          <w:rtl/>
          <w:lang w:eastAsia="ar-SA"/>
        </w:rPr>
        <w:t xml:space="preserve">تامر إسماعيل </w:t>
      </w:r>
      <w:proofErr w:type="gramStart"/>
      <w:r w:rsidRPr="00503AEE">
        <w:rPr>
          <w:rFonts w:ascii="Times New Roman" w:eastAsia="Times New Roman" w:hAnsi="Times New Roman" w:cs="Traditional Arabic"/>
          <w:sz w:val="36"/>
          <w:szCs w:val="36"/>
          <w:rtl/>
          <w:lang w:eastAsia="ar-SA"/>
        </w:rPr>
        <w:t>محمد.-</w:t>
      </w:r>
      <w:proofErr w:type="gramEnd"/>
      <w:r w:rsidRPr="00503AEE">
        <w:rPr>
          <w:rFonts w:ascii="Calibri" w:eastAsia="Calibri" w:hAnsi="Calibri" w:cs="Traditional Arabic"/>
          <w:sz w:val="36"/>
          <w:szCs w:val="36"/>
          <w:rtl/>
        </w:rPr>
        <w:t xml:space="preserve"> كوالالمبور: جامعة المدينة العالمية، 1443 هـ، 2021 م (دكتوراه).</w:t>
      </w:r>
    </w:p>
    <w:p w14:paraId="586E13E9" w14:textId="77777777" w:rsidR="00822E49" w:rsidRPr="00503AEE" w:rsidRDefault="00822E49" w:rsidP="00822E49">
      <w:pPr>
        <w:ind w:left="0" w:firstLine="0"/>
        <w:jc w:val="both"/>
        <w:rPr>
          <w:rFonts w:ascii="Times New Roman" w:eastAsia="Times New Roman" w:hAnsi="Times New Roman" w:cs="Traditional Arabic"/>
          <w:b/>
          <w:bCs/>
          <w:sz w:val="36"/>
          <w:szCs w:val="36"/>
          <w:rtl/>
          <w:lang w:eastAsia="ar-SA"/>
        </w:rPr>
      </w:pPr>
    </w:p>
    <w:p w14:paraId="11FEBF31" w14:textId="77777777" w:rsidR="00822E49" w:rsidRPr="00454977" w:rsidRDefault="00822E49" w:rsidP="00822E49">
      <w:pPr>
        <w:ind w:left="0" w:firstLine="0"/>
        <w:jc w:val="both"/>
        <w:rPr>
          <w:rFonts w:ascii="Calibri" w:eastAsia="Calibri" w:hAnsi="Calibri" w:cs="Traditional Arabic"/>
          <w:sz w:val="36"/>
          <w:szCs w:val="36"/>
          <w:rtl/>
        </w:rPr>
      </w:pPr>
      <w:r w:rsidRPr="00454977">
        <w:rPr>
          <w:rFonts w:ascii="Calibri" w:eastAsia="Calibri" w:hAnsi="Calibri" w:cs="Traditional Arabic"/>
          <w:b/>
          <w:bCs/>
          <w:sz w:val="36"/>
          <w:szCs w:val="36"/>
          <w:rtl/>
        </w:rPr>
        <w:t>التأويل الدلالي للمثل القرآني الواقع في سورة البقرة الآيات (من 5-26): دراسة بلاغية تحليلية</w:t>
      </w:r>
      <w:r w:rsidRPr="00454977">
        <w:rPr>
          <w:rFonts w:ascii="Calibri" w:eastAsia="Calibri" w:hAnsi="Calibri" w:cs="Traditional Arabic"/>
          <w:sz w:val="36"/>
          <w:szCs w:val="36"/>
          <w:rtl/>
        </w:rPr>
        <w:t xml:space="preserve">/ زينب </w:t>
      </w:r>
      <w:proofErr w:type="gramStart"/>
      <w:r w:rsidRPr="00454977">
        <w:rPr>
          <w:rFonts w:ascii="Calibri" w:eastAsia="Calibri" w:hAnsi="Calibri" w:cs="Traditional Arabic"/>
          <w:sz w:val="36"/>
          <w:szCs w:val="36"/>
          <w:rtl/>
        </w:rPr>
        <w:t>الشحي.-</w:t>
      </w:r>
      <w:proofErr w:type="gramEnd"/>
      <w:r w:rsidRPr="00454977">
        <w:rPr>
          <w:rFonts w:ascii="Calibri" w:eastAsia="Calibri" w:hAnsi="Calibri" w:cs="Traditional Arabic"/>
          <w:sz w:val="36"/>
          <w:szCs w:val="36"/>
          <w:rtl/>
        </w:rPr>
        <w:t xml:space="preserve"> الإمارات: دار رمستنا للنشر، 1448 هـ، 2026 م.</w:t>
      </w:r>
    </w:p>
    <w:p w14:paraId="74F983B4" w14:textId="77777777" w:rsidR="00822E49" w:rsidRPr="00454977" w:rsidRDefault="00822E49" w:rsidP="00822E49">
      <w:pPr>
        <w:ind w:left="0" w:firstLine="0"/>
        <w:jc w:val="both"/>
        <w:rPr>
          <w:rFonts w:ascii="Calibri" w:eastAsia="Calibri" w:hAnsi="Calibri" w:cs="Traditional Arabic"/>
          <w:sz w:val="36"/>
          <w:szCs w:val="36"/>
          <w:rtl/>
        </w:rPr>
      </w:pPr>
    </w:p>
    <w:p w14:paraId="233E867B" w14:textId="77777777" w:rsidR="00822E49" w:rsidRPr="00AA509A" w:rsidRDefault="00822E49" w:rsidP="00822E49">
      <w:pPr>
        <w:ind w:left="0" w:firstLine="0"/>
        <w:jc w:val="both"/>
        <w:rPr>
          <w:rFonts w:ascii="Times New Roman" w:eastAsia="Times New Roman" w:hAnsi="Times New Roman" w:cs="Traditional Arabic"/>
          <w:sz w:val="36"/>
          <w:szCs w:val="36"/>
          <w:rtl/>
          <w:lang w:eastAsia="ar-SA"/>
        </w:rPr>
      </w:pPr>
      <w:r w:rsidRPr="00AA509A">
        <w:rPr>
          <w:rFonts w:ascii="Times New Roman" w:eastAsia="Times New Roman" w:hAnsi="Times New Roman" w:cs="Traditional Arabic"/>
          <w:b/>
          <w:bCs/>
          <w:sz w:val="36"/>
          <w:szCs w:val="36"/>
          <w:rtl/>
          <w:lang w:eastAsia="ar-SA"/>
        </w:rPr>
        <w:t>التشبيه والمماثلة في النص القرآني</w:t>
      </w:r>
      <w:r w:rsidRPr="00AA509A">
        <w:rPr>
          <w:rFonts w:ascii="Times New Roman" w:eastAsia="Times New Roman" w:hAnsi="Times New Roman" w:cs="Traditional Arabic"/>
          <w:sz w:val="36"/>
          <w:szCs w:val="36"/>
          <w:rtl/>
          <w:lang w:eastAsia="ar-SA"/>
        </w:rPr>
        <w:t xml:space="preserve">/ زين العابدين عبد طاهر، رعد </w:t>
      </w:r>
      <w:proofErr w:type="spellStart"/>
      <w:r w:rsidRPr="00AA509A">
        <w:rPr>
          <w:rFonts w:ascii="Times New Roman" w:eastAsia="Times New Roman" w:hAnsi="Times New Roman" w:cs="Traditional Arabic"/>
          <w:sz w:val="36"/>
          <w:szCs w:val="36"/>
          <w:rtl/>
          <w:lang w:eastAsia="ar-SA"/>
        </w:rPr>
        <w:t>هوير</w:t>
      </w:r>
      <w:proofErr w:type="spellEnd"/>
      <w:r w:rsidRPr="00AA509A">
        <w:rPr>
          <w:rFonts w:ascii="Times New Roman" w:eastAsia="Times New Roman" w:hAnsi="Times New Roman" w:cs="Traditional Arabic"/>
          <w:sz w:val="36"/>
          <w:szCs w:val="36"/>
          <w:rtl/>
          <w:lang w:eastAsia="ar-SA"/>
        </w:rPr>
        <w:t xml:space="preserve"> </w:t>
      </w:r>
      <w:proofErr w:type="gramStart"/>
      <w:r w:rsidRPr="00AA509A">
        <w:rPr>
          <w:rFonts w:ascii="Times New Roman" w:eastAsia="Times New Roman" w:hAnsi="Times New Roman" w:cs="Traditional Arabic"/>
          <w:sz w:val="36"/>
          <w:szCs w:val="36"/>
          <w:rtl/>
          <w:lang w:eastAsia="ar-SA"/>
        </w:rPr>
        <w:t>سويلم.-</w:t>
      </w:r>
      <w:proofErr w:type="gramEnd"/>
      <w:r w:rsidRPr="00AA509A">
        <w:rPr>
          <w:rFonts w:ascii="Times New Roman" w:eastAsia="Times New Roman" w:hAnsi="Times New Roman" w:cs="Traditional Arabic"/>
          <w:sz w:val="36"/>
          <w:szCs w:val="36"/>
          <w:rtl/>
          <w:lang w:eastAsia="ar-SA"/>
        </w:rPr>
        <w:t xml:space="preserve"> دمشق: دار أمل الجديدة، 1448 هـ، 2026 م، 406 ص.</w:t>
      </w:r>
    </w:p>
    <w:p w14:paraId="30B9DA5A" w14:textId="77777777" w:rsidR="00822E49" w:rsidRPr="00AA509A" w:rsidRDefault="00822E49" w:rsidP="00822E49">
      <w:pPr>
        <w:ind w:left="0" w:firstLine="0"/>
        <w:jc w:val="both"/>
        <w:rPr>
          <w:rFonts w:ascii="Times New Roman" w:eastAsia="Times New Roman" w:hAnsi="Times New Roman" w:cs="Traditional Arabic"/>
          <w:sz w:val="36"/>
          <w:szCs w:val="36"/>
          <w:rtl/>
          <w:lang w:eastAsia="ar-SA"/>
        </w:rPr>
      </w:pPr>
    </w:p>
    <w:p w14:paraId="64FA74FA" w14:textId="77777777" w:rsidR="00822E49" w:rsidRPr="00614A34" w:rsidRDefault="00822E49" w:rsidP="00822E49">
      <w:pPr>
        <w:ind w:left="0" w:firstLine="0"/>
        <w:jc w:val="both"/>
        <w:rPr>
          <w:rFonts w:ascii="Calibri" w:eastAsia="Calibri" w:hAnsi="Calibri" w:cs="Traditional Arabic"/>
          <w:sz w:val="36"/>
          <w:szCs w:val="36"/>
          <w:rtl/>
        </w:rPr>
      </w:pPr>
      <w:r w:rsidRPr="00614A34">
        <w:rPr>
          <w:rFonts w:ascii="Calibri" w:eastAsia="Calibri" w:hAnsi="Calibri" w:cs="Traditional Arabic"/>
          <w:b/>
          <w:bCs/>
          <w:sz w:val="36"/>
          <w:szCs w:val="36"/>
          <w:rtl/>
        </w:rPr>
        <w:t>التناسب في آيات الأحكام في سورة البقرة: دراسة بلاغية تحليلية</w:t>
      </w:r>
      <w:r w:rsidRPr="00614A34">
        <w:rPr>
          <w:rFonts w:ascii="Calibri" w:eastAsia="Calibri" w:hAnsi="Calibri" w:cs="Traditional Arabic"/>
          <w:sz w:val="36"/>
          <w:szCs w:val="36"/>
          <w:rtl/>
        </w:rPr>
        <w:t xml:space="preserve">/ وفاء حسام الدين </w:t>
      </w:r>
      <w:proofErr w:type="gramStart"/>
      <w:r w:rsidRPr="00614A34">
        <w:rPr>
          <w:rFonts w:ascii="Calibri" w:eastAsia="Calibri" w:hAnsi="Calibri" w:cs="Traditional Arabic"/>
          <w:sz w:val="36"/>
          <w:szCs w:val="36"/>
          <w:rtl/>
        </w:rPr>
        <w:t>أحمد.-</w:t>
      </w:r>
      <w:proofErr w:type="gramEnd"/>
      <w:r w:rsidRPr="00614A34">
        <w:rPr>
          <w:rFonts w:ascii="Calibri" w:eastAsia="Calibri" w:hAnsi="Calibri" w:cs="Traditional Arabic"/>
          <w:sz w:val="36"/>
          <w:szCs w:val="36"/>
          <w:rtl/>
        </w:rPr>
        <w:t xml:space="preserve"> القاهرة: جامعة الأزهر، 1448 هـ، 2026 م (دكتوراه).</w:t>
      </w:r>
    </w:p>
    <w:p w14:paraId="77668331" w14:textId="77777777" w:rsidR="00822E49" w:rsidRPr="00614A34" w:rsidRDefault="00822E49" w:rsidP="00822E49">
      <w:pPr>
        <w:ind w:left="0" w:firstLine="0"/>
        <w:jc w:val="both"/>
        <w:rPr>
          <w:rFonts w:ascii="Calibri" w:eastAsia="Calibri" w:hAnsi="Calibri" w:cs="Traditional Arabic"/>
          <w:sz w:val="36"/>
          <w:szCs w:val="36"/>
          <w:rtl/>
        </w:rPr>
      </w:pPr>
    </w:p>
    <w:p w14:paraId="32C3EFFA" w14:textId="77777777" w:rsidR="00822E49" w:rsidRPr="00CD0E19" w:rsidRDefault="00822E49" w:rsidP="00822E49">
      <w:pPr>
        <w:ind w:left="0" w:firstLine="0"/>
        <w:jc w:val="both"/>
        <w:rPr>
          <w:rFonts w:ascii="Times New Roman" w:eastAsia="Times New Roman" w:hAnsi="Times New Roman" w:cs="Traditional Arabic"/>
          <w:sz w:val="36"/>
          <w:szCs w:val="36"/>
          <w:rtl/>
          <w:lang w:eastAsia="ar-SA"/>
        </w:rPr>
      </w:pPr>
      <w:r w:rsidRPr="00CD0E19">
        <w:rPr>
          <w:rFonts w:ascii="Times New Roman" w:eastAsia="Times New Roman" w:hAnsi="Times New Roman" w:cs="Traditional Arabic"/>
          <w:b/>
          <w:bCs/>
          <w:sz w:val="36"/>
          <w:szCs w:val="36"/>
          <w:rtl/>
          <w:lang w:eastAsia="ar-SA"/>
        </w:rPr>
        <w:t>جمالية الأسلوب القرآني وأسراره البلاغية في أداء المعاني/</w:t>
      </w:r>
      <w:r w:rsidRPr="00CD0E19">
        <w:rPr>
          <w:rFonts w:ascii="Times New Roman" w:eastAsia="Times New Roman" w:hAnsi="Times New Roman" w:cs="Traditional Arabic"/>
          <w:sz w:val="36"/>
          <w:szCs w:val="36"/>
          <w:rtl/>
          <w:lang w:eastAsia="ar-SA"/>
        </w:rPr>
        <w:t xml:space="preserve"> محمد ياسين </w:t>
      </w:r>
      <w:proofErr w:type="gramStart"/>
      <w:r w:rsidRPr="00CD0E19">
        <w:rPr>
          <w:rFonts w:ascii="Times New Roman" w:eastAsia="Times New Roman" w:hAnsi="Times New Roman" w:cs="Traditional Arabic"/>
          <w:sz w:val="36"/>
          <w:szCs w:val="36"/>
          <w:rtl/>
          <w:lang w:eastAsia="ar-SA"/>
        </w:rPr>
        <w:t>الشكري.-</w:t>
      </w:r>
      <w:proofErr w:type="gramEnd"/>
      <w:r w:rsidRPr="00CD0E19">
        <w:rPr>
          <w:rFonts w:ascii="Times New Roman" w:eastAsia="Times New Roman" w:hAnsi="Times New Roman" w:cs="Traditional Arabic"/>
          <w:sz w:val="36"/>
          <w:szCs w:val="36"/>
          <w:rtl/>
          <w:lang w:eastAsia="ar-SA"/>
        </w:rPr>
        <w:t xml:space="preserve"> دمشق: دار أمل الجديدة، 1447 هـ، 2026 م، 208 ص.</w:t>
      </w:r>
    </w:p>
    <w:p w14:paraId="21DA295B" w14:textId="77777777" w:rsidR="00822E49" w:rsidRPr="00CD0E19" w:rsidRDefault="00822E49" w:rsidP="00822E49">
      <w:pPr>
        <w:ind w:left="0" w:firstLine="0"/>
        <w:jc w:val="both"/>
        <w:rPr>
          <w:rFonts w:ascii="Times New Roman" w:eastAsia="Times New Roman" w:hAnsi="Times New Roman" w:cs="Traditional Arabic"/>
          <w:b/>
          <w:bCs/>
          <w:sz w:val="36"/>
          <w:szCs w:val="36"/>
          <w:rtl/>
          <w:lang w:eastAsia="ar-SA"/>
        </w:rPr>
      </w:pPr>
    </w:p>
    <w:p w14:paraId="4971523D" w14:textId="77777777" w:rsidR="00822E49" w:rsidRPr="00F645BD" w:rsidRDefault="00822E49" w:rsidP="00822E49">
      <w:pPr>
        <w:ind w:left="0" w:firstLine="0"/>
        <w:jc w:val="both"/>
        <w:rPr>
          <w:rFonts w:ascii="Times New Roman" w:eastAsia="Times New Roman" w:hAnsi="Times New Roman" w:cs="Traditional Arabic"/>
          <w:sz w:val="36"/>
          <w:szCs w:val="36"/>
          <w:rtl/>
          <w:lang w:eastAsia="ar-SA"/>
        </w:rPr>
      </w:pPr>
      <w:r w:rsidRPr="00F645BD">
        <w:rPr>
          <w:rFonts w:ascii="Times New Roman" w:eastAsia="Times New Roman" w:hAnsi="Times New Roman" w:cs="Traditional Arabic"/>
          <w:b/>
          <w:bCs/>
          <w:sz w:val="36"/>
          <w:szCs w:val="36"/>
          <w:rtl/>
          <w:lang w:eastAsia="ar-SA"/>
        </w:rPr>
        <w:t>الحذف في النصف الثاني من القرآن الكريم: دراسة بلاغية</w:t>
      </w:r>
      <w:r w:rsidRPr="00F645BD">
        <w:rPr>
          <w:rFonts w:ascii="Times New Roman" w:eastAsia="Times New Roman" w:hAnsi="Times New Roman" w:cs="Traditional Arabic"/>
          <w:sz w:val="36"/>
          <w:szCs w:val="36"/>
          <w:rtl/>
          <w:lang w:eastAsia="ar-SA"/>
        </w:rPr>
        <w:t xml:space="preserve">/ شعيب بن </w:t>
      </w:r>
      <w:proofErr w:type="gramStart"/>
      <w:r w:rsidRPr="00F645BD">
        <w:rPr>
          <w:rFonts w:ascii="Times New Roman" w:eastAsia="Times New Roman" w:hAnsi="Times New Roman" w:cs="Traditional Arabic"/>
          <w:sz w:val="36"/>
          <w:szCs w:val="36"/>
          <w:rtl/>
          <w:lang w:eastAsia="ar-SA"/>
        </w:rPr>
        <w:t>حمادة.-</w:t>
      </w:r>
      <w:proofErr w:type="gramEnd"/>
      <w:r w:rsidRPr="00F645BD">
        <w:rPr>
          <w:rFonts w:ascii="Times New Roman" w:eastAsia="Times New Roman" w:hAnsi="Times New Roman" w:cs="Traditional Arabic"/>
          <w:sz w:val="36"/>
          <w:szCs w:val="36"/>
          <w:rtl/>
          <w:lang w:eastAsia="ar-SA"/>
        </w:rPr>
        <w:t xml:space="preserve"> قسنطينة: جامعة الأمير </w:t>
      </w:r>
      <w:proofErr w:type="gramStart"/>
      <w:r w:rsidRPr="00F645BD">
        <w:rPr>
          <w:rFonts w:ascii="Times New Roman" w:eastAsia="Times New Roman" w:hAnsi="Times New Roman" w:cs="Traditional Arabic"/>
          <w:sz w:val="36"/>
          <w:szCs w:val="36"/>
          <w:rtl/>
          <w:lang w:eastAsia="ar-SA"/>
        </w:rPr>
        <w:t>عبدالقادر</w:t>
      </w:r>
      <w:proofErr w:type="gramEnd"/>
      <w:r w:rsidRPr="00F645BD">
        <w:rPr>
          <w:rFonts w:ascii="Times New Roman" w:eastAsia="Times New Roman" w:hAnsi="Times New Roman" w:cs="Traditional Arabic"/>
          <w:sz w:val="36"/>
          <w:szCs w:val="36"/>
          <w:rtl/>
          <w:lang w:eastAsia="ar-SA"/>
        </w:rPr>
        <w:t>، 1447 هـ، 2026 م (دكتوراه).</w:t>
      </w:r>
    </w:p>
    <w:p w14:paraId="1B6CC142" w14:textId="77777777" w:rsidR="00822E49" w:rsidRPr="00F645BD" w:rsidRDefault="00822E49" w:rsidP="00822E49">
      <w:pPr>
        <w:ind w:left="0" w:firstLine="0"/>
        <w:jc w:val="both"/>
        <w:rPr>
          <w:rFonts w:ascii="Times New Roman" w:eastAsia="Times New Roman" w:hAnsi="Times New Roman" w:cs="Traditional Arabic"/>
          <w:sz w:val="36"/>
          <w:szCs w:val="36"/>
          <w:rtl/>
          <w:lang w:eastAsia="ar-SA"/>
        </w:rPr>
      </w:pPr>
    </w:p>
    <w:p w14:paraId="363EC550" w14:textId="77777777" w:rsidR="00822E49" w:rsidRPr="005761DC" w:rsidRDefault="00822E49" w:rsidP="00822E49">
      <w:pPr>
        <w:ind w:left="0" w:firstLine="0"/>
        <w:jc w:val="both"/>
        <w:rPr>
          <w:rFonts w:ascii="Times New Roman" w:eastAsia="Times New Roman" w:hAnsi="Times New Roman" w:cs="Traditional Arabic"/>
          <w:caps/>
          <w:sz w:val="36"/>
          <w:szCs w:val="36"/>
          <w:rtl/>
          <w:lang w:eastAsia="ar-SA"/>
        </w:rPr>
      </w:pPr>
      <w:r w:rsidRPr="005761DC">
        <w:rPr>
          <w:rFonts w:ascii="Times New Roman" w:eastAsia="Times New Roman" w:hAnsi="Times New Roman" w:cs="Traditional Arabic"/>
          <w:b/>
          <w:bCs/>
          <w:caps/>
          <w:sz w:val="36"/>
          <w:szCs w:val="36"/>
          <w:rtl/>
          <w:lang w:eastAsia="ar-SA"/>
        </w:rPr>
        <w:lastRenderedPageBreak/>
        <w:t xml:space="preserve">الرجال قوّامون على النساء: </w:t>
      </w:r>
      <w:proofErr w:type="spellStart"/>
      <w:r w:rsidRPr="005761DC">
        <w:rPr>
          <w:rFonts w:ascii="Times New Roman" w:eastAsia="Times New Roman" w:hAnsi="Times New Roman" w:cs="Traditional Arabic"/>
          <w:b/>
          <w:bCs/>
          <w:caps/>
          <w:sz w:val="36"/>
          <w:szCs w:val="36"/>
          <w:rtl/>
          <w:lang w:eastAsia="ar-SA"/>
        </w:rPr>
        <w:t>مدارسات</w:t>
      </w:r>
      <w:proofErr w:type="spellEnd"/>
      <w:r w:rsidRPr="005761DC">
        <w:rPr>
          <w:rFonts w:ascii="Times New Roman" w:eastAsia="Times New Roman" w:hAnsi="Times New Roman" w:cs="Traditional Arabic"/>
          <w:b/>
          <w:bCs/>
          <w:caps/>
          <w:sz w:val="36"/>
          <w:szCs w:val="36"/>
          <w:rtl/>
          <w:lang w:eastAsia="ar-SA"/>
        </w:rPr>
        <w:t xml:space="preserve"> إيمانية أخلاقية في ضوء علم البلاغة العربي</w:t>
      </w:r>
      <w:r w:rsidRPr="005761DC">
        <w:rPr>
          <w:rFonts w:ascii="Times New Roman" w:eastAsia="Times New Roman" w:hAnsi="Times New Roman" w:cs="Traditional Arabic"/>
          <w:caps/>
          <w:sz w:val="36"/>
          <w:szCs w:val="36"/>
          <w:rtl/>
          <w:lang w:eastAsia="ar-SA"/>
        </w:rPr>
        <w:t xml:space="preserve">/ محمود توفيق </w:t>
      </w:r>
      <w:proofErr w:type="gramStart"/>
      <w:r w:rsidRPr="005761DC">
        <w:rPr>
          <w:rFonts w:ascii="Times New Roman" w:eastAsia="Times New Roman" w:hAnsi="Times New Roman" w:cs="Traditional Arabic"/>
          <w:caps/>
          <w:sz w:val="36"/>
          <w:szCs w:val="36"/>
          <w:rtl/>
          <w:lang w:eastAsia="ar-SA"/>
        </w:rPr>
        <w:t>سعد.-</w:t>
      </w:r>
      <w:proofErr w:type="gramEnd"/>
      <w:r w:rsidRPr="005761DC">
        <w:rPr>
          <w:rFonts w:ascii="Times New Roman" w:eastAsia="Times New Roman" w:hAnsi="Times New Roman" w:cs="Traditional Arabic"/>
          <w:caps/>
          <w:sz w:val="36"/>
          <w:szCs w:val="36"/>
          <w:rtl/>
          <w:lang w:eastAsia="ar-SA"/>
        </w:rPr>
        <w:t xml:space="preserve"> القاهرة: مكتبة وهبة، 1447 هـ، 2026 م.</w:t>
      </w:r>
    </w:p>
    <w:p w14:paraId="21245AB7" w14:textId="77777777" w:rsidR="00822E49" w:rsidRPr="005761DC" w:rsidRDefault="00822E49" w:rsidP="00822E49">
      <w:pPr>
        <w:ind w:left="0" w:firstLine="0"/>
        <w:jc w:val="both"/>
        <w:rPr>
          <w:rFonts w:ascii="Times New Roman" w:eastAsia="Times New Roman" w:hAnsi="Times New Roman" w:cs="Traditional Arabic"/>
          <w:caps/>
          <w:sz w:val="36"/>
          <w:szCs w:val="36"/>
          <w:rtl/>
          <w:lang w:eastAsia="ar-SA"/>
        </w:rPr>
      </w:pPr>
    </w:p>
    <w:p w14:paraId="0AB8F15B" w14:textId="77777777" w:rsidR="00822E49" w:rsidRPr="009E7848" w:rsidRDefault="00822E49" w:rsidP="00822E49">
      <w:pPr>
        <w:ind w:left="0" w:firstLine="0"/>
        <w:jc w:val="both"/>
        <w:rPr>
          <w:rFonts w:ascii="Times New Roman" w:eastAsia="Times New Roman" w:hAnsi="Times New Roman" w:cs="Traditional Arabic"/>
          <w:b/>
          <w:bCs/>
          <w:sz w:val="36"/>
          <w:szCs w:val="36"/>
          <w:rtl/>
          <w:lang w:eastAsia="ar-SA"/>
        </w:rPr>
      </w:pPr>
      <w:r w:rsidRPr="009E7848">
        <w:rPr>
          <w:rFonts w:ascii="Times New Roman" w:eastAsia="Times New Roman" w:hAnsi="Times New Roman" w:cs="Traditional Arabic"/>
          <w:b/>
          <w:bCs/>
          <w:sz w:val="36"/>
          <w:szCs w:val="36"/>
          <w:rtl/>
          <w:lang w:eastAsia="ar-SA"/>
        </w:rPr>
        <w:t xml:space="preserve">شعرية التغاير في شواهد بديع القرآن لابن أبي الأصبع المصري: دراسة بلاغية/ </w:t>
      </w:r>
      <w:r w:rsidRPr="009E7848">
        <w:rPr>
          <w:rFonts w:ascii="Times New Roman" w:eastAsia="Times New Roman" w:hAnsi="Times New Roman" w:cs="Traditional Arabic"/>
          <w:sz w:val="36"/>
          <w:szCs w:val="36"/>
          <w:rtl/>
          <w:lang w:eastAsia="ar-SA"/>
        </w:rPr>
        <w:t xml:space="preserve">مقاصد بشير </w:t>
      </w:r>
      <w:proofErr w:type="gramStart"/>
      <w:r w:rsidRPr="009E7848">
        <w:rPr>
          <w:rFonts w:ascii="Times New Roman" w:eastAsia="Times New Roman" w:hAnsi="Times New Roman" w:cs="Traditional Arabic"/>
          <w:sz w:val="36"/>
          <w:szCs w:val="36"/>
          <w:rtl/>
          <w:lang w:eastAsia="ar-SA"/>
        </w:rPr>
        <w:t>الكبيسي.-</w:t>
      </w:r>
      <w:proofErr w:type="gramEnd"/>
      <w:r w:rsidRPr="009E7848">
        <w:rPr>
          <w:rFonts w:ascii="Times New Roman" w:eastAsia="Times New Roman" w:hAnsi="Times New Roman" w:cs="Traditional Arabic"/>
          <w:sz w:val="36"/>
          <w:szCs w:val="36"/>
          <w:rtl/>
          <w:lang w:eastAsia="ar-SA"/>
        </w:rPr>
        <w:t xml:space="preserve"> الرمادي: جامعة الأنبار، 1443 هـ، 2022 م (ماجستير).</w:t>
      </w:r>
    </w:p>
    <w:p w14:paraId="740FDF7C" w14:textId="77777777" w:rsidR="00822E49" w:rsidRPr="009E7848" w:rsidRDefault="00822E49" w:rsidP="00822E49">
      <w:pPr>
        <w:ind w:left="0" w:firstLine="0"/>
        <w:jc w:val="both"/>
        <w:rPr>
          <w:rFonts w:ascii="Times New Roman" w:eastAsia="Times New Roman" w:hAnsi="Times New Roman" w:cs="Traditional Arabic"/>
          <w:b/>
          <w:bCs/>
          <w:sz w:val="36"/>
          <w:szCs w:val="36"/>
          <w:rtl/>
          <w:lang w:eastAsia="ar-SA"/>
        </w:rPr>
      </w:pPr>
    </w:p>
    <w:p w14:paraId="1FFD976D" w14:textId="77777777" w:rsidR="00822E49" w:rsidRPr="0079159A" w:rsidRDefault="00822E49" w:rsidP="00822E49">
      <w:pPr>
        <w:ind w:left="0" w:firstLine="0"/>
        <w:jc w:val="both"/>
        <w:rPr>
          <w:rFonts w:ascii="Times New Roman" w:eastAsia="Times New Roman" w:hAnsi="Times New Roman" w:cs="Traditional Arabic"/>
          <w:sz w:val="36"/>
          <w:szCs w:val="36"/>
          <w:rtl/>
          <w:lang w:eastAsia="ar-SA"/>
        </w:rPr>
      </w:pPr>
      <w:r w:rsidRPr="0079159A">
        <w:rPr>
          <w:rFonts w:ascii="Times New Roman" w:eastAsia="Times New Roman" w:hAnsi="Times New Roman" w:cs="Traditional Arabic"/>
          <w:b/>
          <w:bCs/>
          <w:sz w:val="36"/>
          <w:szCs w:val="36"/>
          <w:rtl/>
          <w:lang w:eastAsia="ar-SA"/>
        </w:rPr>
        <w:t xml:space="preserve">الصناعة البلاغية في تفسير إرشاد الحيران إلى توجيهات القرآن للشيخ أحمد أبي </w:t>
      </w:r>
      <w:proofErr w:type="spellStart"/>
      <w:r w:rsidRPr="0079159A">
        <w:rPr>
          <w:rFonts w:ascii="Times New Roman" w:eastAsia="Times New Roman" w:hAnsi="Times New Roman" w:cs="Traditional Arabic"/>
          <w:b/>
          <w:bCs/>
          <w:sz w:val="36"/>
          <w:szCs w:val="36"/>
          <w:rtl/>
          <w:lang w:eastAsia="ar-SA"/>
        </w:rPr>
        <w:t>امزيريق</w:t>
      </w:r>
      <w:proofErr w:type="spellEnd"/>
      <w:r w:rsidRPr="0079159A">
        <w:rPr>
          <w:rFonts w:ascii="Times New Roman" w:eastAsia="Times New Roman" w:hAnsi="Times New Roman" w:cs="Traditional Arabic"/>
          <w:b/>
          <w:bCs/>
          <w:sz w:val="36"/>
          <w:szCs w:val="36"/>
          <w:rtl/>
          <w:lang w:eastAsia="ar-SA"/>
        </w:rPr>
        <w:t>: دراسة تحليلية لنماذج من سور القرآن الكريم</w:t>
      </w:r>
      <w:r w:rsidRPr="0079159A">
        <w:rPr>
          <w:rFonts w:ascii="Times New Roman" w:eastAsia="Times New Roman" w:hAnsi="Times New Roman" w:cs="Traditional Arabic"/>
          <w:sz w:val="36"/>
          <w:szCs w:val="36"/>
          <w:rtl/>
          <w:lang w:eastAsia="ar-SA"/>
        </w:rPr>
        <w:t xml:space="preserve">/ فوز إدريس </w:t>
      </w:r>
      <w:proofErr w:type="gramStart"/>
      <w:r w:rsidRPr="0079159A">
        <w:rPr>
          <w:rFonts w:ascii="Times New Roman" w:eastAsia="Times New Roman" w:hAnsi="Times New Roman" w:cs="Traditional Arabic"/>
          <w:sz w:val="36"/>
          <w:szCs w:val="36"/>
          <w:rtl/>
          <w:lang w:eastAsia="ar-SA"/>
        </w:rPr>
        <w:t>محمد.-</w:t>
      </w:r>
      <w:proofErr w:type="gramEnd"/>
      <w:r w:rsidRPr="0079159A">
        <w:rPr>
          <w:rFonts w:ascii="Times New Roman" w:eastAsia="Times New Roman" w:hAnsi="Times New Roman" w:cs="Traditional Arabic"/>
          <w:sz w:val="36"/>
          <w:szCs w:val="36"/>
          <w:rtl/>
          <w:lang w:eastAsia="ar-SA"/>
        </w:rPr>
        <w:t xml:space="preserve"> بنغازي: جامعة بنغازي، 1447 هـ، 2026 م (دكتوراه).</w:t>
      </w:r>
    </w:p>
    <w:p w14:paraId="5EA70258" w14:textId="77777777" w:rsidR="00822E49" w:rsidRPr="0079159A" w:rsidRDefault="00822E49" w:rsidP="00822E49">
      <w:pPr>
        <w:ind w:left="0" w:firstLine="0"/>
        <w:jc w:val="both"/>
        <w:rPr>
          <w:rFonts w:ascii="Times New Roman" w:eastAsia="Times New Roman" w:hAnsi="Times New Roman" w:cs="Traditional Arabic"/>
          <w:sz w:val="36"/>
          <w:szCs w:val="36"/>
          <w:rtl/>
          <w:lang w:eastAsia="ar-SA"/>
        </w:rPr>
      </w:pPr>
    </w:p>
    <w:p w14:paraId="4811CA54" w14:textId="77777777" w:rsidR="00822E49" w:rsidRPr="007E5119" w:rsidRDefault="00822E49" w:rsidP="00822E49">
      <w:pPr>
        <w:ind w:left="0" w:firstLine="0"/>
        <w:jc w:val="both"/>
        <w:rPr>
          <w:rFonts w:ascii="Times New Roman" w:eastAsia="Times New Roman" w:hAnsi="Times New Roman" w:cs="Traditional Arabic"/>
          <w:sz w:val="36"/>
          <w:szCs w:val="36"/>
          <w:rtl/>
          <w:lang w:eastAsia="ar-SA"/>
        </w:rPr>
      </w:pPr>
      <w:r w:rsidRPr="007E5119">
        <w:rPr>
          <w:rFonts w:ascii="Times New Roman" w:eastAsia="Times New Roman" w:hAnsi="Times New Roman" w:cs="Traditional Arabic"/>
          <w:b/>
          <w:bCs/>
          <w:sz w:val="36"/>
          <w:szCs w:val="36"/>
          <w:rtl/>
          <w:lang w:eastAsia="ar-SA"/>
        </w:rPr>
        <w:t>العدول في القرآن المكي</w:t>
      </w:r>
      <w:r w:rsidRPr="007E5119">
        <w:rPr>
          <w:rFonts w:ascii="Times New Roman" w:eastAsia="Times New Roman" w:hAnsi="Times New Roman" w:cs="Traditional Arabic"/>
          <w:sz w:val="36"/>
          <w:szCs w:val="36"/>
          <w:rtl/>
          <w:lang w:eastAsia="ar-SA"/>
        </w:rPr>
        <w:t xml:space="preserve">/ جهان حسن </w:t>
      </w:r>
      <w:proofErr w:type="spellStart"/>
      <w:proofErr w:type="gramStart"/>
      <w:r w:rsidRPr="007E5119">
        <w:rPr>
          <w:rFonts w:ascii="Times New Roman" w:eastAsia="Times New Roman" w:hAnsi="Times New Roman" w:cs="Traditional Arabic"/>
          <w:sz w:val="36"/>
          <w:szCs w:val="36"/>
          <w:rtl/>
          <w:lang w:eastAsia="ar-SA"/>
        </w:rPr>
        <w:t>حسن</w:t>
      </w:r>
      <w:proofErr w:type="spellEnd"/>
      <w:r w:rsidRPr="007E5119">
        <w:rPr>
          <w:rFonts w:ascii="Times New Roman" w:eastAsia="Times New Roman" w:hAnsi="Times New Roman" w:cs="Traditional Arabic"/>
          <w:sz w:val="36"/>
          <w:szCs w:val="36"/>
          <w:rtl/>
          <w:lang w:eastAsia="ar-SA"/>
        </w:rPr>
        <w:t>.-</w:t>
      </w:r>
      <w:proofErr w:type="gramEnd"/>
      <w:r w:rsidRPr="007E5119">
        <w:rPr>
          <w:rFonts w:ascii="Times New Roman" w:eastAsia="Times New Roman" w:hAnsi="Times New Roman" w:cs="Traditional Arabic"/>
          <w:sz w:val="36"/>
          <w:szCs w:val="36"/>
          <w:rtl/>
          <w:lang w:eastAsia="ar-SA"/>
        </w:rPr>
        <w:t xml:space="preserve"> إستانبول: جامعة مرمرة، 1448 هـ، 2026 م (ماجستير).</w:t>
      </w:r>
    </w:p>
    <w:p w14:paraId="6D8BC29E" w14:textId="77777777" w:rsidR="00822E49" w:rsidRPr="007E5119" w:rsidRDefault="00822E49" w:rsidP="00822E49">
      <w:pPr>
        <w:ind w:left="0" w:firstLine="0"/>
        <w:jc w:val="both"/>
        <w:rPr>
          <w:rFonts w:ascii="Times New Roman" w:eastAsia="Times New Roman" w:hAnsi="Times New Roman" w:cs="Traditional Arabic"/>
          <w:sz w:val="36"/>
          <w:szCs w:val="36"/>
          <w:rtl/>
          <w:lang w:eastAsia="ar-SA"/>
        </w:rPr>
      </w:pPr>
    </w:p>
    <w:p w14:paraId="25B619E4" w14:textId="77777777" w:rsidR="00822E49" w:rsidRPr="009E7848" w:rsidRDefault="00822E49" w:rsidP="00822E49">
      <w:pPr>
        <w:ind w:left="0" w:firstLine="0"/>
        <w:jc w:val="both"/>
        <w:rPr>
          <w:rFonts w:ascii="Times New Roman" w:eastAsia="Times New Roman" w:hAnsi="Times New Roman" w:cs="Traditional Arabic"/>
          <w:b/>
          <w:bCs/>
          <w:sz w:val="36"/>
          <w:szCs w:val="36"/>
          <w:rtl/>
          <w:lang w:eastAsia="ar-SA"/>
        </w:rPr>
      </w:pPr>
      <w:r w:rsidRPr="009E7848">
        <w:rPr>
          <w:rFonts w:ascii="Times New Roman" w:eastAsia="Times New Roman" w:hAnsi="Times New Roman" w:cs="Traditional Arabic"/>
          <w:b/>
          <w:bCs/>
          <w:sz w:val="36"/>
          <w:szCs w:val="36"/>
          <w:rtl/>
          <w:lang w:eastAsia="ar-SA"/>
        </w:rPr>
        <w:t xml:space="preserve">العطف على المقدر في البيان القرآني/ </w:t>
      </w:r>
      <w:r w:rsidRPr="009E7848">
        <w:rPr>
          <w:rFonts w:ascii="Times New Roman" w:eastAsia="Times New Roman" w:hAnsi="Times New Roman" w:cs="Traditional Arabic"/>
          <w:sz w:val="36"/>
          <w:szCs w:val="36"/>
          <w:rtl/>
          <w:lang w:eastAsia="ar-SA"/>
        </w:rPr>
        <w:t xml:space="preserve">هناء إحسان سعد </w:t>
      </w:r>
      <w:proofErr w:type="gramStart"/>
      <w:r w:rsidRPr="009E7848">
        <w:rPr>
          <w:rFonts w:ascii="Times New Roman" w:eastAsia="Times New Roman" w:hAnsi="Times New Roman" w:cs="Traditional Arabic"/>
          <w:sz w:val="36"/>
          <w:szCs w:val="36"/>
          <w:rtl/>
          <w:lang w:eastAsia="ar-SA"/>
        </w:rPr>
        <w:t>الله.-</w:t>
      </w:r>
      <w:proofErr w:type="gramEnd"/>
      <w:r w:rsidRPr="009E7848">
        <w:rPr>
          <w:rFonts w:ascii="Times New Roman" w:eastAsia="Times New Roman" w:hAnsi="Times New Roman" w:cs="Traditional Arabic"/>
          <w:b/>
          <w:bCs/>
          <w:sz w:val="36"/>
          <w:szCs w:val="36"/>
          <w:rtl/>
          <w:lang w:eastAsia="ar-SA"/>
        </w:rPr>
        <w:t xml:space="preserve"> </w:t>
      </w:r>
      <w:r w:rsidRPr="009E7848">
        <w:rPr>
          <w:rFonts w:ascii="Times New Roman" w:eastAsia="Times New Roman" w:hAnsi="Times New Roman" w:cs="Traditional Arabic"/>
          <w:sz w:val="36"/>
          <w:szCs w:val="36"/>
          <w:rtl/>
          <w:lang w:eastAsia="ar-SA"/>
        </w:rPr>
        <w:t>تكريت: جامعة تكريت، 1443 هـ، 2022 م (ماجستير).</w:t>
      </w:r>
    </w:p>
    <w:p w14:paraId="560C0848" w14:textId="77777777" w:rsidR="00822E49" w:rsidRPr="009E7848" w:rsidRDefault="00822E49" w:rsidP="00822E49">
      <w:pPr>
        <w:ind w:left="0" w:firstLine="0"/>
        <w:jc w:val="both"/>
        <w:rPr>
          <w:rFonts w:ascii="Times New Roman" w:eastAsia="Times New Roman" w:hAnsi="Times New Roman" w:cs="Traditional Arabic"/>
          <w:b/>
          <w:bCs/>
          <w:sz w:val="36"/>
          <w:szCs w:val="36"/>
          <w:rtl/>
          <w:lang w:eastAsia="ar-SA"/>
        </w:rPr>
      </w:pPr>
    </w:p>
    <w:p w14:paraId="26A6A4CC" w14:textId="77777777" w:rsidR="00822E49" w:rsidRPr="001F2AFD" w:rsidRDefault="00822E49" w:rsidP="00822E49">
      <w:pPr>
        <w:ind w:left="0" w:firstLine="0"/>
        <w:jc w:val="both"/>
        <w:rPr>
          <w:rFonts w:ascii="Times New Roman" w:eastAsia="Times New Roman" w:hAnsi="Times New Roman" w:cs="Traditional Arabic"/>
          <w:b/>
          <w:bCs/>
          <w:sz w:val="36"/>
          <w:szCs w:val="36"/>
          <w:rtl/>
          <w:lang w:eastAsia="ar-SA"/>
        </w:rPr>
      </w:pPr>
      <w:r w:rsidRPr="001F2AFD">
        <w:rPr>
          <w:rFonts w:ascii="Times New Roman" w:eastAsia="Times New Roman" w:hAnsi="Times New Roman" w:cs="Traditional Arabic"/>
          <w:b/>
          <w:bCs/>
          <w:sz w:val="36"/>
          <w:szCs w:val="36"/>
          <w:rtl/>
          <w:lang w:eastAsia="ar-SA"/>
        </w:rPr>
        <w:t xml:space="preserve">علل التعبير القرآني في رموز الكنوز في تفسير الكتاب العزيز </w:t>
      </w:r>
      <w:proofErr w:type="spellStart"/>
      <w:r w:rsidRPr="001F2AFD">
        <w:rPr>
          <w:rFonts w:ascii="Times New Roman" w:eastAsia="Times New Roman" w:hAnsi="Times New Roman" w:cs="Traditional Arabic"/>
          <w:b/>
          <w:bCs/>
          <w:sz w:val="36"/>
          <w:szCs w:val="36"/>
          <w:rtl/>
          <w:lang w:eastAsia="ar-SA"/>
        </w:rPr>
        <w:t>للرسعني</w:t>
      </w:r>
      <w:proofErr w:type="spellEnd"/>
      <w:r w:rsidRPr="001F2AFD">
        <w:rPr>
          <w:rFonts w:ascii="Times New Roman" w:eastAsia="Times New Roman" w:hAnsi="Times New Roman" w:cs="Traditional Arabic"/>
          <w:b/>
          <w:bCs/>
          <w:sz w:val="36"/>
          <w:szCs w:val="36"/>
          <w:rtl/>
          <w:lang w:eastAsia="ar-SA"/>
        </w:rPr>
        <w:t xml:space="preserve"> الحنبلي (ت 661 </w:t>
      </w:r>
      <w:proofErr w:type="gramStart"/>
      <w:r w:rsidRPr="001F2AFD">
        <w:rPr>
          <w:rFonts w:ascii="Times New Roman" w:eastAsia="Times New Roman" w:hAnsi="Times New Roman" w:cs="Traditional Arabic"/>
          <w:b/>
          <w:bCs/>
          <w:sz w:val="36"/>
          <w:szCs w:val="36"/>
          <w:rtl/>
          <w:lang w:eastAsia="ar-SA"/>
        </w:rPr>
        <w:t>هـ)/</w:t>
      </w:r>
      <w:proofErr w:type="gramEnd"/>
      <w:r w:rsidRPr="001F2AFD">
        <w:rPr>
          <w:rFonts w:ascii="Times New Roman" w:eastAsia="Times New Roman" w:hAnsi="Times New Roman" w:cs="Traditional Arabic"/>
          <w:b/>
          <w:bCs/>
          <w:sz w:val="36"/>
          <w:szCs w:val="36"/>
          <w:rtl/>
          <w:lang w:eastAsia="ar-SA"/>
        </w:rPr>
        <w:t xml:space="preserve"> </w:t>
      </w:r>
      <w:r w:rsidRPr="001F2AFD">
        <w:rPr>
          <w:rFonts w:ascii="Times New Roman" w:eastAsia="Times New Roman" w:hAnsi="Times New Roman" w:cs="Traditional Arabic"/>
          <w:sz w:val="36"/>
          <w:szCs w:val="36"/>
          <w:rtl/>
          <w:lang w:eastAsia="ar-SA"/>
        </w:rPr>
        <w:t xml:space="preserve">سحر عماد </w:t>
      </w:r>
      <w:proofErr w:type="spellStart"/>
      <w:proofErr w:type="gramStart"/>
      <w:r w:rsidRPr="001F2AFD">
        <w:rPr>
          <w:rFonts w:ascii="Times New Roman" w:eastAsia="Times New Roman" w:hAnsi="Times New Roman" w:cs="Traditional Arabic"/>
          <w:sz w:val="36"/>
          <w:szCs w:val="36"/>
          <w:rtl/>
          <w:lang w:eastAsia="ar-SA"/>
        </w:rPr>
        <w:t>الحلبوسي</w:t>
      </w:r>
      <w:proofErr w:type="spellEnd"/>
      <w:r w:rsidRPr="001F2AFD">
        <w:rPr>
          <w:rFonts w:ascii="Times New Roman" w:eastAsia="Times New Roman" w:hAnsi="Times New Roman" w:cs="Traditional Arabic"/>
          <w:sz w:val="36"/>
          <w:szCs w:val="36"/>
          <w:rtl/>
          <w:lang w:eastAsia="ar-SA"/>
        </w:rPr>
        <w:t>.-</w:t>
      </w:r>
      <w:proofErr w:type="gramEnd"/>
      <w:r w:rsidRPr="001F2AFD">
        <w:rPr>
          <w:rFonts w:ascii="Times New Roman" w:eastAsia="Times New Roman" w:hAnsi="Times New Roman" w:cs="Traditional Arabic"/>
          <w:b/>
          <w:bCs/>
          <w:sz w:val="36"/>
          <w:szCs w:val="36"/>
          <w:rtl/>
          <w:lang w:eastAsia="ar-SA"/>
        </w:rPr>
        <w:t xml:space="preserve"> </w:t>
      </w:r>
      <w:r w:rsidRPr="001F2AFD">
        <w:rPr>
          <w:rFonts w:ascii="Times New Roman" w:eastAsia="Times New Roman" w:hAnsi="Times New Roman" w:cs="Traditional Arabic"/>
          <w:sz w:val="36"/>
          <w:szCs w:val="36"/>
          <w:rtl/>
          <w:lang w:eastAsia="ar-SA"/>
        </w:rPr>
        <w:t>الرمادي: جامعة الأنبار، 1443 هـ، 2022 م (ماجستير).</w:t>
      </w:r>
    </w:p>
    <w:p w14:paraId="620CFC80" w14:textId="77777777" w:rsidR="00822E49" w:rsidRPr="001F2AFD" w:rsidRDefault="00822E49" w:rsidP="00822E49">
      <w:pPr>
        <w:ind w:left="0" w:firstLine="0"/>
        <w:jc w:val="both"/>
        <w:rPr>
          <w:rFonts w:ascii="Times New Roman" w:eastAsia="Times New Roman" w:hAnsi="Times New Roman" w:cs="Traditional Arabic"/>
          <w:b/>
          <w:bCs/>
          <w:sz w:val="36"/>
          <w:szCs w:val="36"/>
          <w:rtl/>
          <w:lang w:eastAsia="ar-SA"/>
        </w:rPr>
      </w:pPr>
    </w:p>
    <w:p w14:paraId="273FA4E6" w14:textId="77777777" w:rsidR="00822E49" w:rsidRPr="00287609" w:rsidRDefault="00822E49" w:rsidP="00822E49">
      <w:pPr>
        <w:ind w:left="0" w:firstLine="0"/>
        <w:jc w:val="both"/>
        <w:rPr>
          <w:rFonts w:ascii="Times New Roman" w:eastAsia="Times New Roman" w:hAnsi="Times New Roman" w:cs="Traditional Arabic"/>
          <w:b/>
          <w:bCs/>
          <w:sz w:val="36"/>
          <w:szCs w:val="36"/>
          <w:rtl/>
          <w:lang w:eastAsia="ar-SA"/>
        </w:rPr>
      </w:pPr>
      <w:r w:rsidRPr="00287609">
        <w:rPr>
          <w:rFonts w:ascii="Times New Roman" w:eastAsia="Times New Roman" w:hAnsi="Times New Roman" w:cs="Traditional Arabic"/>
          <w:b/>
          <w:bCs/>
          <w:sz w:val="36"/>
          <w:szCs w:val="36"/>
          <w:rtl/>
          <w:lang w:eastAsia="ar-SA"/>
        </w:rPr>
        <w:t xml:space="preserve">علل التعبير القرآني في كتاب الزيادة والإحسان في علوم القرآن لابن عقيلة المكي/ </w:t>
      </w:r>
      <w:r w:rsidRPr="00287609">
        <w:rPr>
          <w:rFonts w:ascii="Times New Roman" w:eastAsia="Times New Roman" w:hAnsi="Times New Roman" w:cs="Traditional Arabic"/>
          <w:sz w:val="36"/>
          <w:szCs w:val="36"/>
          <w:rtl/>
          <w:lang w:eastAsia="ar-SA"/>
        </w:rPr>
        <w:t xml:space="preserve">حامد خالد </w:t>
      </w:r>
      <w:proofErr w:type="gramStart"/>
      <w:r w:rsidRPr="00287609">
        <w:rPr>
          <w:rFonts w:ascii="Times New Roman" w:eastAsia="Times New Roman" w:hAnsi="Times New Roman" w:cs="Traditional Arabic"/>
          <w:sz w:val="36"/>
          <w:szCs w:val="36"/>
          <w:rtl/>
          <w:lang w:eastAsia="ar-SA"/>
        </w:rPr>
        <w:t>الدليمي.-</w:t>
      </w:r>
      <w:proofErr w:type="gramEnd"/>
      <w:r w:rsidRPr="00287609">
        <w:rPr>
          <w:rFonts w:ascii="Times New Roman" w:eastAsia="Times New Roman" w:hAnsi="Times New Roman" w:cs="Traditional Arabic"/>
          <w:b/>
          <w:bCs/>
          <w:sz w:val="36"/>
          <w:szCs w:val="36"/>
          <w:rtl/>
          <w:lang w:eastAsia="ar-SA"/>
        </w:rPr>
        <w:t xml:space="preserve"> </w:t>
      </w:r>
      <w:r w:rsidRPr="00287609">
        <w:rPr>
          <w:rFonts w:ascii="Times New Roman" w:eastAsia="Times New Roman" w:hAnsi="Times New Roman" w:cs="Traditional Arabic"/>
          <w:sz w:val="36"/>
          <w:szCs w:val="36"/>
          <w:rtl/>
          <w:lang w:eastAsia="ar-SA"/>
        </w:rPr>
        <w:t>تكريت: جامعة تكريت، 1443 هـ، 2022 م (دكتوراه).</w:t>
      </w:r>
    </w:p>
    <w:p w14:paraId="4FA5E2B2" w14:textId="77777777" w:rsidR="00822E49" w:rsidRPr="00287609" w:rsidRDefault="00822E49" w:rsidP="00822E49">
      <w:pPr>
        <w:ind w:left="0" w:firstLine="0"/>
        <w:jc w:val="both"/>
        <w:rPr>
          <w:rFonts w:ascii="Times New Roman" w:eastAsia="Times New Roman" w:hAnsi="Times New Roman" w:cs="Traditional Arabic"/>
          <w:b/>
          <w:bCs/>
          <w:sz w:val="36"/>
          <w:szCs w:val="36"/>
          <w:rtl/>
          <w:lang w:eastAsia="ar-SA"/>
        </w:rPr>
      </w:pPr>
    </w:p>
    <w:p w14:paraId="29F6AA05" w14:textId="77777777" w:rsidR="00822E49" w:rsidRPr="00711F65" w:rsidRDefault="00822E49" w:rsidP="00822E49">
      <w:pPr>
        <w:ind w:left="0" w:firstLine="0"/>
        <w:jc w:val="both"/>
        <w:rPr>
          <w:rFonts w:ascii="Times New Roman" w:eastAsia="Times New Roman" w:hAnsi="Times New Roman" w:cs="Traditional Arabic"/>
          <w:sz w:val="36"/>
          <w:szCs w:val="36"/>
          <w:rtl/>
          <w:lang w:eastAsia="ar-SA"/>
        </w:rPr>
      </w:pPr>
      <w:r w:rsidRPr="00711F65">
        <w:rPr>
          <w:rFonts w:ascii="Times New Roman" w:eastAsia="Times New Roman" w:hAnsi="Times New Roman" w:cs="Traditional Arabic"/>
          <w:b/>
          <w:bCs/>
          <w:sz w:val="36"/>
          <w:szCs w:val="36"/>
          <w:rtl/>
          <w:lang w:eastAsia="ar-SA"/>
        </w:rPr>
        <w:t xml:space="preserve">علل التعبير القرآني في كتاب مدارك التنزيل وحقائق التأويل لأبي البركات النسفي/ </w:t>
      </w:r>
      <w:r w:rsidRPr="00711F65">
        <w:rPr>
          <w:rFonts w:ascii="Times New Roman" w:eastAsia="Times New Roman" w:hAnsi="Times New Roman" w:cs="Traditional Arabic"/>
          <w:sz w:val="36"/>
          <w:szCs w:val="36"/>
          <w:rtl/>
          <w:lang w:eastAsia="ar-SA"/>
        </w:rPr>
        <w:t xml:space="preserve">أحمد حميد </w:t>
      </w:r>
      <w:proofErr w:type="gramStart"/>
      <w:r w:rsidRPr="00711F65">
        <w:rPr>
          <w:rFonts w:ascii="Times New Roman" w:eastAsia="Times New Roman" w:hAnsi="Times New Roman" w:cs="Traditional Arabic"/>
          <w:sz w:val="36"/>
          <w:szCs w:val="36"/>
          <w:rtl/>
          <w:lang w:eastAsia="ar-SA"/>
        </w:rPr>
        <w:t>الجنابي.-</w:t>
      </w:r>
      <w:proofErr w:type="gramEnd"/>
      <w:r w:rsidRPr="00711F65">
        <w:rPr>
          <w:rFonts w:ascii="Times New Roman" w:eastAsia="Times New Roman" w:hAnsi="Times New Roman" w:cs="Traditional Arabic"/>
          <w:b/>
          <w:bCs/>
          <w:sz w:val="36"/>
          <w:szCs w:val="36"/>
          <w:rtl/>
          <w:lang w:eastAsia="ar-SA"/>
        </w:rPr>
        <w:t xml:space="preserve"> </w:t>
      </w:r>
      <w:r w:rsidRPr="00711F65">
        <w:rPr>
          <w:rFonts w:ascii="Times New Roman" w:eastAsia="Times New Roman" w:hAnsi="Times New Roman" w:cs="Traditional Arabic"/>
          <w:sz w:val="36"/>
          <w:szCs w:val="36"/>
          <w:rtl/>
          <w:lang w:eastAsia="ar-SA"/>
        </w:rPr>
        <w:t>الرمادي: جامعة الأنبار، 1442 هـ، 2021 م (ماجستير).</w:t>
      </w:r>
    </w:p>
    <w:p w14:paraId="76E5561C" w14:textId="77777777" w:rsidR="00822E49" w:rsidRPr="00711F65" w:rsidRDefault="00822E49" w:rsidP="00822E49">
      <w:pPr>
        <w:ind w:left="0" w:firstLine="0"/>
        <w:jc w:val="both"/>
        <w:rPr>
          <w:rFonts w:ascii="Times New Roman" w:eastAsia="Times New Roman" w:hAnsi="Times New Roman" w:cs="Traditional Arabic"/>
          <w:b/>
          <w:bCs/>
          <w:sz w:val="36"/>
          <w:szCs w:val="36"/>
          <w:rtl/>
          <w:lang w:eastAsia="ar-SA"/>
        </w:rPr>
      </w:pPr>
    </w:p>
    <w:p w14:paraId="57255746" w14:textId="77777777" w:rsidR="00822E49" w:rsidRPr="00287609" w:rsidRDefault="00822E49" w:rsidP="00822E49">
      <w:pPr>
        <w:ind w:left="0" w:firstLine="0"/>
        <w:jc w:val="both"/>
        <w:rPr>
          <w:rFonts w:ascii="Times New Roman" w:eastAsia="Times New Roman" w:hAnsi="Times New Roman" w:cs="Traditional Arabic"/>
          <w:b/>
          <w:bCs/>
          <w:sz w:val="36"/>
          <w:szCs w:val="36"/>
          <w:rtl/>
          <w:lang w:eastAsia="ar-SA"/>
        </w:rPr>
      </w:pPr>
      <w:r w:rsidRPr="00287609">
        <w:rPr>
          <w:rFonts w:ascii="Times New Roman" w:eastAsia="Times New Roman" w:hAnsi="Times New Roman" w:cs="Traditional Arabic"/>
          <w:b/>
          <w:bCs/>
          <w:sz w:val="36"/>
          <w:szCs w:val="36"/>
          <w:rtl/>
          <w:lang w:eastAsia="ar-SA"/>
        </w:rPr>
        <w:lastRenderedPageBreak/>
        <w:t xml:space="preserve">علل التعبير القرآني في الكفاية في التفسير لأبي </w:t>
      </w:r>
      <w:proofErr w:type="gramStart"/>
      <w:r w:rsidRPr="00287609">
        <w:rPr>
          <w:rFonts w:ascii="Times New Roman" w:eastAsia="Times New Roman" w:hAnsi="Times New Roman" w:cs="Traditional Arabic"/>
          <w:b/>
          <w:bCs/>
          <w:sz w:val="36"/>
          <w:szCs w:val="36"/>
          <w:rtl/>
          <w:lang w:eastAsia="ar-SA"/>
        </w:rPr>
        <w:t>عبدالرحمن</w:t>
      </w:r>
      <w:proofErr w:type="gramEnd"/>
      <w:r w:rsidRPr="00287609">
        <w:rPr>
          <w:rFonts w:ascii="Times New Roman" w:eastAsia="Times New Roman" w:hAnsi="Times New Roman" w:cs="Traditional Arabic"/>
          <w:b/>
          <w:bCs/>
          <w:sz w:val="36"/>
          <w:szCs w:val="36"/>
          <w:rtl/>
          <w:lang w:eastAsia="ar-SA"/>
        </w:rPr>
        <w:t xml:space="preserve"> </w:t>
      </w:r>
      <w:proofErr w:type="spellStart"/>
      <w:r w:rsidRPr="00287609">
        <w:rPr>
          <w:rFonts w:ascii="Times New Roman" w:eastAsia="Times New Roman" w:hAnsi="Times New Roman" w:cs="Traditional Arabic"/>
          <w:b/>
          <w:bCs/>
          <w:sz w:val="36"/>
          <w:szCs w:val="36"/>
          <w:rtl/>
          <w:lang w:eastAsia="ar-SA"/>
        </w:rPr>
        <w:t>الحيري</w:t>
      </w:r>
      <w:proofErr w:type="spellEnd"/>
      <w:r w:rsidRPr="00287609">
        <w:rPr>
          <w:rFonts w:ascii="Times New Roman" w:eastAsia="Times New Roman" w:hAnsi="Times New Roman" w:cs="Traditional Arabic"/>
          <w:b/>
          <w:bCs/>
          <w:sz w:val="36"/>
          <w:szCs w:val="36"/>
          <w:rtl/>
          <w:lang w:eastAsia="ar-SA"/>
        </w:rPr>
        <w:t xml:space="preserve"> النيسابوري الضرير (ت 430 </w:t>
      </w:r>
      <w:proofErr w:type="gramStart"/>
      <w:r w:rsidRPr="00287609">
        <w:rPr>
          <w:rFonts w:ascii="Times New Roman" w:eastAsia="Times New Roman" w:hAnsi="Times New Roman" w:cs="Traditional Arabic"/>
          <w:b/>
          <w:bCs/>
          <w:sz w:val="36"/>
          <w:szCs w:val="36"/>
          <w:rtl/>
          <w:lang w:eastAsia="ar-SA"/>
        </w:rPr>
        <w:t>هـ)/</w:t>
      </w:r>
      <w:proofErr w:type="gramEnd"/>
      <w:r w:rsidRPr="00287609">
        <w:rPr>
          <w:rFonts w:ascii="Times New Roman" w:eastAsia="Times New Roman" w:hAnsi="Times New Roman" w:cs="Traditional Arabic"/>
          <w:b/>
          <w:bCs/>
          <w:sz w:val="36"/>
          <w:szCs w:val="36"/>
          <w:rtl/>
          <w:lang w:eastAsia="ar-SA"/>
        </w:rPr>
        <w:t xml:space="preserve"> </w:t>
      </w:r>
      <w:r w:rsidRPr="00287609">
        <w:rPr>
          <w:rFonts w:ascii="Times New Roman" w:eastAsia="Times New Roman" w:hAnsi="Times New Roman" w:cs="Traditional Arabic"/>
          <w:sz w:val="36"/>
          <w:szCs w:val="36"/>
          <w:rtl/>
          <w:lang w:eastAsia="ar-SA"/>
        </w:rPr>
        <w:t xml:space="preserve">آلاء </w:t>
      </w:r>
      <w:proofErr w:type="gramStart"/>
      <w:r w:rsidRPr="00287609">
        <w:rPr>
          <w:rFonts w:ascii="Times New Roman" w:eastAsia="Times New Roman" w:hAnsi="Times New Roman" w:cs="Traditional Arabic"/>
          <w:sz w:val="36"/>
          <w:szCs w:val="36"/>
          <w:rtl/>
          <w:lang w:eastAsia="ar-SA"/>
        </w:rPr>
        <w:t>عبدالرزاق</w:t>
      </w:r>
      <w:proofErr w:type="gramEnd"/>
      <w:r w:rsidRPr="00287609">
        <w:rPr>
          <w:rFonts w:ascii="Times New Roman" w:eastAsia="Times New Roman" w:hAnsi="Times New Roman" w:cs="Traditional Arabic"/>
          <w:sz w:val="36"/>
          <w:szCs w:val="36"/>
          <w:rtl/>
          <w:lang w:eastAsia="ar-SA"/>
        </w:rPr>
        <w:t xml:space="preserve"> </w:t>
      </w:r>
      <w:proofErr w:type="gramStart"/>
      <w:r w:rsidRPr="00287609">
        <w:rPr>
          <w:rFonts w:ascii="Times New Roman" w:eastAsia="Times New Roman" w:hAnsi="Times New Roman" w:cs="Traditional Arabic"/>
          <w:sz w:val="36"/>
          <w:szCs w:val="36"/>
          <w:rtl/>
          <w:lang w:eastAsia="ar-SA"/>
        </w:rPr>
        <w:t>العلواني.-</w:t>
      </w:r>
      <w:proofErr w:type="gramEnd"/>
      <w:r w:rsidRPr="00287609">
        <w:rPr>
          <w:rFonts w:ascii="Times New Roman" w:eastAsia="Times New Roman" w:hAnsi="Times New Roman" w:cs="Traditional Arabic"/>
          <w:b/>
          <w:bCs/>
          <w:sz w:val="36"/>
          <w:szCs w:val="36"/>
          <w:rtl/>
          <w:lang w:eastAsia="ar-SA"/>
        </w:rPr>
        <w:t xml:space="preserve"> </w:t>
      </w:r>
      <w:r w:rsidRPr="00287609">
        <w:rPr>
          <w:rFonts w:ascii="Times New Roman" w:eastAsia="Times New Roman" w:hAnsi="Times New Roman" w:cs="Traditional Arabic"/>
          <w:sz w:val="36"/>
          <w:szCs w:val="36"/>
          <w:rtl/>
          <w:lang w:eastAsia="ar-SA"/>
        </w:rPr>
        <w:t>الرمادي: جامعة الأنبار، 1443 هـ، 2022 م (ماجستير).</w:t>
      </w:r>
    </w:p>
    <w:p w14:paraId="4E91EFDF" w14:textId="77777777" w:rsidR="00822E49" w:rsidRPr="00287609" w:rsidRDefault="00822E49" w:rsidP="00822E49">
      <w:pPr>
        <w:ind w:left="0" w:firstLine="0"/>
        <w:jc w:val="both"/>
        <w:rPr>
          <w:rFonts w:ascii="Times New Roman" w:eastAsia="Times New Roman" w:hAnsi="Times New Roman" w:cs="Traditional Arabic"/>
          <w:b/>
          <w:bCs/>
          <w:sz w:val="36"/>
          <w:szCs w:val="36"/>
          <w:rtl/>
          <w:lang w:eastAsia="ar-SA"/>
        </w:rPr>
      </w:pPr>
    </w:p>
    <w:p w14:paraId="4FAC16E0" w14:textId="77777777" w:rsidR="00822E49" w:rsidRPr="001F2AFD" w:rsidRDefault="00822E49" w:rsidP="00822E49">
      <w:pPr>
        <w:ind w:left="0" w:firstLine="0"/>
        <w:jc w:val="both"/>
        <w:rPr>
          <w:rFonts w:ascii="Times New Roman" w:eastAsia="Times New Roman" w:hAnsi="Times New Roman" w:cs="Traditional Arabic"/>
          <w:sz w:val="36"/>
          <w:szCs w:val="36"/>
          <w:rtl/>
          <w:lang w:eastAsia="ar-SA"/>
        </w:rPr>
      </w:pPr>
      <w:r w:rsidRPr="001F2AFD">
        <w:rPr>
          <w:rFonts w:ascii="Times New Roman" w:eastAsia="Times New Roman" w:hAnsi="Times New Roman" w:cs="Traditional Arabic"/>
          <w:b/>
          <w:bCs/>
          <w:sz w:val="36"/>
          <w:szCs w:val="36"/>
          <w:rtl/>
          <w:lang w:eastAsia="ar-SA"/>
        </w:rPr>
        <w:t xml:space="preserve">العلل التعبيرية في حاشية الشهاب على تفسير البيضاوي/ </w:t>
      </w:r>
      <w:r w:rsidRPr="001F2AFD">
        <w:rPr>
          <w:rFonts w:ascii="Times New Roman" w:eastAsia="Times New Roman" w:hAnsi="Times New Roman" w:cs="Traditional Arabic"/>
          <w:sz w:val="36"/>
          <w:szCs w:val="36"/>
          <w:rtl/>
          <w:lang w:eastAsia="ar-SA"/>
        </w:rPr>
        <w:t xml:space="preserve">إسراء محمد </w:t>
      </w:r>
      <w:proofErr w:type="gramStart"/>
      <w:r w:rsidRPr="001F2AFD">
        <w:rPr>
          <w:rFonts w:ascii="Times New Roman" w:eastAsia="Times New Roman" w:hAnsi="Times New Roman" w:cs="Traditional Arabic"/>
          <w:sz w:val="36"/>
          <w:szCs w:val="36"/>
          <w:rtl/>
          <w:lang w:eastAsia="ar-SA"/>
        </w:rPr>
        <w:t>العيساوي.-</w:t>
      </w:r>
      <w:proofErr w:type="gramEnd"/>
      <w:r w:rsidRPr="001F2AFD">
        <w:rPr>
          <w:rFonts w:ascii="Times New Roman" w:eastAsia="Times New Roman" w:hAnsi="Times New Roman" w:cs="Traditional Arabic"/>
          <w:b/>
          <w:bCs/>
          <w:sz w:val="36"/>
          <w:szCs w:val="36"/>
          <w:rtl/>
          <w:lang w:eastAsia="ar-SA"/>
        </w:rPr>
        <w:t xml:space="preserve"> </w:t>
      </w:r>
      <w:r w:rsidRPr="001F2AFD">
        <w:rPr>
          <w:rFonts w:ascii="Times New Roman" w:eastAsia="Times New Roman" w:hAnsi="Times New Roman" w:cs="Traditional Arabic"/>
          <w:sz w:val="36"/>
          <w:szCs w:val="36"/>
          <w:rtl/>
          <w:lang w:eastAsia="ar-SA"/>
        </w:rPr>
        <w:t>الفلوجة: جامعة الفلوجة، 1443 هـ، 2022 م (ماجستير).</w:t>
      </w:r>
    </w:p>
    <w:p w14:paraId="17F6798D" w14:textId="77777777" w:rsidR="00822E49" w:rsidRPr="001F2AFD" w:rsidRDefault="00822E49" w:rsidP="00822E49">
      <w:pPr>
        <w:ind w:left="0" w:firstLine="0"/>
        <w:jc w:val="both"/>
        <w:rPr>
          <w:rFonts w:ascii="Times New Roman" w:eastAsia="Times New Roman" w:hAnsi="Times New Roman" w:cs="Traditional Arabic"/>
          <w:b/>
          <w:bCs/>
          <w:sz w:val="36"/>
          <w:szCs w:val="36"/>
          <w:rtl/>
          <w:lang w:eastAsia="ar-SA"/>
        </w:rPr>
      </w:pPr>
    </w:p>
    <w:p w14:paraId="65A1D875" w14:textId="77777777" w:rsidR="00822E49" w:rsidRPr="00F30E43" w:rsidRDefault="00822E49" w:rsidP="00822E49">
      <w:pPr>
        <w:ind w:left="0" w:firstLine="0"/>
        <w:jc w:val="both"/>
        <w:rPr>
          <w:rFonts w:ascii="Times New Roman" w:eastAsia="Times New Roman" w:hAnsi="Times New Roman" w:cs="Traditional Arabic"/>
          <w:sz w:val="36"/>
          <w:szCs w:val="36"/>
          <w:rtl/>
          <w:lang w:eastAsia="ar-SA"/>
        </w:rPr>
      </w:pPr>
      <w:r w:rsidRPr="00F30E43">
        <w:rPr>
          <w:rFonts w:ascii="Times New Roman" w:eastAsia="Times New Roman" w:hAnsi="Times New Roman" w:cs="Traditional Arabic"/>
          <w:b/>
          <w:bCs/>
          <w:sz w:val="36"/>
          <w:szCs w:val="36"/>
          <w:rtl/>
          <w:lang w:eastAsia="ar-SA"/>
        </w:rPr>
        <w:t xml:space="preserve">علم الرحمن في نظم القرآن: البيان التفسيري والبرهان العلمي والإحسان العملي/ </w:t>
      </w:r>
      <w:proofErr w:type="gramStart"/>
      <w:r w:rsidRPr="00F30E43">
        <w:rPr>
          <w:rFonts w:ascii="Times New Roman" w:eastAsia="Times New Roman" w:hAnsi="Times New Roman" w:cs="Traditional Arabic"/>
          <w:sz w:val="36"/>
          <w:szCs w:val="36"/>
          <w:rtl/>
          <w:lang w:eastAsia="ar-SA"/>
        </w:rPr>
        <w:t>عبدالرحمن</w:t>
      </w:r>
      <w:proofErr w:type="gramEnd"/>
      <w:r w:rsidRPr="00F30E43">
        <w:rPr>
          <w:rFonts w:ascii="Times New Roman" w:eastAsia="Times New Roman" w:hAnsi="Times New Roman" w:cs="Traditional Arabic"/>
          <w:sz w:val="36"/>
          <w:szCs w:val="36"/>
          <w:rtl/>
          <w:lang w:eastAsia="ar-SA"/>
        </w:rPr>
        <w:t xml:space="preserve"> المسافر الموسوي، 1447 هـ، 2026 م.</w:t>
      </w:r>
    </w:p>
    <w:p w14:paraId="0CF9F03A" w14:textId="77777777" w:rsidR="00822E49" w:rsidRPr="00F30E43" w:rsidRDefault="00822E49" w:rsidP="00822E49">
      <w:pPr>
        <w:ind w:left="0" w:firstLine="0"/>
        <w:jc w:val="both"/>
        <w:rPr>
          <w:rFonts w:ascii="Times New Roman" w:eastAsia="Times New Roman" w:hAnsi="Times New Roman" w:cs="Traditional Arabic"/>
          <w:sz w:val="36"/>
          <w:szCs w:val="36"/>
          <w:rtl/>
          <w:lang w:eastAsia="ar-SA"/>
        </w:rPr>
      </w:pPr>
    </w:p>
    <w:p w14:paraId="6B818DE0" w14:textId="77777777" w:rsidR="00822E49" w:rsidRPr="00103A08" w:rsidRDefault="00822E49" w:rsidP="00822E49">
      <w:pPr>
        <w:ind w:left="0" w:firstLine="0"/>
        <w:jc w:val="both"/>
        <w:rPr>
          <w:rFonts w:ascii="Calibri" w:eastAsia="Calibri" w:hAnsi="Calibri" w:cs="Traditional Arabic"/>
          <w:b/>
          <w:bCs/>
          <w:sz w:val="36"/>
          <w:szCs w:val="36"/>
          <w:rtl/>
        </w:rPr>
      </w:pPr>
      <w:r w:rsidRPr="00103A08">
        <w:rPr>
          <w:rFonts w:ascii="Calibri" w:eastAsia="Calibri" w:hAnsi="Calibri" w:cs="Traditional Arabic"/>
          <w:b/>
          <w:bCs/>
          <w:sz w:val="36"/>
          <w:szCs w:val="36"/>
          <w:rtl/>
        </w:rPr>
        <w:t>عناصر الكشف عن المعنى الضمني في الخطاب القرآني: رؤية نحوية بلاغية</w:t>
      </w:r>
      <w:r w:rsidRPr="00103A08">
        <w:rPr>
          <w:rFonts w:ascii="Calibri" w:eastAsia="Calibri" w:hAnsi="Calibri" w:cs="Traditional Arabic"/>
          <w:sz w:val="36"/>
          <w:szCs w:val="36"/>
          <w:rtl/>
        </w:rPr>
        <w:t xml:space="preserve">/ حوراء كريم </w:t>
      </w:r>
      <w:proofErr w:type="spellStart"/>
      <w:proofErr w:type="gramStart"/>
      <w:r w:rsidRPr="00103A08">
        <w:rPr>
          <w:rFonts w:ascii="Calibri" w:eastAsia="Calibri" w:hAnsi="Calibri" w:cs="Traditional Arabic"/>
          <w:sz w:val="36"/>
          <w:szCs w:val="36"/>
          <w:rtl/>
        </w:rPr>
        <w:t>الخزعلي</w:t>
      </w:r>
      <w:proofErr w:type="spellEnd"/>
      <w:r w:rsidRPr="00103A08">
        <w:rPr>
          <w:rFonts w:ascii="Calibri" w:eastAsia="Calibri" w:hAnsi="Calibri" w:cs="Traditional Arabic"/>
          <w:sz w:val="36"/>
          <w:szCs w:val="36"/>
          <w:rtl/>
        </w:rPr>
        <w:t>.-</w:t>
      </w:r>
      <w:proofErr w:type="gramEnd"/>
      <w:r w:rsidRPr="00103A08">
        <w:rPr>
          <w:rFonts w:ascii="Calibri" w:eastAsia="Calibri" w:hAnsi="Calibri" w:cs="Traditional Arabic"/>
          <w:sz w:val="36"/>
          <w:szCs w:val="36"/>
          <w:rtl/>
        </w:rPr>
        <w:t xml:space="preserve"> </w:t>
      </w:r>
      <w:r w:rsidRPr="00103A08">
        <w:rPr>
          <w:rFonts w:ascii="Times New Roman" w:eastAsia="Times New Roman" w:hAnsi="Times New Roman" w:cs="Traditional Arabic"/>
          <w:sz w:val="36"/>
          <w:szCs w:val="36"/>
          <w:rtl/>
          <w:lang w:eastAsia="ar-SA"/>
        </w:rPr>
        <w:t>القاهرة: دار الحرم، 1448 هـ، 2026 م.</w:t>
      </w:r>
    </w:p>
    <w:p w14:paraId="642CBC0A" w14:textId="77777777" w:rsidR="00822E49" w:rsidRPr="00103A08" w:rsidRDefault="00822E49" w:rsidP="00822E49">
      <w:pPr>
        <w:ind w:left="0" w:firstLine="0"/>
        <w:jc w:val="both"/>
        <w:rPr>
          <w:rFonts w:ascii="Calibri" w:eastAsia="Calibri" w:hAnsi="Calibri" w:cs="Traditional Arabic"/>
          <w:b/>
          <w:bCs/>
          <w:sz w:val="36"/>
          <w:szCs w:val="36"/>
          <w:rtl/>
        </w:rPr>
      </w:pPr>
    </w:p>
    <w:p w14:paraId="2336BA9B" w14:textId="77777777" w:rsidR="00822E49" w:rsidRPr="00BA5224" w:rsidRDefault="00822E49" w:rsidP="00822E49">
      <w:pPr>
        <w:ind w:left="0" w:firstLine="0"/>
        <w:jc w:val="both"/>
        <w:rPr>
          <w:rFonts w:ascii="Times New Roman" w:eastAsia="Times New Roman" w:hAnsi="Times New Roman" w:cs="Traditional Arabic"/>
          <w:b/>
          <w:bCs/>
          <w:sz w:val="36"/>
          <w:szCs w:val="36"/>
          <w:rtl/>
          <w:lang w:eastAsia="ar-SA"/>
        </w:rPr>
      </w:pPr>
      <w:r w:rsidRPr="00BA5224">
        <w:rPr>
          <w:rFonts w:ascii="Times New Roman" w:eastAsia="Times New Roman" w:hAnsi="Times New Roman" w:cs="Traditional Arabic"/>
          <w:b/>
          <w:bCs/>
          <w:sz w:val="36"/>
          <w:szCs w:val="36"/>
          <w:rtl/>
          <w:lang w:eastAsia="ar-SA"/>
        </w:rPr>
        <w:t xml:space="preserve">الفذلكة في البيان القرآني/ </w:t>
      </w:r>
      <w:r w:rsidRPr="00BA5224">
        <w:rPr>
          <w:rFonts w:ascii="Times New Roman" w:eastAsia="Times New Roman" w:hAnsi="Times New Roman" w:cs="Traditional Arabic"/>
          <w:sz w:val="36"/>
          <w:szCs w:val="36"/>
          <w:rtl/>
          <w:lang w:eastAsia="ar-SA"/>
        </w:rPr>
        <w:t xml:space="preserve">معالي صالح </w:t>
      </w:r>
      <w:proofErr w:type="gramStart"/>
      <w:r w:rsidRPr="00BA5224">
        <w:rPr>
          <w:rFonts w:ascii="Times New Roman" w:eastAsia="Times New Roman" w:hAnsi="Times New Roman" w:cs="Traditional Arabic"/>
          <w:sz w:val="36"/>
          <w:szCs w:val="36"/>
          <w:rtl/>
          <w:lang w:eastAsia="ar-SA"/>
        </w:rPr>
        <w:t>سلمان.-</w:t>
      </w:r>
      <w:proofErr w:type="gramEnd"/>
      <w:r w:rsidRPr="00BA5224">
        <w:rPr>
          <w:rFonts w:ascii="Times New Roman" w:eastAsia="Times New Roman" w:hAnsi="Times New Roman" w:cs="Traditional Arabic"/>
          <w:b/>
          <w:bCs/>
          <w:sz w:val="36"/>
          <w:szCs w:val="36"/>
          <w:rtl/>
          <w:lang w:eastAsia="ar-SA"/>
        </w:rPr>
        <w:t xml:space="preserve"> </w:t>
      </w:r>
      <w:r w:rsidRPr="00BA5224">
        <w:rPr>
          <w:rFonts w:ascii="Times New Roman" w:eastAsia="Times New Roman" w:hAnsi="Times New Roman" w:cs="Traditional Arabic"/>
          <w:sz w:val="36"/>
          <w:szCs w:val="36"/>
          <w:rtl/>
          <w:lang w:eastAsia="ar-SA"/>
        </w:rPr>
        <w:t>تكريت: جامعة تكريت، 1442 هـ، 2021 م (ماجستير).</w:t>
      </w:r>
    </w:p>
    <w:p w14:paraId="05A1802A" w14:textId="77777777" w:rsidR="00822E49" w:rsidRPr="00BA5224" w:rsidRDefault="00822E49" w:rsidP="00822E49">
      <w:pPr>
        <w:ind w:left="0" w:firstLine="0"/>
        <w:jc w:val="both"/>
        <w:rPr>
          <w:rFonts w:ascii="Times New Roman" w:eastAsia="Times New Roman" w:hAnsi="Times New Roman" w:cs="Traditional Arabic"/>
          <w:b/>
          <w:bCs/>
          <w:sz w:val="36"/>
          <w:szCs w:val="36"/>
          <w:rtl/>
          <w:lang w:eastAsia="ar-SA"/>
        </w:rPr>
      </w:pPr>
    </w:p>
    <w:p w14:paraId="1FBE730C" w14:textId="77777777" w:rsidR="00822E49" w:rsidRPr="00F95270" w:rsidRDefault="00822E49" w:rsidP="00822E49">
      <w:pPr>
        <w:ind w:left="0" w:firstLine="0"/>
        <w:jc w:val="both"/>
        <w:rPr>
          <w:rFonts w:ascii="Calibri" w:eastAsia="Calibri" w:hAnsi="Calibri" w:cs="Traditional Arabic"/>
          <w:sz w:val="36"/>
          <w:szCs w:val="36"/>
          <w:rtl/>
        </w:rPr>
      </w:pPr>
      <w:r w:rsidRPr="00F95270">
        <w:rPr>
          <w:rFonts w:ascii="Calibri" w:eastAsia="Calibri" w:hAnsi="Calibri" w:cs="Traditional Arabic"/>
          <w:b/>
          <w:bCs/>
          <w:sz w:val="36"/>
          <w:szCs w:val="36"/>
          <w:rtl/>
        </w:rPr>
        <w:t>الفنون الأدبية وتطبيقاتها في القرآن الكريم والحديث الشريف: مقاربات نظرية وتطبيقية</w:t>
      </w:r>
      <w:r w:rsidRPr="00F95270">
        <w:rPr>
          <w:rFonts w:ascii="Calibri" w:eastAsia="Calibri" w:hAnsi="Calibri" w:cs="Traditional Arabic"/>
          <w:sz w:val="36"/>
          <w:szCs w:val="36"/>
          <w:rtl/>
        </w:rPr>
        <w:t xml:space="preserve">/ تحرير أحمد درويش </w:t>
      </w:r>
      <w:proofErr w:type="gramStart"/>
      <w:r w:rsidRPr="00F95270">
        <w:rPr>
          <w:rFonts w:ascii="Calibri" w:eastAsia="Calibri" w:hAnsi="Calibri" w:cs="Traditional Arabic"/>
          <w:sz w:val="36"/>
          <w:szCs w:val="36"/>
          <w:rtl/>
        </w:rPr>
        <w:t>مؤذن.-</w:t>
      </w:r>
      <w:proofErr w:type="gramEnd"/>
      <w:r w:rsidRPr="00F95270">
        <w:rPr>
          <w:rFonts w:ascii="Calibri" w:eastAsia="Calibri" w:hAnsi="Calibri" w:cs="Traditional Arabic"/>
          <w:sz w:val="36"/>
          <w:szCs w:val="36"/>
          <w:rtl/>
        </w:rPr>
        <w:t xml:space="preserve"> إستانبول: دار النداء، 1447 هـ، 2026 م.</w:t>
      </w:r>
    </w:p>
    <w:p w14:paraId="68505824" w14:textId="77777777" w:rsidR="00822E49" w:rsidRPr="00F95270" w:rsidRDefault="00822E49" w:rsidP="00822E49">
      <w:pPr>
        <w:ind w:left="0" w:firstLine="0"/>
        <w:jc w:val="both"/>
        <w:rPr>
          <w:rFonts w:ascii="Calibri" w:eastAsia="Calibri" w:hAnsi="Calibri" w:cs="Traditional Arabic"/>
          <w:sz w:val="36"/>
          <w:szCs w:val="36"/>
          <w:rtl/>
        </w:rPr>
      </w:pPr>
      <w:r w:rsidRPr="00F95270">
        <w:rPr>
          <w:rFonts w:ascii="Calibri" w:eastAsia="Calibri" w:hAnsi="Calibri" w:cs="Traditional Arabic"/>
          <w:sz w:val="36"/>
          <w:szCs w:val="36"/>
          <w:rtl/>
        </w:rPr>
        <w:t>(بلاغة)</w:t>
      </w:r>
    </w:p>
    <w:p w14:paraId="6D52538A" w14:textId="77777777" w:rsidR="00822E49" w:rsidRPr="00F95270" w:rsidRDefault="00822E49" w:rsidP="00822E49">
      <w:pPr>
        <w:ind w:left="0" w:firstLine="0"/>
        <w:jc w:val="both"/>
        <w:rPr>
          <w:rFonts w:ascii="Times New Roman" w:eastAsia="Times New Roman" w:hAnsi="Times New Roman" w:cs="Traditional Arabic"/>
          <w:b/>
          <w:bCs/>
          <w:kern w:val="2"/>
          <w:sz w:val="36"/>
          <w:szCs w:val="36"/>
          <w:rtl/>
          <w:lang w:eastAsia="ar-SA"/>
        </w:rPr>
      </w:pPr>
    </w:p>
    <w:p w14:paraId="0A5BB5A5" w14:textId="77777777" w:rsidR="00822E49" w:rsidRPr="00E71A34" w:rsidRDefault="00822E49" w:rsidP="00822E49">
      <w:pPr>
        <w:ind w:left="0" w:firstLine="0"/>
        <w:jc w:val="both"/>
        <w:rPr>
          <w:rFonts w:ascii="Times New Roman" w:eastAsia="Times New Roman" w:hAnsi="Times New Roman" w:cs="Traditional Arabic"/>
          <w:sz w:val="36"/>
          <w:szCs w:val="36"/>
          <w:rtl/>
          <w:lang w:eastAsia="ar-SA"/>
        </w:rPr>
      </w:pPr>
      <w:r w:rsidRPr="00E71A34">
        <w:rPr>
          <w:rFonts w:ascii="Times New Roman" w:eastAsia="Times New Roman" w:hAnsi="Times New Roman" w:cs="Traditional Arabic"/>
          <w:b/>
          <w:bCs/>
          <w:sz w:val="36"/>
          <w:szCs w:val="36"/>
          <w:rtl/>
          <w:lang w:eastAsia="ar-SA"/>
        </w:rPr>
        <w:t>مباحث البلاغة العربية وتطبيقاتها القرآنية</w:t>
      </w:r>
      <w:r w:rsidRPr="00E71A34">
        <w:rPr>
          <w:rFonts w:ascii="Times New Roman" w:eastAsia="Times New Roman" w:hAnsi="Times New Roman" w:cs="Traditional Arabic"/>
          <w:sz w:val="36"/>
          <w:szCs w:val="36"/>
          <w:rtl/>
          <w:lang w:eastAsia="ar-SA"/>
        </w:rPr>
        <w:t xml:space="preserve">/ </w:t>
      </w:r>
      <w:proofErr w:type="gramStart"/>
      <w:r w:rsidRPr="00E71A34">
        <w:rPr>
          <w:rFonts w:ascii="Times New Roman" w:eastAsia="Times New Roman" w:hAnsi="Times New Roman" w:cs="Traditional Arabic"/>
          <w:sz w:val="36"/>
          <w:szCs w:val="36"/>
          <w:rtl/>
          <w:lang w:eastAsia="ar-SA"/>
        </w:rPr>
        <w:t>عبدالرحمن</w:t>
      </w:r>
      <w:proofErr w:type="gramEnd"/>
      <w:r w:rsidRPr="00E71A34">
        <w:rPr>
          <w:rFonts w:ascii="Times New Roman" w:eastAsia="Times New Roman" w:hAnsi="Times New Roman" w:cs="Traditional Arabic"/>
          <w:sz w:val="36"/>
          <w:szCs w:val="36"/>
          <w:rtl/>
          <w:lang w:eastAsia="ar-SA"/>
        </w:rPr>
        <w:t xml:space="preserve"> </w:t>
      </w:r>
      <w:proofErr w:type="spellStart"/>
      <w:proofErr w:type="gramStart"/>
      <w:r w:rsidRPr="00E71A34">
        <w:rPr>
          <w:rFonts w:ascii="Times New Roman" w:eastAsia="Times New Roman" w:hAnsi="Times New Roman" w:cs="Traditional Arabic"/>
          <w:sz w:val="36"/>
          <w:szCs w:val="36"/>
          <w:rtl/>
          <w:lang w:eastAsia="ar-SA"/>
        </w:rPr>
        <w:t>بوزنون</w:t>
      </w:r>
      <w:proofErr w:type="spellEnd"/>
      <w:r w:rsidRPr="00E71A34">
        <w:rPr>
          <w:rFonts w:ascii="Times New Roman" w:eastAsia="Times New Roman" w:hAnsi="Times New Roman" w:cs="Traditional Arabic"/>
          <w:sz w:val="36"/>
          <w:szCs w:val="36"/>
          <w:rtl/>
          <w:lang w:eastAsia="ar-SA"/>
        </w:rPr>
        <w:t>.-</w:t>
      </w:r>
      <w:proofErr w:type="gramEnd"/>
      <w:r w:rsidRPr="00E71A34">
        <w:rPr>
          <w:rFonts w:ascii="Times New Roman" w:eastAsia="Times New Roman" w:hAnsi="Times New Roman" w:cs="Traditional Arabic"/>
          <w:sz w:val="36"/>
          <w:szCs w:val="36"/>
          <w:rtl/>
          <w:lang w:eastAsia="ar-SA"/>
        </w:rPr>
        <w:t xml:space="preserve"> الجزائر: الماهر للنشر، 1447 هـ، 2026 م، 354 ص.</w:t>
      </w:r>
    </w:p>
    <w:p w14:paraId="7B542C9E" w14:textId="77777777" w:rsidR="00822E49" w:rsidRPr="00E71A34" w:rsidRDefault="00822E49" w:rsidP="00822E49">
      <w:pPr>
        <w:ind w:left="0" w:firstLine="0"/>
        <w:jc w:val="both"/>
        <w:rPr>
          <w:rFonts w:ascii="Times New Roman" w:eastAsia="Times New Roman" w:hAnsi="Times New Roman" w:cs="Traditional Arabic"/>
          <w:sz w:val="36"/>
          <w:szCs w:val="36"/>
          <w:rtl/>
          <w:lang w:eastAsia="ar-SA"/>
        </w:rPr>
      </w:pPr>
    </w:p>
    <w:p w14:paraId="674093A5" w14:textId="77777777" w:rsidR="00822E49" w:rsidRPr="0054640A" w:rsidRDefault="00822E49" w:rsidP="00822E49">
      <w:pPr>
        <w:ind w:left="0" w:firstLine="0"/>
        <w:jc w:val="both"/>
        <w:rPr>
          <w:rFonts w:ascii="Times New Roman" w:eastAsia="Times New Roman" w:hAnsi="Times New Roman" w:cs="Traditional Arabic"/>
          <w:b/>
          <w:bCs/>
          <w:sz w:val="36"/>
          <w:szCs w:val="36"/>
          <w:rtl/>
          <w:lang w:eastAsia="ar-SA"/>
        </w:rPr>
      </w:pPr>
      <w:r w:rsidRPr="0054640A">
        <w:rPr>
          <w:rFonts w:ascii="Times New Roman" w:eastAsia="Times New Roman" w:hAnsi="Times New Roman" w:cs="Traditional Arabic"/>
          <w:b/>
          <w:bCs/>
          <w:sz w:val="36"/>
          <w:szCs w:val="36"/>
          <w:rtl/>
          <w:lang w:eastAsia="ar-SA"/>
        </w:rPr>
        <w:t xml:space="preserve">المباحث البيانية في تفسير سور </w:t>
      </w:r>
      <w:proofErr w:type="spellStart"/>
      <w:r w:rsidRPr="0054640A">
        <w:rPr>
          <w:rFonts w:ascii="Times New Roman" w:eastAsia="Times New Roman" w:hAnsi="Times New Roman" w:cs="Traditional Arabic"/>
          <w:b/>
          <w:bCs/>
          <w:sz w:val="36"/>
          <w:szCs w:val="36"/>
          <w:rtl/>
          <w:lang w:eastAsia="ar-SA"/>
        </w:rPr>
        <w:t>الحواميم</w:t>
      </w:r>
      <w:proofErr w:type="spellEnd"/>
      <w:r w:rsidRPr="0054640A">
        <w:rPr>
          <w:rFonts w:ascii="Times New Roman" w:eastAsia="Times New Roman" w:hAnsi="Times New Roman" w:cs="Traditional Arabic"/>
          <w:b/>
          <w:bCs/>
          <w:sz w:val="36"/>
          <w:szCs w:val="36"/>
          <w:rtl/>
          <w:lang w:eastAsia="ar-SA"/>
        </w:rPr>
        <w:t xml:space="preserve"> من خلال تفسير الطاهر بن عاشور: دراسة بلاغية</w:t>
      </w:r>
      <w:r w:rsidRPr="0054640A">
        <w:rPr>
          <w:rFonts w:ascii="Times New Roman" w:eastAsia="Times New Roman" w:hAnsi="Times New Roman" w:cs="Traditional Arabic"/>
          <w:sz w:val="36"/>
          <w:szCs w:val="36"/>
          <w:rtl/>
          <w:lang w:eastAsia="ar-SA"/>
        </w:rPr>
        <w:t xml:space="preserve">/ فاطمة إسماعيل </w:t>
      </w:r>
      <w:proofErr w:type="gramStart"/>
      <w:r w:rsidRPr="0054640A">
        <w:rPr>
          <w:rFonts w:ascii="Times New Roman" w:eastAsia="Times New Roman" w:hAnsi="Times New Roman" w:cs="Traditional Arabic"/>
          <w:sz w:val="36"/>
          <w:szCs w:val="36"/>
          <w:rtl/>
          <w:lang w:eastAsia="ar-SA"/>
        </w:rPr>
        <w:t>المحمدي.-</w:t>
      </w:r>
      <w:proofErr w:type="gramEnd"/>
      <w:r w:rsidRPr="0054640A">
        <w:rPr>
          <w:rFonts w:ascii="Times New Roman" w:eastAsia="Times New Roman" w:hAnsi="Times New Roman" w:cs="Traditional Arabic"/>
          <w:b/>
          <w:bCs/>
          <w:sz w:val="36"/>
          <w:szCs w:val="36"/>
          <w:rtl/>
          <w:lang w:eastAsia="ar-SA"/>
        </w:rPr>
        <w:t xml:space="preserve"> </w:t>
      </w:r>
      <w:r w:rsidRPr="0054640A">
        <w:rPr>
          <w:rFonts w:ascii="Times New Roman" w:eastAsia="Times New Roman" w:hAnsi="Times New Roman" w:cs="Traditional Arabic"/>
          <w:sz w:val="36"/>
          <w:szCs w:val="36"/>
          <w:rtl/>
          <w:lang w:eastAsia="ar-SA"/>
        </w:rPr>
        <w:t>الرمادي: جامعة الأنبار، 1442 هـ، 2021 م (ماجستير).</w:t>
      </w:r>
    </w:p>
    <w:p w14:paraId="336D10A9" w14:textId="77777777" w:rsidR="00822E49" w:rsidRPr="0054640A" w:rsidRDefault="00822E49" w:rsidP="00822E49">
      <w:pPr>
        <w:ind w:left="0" w:firstLine="0"/>
        <w:jc w:val="both"/>
        <w:rPr>
          <w:rFonts w:ascii="Times New Roman" w:eastAsia="Times New Roman" w:hAnsi="Times New Roman" w:cs="Traditional Arabic"/>
          <w:b/>
          <w:bCs/>
          <w:sz w:val="36"/>
          <w:szCs w:val="36"/>
          <w:rtl/>
          <w:lang w:eastAsia="ar-SA"/>
        </w:rPr>
      </w:pPr>
    </w:p>
    <w:p w14:paraId="7A24F690" w14:textId="77777777" w:rsidR="00822E49" w:rsidRPr="0054640A" w:rsidRDefault="00822E49" w:rsidP="00822E49">
      <w:pPr>
        <w:ind w:left="0" w:firstLine="0"/>
        <w:jc w:val="both"/>
        <w:rPr>
          <w:rFonts w:ascii="Aptos" w:eastAsia="Aptos" w:hAnsi="Aptos" w:cs="Traditional Arabic"/>
          <w:sz w:val="36"/>
          <w:szCs w:val="36"/>
          <w:rtl/>
        </w:rPr>
      </w:pPr>
      <w:r w:rsidRPr="0054640A">
        <w:rPr>
          <w:rFonts w:ascii="Aptos" w:eastAsia="Aptos" w:hAnsi="Aptos" w:cs="Traditional Arabic"/>
          <w:b/>
          <w:bCs/>
          <w:sz w:val="36"/>
          <w:szCs w:val="36"/>
          <w:rtl/>
        </w:rPr>
        <w:t xml:space="preserve">مجاز القرآن/ </w:t>
      </w:r>
      <w:r w:rsidRPr="0054640A">
        <w:rPr>
          <w:rFonts w:ascii="Aptos" w:eastAsia="Aptos" w:hAnsi="Aptos" w:cs="Traditional Arabic"/>
          <w:sz w:val="36"/>
          <w:szCs w:val="36"/>
          <w:rtl/>
        </w:rPr>
        <w:t>لأبي عبيدة معمر بن المثنى (ت 210 هـ)؛</w:t>
      </w:r>
      <w:r w:rsidRPr="0054640A">
        <w:rPr>
          <w:rFonts w:ascii="Times New Roman" w:eastAsia="Times New Roman" w:hAnsi="Times New Roman" w:cs="Traditional Arabic"/>
          <w:sz w:val="36"/>
          <w:szCs w:val="36"/>
          <w:rtl/>
          <w:lang w:eastAsia="ar-SA"/>
        </w:rPr>
        <w:t xml:space="preserve"> تحقيق أحمد فريد </w:t>
      </w:r>
      <w:proofErr w:type="spellStart"/>
      <w:proofErr w:type="gramStart"/>
      <w:r w:rsidRPr="0054640A">
        <w:rPr>
          <w:rFonts w:ascii="Times New Roman" w:eastAsia="Times New Roman" w:hAnsi="Times New Roman" w:cs="Traditional Arabic"/>
          <w:sz w:val="36"/>
          <w:szCs w:val="36"/>
          <w:rtl/>
          <w:lang w:eastAsia="ar-SA"/>
        </w:rPr>
        <w:t>المزيدي</w:t>
      </w:r>
      <w:proofErr w:type="spellEnd"/>
      <w:r w:rsidRPr="0054640A">
        <w:rPr>
          <w:rFonts w:ascii="Times New Roman" w:eastAsia="Times New Roman" w:hAnsi="Times New Roman" w:cs="Traditional Arabic"/>
          <w:sz w:val="36"/>
          <w:szCs w:val="36"/>
          <w:rtl/>
          <w:lang w:eastAsia="ar-SA"/>
        </w:rPr>
        <w:t>.-</w:t>
      </w:r>
      <w:proofErr w:type="gramEnd"/>
      <w:r w:rsidRPr="0054640A">
        <w:rPr>
          <w:rFonts w:ascii="Times New Roman" w:eastAsia="Times New Roman" w:hAnsi="Times New Roman" w:cs="Traditional Arabic"/>
          <w:sz w:val="36"/>
          <w:szCs w:val="36"/>
          <w:rtl/>
          <w:lang w:eastAsia="ar-SA"/>
        </w:rPr>
        <w:t xml:space="preserve"> </w:t>
      </w:r>
      <w:r w:rsidRPr="0054640A">
        <w:rPr>
          <w:rFonts w:ascii="Aptos" w:eastAsia="Aptos" w:hAnsi="Aptos" w:cs="Traditional Arabic"/>
          <w:sz w:val="36"/>
          <w:szCs w:val="36"/>
          <w:rtl/>
        </w:rPr>
        <w:t>بيروت: دار الكتب العلمية، 1447 هـ، 2026 م، 304 ص.</w:t>
      </w:r>
    </w:p>
    <w:p w14:paraId="7713E3FA" w14:textId="77777777" w:rsidR="00822E49" w:rsidRPr="0054640A" w:rsidRDefault="00822E49" w:rsidP="00822E49">
      <w:pPr>
        <w:ind w:left="0" w:firstLine="0"/>
        <w:jc w:val="both"/>
        <w:rPr>
          <w:rFonts w:ascii="Times New Roman" w:eastAsia="Times New Roman" w:hAnsi="Times New Roman" w:cs="Traditional Arabic"/>
          <w:sz w:val="36"/>
          <w:szCs w:val="36"/>
          <w:rtl/>
          <w:lang w:eastAsia="ar-SA"/>
        </w:rPr>
      </w:pPr>
    </w:p>
    <w:p w14:paraId="511DDCCA" w14:textId="77777777" w:rsidR="00822E49" w:rsidRPr="005800BC" w:rsidRDefault="00822E49" w:rsidP="00822E49">
      <w:pPr>
        <w:ind w:left="0" w:firstLine="0"/>
        <w:jc w:val="both"/>
        <w:rPr>
          <w:rFonts w:ascii="Calibri" w:eastAsia="Calibri" w:hAnsi="Calibri" w:cs="Traditional Arabic"/>
          <w:b/>
          <w:bCs/>
          <w:sz w:val="36"/>
          <w:szCs w:val="36"/>
          <w:rtl/>
        </w:rPr>
      </w:pPr>
      <w:r w:rsidRPr="005800BC">
        <w:rPr>
          <w:rFonts w:ascii="Calibri" w:eastAsia="Calibri" w:hAnsi="Calibri" w:cs="Traditional Arabic"/>
          <w:b/>
          <w:bCs/>
          <w:sz w:val="36"/>
          <w:szCs w:val="36"/>
          <w:rtl/>
        </w:rPr>
        <w:t xml:space="preserve">المخصوص بالذِّكر في القرآن الكريم وتوجيهه عند الإمام ابن الجوزي في تفسيره زاد المسير: دراسة تحليلية/ </w:t>
      </w:r>
      <w:proofErr w:type="gramStart"/>
      <w:r w:rsidRPr="005800BC">
        <w:rPr>
          <w:rFonts w:ascii="Calibri" w:eastAsia="Calibri" w:hAnsi="Calibri" w:cs="Traditional Arabic"/>
          <w:sz w:val="36"/>
          <w:szCs w:val="36"/>
          <w:rtl/>
        </w:rPr>
        <w:t>عبدالله</w:t>
      </w:r>
      <w:proofErr w:type="gramEnd"/>
      <w:r w:rsidRPr="005800BC">
        <w:rPr>
          <w:rFonts w:ascii="Calibri" w:eastAsia="Calibri" w:hAnsi="Calibri" w:cs="Traditional Arabic"/>
          <w:sz w:val="36"/>
          <w:szCs w:val="36"/>
          <w:rtl/>
        </w:rPr>
        <w:t xml:space="preserve"> محمد </w:t>
      </w:r>
      <w:proofErr w:type="gramStart"/>
      <w:r w:rsidRPr="005800BC">
        <w:rPr>
          <w:rFonts w:ascii="Calibri" w:eastAsia="Calibri" w:hAnsi="Calibri" w:cs="Traditional Arabic"/>
          <w:sz w:val="36"/>
          <w:szCs w:val="36"/>
          <w:rtl/>
        </w:rPr>
        <w:t>المرحوم.-</w:t>
      </w:r>
      <w:proofErr w:type="gramEnd"/>
      <w:r w:rsidRPr="005800BC">
        <w:rPr>
          <w:rFonts w:ascii="Calibri" w:eastAsia="Calibri" w:hAnsi="Calibri" w:cs="Traditional Arabic"/>
          <w:b/>
          <w:bCs/>
          <w:sz w:val="36"/>
          <w:szCs w:val="36"/>
          <w:rtl/>
        </w:rPr>
        <w:t xml:space="preserve"> </w:t>
      </w:r>
      <w:r w:rsidRPr="005800BC">
        <w:rPr>
          <w:rFonts w:ascii="Times New Roman" w:eastAsia="Times New Roman" w:hAnsi="Times New Roman" w:cs="Traditional Arabic"/>
          <w:sz w:val="36"/>
          <w:szCs w:val="36"/>
          <w:rtl/>
        </w:rPr>
        <w:t>كوالالمبور: جامعة المدينة العالمية، 1447 هـ، 2025 م (دكتوراه).</w:t>
      </w:r>
    </w:p>
    <w:p w14:paraId="01AC0BAD" w14:textId="77777777" w:rsidR="00822E49" w:rsidRPr="005800BC" w:rsidRDefault="00822E49" w:rsidP="00822E49">
      <w:pPr>
        <w:ind w:left="0" w:firstLine="0"/>
        <w:jc w:val="both"/>
        <w:rPr>
          <w:rFonts w:ascii="Calibri" w:eastAsia="Calibri" w:hAnsi="Calibri" w:cs="Traditional Arabic"/>
          <w:b/>
          <w:bCs/>
          <w:sz w:val="36"/>
          <w:szCs w:val="36"/>
          <w:rtl/>
        </w:rPr>
      </w:pPr>
    </w:p>
    <w:p w14:paraId="40489A9A" w14:textId="77777777" w:rsidR="00822E49" w:rsidRPr="003C31F4" w:rsidRDefault="00822E49" w:rsidP="00822E49">
      <w:pPr>
        <w:ind w:left="0" w:firstLine="0"/>
        <w:jc w:val="both"/>
        <w:rPr>
          <w:rFonts w:ascii="Times New Roman" w:eastAsia="Times New Roman" w:hAnsi="Times New Roman" w:cs="Traditional Arabic"/>
          <w:sz w:val="36"/>
          <w:szCs w:val="36"/>
          <w:rtl/>
          <w:lang w:eastAsia="ar-SA"/>
        </w:rPr>
      </w:pPr>
      <w:r w:rsidRPr="003C31F4">
        <w:rPr>
          <w:rFonts w:ascii="Times New Roman" w:eastAsia="Times New Roman" w:hAnsi="Times New Roman" w:cs="Traditional Arabic"/>
          <w:b/>
          <w:bCs/>
          <w:sz w:val="36"/>
          <w:szCs w:val="36"/>
          <w:rtl/>
          <w:lang w:eastAsia="ar-SA"/>
        </w:rPr>
        <w:t xml:space="preserve">مراعاة حال المخاطَب في وصايا القرآن الكريم: دراسة بلاغية/ </w:t>
      </w:r>
      <w:r w:rsidRPr="003C31F4">
        <w:rPr>
          <w:rFonts w:ascii="Times New Roman" w:eastAsia="Times New Roman" w:hAnsi="Times New Roman" w:cs="Traditional Arabic"/>
          <w:sz w:val="36"/>
          <w:szCs w:val="36"/>
          <w:rtl/>
          <w:lang w:eastAsia="ar-SA"/>
        </w:rPr>
        <w:t xml:space="preserve">أنور محمد </w:t>
      </w:r>
      <w:proofErr w:type="gramStart"/>
      <w:r w:rsidRPr="003C31F4">
        <w:rPr>
          <w:rFonts w:ascii="Times New Roman" w:eastAsia="Times New Roman" w:hAnsi="Times New Roman" w:cs="Traditional Arabic"/>
          <w:sz w:val="36"/>
          <w:szCs w:val="36"/>
          <w:rtl/>
          <w:lang w:eastAsia="ar-SA"/>
        </w:rPr>
        <w:t>العبيدي.-</w:t>
      </w:r>
      <w:proofErr w:type="gramEnd"/>
      <w:r w:rsidRPr="003C31F4">
        <w:rPr>
          <w:rFonts w:ascii="Times New Roman" w:eastAsia="Times New Roman" w:hAnsi="Times New Roman" w:cs="Traditional Arabic"/>
          <w:b/>
          <w:bCs/>
          <w:sz w:val="36"/>
          <w:szCs w:val="36"/>
          <w:rtl/>
          <w:lang w:eastAsia="ar-SA"/>
        </w:rPr>
        <w:t xml:space="preserve"> </w:t>
      </w:r>
      <w:r w:rsidRPr="003C31F4">
        <w:rPr>
          <w:rFonts w:ascii="Times New Roman" w:eastAsia="Times New Roman" w:hAnsi="Times New Roman" w:cs="Traditional Arabic"/>
          <w:sz w:val="36"/>
          <w:szCs w:val="36"/>
          <w:rtl/>
          <w:lang w:eastAsia="ar-SA"/>
        </w:rPr>
        <w:t>الرمادي: جامعة الأنبار، 1442 هـ، 2021 م (ماجستير).</w:t>
      </w:r>
    </w:p>
    <w:p w14:paraId="3C5FECF9" w14:textId="77777777" w:rsidR="00822E49" w:rsidRPr="003C31F4" w:rsidRDefault="00822E49" w:rsidP="00822E49">
      <w:pPr>
        <w:ind w:left="0" w:firstLine="0"/>
        <w:jc w:val="both"/>
        <w:rPr>
          <w:rFonts w:ascii="Times New Roman" w:eastAsia="Times New Roman" w:hAnsi="Times New Roman" w:cs="Traditional Arabic"/>
          <w:b/>
          <w:bCs/>
          <w:sz w:val="36"/>
          <w:szCs w:val="36"/>
          <w:rtl/>
          <w:lang w:eastAsia="ar-SA"/>
        </w:rPr>
      </w:pPr>
    </w:p>
    <w:p w14:paraId="4712F3EF" w14:textId="77777777" w:rsidR="00822E49" w:rsidRPr="00D626AC" w:rsidRDefault="00822E49" w:rsidP="00822E49">
      <w:pPr>
        <w:ind w:left="0" w:firstLine="0"/>
        <w:jc w:val="both"/>
        <w:rPr>
          <w:rFonts w:ascii="Times New Roman" w:eastAsia="Times New Roman" w:hAnsi="Times New Roman" w:cs="Traditional Arabic"/>
          <w:sz w:val="36"/>
          <w:szCs w:val="36"/>
          <w:rtl/>
          <w:lang w:eastAsia="ar-SA"/>
        </w:rPr>
      </w:pPr>
      <w:r w:rsidRPr="00D626AC">
        <w:rPr>
          <w:rFonts w:ascii="Times New Roman" w:eastAsia="Times New Roman" w:hAnsi="Times New Roman" w:cs="Traditional Arabic"/>
          <w:b/>
          <w:bCs/>
          <w:sz w:val="36"/>
          <w:szCs w:val="36"/>
          <w:rtl/>
          <w:lang w:eastAsia="ar-SA"/>
        </w:rPr>
        <w:t xml:space="preserve">من ثمرات التدبر البلاغي في بيان الذكر الحكيم/ </w:t>
      </w:r>
      <w:r w:rsidRPr="00D626AC">
        <w:rPr>
          <w:rFonts w:ascii="Times New Roman" w:eastAsia="Times New Roman" w:hAnsi="Times New Roman" w:cs="Traditional Arabic"/>
          <w:sz w:val="36"/>
          <w:szCs w:val="36"/>
          <w:rtl/>
          <w:lang w:eastAsia="ar-SA"/>
        </w:rPr>
        <w:t xml:space="preserve">تامر محمد </w:t>
      </w:r>
      <w:proofErr w:type="gramStart"/>
      <w:r w:rsidRPr="00D626AC">
        <w:rPr>
          <w:rFonts w:ascii="Times New Roman" w:eastAsia="Times New Roman" w:hAnsi="Times New Roman" w:cs="Traditional Arabic"/>
          <w:sz w:val="36"/>
          <w:szCs w:val="36"/>
          <w:rtl/>
          <w:lang w:eastAsia="ar-SA"/>
        </w:rPr>
        <w:t>حجازي.-</w:t>
      </w:r>
      <w:proofErr w:type="gramEnd"/>
      <w:r w:rsidRPr="00D626AC">
        <w:rPr>
          <w:rFonts w:ascii="Times New Roman" w:eastAsia="Times New Roman" w:hAnsi="Times New Roman" w:cs="Traditional Arabic"/>
          <w:sz w:val="36"/>
          <w:szCs w:val="36"/>
          <w:rtl/>
          <w:lang w:eastAsia="ar-SA"/>
        </w:rPr>
        <w:t xml:space="preserve"> القاهرة: دار الحرم، 1447 هـ، 2026 م، 304 ص.</w:t>
      </w:r>
    </w:p>
    <w:p w14:paraId="3D24EBBF" w14:textId="77777777" w:rsidR="00822E49" w:rsidRPr="00D626AC" w:rsidRDefault="00822E49" w:rsidP="00822E49">
      <w:pPr>
        <w:ind w:left="0" w:firstLine="0"/>
        <w:jc w:val="both"/>
        <w:rPr>
          <w:rFonts w:ascii="Times New Roman" w:eastAsia="Times New Roman" w:hAnsi="Times New Roman" w:cs="Traditional Arabic"/>
          <w:sz w:val="36"/>
          <w:szCs w:val="36"/>
          <w:rtl/>
          <w:lang w:eastAsia="ar-SA"/>
        </w:rPr>
      </w:pPr>
    </w:p>
    <w:p w14:paraId="4C74C2A5" w14:textId="77777777" w:rsidR="00822E49" w:rsidRPr="008A1EBB" w:rsidRDefault="00822E49" w:rsidP="00822E49">
      <w:pPr>
        <w:ind w:left="0" w:firstLine="0"/>
        <w:jc w:val="both"/>
        <w:rPr>
          <w:rFonts w:ascii="Times New Roman" w:eastAsia="Times New Roman" w:hAnsi="Times New Roman" w:cs="Traditional Arabic"/>
          <w:sz w:val="36"/>
          <w:szCs w:val="36"/>
          <w:rtl/>
          <w:lang w:eastAsia="ar-SA"/>
        </w:rPr>
      </w:pPr>
      <w:r w:rsidRPr="008A1EBB">
        <w:rPr>
          <w:rFonts w:ascii="Times New Roman" w:eastAsia="Times New Roman" w:hAnsi="Times New Roman" w:cs="Traditional Arabic"/>
          <w:b/>
          <w:bCs/>
          <w:sz w:val="36"/>
          <w:szCs w:val="36"/>
          <w:rtl/>
          <w:lang w:eastAsia="ar-SA"/>
        </w:rPr>
        <w:t>منهج المصطلح البلاغي في التفسير الفقهي عند المالكية وأثره في الدرس الشرعي: نماذج من فقه المعاملات</w:t>
      </w:r>
      <w:r w:rsidRPr="008A1EBB">
        <w:rPr>
          <w:rFonts w:ascii="Times New Roman" w:eastAsia="Times New Roman" w:hAnsi="Times New Roman" w:cs="Traditional Arabic"/>
          <w:sz w:val="36"/>
          <w:szCs w:val="36"/>
          <w:rtl/>
          <w:lang w:eastAsia="ar-SA"/>
        </w:rPr>
        <w:t xml:space="preserve">/ </w:t>
      </w:r>
      <w:proofErr w:type="gramStart"/>
      <w:r w:rsidRPr="008A1EBB">
        <w:rPr>
          <w:rFonts w:ascii="Times New Roman" w:eastAsia="Times New Roman" w:hAnsi="Times New Roman" w:cs="Traditional Arabic"/>
          <w:sz w:val="36"/>
          <w:szCs w:val="36"/>
          <w:rtl/>
          <w:lang w:eastAsia="ar-SA"/>
        </w:rPr>
        <w:t>عبدالرحمن</w:t>
      </w:r>
      <w:proofErr w:type="gramEnd"/>
      <w:r w:rsidRPr="008A1EBB">
        <w:rPr>
          <w:rFonts w:ascii="Times New Roman" w:eastAsia="Times New Roman" w:hAnsi="Times New Roman" w:cs="Traditional Arabic"/>
          <w:sz w:val="36"/>
          <w:szCs w:val="36"/>
          <w:rtl/>
          <w:lang w:eastAsia="ar-SA"/>
        </w:rPr>
        <w:t xml:space="preserve"> بن </w:t>
      </w:r>
      <w:proofErr w:type="gramStart"/>
      <w:r w:rsidRPr="008A1EBB">
        <w:rPr>
          <w:rFonts w:ascii="Times New Roman" w:eastAsia="Times New Roman" w:hAnsi="Times New Roman" w:cs="Traditional Arabic"/>
          <w:sz w:val="36"/>
          <w:szCs w:val="36"/>
          <w:rtl/>
          <w:lang w:eastAsia="ar-SA"/>
        </w:rPr>
        <w:t>ويس.-</w:t>
      </w:r>
      <w:proofErr w:type="gramEnd"/>
      <w:r w:rsidRPr="008A1EBB">
        <w:rPr>
          <w:rFonts w:ascii="Times New Roman" w:eastAsia="Times New Roman" w:hAnsi="Times New Roman" w:cs="Traditional Arabic"/>
          <w:sz w:val="36"/>
          <w:szCs w:val="36"/>
          <w:rtl/>
          <w:lang w:eastAsia="ar-SA"/>
        </w:rPr>
        <w:t xml:space="preserve"> تنغير، المغرب: المركز الفضي للثقافة والإبداع، 1448 هـ، 2026 م.</w:t>
      </w:r>
    </w:p>
    <w:p w14:paraId="365C1FFD" w14:textId="77777777" w:rsidR="00822E49" w:rsidRPr="008A1EBB" w:rsidRDefault="00822E49" w:rsidP="00822E49">
      <w:pPr>
        <w:ind w:left="0" w:firstLine="0"/>
        <w:jc w:val="both"/>
        <w:rPr>
          <w:rFonts w:ascii="Times New Roman" w:eastAsia="Times New Roman" w:hAnsi="Times New Roman" w:cs="Traditional Arabic"/>
          <w:sz w:val="36"/>
          <w:szCs w:val="36"/>
          <w:rtl/>
          <w:lang w:eastAsia="ar-SA"/>
        </w:rPr>
      </w:pPr>
    </w:p>
    <w:p w14:paraId="074403E8" w14:textId="77777777" w:rsidR="00822E49" w:rsidRPr="00651BE6" w:rsidRDefault="00822E49" w:rsidP="00822E49">
      <w:pPr>
        <w:ind w:left="0" w:firstLine="0"/>
        <w:jc w:val="both"/>
        <w:rPr>
          <w:rFonts w:ascii="Times New Roman" w:eastAsia="Times New Roman" w:hAnsi="Times New Roman" w:cs="Traditional Arabic"/>
          <w:sz w:val="36"/>
          <w:szCs w:val="36"/>
          <w:rtl/>
          <w:lang w:eastAsia="ar-SA"/>
        </w:rPr>
      </w:pPr>
      <w:r w:rsidRPr="00651BE6">
        <w:rPr>
          <w:rFonts w:ascii="Times New Roman" w:eastAsia="Times New Roman" w:hAnsi="Times New Roman" w:cs="Traditional Arabic"/>
          <w:b/>
          <w:bCs/>
          <w:sz w:val="36"/>
          <w:szCs w:val="36"/>
          <w:rtl/>
          <w:lang w:eastAsia="ar-SA"/>
        </w:rPr>
        <w:t xml:space="preserve">النظم القرآني عند السهيلي: دراسة تحليلية دلالية في ضوء كتابه نتائج الفكر في النحو/ </w:t>
      </w:r>
      <w:r w:rsidRPr="00651BE6">
        <w:rPr>
          <w:rFonts w:ascii="Times New Roman" w:eastAsia="Times New Roman" w:hAnsi="Times New Roman" w:cs="Traditional Arabic"/>
          <w:sz w:val="36"/>
          <w:szCs w:val="36"/>
          <w:rtl/>
          <w:lang w:eastAsia="ar-SA"/>
        </w:rPr>
        <w:t xml:space="preserve">غدير ربحي </w:t>
      </w:r>
      <w:proofErr w:type="gramStart"/>
      <w:r w:rsidRPr="00651BE6">
        <w:rPr>
          <w:rFonts w:ascii="Times New Roman" w:eastAsia="Times New Roman" w:hAnsi="Times New Roman" w:cs="Traditional Arabic"/>
          <w:sz w:val="36"/>
          <w:szCs w:val="36"/>
          <w:rtl/>
          <w:lang w:eastAsia="ar-SA"/>
        </w:rPr>
        <w:t>الزبون.-</w:t>
      </w:r>
      <w:proofErr w:type="gramEnd"/>
      <w:r w:rsidRPr="00651BE6">
        <w:rPr>
          <w:rFonts w:ascii="Times New Roman" w:eastAsia="Times New Roman" w:hAnsi="Times New Roman" w:cs="Traditional Arabic"/>
          <w:sz w:val="36"/>
          <w:szCs w:val="36"/>
          <w:rtl/>
          <w:lang w:eastAsia="ar-SA"/>
        </w:rPr>
        <w:t xml:space="preserve"> عمّان: دار ابن رشيق للنشر، 1445 هـ، 2024 م، 160 ص.</w:t>
      </w:r>
    </w:p>
    <w:p w14:paraId="57568A56" w14:textId="77777777" w:rsidR="00822E49" w:rsidRPr="00651BE6" w:rsidRDefault="00822E49" w:rsidP="00822E49">
      <w:pPr>
        <w:ind w:left="0" w:firstLine="0"/>
        <w:jc w:val="both"/>
        <w:rPr>
          <w:rFonts w:ascii="Times New Roman" w:eastAsia="Times New Roman" w:hAnsi="Times New Roman" w:cs="Traditional Arabic"/>
          <w:sz w:val="36"/>
          <w:szCs w:val="36"/>
          <w:rtl/>
          <w:lang w:eastAsia="ar-SA"/>
        </w:rPr>
      </w:pPr>
    </w:p>
    <w:p w14:paraId="7A4DBA48" w14:textId="77777777" w:rsidR="00B557EE" w:rsidRDefault="00B557EE" w:rsidP="00B557EE">
      <w:pPr>
        <w:jc w:val="left"/>
        <w:rPr>
          <w:rStyle w:val="Hyperlink"/>
          <w:rFonts w:eastAsia="Times New Roman" w:cs="Traditional Arabic"/>
          <w:b/>
          <w:bCs/>
          <w:noProof/>
          <w:color w:val="FF0000"/>
          <w:sz w:val="36"/>
          <w:szCs w:val="36"/>
          <w:u w:val="none"/>
          <w:rtl/>
          <w:lang w:eastAsia="ar-SA"/>
        </w:rPr>
      </w:pPr>
      <w:r w:rsidRPr="00986FC1">
        <w:rPr>
          <w:rStyle w:val="Hyperlink"/>
          <w:rFonts w:eastAsia="Times New Roman" w:cs="Traditional Arabic" w:hint="eastAsia"/>
          <w:b/>
          <w:bCs/>
          <w:noProof/>
          <w:color w:val="FF0000"/>
          <w:sz w:val="36"/>
          <w:szCs w:val="36"/>
          <w:u w:val="none"/>
          <w:rtl/>
          <w:lang w:eastAsia="ar-SA"/>
        </w:rPr>
        <w:t>الإعجاز</w:t>
      </w:r>
      <w:r w:rsidRPr="00986FC1">
        <w:rPr>
          <w:rStyle w:val="Hyperlink"/>
          <w:rFonts w:eastAsia="Times New Roman" w:cs="Traditional Arabic"/>
          <w:b/>
          <w:bCs/>
          <w:noProof/>
          <w:color w:val="FF0000"/>
          <w:sz w:val="36"/>
          <w:szCs w:val="36"/>
          <w:u w:val="none"/>
          <w:rtl/>
          <w:lang w:eastAsia="ar-SA"/>
        </w:rPr>
        <w:t xml:space="preserve"> </w:t>
      </w:r>
      <w:r w:rsidRPr="00986FC1">
        <w:rPr>
          <w:rStyle w:val="Hyperlink"/>
          <w:rFonts w:eastAsia="Times New Roman" w:cs="Traditional Arabic" w:hint="eastAsia"/>
          <w:b/>
          <w:bCs/>
          <w:noProof/>
          <w:color w:val="FF0000"/>
          <w:sz w:val="36"/>
          <w:szCs w:val="36"/>
          <w:u w:val="none"/>
          <w:rtl/>
          <w:lang w:eastAsia="ar-SA"/>
        </w:rPr>
        <w:t>البلاغي</w:t>
      </w:r>
    </w:p>
    <w:p w14:paraId="12F05445" w14:textId="77777777" w:rsidR="00B557EE" w:rsidRPr="00BD0866" w:rsidRDefault="00B557EE" w:rsidP="00B557EE">
      <w:pPr>
        <w:ind w:left="0" w:firstLine="0"/>
        <w:jc w:val="both"/>
        <w:rPr>
          <w:rFonts w:ascii="Times New Roman" w:eastAsia="Times New Roman" w:hAnsi="Times New Roman" w:cs="Traditional Arabic"/>
          <w:sz w:val="36"/>
          <w:szCs w:val="36"/>
          <w:rtl/>
          <w:lang w:eastAsia="ar-SA"/>
        </w:rPr>
      </w:pPr>
      <w:r w:rsidRPr="00BD0866">
        <w:rPr>
          <w:rFonts w:ascii="Times New Roman" w:eastAsia="Times New Roman" w:hAnsi="Times New Roman" w:cs="Traditional Arabic"/>
          <w:b/>
          <w:bCs/>
          <w:sz w:val="36"/>
          <w:szCs w:val="36"/>
          <w:rtl/>
          <w:lang w:eastAsia="ar-SA"/>
        </w:rPr>
        <w:t>الإعجاز البلاغي في سورة البقرة: دراسة بلاغية تحليلية</w:t>
      </w:r>
      <w:r w:rsidRPr="00BD0866">
        <w:rPr>
          <w:rFonts w:ascii="Times New Roman" w:eastAsia="Times New Roman" w:hAnsi="Times New Roman" w:cs="Traditional Arabic"/>
          <w:sz w:val="36"/>
          <w:szCs w:val="36"/>
          <w:rtl/>
          <w:lang w:eastAsia="ar-SA"/>
        </w:rPr>
        <w:t xml:space="preserve">/ خديجة محمد </w:t>
      </w:r>
      <w:proofErr w:type="gramStart"/>
      <w:r w:rsidRPr="00BD0866">
        <w:rPr>
          <w:rFonts w:ascii="Times New Roman" w:eastAsia="Times New Roman" w:hAnsi="Times New Roman" w:cs="Traditional Arabic"/>
          <w:sz w:val="36"/>
          <w:szCs w:val="36"/>
          <w:rtl/>
          <w:lang w:eastAsia="ar-SA"/>
        </w:rPr>
        <w:t>بنّاني.-</w:t>
      </w:r>
      <w:proofErr w:type="gramEnd"/>
      <w:r w:rsidRPr="00BD0866">
        <w:rPr>
          <w:rFonts w:ascii="Times New Roman" w:eastAsia="Times New Roman" w:hAnsi="Times New Roman" w:cs="Traditional Arabic"/>
          <w:sz w:val="36"/>
          <w:szCs w:val="36"/>
          <w:rtl/>
          <w:lang w:eastAsia="ar-SA"/>
        </w:rPr>
        <w:t xml:space="preserve"> مكة المكرمة: دار طيبة الخضراء، 1444 هـ، 2022 م، 3مج.</w:t>
      </w:r>
    </w:p>
    <w:p w14:paraId="28DD9523" w14:textId="77777777" w:rsidR="00B557EE" w:rsidRPr="00BD0866" w:rsidRDefault="00B557EE" w:rsidP="00B557EE">
      <w:pPr>
        <w:ind w:left="0" w:firstLine="0"/>
        <w:jc w:val="both"/>
        <w:rPr>
          <w:rFonts w:ascii="Times New Roman" w:eastAsia="Times New Roman" w:hAnsi="Times New Roman" w:cs="Traditional Arabic"/>
          <w:sz w:val="36"/>
          <w:szCs w:val="36"/>
          <w:rtl/>
          <w:lang w:eastAsia="ar-SA"/>
        </w:rPr>
      </w:pPr>
    </w:p>
    <w:p w14:paraId="57AF30C9" w14:textId="77777777" w:rsidR="00B557EE" w:rsidRPr="00BD5C01" w:rsidRDefault="00B557EE" w:rsidP="00B557EE">
      <w:pPr>
        <w:ind w:left="0" w:firstLine="0"/>
        <w:jc w:val="both"/>
        <w:rPr>
          <w:rFonts w:ascii="Calibri" w:eastAsia="Calibri" w:hAnsi="Calibri" w:cs="Traditional Arabic"/>
          <w:b/>
          <w:bCs/>
          <w:sz w:val="36"/>
          <w:szCs w:val="36"/>
          <w:rtl/>
        </w:rPr>
      </w:pPr>
      <w:r w:rsidRPr="00BD5C01">
        <w:rPr>
          <w:rFonts w:ascii="Calibri" w:eastAsia="Calibri" w:hAnsi="Calibri" w:cs="Traditional Arabic"/>
          <w:b/>
          <w:bCs/>
          <w:sz w:val="36"/>
          <w:szCs w:val="36"/>
          <w:rtl/>
        </w:rPr>
        <w:lastRenderedPageBreak/>
        <w:t xml:space="preserve">الإعجاز البياني في ترابط موضوعات وخواتيم السور في القرآن/ </w:t>
      </w:r>
      <w:r w:rsidRPr="00BD5C01">
        <w:rPr>
          <w:rFonts w:ascii="Calibri" w:eastAsia="Calibri" w:hAnsi="Calibri" w:cs="Traditional Arabic"/>
          <w:sz w:val="36"/>
          <w:szCs w:val="36"/>
          <w:rtl/>
        </w:rPr>
        <w:t xml:space="preserve">إيمان </w:t>
      </w:r>
      <w:proofErr w:type="gramStart"/>
      <w:r w:rsidRPr="00BD5C01">
        <w:rPr>
          <w:rFonts w:ascii="Calibri" w:eastAsia="Calibri" w:hAnsi="Calibri" w:cs="Traditional Arabic"/>
          <w:sz w:val="36"/>
          <w:szCs w:val="36"/>
          <w:rtl/>
        </w:rPr>
        <w:t>طليمات.-</w:t>
      </w:r>
      <w:proofErr w:type="gramEnd"/>
      <w:r w:rsidRPr="00BD5C01">
        <w:rPr>
          <w:rFonts w:ascii="Calibri" w:eastAsia="Calibri" w:hAnsi="Calibri" w:cs="Traditional Arabic"/>
          <w:b/>
          <w:bCs/>
          <w:sz w:val="36"/>
          <w:szCs w:val="36"/>
          <w:rtl/>
        </w:rPr>
        <w:t xml:space="preserve"> </w:t>
      </w:r>
      <w:r w:rsidRPr="00BD5C01">
        <w:rPr>
          <w:rFonts w:ascii="Times New Roman" w:eastAsia="Times New Roman" w:hAnsi="Times New Roman" w:cs="Traditional Arabic"/>
          <w:sz w:val="36"/>
          <w:szCs w:val="36"/>
          <w:rtl/>
        </w:rPr>
        <w:t>كوالالمبور: جامعة المدينة العالمية، 1447 هـ، 2025 م (ماجستير).</w:t>
      </w:r>
    </w:p>
    <w:p w14:paraId="76EF7D63" w14:textId="77777777" w:rsidR="00B557EE" w:rsidRPr="00BD5C01" w:rsidRDefault="00B557EE" w:rsidP="00B557EE">
      <w:pPr>
        <w:ind w:left="0" w:firstLine="0"/>
        <w:jc w:val="both"/>
        <w:rPr>
          <w:rFonts w:ascii="Calibri" w:eastAsia="Calibri" w:hAnsi="Calibri" w:cs="Traditional Arabic"/>
          <w:b/>
          <w:bCs/>
          <w:sz w:val="36"/>
          <w:szCs w:val="36"/>
          <w:rtl/>
        </w:rPr>
      </w:pPr>
    </w:p>
    <w:p w14:paraId="5CAA2E28" w14:textId="77777777" w:rsidR="00B557EE" w:rsidRPr="00003293" w:rsidRDefault="00B557EE" w:rsidP="00B557EE">
      <w:pPr>
        <w:ind w:left="0" w:firstLine="0"/>
        <w:jc w:val="both"/>
        <w:rPr>
          <w:rFonts w:ascii="Times New Roman" w:eastAsia="Times New Roman" w:hAnsi="Times New Roman" w:cs="Traditional Arabic"/>
          <w:sz w:val="36"/>
          <w:szCs w:val="36"/>
          <w:rtl/>
          <w:lang w:eastAsia="ar-SA"/>
        </w:rPr>
      </w:pPr>
      <w:r w:rsidRPr="00003293">
        <w:rPr>
          <w:rFonts w:ascii="Times New Roman" w:eastAsia="Times New Roman" w:hAnsi="Times New Roman" w:cs="Traditional Arabic"/>
          <w:b/>
          <w:bCs/>
          <w:sz w:val="36"/>
          <w:szCs w:val="36"/>
          <w:rtl/>
          <w:lang w:eastAsia="ar-SA"/>
        </w:rPr>
        <w:t>تحرير التحبير في صناعة الشعر والنثر وبيان إعجاز القرآن</w:t>
      </w:r>
      <w:r w:rsidRPr="00003293">
        <w:rPr>
          <w:rFonts w:ascii="Times New Roman" w:eastAsia="Times New Roman" w:hAnsi="Times New Roman" w:cs="Traditional Arabic"/>
          <w:sz w:val="36"/>
          <w:szCs w:val="36"/>
          <w:rtl/>
          <w:lang w:eastAsia="ar-SA"/>
        </w:rPr>
        <w:t xml:space="preserve">/ لابن أبي الإصبع المصري (ت 654 هـ)؛ تحقيق حنفي محمد </w:t>
      </w:r>
      <w:proofErr w:type="gramStart"/>
      <w:r w:rsidRPr="00003293">
        <w:rPr>
          <w:rFonts w:ascii="Times New Roman" w:eastAsia="Times New Roman" w:hAnsi="Times New Roman" w:cs="Traditional Arabic"/>
          <w:sz w:val="36"/>
          <w:szCs w:val="36"/>
          <w:rtl/>
          <w:lang w:eastAsia="ar-SA"/>
        </w:rPr>
        <w:t>شرف.-</w:t>
      </w:r>
      <w:proofErr w:type="gramEnd"/>
      <w:r w:rsidRPr="00003293">
        <w:rPr>
          <w:rFonts w:ascii="Times New Roman" w:eastAsia="Times New Roman" w:hAnsi="Times New Roman" w:cs="Traditional Arabic"/>
          <w:sz w:val="36"/>
          <w:szCs w:val="36"/>
          <w:rtl/>
          <w:lang w:eastAsia="ar-SA"/>
        </w:rPr>
        <w:t xml:space="preserve"> القاهرة: وزارة الأوقاف، 1443 هـ، 2021 م.</w:t>
      </w:r>
    </w:p>
    <w:p w14:paraId="07B9A3A7" w14:textId="77777777" w:rsidR="00B557EE" w:rsidRPr="00003293" w:rsidRDefault="00B557EE" w:rsidP="00B557EE">
      <w:pPr>
        <w:ind w:left="0" w:firstLine="0"/>
        <w:jc w:val="both"/>
        <w:rPr>
          <w:rFonts w:ascii="Times New Roman" w:eastAsia="Times New Roman" w:hAnsi="Times New Roman" w:cs="Traditional Arabic"/>
          <w:sz w:val="36"/>
          <w:szCs w:val="36"/>
          <w:rtl/>
          <w:lang w:eastAsia="ar-SA"/>
        </w:rPr>
      </w:pPr>
    </w:p>
    <w:p w14:paraId="3B0E796C" w14:textId="77777777" w:rsidR="005B7C7B" w:rsidRDefault="005B7C7B" w:rsidP="005B7C7B">
      <w:pPr>
        <w:jc w:val="left"/>
        <w:rPr>
          <w:b/>
          <w:bCs/>
          <w:color w:val="FF0000"/>
          <w:rtl/>
        </w:rPr>
      </w:pPr>
      <w:r w:rsidRPr="00E66480">
        <w:rPr>
          <w:rStyle w:val="Hyperlink"/>
          <w:rFonts w:eastAsia="Times New Roman" w:cs="Traditional Arabic" w:hint="eastAsia"/>
          <w:b/>
          <w:bCs/>
          <w:noProof/>
          <w:color w:val="FF0000"/>
          <w:sz w:val="36"/>
          <w:szCs w:val="36"/>
          <w:u w:val="none"/>
          <w:rtl/>
        </w:rPr>
        <w:t>الوجوه</w:t>
      </w:r>
      <w:r w:rsidRPr="00E66480">
        <w:rPr>
          <w:rStyle w:val="Hyperlink"/>
          <w:rFonts w:eastAsia="Times New Roman" w:cs="Traditional Arabic"/>
          <w:b/>
          <w:bCs/>
          <w:noProof/>
          <w:color w:val="FF0000"/>
          <w:sz w:val="36"/>
          <w:szCs w:val="36"/>
          <w:u w:val="none"/>
          <w:rtl/>
        </w:rPr>
        <w:t xml:space="preserve"> </w:t>
      </w:r>
      <w:r w:rsidRPr="00E66480">
        <w:rPr>
          <w:rStyle w:val="Hyperlink"/>
          <w:rFonts w:eastAsia="Times New Roman" w:cs="Traditional Arabic" w:hint="eastAsia"/>
          <w:b/>
          <w:bCs/>
          <w:noProof/>
          <w:color w:val="FF0000"/>
          <w:sz w:val="36"/>
          <w:szCs w:val="36"/>
          <w:u w:val="none"/>
          <w:rtl/>
        </w:rPr>
        <w:t>والنظائر</w:t>
      </w:r>
    </w:p>
    <w:p w14:paraId="3554FC6D" w14:textId="77777777" w:rsidR="005B7C7B" w:rsidRDefault="005B7C7B" w:rsidP="005B7C7B">
      <w:pPr>
        <w:jc w:val="center"/>
        <w:rPr>
          <w:b/>
          <w:bCs/>
          <w:color w:val="FF0000"/>
          <w:rtl/>
        </w:rPr>
      </w:pPr>
    </w:p>
    <w:p w14:paraId="1864B36C" w14:textId="77777777" w:rsidR="005B7C7B" w:rsidRPr="00304CEE" w:rsidRDefault="005B7C7B" w:rsidP="005B7C7B">
      <w:pPr>
        <w:ind w:left="0" w:firstLine="0"/>
        <w:jc w:val="both"/>
        <w:rPr>
          <w:rFonts w:ascii="Aptos" w:eastAsia="Aptos" w:hAnsi="Aptos" w:cs="Traditional Arabic"/>
          <w:sz w:val="36"/>
          <w:szCs w:val="36"/>
          <w:rtl/>
        </w:rPr>
      </w:pPr>
      <w:r w:rsidRPr="00304CEE">
        <w:rPr>
          <w:rFonts w:ascii="Aptos" w:eastAsia="Aptos" w:hAnsi="Aptos" w:cs="Traditional Arabic"/>
          <w:b/>
          <w:bCs/>
          <w:sz w:val="36"/>
          <w:szCs w:val="36"/>
          <w:rtl/>
        </w:rPr>
        <w:t xml:space="preserve">توجيه المتشابه اللفظي عند الإمام البقاعي في تفسيره نظم الدرر في تناسب الآيات والسور/ </w:t>
      </w:r>
      <w:r w:rsidRPr="00304CEE">
        <w:rPr>
          <w:rFonts w:ascii="Aptos" w:eastAsia="Aptos" w:hAnsi="Aptos" w:cs="Traditional Arabic"/>
          <w:sz w:val="36"/>
          <w:szCs w:val="36"/>
          <w:rtl/>
        </w:rPr>
        <w:t xml:space="preserve">رشا بنت محمد </w:t>
      </w:r>
      <w:proofErr w:type="spellStart"/>
      <w:proofErr w:type="gramStart"/>
      <w:r w:rsidRPr="00304CEE">
        <w:rPr>
          <w:rFonts w:ascii="Aptos" w:eastAsia="Aptos" w:hAnsi="Aptos" w:cs="Traditional Arabic"/>
          <w:sz w:val="36"/>
          <w:szCs w:val="36"/>
          <w:rtl/>
        </w:rPr>
        <w:t>الناخبي</w:t>
      </w:r>
      <w:proofErr w:type="spellEnd"/>
      <w:r w:rsidRPr="00304CEE">
        <w:rPr>
          <w:rFonts w:ascii="Aptos" w:eastAsia="Aptos" w:hAnsi="Aptos" w:cs="Traditional Arabic"/>
          <w:sz w:val="36"/>
          <w:szCs w:val="36"/>
          <w:rtl/>
        </w:rPr>
        <w:t>.-</w:t>
      </w:r>
      <w:proofErr w:type="gramEnd"/>
      <w:r w:rsidRPr="00304CEE">
        <w:rPr>
          <w:rFonts w:ascii="Aptos" w:eastAsia="Aptos" w:hAnsi="Aptos" w:cs="Traditional Arabic"/>
          <w:sz w:val="36"/>
          <w:szCs w:val="36"/>
          <w:rtl/>
        </w:rPr>
        <w:t xml:space="preserve"> المنصورة: دار اللؤلؤة، 1448 هـ، 2026 م، 2مج. (أصله رسالة دكتوراه).</w:t>
      </w:r>
    </w:p>
    <w:p w14:paraId="6A43F732" w14:textId="77777777" w:rsidR="005B7C7B" w:rsidRPr="00304CEE" w:rsidRDefault="005B7C7B" w:rsidP="005B7C7B">
      <w:pPr>
        <w:ind w:left="0" w:firstLine="0"/>
        <w:jc w:val="both"/>
        <w:rPr>
          <w:rFonts w:ascii="Aptos" w:eastAsia="Aptos" w:hAnsi="Aptos" w:cs="Traditional Arabic"/>
          <w:sz w:val="36"/>
          <w:szCs w:val="36"/>
          <w:rtl/>
        </w:rPr>
      </w:pPr>
    </w:p>
    <w:p w14:paraId="4C6F2583" w14:textId="77777777" w:rsidR="005B7C7B" w:rsidRPr="00123064" w:rsidRDefault="005B7C7B" w:rsidP="005B7C7B">
      <w:pPr>
        <w:ind w:left="0" w:firstLine="0"/>
        <w:jc w:val="both"/>
        <w:rPr>
          <w:rFonts w:ascii="Calibri" w:eastAsia="Calibri" w:hAnsi="Calibri" w:cs="Traditional Arabic"/>
          <w:b/>
          <w:bCs/>
          <w:sz w:val="36"/>
          <w:szCs w:val="36"/>
          <w:rtl/>
        </w:rPr>
      </w:pPr>
      <w:r w:rsidRPr="00123064">
        <w:rPr>
          <w:rFonts w:ascii="Traditional Arabic" w:eastAsia="Times New Roman" w:hAnsi="Traditional Arabic" w:cs="Traditional Arabic"/>
          <w:b/>
          <w:bCs/>
          <w:color w:val="000000"/>
          <w:sz w:val="36"/>
          <w:szCs w:val="36"/>
          <w:rtl/>
          <w:lang w:eastAsia="ar-SA"/>
        </w:rPr>
        <w:t xml:space="preserve">زبدة العرفان في وجوه القرآن/ </w:t>
      </w:r>
      <w:r w:rsidRPr="00123064">
        <w:rPr>
          <w:rFonts w:ascii="Traditional Arabic" w:eastAsia="Times New Roman" w:hAnsi="Traditional Arabic" w:cs="Traditional Arabic"/>
          <w:color w:val="000000"/>
          <w:sz w:val="36"/>
          <w:szCs w:val="36"/>
          <w:rtl/>
          <w:lang w:eastAsia="ar-SA"/>
        </w:rPr>
        <w:t xml:space="preserve">حامد </w:t>
      </w:r>
      <w:proofErr w:type="gramStart"/>
      <w:r w:rsidRPr="00123064">
        <w:rPr>
          <w:rFonts w:ascii="Traditional Arabic" w:eastAsia="Times New Roman" w:hAnsi="Traditional Arabic" w:cs="Traditional Arabic"/>
          <w:color w:val="000000"/>
          <w:sz w:val="36"/>
          <w:szCs w:val="36"/>
          <w:rtl/>
          <w:lang w:eastAsia="ar-SA"/>
        </w:rPr>
        <w:t>عبدالفتاح</w:t>
      </w:r>
      <w:proofErr w:type="gramEnd"/>
      <w:r w:rsidRPr="00123064">
        <w:rPr>
          <w:rFonts w:ascii="Traditional Arabic" w:eastAsia="Times New Roman" w:hAnsi="Traditional Arabic" w:cs="Traditional Arabic"/>
          <w:color w:val="000000"/>
          <w:sz w:val="36"/>
          <w:szCs w:val="36"/>
          <w:rtl/>
          <w:lang w:eastAsia="ar-SA"/>
        </w:rPr>
        <w:t xml:space="preserve"> </w:t>
      </w:r>
      <w:proofErr w:type="spellStart"/>
      <w:r w:rsidRPr="00123064">
        <w:rPr>
          <w:rFonts w:ascii="Traditional Arabic" w:eastAsia="Times New Roman" w:hAnsi="Traditional Arabic" w:cs="Traditional Arabic"/>
          <w:color w:val="000000"/>
          <w:sz w:val="36"/>
          <w:szCs w:val="36"/>
          <w:rtl/>
          <w:lang w:eastAsia="ar-SA"/>
        </w:rPr>
        <w:t>البالوي</w:t>
      </w:r>
      <w:proofErr w:type="spellEnd"/>
      <w:r>
        <w:rPr>
          <w:rFonts w:ascii="Traditional Arabic" w:eastAsia="Times New Roman" w:hAnsi="Traditional Arabic" w:cs="Traditional Arabic" w:hint="cs"/>
          <w:color w:val="000000"/>
          <w:sz w:val="36"/>
          <w:szCs w:val="36"/>
          <w:rtl/>
          <w:lang w:eastAsia="ar-SA"/>
        </w:rPr>
        <w:t xml:space="preserve"> (ت بعد 1173 هـ</w:t>
      </w:r>
      <w:proofErr w:type="gramStart"/>
      <w:r>
        <w:rPr>
          <w:rFonts w:ascii="Traditional Arabic" w:eastAsia="Times New Roman" w:hAnsi="Traditional Arabic" w:cs="Traditional Arabic" w:hint="cs"/>
          <w:color w:val="000000"/>
          <w:sz w:val="36"/>
          <w:szCs w:val="36"/>
          <w:rtl/>
          <w:lang w:eastAsia="ar-SA"/>
        </w:rPr>
        <w:t>)</w:t>
      </w:r>
      <w:r w:rsidRPr="00123064">
        <w:rPr>
          <w:rFonts w:ascii="Traditional Arabic" w:eastAsia="Times New Roman" w:hAnsi="Traditional Arabic" w:cs="Traditional Arabic"/>
          <w:color w:val="000000"/>
          <w:sz w:val="36"/>
          <w:szCs w:val="36"/>
          <w:rtl/>
          <w:lang w:eastAsia="ar-SA"/>
        </w:rPr>
        <w:t>.-</w:t>
      </w:r>
      <w:proofErr w:type="gramEnd"/>
      <w:r w:rsidRPr="00123064">
        <w:rPr>
          <w:rFonts w:ascii="Traditional Arabic" w:eastAsia="Times New Roman" w:hAnsi="Traditional Arabic" w:cs="Traditional Arabic"/>
          <w:b/>
          <w:bCs/>
          <w:color w:val="000000"/>
          <w:sz w:val="36"/>
          <w:szCs w:val="36"/>
          <w:rtl/>
          <w:lang w:eastAsia="ar-SA"/>
        </w:rPr>
        <w:t xml:space="preserve"> </w:t>
      </w:r>
      <w:r w:rsidRPr="00123064">
        <w:rPr>
          <w:rFonts w:ascii="Calibri" w:eastAsia="Calibri" w:hAnsi="Calibri" w:cs="Traditional Arabic"/>
          <w:sz w:val="36"/>
          <w:szCs w:val="36"/>
          <w:rtl/>
        </w:rPr>
        <w:t>إستانبول: وقف الحاج أويس زاده للعلم والثقافة، 1441 هـ، 2020 م، 400 ص.</w:t>
      </w:r>
    </w:p>
    <w:p w14:paraId="5EFEDF17" w14:textId="77777777" w:rsidR="005B7C7B" w:rsidRPr="00123064" w:rsidRDefault="005B7C7B" w:rsidP="005B7C7B">
      <w:pPr>
        <w:ind w:left="0" w:firstLine="0"/>
        <w:jc w:val="both"/>
        <w:rPr>
          <w:rFonts w:ascii="Traditional Arabic" w:eastAsia="Times New Roman" w:hAnsi="Traditional Arabic" w:cs="Traditional Arabic"/>
          <w:b/>
          <w:bCs/>
          <w:color w:val="000000"/>
          <w:sz w:val="36"/>
          <w:szCs w:val="36"/>
          <w:rtl/>
          <w:lang w:eastAsia="ar-SA"/>
        </w:rPr>
      </w:pPr>
    </w:p>
    <w:p w14:paraId="72C160A6" w14:textId="77777777" w:rsidR="005B7C7B" w:rsidRPr="00662952" w:rsidRDefault="005B7C7B" w:rsidP="005B7C7B">
      <w:pPr>
        <w:ind w:left="0" w:firstLine="0"/>
        <w:jc w:val="both"/>
        <w:rPr>
          <w:rFonts w:ascii="Calibri" w:eastAsia="Calibri" w:hAnsi="Calibri" w:cs="Traditional Arabic"/>
          <w:sz w:val="36"/>
          <w:szCs w:val="36"/>
          <w:rtl/>
        </w:rPr>
      </w:pPr>
      <w:r w:rsidRPr="00662952">
        <w:rPr>
          <w:rFonts w:ascii="Calibri" w:eastAsia="Calibri" w:hAnsi="Calibri" w:cs="Traditional Arabic"/>
          <w:b/>
          <w:bCs/>
          <w:sz w:val="36"/>
          <w:szCs w:val="36"/>
          <w:rtl/>
        </w:rPr>
        <w:t>عمدة الخُلّان في إيضاح زبدة العِرفان</w:t>
      </w:r>
      <w:r w:rsidRPr="00662952">
        <w:rPr>
          <w:rFonts w:ascii="Calibri" w:eastAsia="Calibri" w:hAnsi="Calibri" w:cs="Traditional Arabic"/>
          <w:sz w:val="36"/>
          <w:szCs w:val="36"/>
          <w:rtl/>
        </w:rPr>
        <w:t xml:space="preserve">/ محمد أمين أفندي (ت 1275 هـ)؛ تحقيق محمد </w:t>
      </w:r>
      <w:proofErr w:type="gramStart"/>
      <w:r w:rsidRPr="00662952">
        <w:rPr>
          <w:rFonts w:ascii="Calibri" w:eastAsia="Calibri" w:hAnsi="Calibri" w:cs="Traditional Arabic"/>
          <w:sz w:val="36"/>
          <w:szCs w:val="36"/>
          <w:rtl/>
        </w:rPr>
        <w:t>جابا.-</w:t>
      </w:r>
      <w:proofErr w:type="gramEnd"/>
      <w:r w:rsidRPr="00662952">
        <w:rPr>
          <w:rFonts w:ascii="Calibri" w:eastAsia="Calibri" w:hAnsi="Calibri" w:cs="Traditional Arabic"/>
          <w:sz w:val="36"/>
          <w:szCs w:val="36"/>
          <w:rtl/>
        </w:rPr>
        <w:t xml:space="preserve"> إستانبول: وقف الحاج أويس زاده للعلم والثقافة، 1446 هـ، 2024 م، 2مج.</w:t>
      </w:r>
    </w:p>
    <w:p w14:paraId="7FA5C4B3" w14:textId="77777777" w:rsidR="005B7C7B" w:rsidRDefault="005B7C7B" w:rsidP="005B7C7B">
      <w:pPr>
        <w:ind w:left="0" w:firstLine="0"/>
        <w:jc w:val="both"/>
        <w:rPr>
          <w:rFonts w:ascii="Traditional Arabic" w:eastAsia="Times New Roman" w:hAnsi="Traditional Arabic" w:cs="Traditional Arabic"/>
          <w:b/>
          <w:bCs/>
          <w:color w:val="000000"/>
          <w:sz w:val="36"/>
          <w:szCs w:val="36"/>
          <w:rtl/>
          <w:lang w:eastAsia="ar-SA"/>
        </w:rPr>
      </w:pPr>
    </w:p>
    <w:p w14:paraId="157805BC" w14:textId="77777777" w:rsidR="005B7C7B" w:rsidRPr="003A2DCA" w:rsidRDefault="005B7C7B" w:rsidP="005B7C7B">
      <w:pPr>
        <w:ind w:left="0" w:firstLine="0"/>
        <w:jc w:val="both"/>
        <w:rPr>
          <w:rFonts w:ascii="Calibri" w:eastAsia="Calibri" w:hAnsi="Calibri" w:cs="Traditional Arabic"/>
          <w:sz w:val="36"/>
          <w:szCs w:val="36"/>
          <w:rtl/>
        </w:rPr>
      </w:pPr>
      <w:r w:rsidRPr="003A2DCA">
        <w:rPr>
          <w:rFonts w:ascii="Calibri" w:eastAsia="Calibri" w:hAnsi="Calibri" w:cs="Traditional Arabic"/>
          <w:b/>
          <w:bCs/>
          <w:sz w:val="36"/>
          <w:szCs w:val="36"/>
          <w:rtl/>
        </w:rPr>
        <w:t xml:space="preserve">فيوض الإتقان في وجوه القرآن/ </w:t>
      </w:r>
      <w:r w:rsidRPr="003A2DCA">
        <w:rPr>
          <w:rFonts w:ascii="Calibri" w:eastAsia="Calibri" w:hAnsi="Calibri" w:cs="Traditional Arabic"/>
          <w:sz w:val="36"/>
          <w:szCs w:val="36"/>
          <w:rtl/>
        </w:rPr>
        <w:t xml:space="preserve">حمد الله بن خير الدين (ت 983 هـ)؛ تحقيق محمد </w:t>
      </w:r>
      <w:proofErr w:type="gramStart"/>
      <w:r w:rsidRPr="003A2DCA">
        <w:rPr>
          <w:rFonts w:ascii="Calibri" w:eastAsia="Calibri" w:hAnsi="Calibri" w:cs="Traditional Arabic"/>
          <w:sz w:val="36"/>
          <w:szCs w:val="36"/>
          <w:rtl/>
        </w:rPr>
        <w:t>جابا.-</w:t>
      </w:r>
      <w:proofErr w:type="gramEnd"/>
      <w:r w:rsidRPr="003A2DCA">
        <w:rPr>
          <w:rFonts w:ascii="Calibri" w:eastAsia="Calibri" w:hAnsi="Calibri" w:cs="Traditional Arabic"/>
          <w:b/>
          <w:bCs/>
          <w:sz w:val="36"/>
          <w:szCs w:val="36"/>
          <w:rtl/>
        </w:rPr>
        <w:t xml:space="preserve"> </w:t>
      </w:r>
      <w:r w:rsidRPr="003A2DCA">
        <w:rPr>
          <w:rFonts w:ascii="Calibri" w:eastAsia="Calibri" w:hAnsi="Calibri" w:cs="Traditional Arabic"/>
          <w:sz w:val="36"/>
          <w:szCs w:val="36"/>
          <w:rtl/>
        </w:rPr>
        <w:t>إستانبول: وقف الحاج أويس زاده للعلم والثقافة، 1440 هـ، 2019 م، 584 ص.</w:t>
      </w:r>
    </w:p>
    <w:p w14:paraId="3880B6C5" w14:textId="77777777" w:rsidR="005B7C7B" w:rsidRDefault="005B7C7B" w:rsidP="005B7C7B">
      <w:pPr>
        <w:ind w:left="0" w:firstLine="0"/>
        <w:jc w:val="both"/>
        <w:rPr>
          <w:rFonts w:ascii="Calibri" w:eastAsia="Calibri" w:hAnsi="Calibri" w:cs="Traditional Arabic"/>
          <w:b/>
          <w:bCs/>
          <w:sz w:val="36"/>
          <w:szCs w:val="36"/>
          <w:rtl/>
        </w:rPr>
      </w:pPr>
    </w:p>
    <w:p w14:paraId="3CF06342" w14:textId="77777777" w:rsidR="005B7C7B" w:rsidRPr="00E42065" w:rsidRDefault="005B7C7B" w:rsidP="005B7C7B">
      <w:pPr>
        <w:ind w:left="0" w:firstLine="0"/>
        <w:jc w:val="both"/>
        <w:rPr>
          <w:rFonts w:ascii="Times New Roman" w:eastAsia="Times New Roman" w:hAnsi="Times New Roman" w:cs="Traditional Arabic"/>
          <w:sz w:val="36"/>
          <w:szCs w:val="36"/>
          <w:rtl/>
          <w:lang w:eastAsia="ar-SA"/>
        </w:rPr>
      </w:pPr>
      <w:r w:rsidRPr="00E42065">
        <w:rPr>
          <w:rFonts w:ascii="Calibri" w:eastAsia="Calibri" w:hAnsi="Calibri" w:cs="Traditional Arabic"/>
          <w:b/>
          <w:bCs/>
          <w:sz w:val="36"/>
          <w:szCs w:val="36"/>
          <w:rtl/>
        </w:rPr>
        <w:t xml:space="preserve">وجوه القرآن/ </w:t>
      </w:r>
      <w:r w:rsidRPr="00E42065">
        <w:rPr>
          <w:rFonts w:ascii="Calibri" w:eastAsia="Calibri" w:hAnsi="Calibri" w:cs="Traditional Arabic"/>
          <w:sz w:val="36"/>
          <w:szCs w:val="36"/>
          <w:rtl/>
        </w:rPr>
        <w:t xml:space="preserve">لأبي العباس أحمد بن علي </w:t>
      </w:r>
      <w:proofErr w:type="spellStart"/>
      <w:r w:rsidRPr="00E42065">
        <w:rPr>
          <w:rFonts w:ascii="Calibri" w:eastAsia="Calibri" w:hAnsi="Calibri" w:cs="Traditional Arabic"/>
          <w:sz w:val="36"/>
          <w:szCs w:val="36"/>
          <w:rtl/>
        </w:rPr>
        <w:t>الباغاني</w:t>
      </w:r>
      <w:proofErr w:type="spellEnd"/>
      <w:r w:rsidRPr="00E42065">
        <w:rPr>
          <w:rFonts w:ascii="Calibri" w:eastAsia="Calibri" w:hAnsi="Calibri" w:cs="Traditional Arabic"/>
          <w:sz w:val="36"/>
          <w:szCs w:val="36"/>
          <w:rtl/>
        </w:rPr>
        <w:t xml:space="preserve"> (ت 401 هـ)؛ دراسة وتحقيق طه محمد </w:t>
      </w:r>
      <w:proofErr w:type="gramStart"/>
      <w:r w:rsidRPr="00E42065">
        <w:rPr>
          <w:rFonts w:ascii="Calibri" w:eastAsia="Calibri" w:hAnsi="Calibri" w:cs="Traditional Arabic"/>
          <w:sz w:val="36"/>
          <w:szCs w:val="36"/>
          <w:rtl/>
        </w:rPr>
        <w:t>فارس.-</w:t>
      </w:r>
      <w:proofErr w:type="gramEnd"/>
      <w:r w:rsidRPr="00E42065">
        <w:rPr>
          <w:rFonts w:ascii="Calibri" w:eastAsia="Calibri" w:hAnsi="Calibri" w:cs="Traditional Arabic"/>
          <w:sz w:val="36"/>
          <w:szCs w:val="36"/>
          <w:rtl/>
        </w:rPr>
        <w:t xml:space="preserve"> </w:t>
      </w:r>
      <w:r w:rsidRPr="00E42065">
        <w:rPr>
          <w:rFonts w:ascii="Times New Roman" w:eastAsia="Times New Roman" w:hAnsi="Times New Roman" w:cs="Traditional Arabic"/>
          <w:sz w:val="36"/>
          <w:szCs w:val="36"/>
          <w:rtl/>
          <w:lang w:eastAsia="ar-SA"/>
        </w:rPr>
        <w:t>عمّان: دار الفتح، 1447 هـ، 2026 م.</w:t>
      </w:r>
    </w:p>
    <w:p w14:paraId="6D1C9D96" w14:textId="77777777" w:rsidR="005B7C7B" w:rsidRPr="00E42065" w:rsidRDefault="005B7C7B" w:rsidP="005B7C7B">
      <w:pPr>
        <w:ind w:left="0" w:firstLine="0"/>
        <w:jc w:val="both"/>
        <w:rPr>
          <w:rFonts w:ascii="Times New Roman" w:eastAsia="Times New Roman" w:hAnsi="Times New Roman" w:cs="Traditional Arabic"/>
          <w:sz w:val="36"/>
          <w:szCs w:val="36"/>
          <w:rtl/>
          <w:lang w:eastAsia="ar-SA"/>
        </w:rPr>
      </w:pPr>
    </w:p>
    <w:p w14:paraId="7DD66FAF" w14:textId="77777777" w:rsidR="005B7C7B" w:rsidRPr="00F4159D" w:rsidRDefault="005B7C7B" w:rsidP="005B7C7B">
      <w:pPr>
        <w:ind w:left="0" w:firstLine="0"/>
        <w:jc w:val="both"/>
        <w:rPr>
          <w:rFonts w:ascii="Times New Roman" w:eastAsia="Times New Roman" w:hAnsi="Times New Roman" w:cs="Traditional Arabic"/>
          <w:b/>
          <w:bCs/>
          <w:sz w:val="36"/>
          <w:szCs w:val="36"/>
          <w:rtl/>
          <w:lang w:eastAsia="ar-SA"/>
        </w:rPr>
      </w:pPr>
      <w:r w:rsidRPr="00F4159D">
        <w:rPr>
          <w:rFonts w:ascii="Times New Roman" w:eastAsia="Times New Roman" w:hAnsi="Times New Roman" w:cs="Traditional Arabic"/>
          <w:b/>
          <w:bCs/>
          <w:sz w:val="36"/>
          <w:szCs w:val="36"/>
          <w:rtl/>
          <w:lang w:eastAsia="ar-SA"/>
        </w:rPr>
        <w:t>الوجوه والنظائر في القرآن الكريم.</w:t>
      </w:r>
    </w:p>
    <w:p w14:paraId="268797DE" w14:textId="77777777" w:rsidR="005B7C7B" w:rsidRPr="00F4159D" w:rsidRDefault="005B7C7B" w:rsidP="005B7C7B">
      <w:pPr>
        <w:ind w:left="0" w:firstLine="0"/>
        <w:jc w:val="both"/>
        <w:rPr>
          <w:rFonts w:ascii="Times New Roman" w:eastAsia="Times New Roman" w:hAnsi="Times New Roman" w:cs="Traditional Arabic"/>
          <w:sz w:val="36"/>
          <w:szCs w:val="36"/>
          <w:rtl/>
          <w:lang w:eastAsia="ar-SA"/>
        </w:rPr>
      </w:pPr>
      <w:r w:rsidRPr="00F4159D">
        <w:rPr>
          <w:rFonts w:ascii="Times New Roman" w:eastAsia="Times New Roman" w:hAnsi="Times New Roman" w:cs="Traditional Arabic"/>
          <w:sz w:val="36"/>
          <w:szCs w:val="36"/>
          <w:rtl/>
          <w:lang w:eastAsia="ar-SA"/>
        </w:rPr>
        <w:t>جمعها ودراستها في جامعة الإمام بالرياض، 1448 هـ، 2026 م، ...</w:t>
      </w:r>
    </w:p>
    <w:p w14:paraId="3AD9ECE6" w14:textId="77777777" w:rsidR="005B7C7B" w:rsidRPr="00F4159D" w:rsidRDefault="005B7C7B" w:rsidP="005B7C7B">
      <w:pPr>
        <w:ind w:left="0" w:firstLine="0"/>
        <w:jc w:val="both"/>
        <w:rPr>
          <w:rFonts w:ascii="Times New Roman" w:eastAsia="Times New Roman" w:hAnsi="Times New Roman" w:cs="Traditional Arabic"/>
          <w:b/>
          <w:bCs/>
          <w:caps/>
          <w:sz w:val="36"/>
          <w:szCs w:val="36"/>
          <w:rtl/>
          <w:lang w:eastAsia="ar-SA"/>
        </w:rPr>
      </w:pPr>
    </w:p>
    <w:p w14:paraId="79981640" w14:textId="77777777" w:rsidR="00CF670A" w:rsidRDefault="00CF670A" w:rsidP="00CF670A">
      <w:pPr>
        <w:jc w:val="left"/>
        <w:rPr>
          <w:b/>
          <w:bCs/>
          <w:color w:val="FF0000"/>
          <w:rtl/>
        </w:rPr>
      </w:pPr>
      <w:r w:rsidRPr="001F3F74">
        <w:rPr>
          <w:rStyle w:val="Hyperlink"/>
          <w:rFonts w:eastAsia="Times New Roman" w:cs="Traditional Arabic" w:hint="eastAsia"/>
          <w:b/>
          <w:bCs/>
          <w:noProof/>
          <w:color w:val="FF0000"/>
          <w:sz w:val="36"/>
          <w:szCs w:val="36"/>
          <w:u w:val="none"/>
          <w:rtl/>
          <w:lang w:eastAsia="ar-SA"/>
        </w:rPr>
        <w:t>المتشابه</w:t>
      </w:r>
      <w:r w:rsidRPr="001F3F74">
        <w:rPr>
          <w:rStyle w:val="Hyperlink"/>
          <w:rFonts w:eastAsia="Times New Roman" w:cs="Traditional Arabic"/>
          <w:b/>
          <w:bCs/>
          <w:noProof/>
          <w:color w:val="FF0000"/>
          <w:sz w:val="36"/>
          <w:szCs w:val="36"/>
          <w:u w:val="none"/>
          <w:rtl/>
          <w:lang w:eastAsia="ar-SA"/>
        </w:rPr>
        <w:t xml:space="preserve"> </w:t>
      </w:r>
      <w:r w:rsidRPr="001F3F74">
        <w:rPr>
          <w:rStyle w:val="Hyperlink"/>
          <w:rFonts w:eastAsia="Times New Roman" w:cs="Traditional Arabic" w:hint="eastAsia"/>
          <w:b/>
          <w:bCs/>
          <w:noProof/>
          <w:color w:val="FF0000"/>
          <w:sz w:val="36"/>
          <w:szCs w:val="36"/>
          <w:u w:val="none"/>
          <w:rtl/>
          <w:lang w:eastAsia="ar-SA"/>
        </w:rPr>
        <w:t>اللفظي</w:t>
      </w:r>
    </w:p>
    <w:p w14:paraId="5A9A9F0B" w14:textId="77777777" w:rsidR="00CF670A" w:rsidRDefault="00CF670A" w:rsidP="00CF670A">
      <w:pPr>
        <w:jc w:val="center"/>
        <w:rPr>
          <w:b/>
          <w:bCs/>
          <w:color w:val="FF0000"/>
          <w:rtl/>
        </w:rPr>
      </w:pPr>
    </w:p>
    <w:p w14:paraId="78D44455" w14:textId="77777777" w:rsidR="00CF670A" w:rsidRPr="009148CB" w:rsidRDefault="00CF670A" w:rsidP="00CF670A">
      <w:pPr>
        <w:ind w:left="0" w:firstLine="0"/>
        <w:jc w:val="both"/>
        <w:rPr>
          <w:rFonts w:ascii="Calibri" w:eastAsia="Calibri" w:hAnsi="Calibri" w:cs="Traditional Arabic"/>
          <w:b/>
          <w:bCs/>
          <w:sz w:val="36"/>
          <w:szCs w:val="36"/>
          <w:rtl/>
        </w:rPr>
      </w:pPr>
      <w:r w:rsidRPr="009148CB">
        <w:rPr>
          <w:rFonts w:ascii="Calibri" w:eastAsia="Calibri" w:hAnsi="Calibri" w:cs="Traditional Arabic"/>
          <w:b/>
          <w:bCs/>
          <w:sz w:val="36"/>
          <w:szCs w:val="36"/>
          <w:rtl/>
        </w:rPr>
        <w:t xml:space="preserve">أثر المقام في حذف الحرف وذكره في المتشابه اللفظي في القرآن الكريم: دراسة تفسيرية دلالية/ </w:t>
      </w:r>
      <w:r w:rsidRPr="009148CB">
        <w:rPr>
          <w:rFonts w:ascii="Calibri" w:eastAsia="Calibri" w:hAnsi="Calibri" w:cs="Traditional Arabic"/>
          <w:sz w:val="36"/>
          <w:szCs w:val="36"/>
          <w:rtl/>
        </w:rPr>
        <w:t xml:space="preserve">أحمد محمود </w:t>
      </w:r>
      <w:proofErr w:type="gramStart"/>
      <w:r w:rsidRPr="009148CB">
        <w:rPr>
          <w:rFonts w:ascii="Calibri" w:eastAsia="Calibri" w:hAnsi="Calibri" w:cs="Traditional Arabic"/>
          <w:sz w:val="36"/>
          <w:szCs w:val="36"/>
          <w:rtl/>
        </w:rPr>
        <w:t>البركة.-</w:t>
      </w:r>
      <w:proofErr w:type="gramEnd"/>
      <w:r w:rsidRPr="009148CB">
        <w:rPr>
          <w:rFonts w:ascii="Calibri" w:eastAsia="Calibri" w:hAnsi="Calibri" w:cs="Traditional Arabic"/>
          <w:b/>
          <w:bCs/>
          <w:sz w:val="36"/>
          <w:szCs w:val="36"/>
          <w:rtl/>
        </w:rPr>
        <w:t xml:space="preserve"> </w:t>
      </w:r>
      <w:r w:rsidRPr="009148CB">
        <w:rPr>
          <w:rFonts w:ascii="Times New Roman" w:eastAsia="Times New Roman" w:hAnsi="Times New Roman" w:cs="Traditional Arabic"/>
          <w:sz w:val="36"/>
          <w:szCs w:val="36"/>
          <w:rtl/>
        </w:rPr>
        <w:t>كوالالمبور: جامعة المدينة العالمية، 1447 هـ، 2025 م (ماجستير).</w:t>
      </w:r>
    </w:p>
    <w:p w14:paraId="024E5AD5" w14:textId="77777777" w:rsidR="00CF670A" w:rsidRPr="009148CB" w:rsidRDefault="00CF670A" w:rsidP="00CF670A">
      <w:pPr>
        <w:ind w:left="0" w:firstLine="0"/>
        <w:jc w:val="both"/>
        <w:rPr>
          <w:rFonts w:ascii="Calibri" w:eastAsia="Calibri" w:hAnsi="Calibri" w:cs="Traditional Arabic"/>
          <w:b/>
          <w:bCs/>
          <w:sz w:val="36"/>
          <w:szCs w:val="36"/>
          <w:rtl/>
        </w:rPr>
      </w:pPr>
    </w:p>
    <w:p w14:paraId="12FF4ADD" w14:textId="77777777" w:rsidR="00CF670A" w:rsidRPr="00AB7C84" w:rsidRDefault="00CF670A" w:rsidP="00CF670A">
      <w:pPr>
        <w:ind w:left="0" w:firstLine="0"/>
        <w:jc w:val="both"/>
        <w:rPr>
          <w:rFonts w:ascii="Times New Roman" w:eastAsia="Times New Roman" w:hAnsi="Times New Roman" w:cs="Traditional Arabic"/>
          <w:sz w:val="36"/>
          <w:szCs w:val="36"/>
          <w:rtl/>
          <w:lang w:eastAsia="ar-SA"/>
        </w:rPr>
      </w:pPr>
      <w:r w:rsidRPr="00AB7C84">
        <w:rPr>
          <w:rFonts w:ascii="Times New Roman" w:eastAsia="Times New Roman" w:hAnsi="Times New Roman" w:cs="Traditional Arabic"/>
          <w:b/>
          <w:bCs/>
          <w:sz w:val="36"/>
          <w:szCs w:val="36"/>
          <w:rtl/>
          <w:lang w:eastAsia="ar-SA"/>
        </w:rPr>
        <w:t>الحسَن في متشابهات القرآن الكريم</w:t>
      </w:r>
      <w:r w:rsidRPr="00AB7C84">
        <w:rPr>
          <w:rFonts w:ascii="Times New Roman" w:eastAsia="Times New Roman" w:hAnsi="Times New Roman" w:cs="Traditional Arabic"/>
          <w:sz w:val="36"/>
          <w:szCs w:val="36"/>
          <w:rtl/>
          <w:lang w:eastAsia="ar-SA"/>
        </w:rPr>
        <w:t xml:space="preserve">/ حماد </w:t>
      </w:r>
      <w:proofErr w:type="gramStart"/>
      <w:r w:rsidRPr="00AB7C84">
        <w:rPr>
          <w:rFonts w:ascii="Times New Roman" w:eastAsia="Times New Roman" w:hAnsi="Times New Roman" w:cs="Traditional Arabic"/>
          <w:sz w:val="36"/>
          <w:szCs w:val="36"/>
          <w:rtl/>
          <w:lang w:eastAsia="ar-SA"/>
        </w:rPr>
        <w:t>عبدالمنعم</w:t>
      </w:r>
      <w:proofErr w:type="gramEnd"/>
      <w:r w:rsidRPr="00AB7C84">
        <w:rPr>
          <w:rFonts w:ascii="Times New Roman" w:eastAsia="Times New Roman" w:hAnsi="Times New Roman" w:cs="Traditional Arabic"/>
          <w:sz w:val="36"/>
          <w:szCs w:val="36"/>
          <w:rtl/>
          <w:lang w:eastAsia="ar-SA"/>
        </w:rPr>
        <w:t xml:space="preserve"> </w:t>
      </w:r>
      <w:proofErr w:type="gramStart"/>
      <w:r w:rsidRPr="00AB7C84">
        <w:rPr>
          <w:rFonts w:ascii="Times New Roman" w:eastAsia="Times New Roman" w:hAnsi="Times New Roman" w:cs="Traditional Arabic"/>
          <w:sz w:val="36"/>
          <w:szCs w:val="36"/>
          <w:rtl/>
          <w:lang w:eastAsia="ar-SA"/>
        </w:rPr>
        <w:t>قرني.-</w:t>
      </w:r>
      <w:proofErr w:type="gramEnd"/>
      <w:r w:rsidRPr="00AB7C84">
        <w:rPr>
          <w:rFonts w:ascii="Times New Roman" w:eastAsia="Times New Roman" w:hAnsi="Times New Roman" w:cs="Traditional Arabic"/>
          <w:sz w:val="36"/>
          <w:szCs w:val="36"/>
          <w:rtl/>
          <w:lang w:eastAsia="ar-SA"/>
        </w:rPr>
        <w:t xml:space="preserve"> المنصورة: دار اللؤلؤة، 1444 هـ، 2023 م، 310 ص.</w:t>
      </w:r>
    </w:p>
    <w:p w14:paraId="66E7BD94" w14:textId="77777777" w:rsidR="00CF670A" w:rsidRDefault="00CF670A" w:rsidP="00CF670A">
      <w:pPr>
        <w:ind w:left="0" w:firstLine="0"/>
        <w:jc w:val="both"/>
        <w:rPr>
          <w:rFonts w:ascii="Times New Roman" w:eastAsia="Times New Roman" w:hAnsi="Times New Roman" w:cs="Traditional Arabic"/>
          <w:sz w:val="36"/>
          <w:szCs w:val="36"/>
          <w:rtl/>
          <w:lang w:eastAsia="ar-SA"/>
        </w:rPr>
      </w:pPr>
    </w:p>
    <w:p w14:paraId="6360B792" w14:textId="77777777" w:rsidR="00CF670A" w:rsidRPr="008C4829" w:rsidRDefault="00CF670A" w:rsidP="00CF670A">
      <w:pPr>
        <w:ind w:left="0" w:firstLine="0"/>
        <w:jc w:val="both"/>
        <w:rPr>
          <w:rFonts w:ascii="Aptos" w:eastAsia="Aptos" w:hAnsi="Aptos" w:cs="Traditional Arabic"/>
          <w:sz w:val="36"/>
          <w:szCs w:val="36"/>
          <w:rtl/>
        </w:rPr>
      </w:pPr>
      <w:r w:rsidRPr="008C4829">
        <w:rPr>
          <w:rFonts w:ascii="Aptos" w:eastAsia="Aptos" w:hAnsi="Aptos" w:cs="Traditional Arabic"/>
          <w:b/>
          <w:bCs/>
          <w:sz w:val="36"/>
          <w:szCs w:val="36"/>
          <w:rtl/>
        </w:rPr>
        <w:t>متشابه القرآن: دراسة كاشفة لآليات فهم أسرار صوغ القرآن المجيد</w:t>
      </w:r>
      <w:r w:rsidRPr="008C4829">
        <w:rPr>
          <w:rFonts w:ascii="Aptos" w:eastAsia="Aptos" w:hAnsi="Aptos" w:cs="Traditional Arabic"/>
          <w:sz w:val="36"/>
          <w:szCs w:val="36"/>
          <w:rtl/>
        </w:rPr>
        <w:t xml:space="preserve">/ </w:t>
      </w:r>
      <w:proofErr w:type="gramStart"/>
      <w:r w:rsidRPr="008C4829">
        <w:rPr>
          <w:rFonts w:ascii="Aptos" w:eastAsia="Aptos" w:hAnsi="Aptos" w:cs="Traditional Arabic"/>
          <w:sz w:val="36"/>
          <w:szCs w:val="36"/>
          <w:rtl/>
        </w:rPr>
        <w:t>عبدالحميد</w:t>
      </w:r>
      <w:proofErr w:type="gramEnd"/>
      <w:r w:rsidRPr="008C4829">
        <w:rPr>
          <w:rFonts w:ascii="Aptos" w:eastAsia="Aptos" w:hAnsi="Aptos" w:cs="Traditional Arabic"/>
          <w:sz w:val="36"/>
          <w:szCs w:val="36"/>
          <w:rtl/>
        </w:rPr>
        <w:t xml:space="preserve"> </w:t>
      </w:r>
      <w:proofErr w:type="gramStart"/>
      <w:r w:rsidRPr="008C4829">
        <w:rPr>
          <w:rFonts w:ascii="Aptos" w:eastAsia="Aptos" w:hAnsi="Aptos" w:cs="Traditional Arabic"/>
          <w:sz w:val="36"/>
          <w:szCs w:val="36"/>
          <w:rtl/>
        </w:rPr>
        <w:t>ندا.-</w:t>
      </w:r>
      <w:proofErr w:type="gramEnd"/>
      <w:r w:rsidRPr="008C4829">
        <w:rPr>
          <w:rFonts w:ascii="Aptos" w:eastAsia="Aptos" w:hAnsi="Aptos" w:cs="Traditional Arabic"/>
          <w:sz w:val="36"/>
          <w:szCs w:val="36"/>
          <w:rtl/>
        </w:rPr>
        <w:t xml:space="preserve"> القاهرة: مكتبة الآداب، 1442 هـ، 2021 م، 892 ص.</w:t>
      </w:r>
    </w:p>
    <w:p w14:paraId="106F4FF5" w14:textId="77777777" w:rsidR="00CF670A" w:rsidRPr="008C4829" w:rsidRDefault="00CF670A" w:rsidP="00CF670A">
      <w:pPr>
        <w:ind w:left="0" w:firstLine="0"/>
        <w:jc w:val="both"/>
        <w:rPr>
          <w:rFonts w:ascii="Aptos" w:eastAsia="Aptos" w:hAnsi="Aptos" w:cs="Traditional Arabic"/>
          <w:sz w:val="36"/>
          <w:szCs w:val="36"/>
          <w:rtl/>
        </w:rPr>
      </w:pPr>
    </w:p>
    <w:p w14:paraId="2614B2F9" w14:textId="3FF98B81" w:rsidR="00DB4F8F" w:rsidRDefault="00DB4F8F">
      <w:pPr>
        <w:bidi w:val="0"/>
        <w:spacing w:after="160" w:line="278" w:lineRule="auto"/>
        <w:ind w:left="0" w:firstLine="0"/>
        <w:jc w:val="left"/>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br w:type="page"/>
      </w:r>
    </w:p>
    <w:p w14:paraId="653746B8" w14:textId="77777777" w:rsidR="00DB4F8F" w:rsidRPr="00223804" w:rsidRDefault="00DB4F8F" w:rsidP="00DB4F8F">
      <w:pPr>
        <w:jc w:val="center"/>
        <w:rPr>
          <w:rStyle w:val="Hyperlink"/>
          <w:rFonts w:cs="Traditional Arabic"/>
          <w:b/>
          <w:bCs/>
          <w:noProof/>
          <w:color w:val="0070C0"/>
          <w:sz w:val="36"/>
          <w:szCs w:val="36"/>
          <w:u w:val="none"/>
          <w:rtl/>
        </w:rPr>
      </w:pPr>
      <w:r w:rsidRPr="00223804">
        <w:rPr>
          <w:rStyle w:val="Hyperlink"/>
          <w:rFonts w:cs="Traditional Arabic" w:hint="cs"/>
          <w:b/>
          <w:bCs/>
          <w:noProof/>
          <w:color w:val="0070C0"/>
          <w:sz w:val="36"/>
          <w:szCs w:val="36"/>
          <w:u w:val="none"/>
          <w:rtl/>
        </w:rPr>
        <w:lastRenderedPageBreak/>
        <w:t>فقه القرآن</w:t>
      </w:r>
    </w:p>
    <w:p w14:paraId="14A0F882" w14:textId="77777777" w:rsidR="00DB4F8F" w:rsidRDefault="00DB4F8F" w:rsidP="00DB4F8F">
      <w:pPr>
        <w:jc w:val="center"/>
        <w:rPr>
          <w:rStyle w:val="Hyperlink"/>
          <w:rFonts w:cs="Traditional Arabic"/>
          <w:b/>
          <w:bCs/>
          <w:noProof/>
          <w:color w:val="FF0000"/>
          <w:sz w:val="36"/>
          <w:szCs w:val="36"/>
          <w:u w:val="none"/>
          <w:rtl/>
        </w:rPr>
      </w:pPr>
    </w:p>
    <w:p w14:paraId="7E6A49C5" w14:textId="77777777" w:rsidR="00DB4F8F" w:rsidRDefault="00DB4F8F" w:rsidP="00DB4F8F">
      <w:pPr>
        <w:jc w:val="left"/>
        <w:rPr>
          <w:b/>
          <w:bCs/>
          <w:color w:val="FF0000"/>
          <w:rtl/>
        </w:rPr>
      </w:pPr>
      <w:r w:rsidRPr="002C3077">
        <w:rPr>
          <w:rStyle w:val="Hyperlink"/>
          <w:rFonts w:cs="Traditional Arabic" w:hint="eastAsia"/>
          <w:b/>
          <w:bCs/>
          <w:noProof/>
          <w:color w:val="FF0000"/>
          <w:sz w:val="36"/>
          <w:szCs w:val="36"/>
          <w:u w:val="none"/>
          <w:rtl/>
        </w:rPr>
        <w:t>آيات</w:t>
      </w:r>
      <w:r w:rsidRPr="002C3077">
        <w:rPr>
          <w:rStyle w:val="Hyperlink"/>
          <w:rFonts w:cs="Traditional Arabic"/>
          <w:b/>
          <w:bCs/>
          <w:noProof/>
          <w:color w:val="FF0000"/>
          <w:sz w:val="36"/>
          <w:szCs w:val="36"/>
          <w:u w:val="none"/>
          <w:rtl/>
        </w:rPr>
        <w:t xml:space="preserve"> </w:t>
      </w:r>
      <w:r w:rsidRPr="002C3077">
        <w:rPr>
          <w:rStyle w:val="Hyperlink"/>
          <w:rFonts w:cs="Traditional Arabic" w:hint="eastAsia"/>
          <w:b/>
          <w:bCs/>
          <w:noProof/>
          <w:color w:val="FF0000"/>
          <w:sz w:val="36"/>
          <w:szCs w:val="36"/>
          <w:u w:val="none"/>
          <w:rtl/>
        </w:rPr>
        <w:t>الأحكام</w:t>
      </w:r>
    </w:p>
    <w:p w14:paraId="4E9D13C2" w14:textId="77777777" w:rsidR="00DB4F8F" w:rsidRDefault="00DB4F8F" w:rsidP="00DB4F8F">
      <w:pPr>
        <w:jc w:val="center"/>
        <w:rPr>
          <w:b/>
          <w:bCs/>
          <w:color w:val="FF0000"/>
          <w:rtl/>
        </w:rPr>
      </w:pPr>
    </w:p>
    <w:p w14:paraId="7B0BE9CA" w14:textId="77777777" w:rsidR="00DB4F8F" w:rsidRPr="007F6455" w:rsidRDefault="00DB4F8F" w:rsidP="00DB4F8F">
      <w:pPr>
        <w:ind w:left="0" w:firstLine="0"/>
        <w:jc w:val="both"/>
        <w:rPr>
          <w:rFonts w:ascii="Times New Roman" w:eastAsia="Times New Roman" w:hAnsi="Times New Roman" w:cs="Traditional Arabic"/>
          <w:b/>
          <w:bCs/>
          <w:caps/>
          <w:sz w:val="36"/>
          <w:szCs w:val="36"/>
          <w:rtl/>
          <w:lang w:eastAsia="ar-SA"/>
        </w:rPr>
      </w:pPr>
      <w:r w:rsidRPr="007F6455">
        <w:rPr>
          <w:rFonts w:ascii="Times New Roman" w:eastAsia="Times New Roman" w:hAnsi="Times New Roman" w:cs="Traditional Arabic"/>
          <w:b/>
          <w:bCs/>
          <w:caps/>
          <w:sz w:val="36"/>
          <w:szCs w:val="36"/>
          <w:rtl/>
          <w:lang w:eastAsia="ar-SA"/>
        </w:rPr>
        <w:t>آيات الأحكام عند الإمام الغزالي في كتابه إحياء علوم الدين: دراسة مقارنة</w:t>
      </w:r>
      <w:r w:rsidRPr="007F6455">
        <w:rPr>
          <w:rFonts w:ascii="Times New Roman" w:eastAsia="Times New Roman" w:hAnsi="Times New Roman" w:cs="Traditional Arabic"/>
          <w:caps/>
          <w:sz w:val="36"/>
          <w:szCs w:val="36"/>
          <w:rtl/>
          <w:lang w:eastAsia="ar-SA"/>
        </w:rPr>
        <w:t xml:space="preserve">/ مها فواز </w:t>
      </w:r>
      <w:proofErr w:type="gramStart"/>
      <w:r w:rsidRPr="007F6455">
        <w:rPr>
          <w:rFonts w:ascii="Times New Roman" w:eastAsia="Times New Roman" w:hAnsi="Times New Roman" w:cs="Traditional Arabic"/>
          <w:caps/>
          <w:sz w:val="36"/>
          <w:szCs w:val="36"/>
          <w:rtl/>
          <w:lang w:eastAsia="ar-SA"/>
        </w:rPr>
        <w:t>حسين.-</w:t>
      </w:r>
      <w:proofErr w:type="gramEnd"/>
      <w:r w:rsidRPr="007F6455">
        <w:rPr>
          <w:rFonts w:ascii="Times New Roman" w:eastAsia="Times New Roman" w:hAnsi="Times New Roman" w:cs="Traditional Arabic"/>
          <w:b/>
          <w:bCs/>
          <w:caps/>
          <w:sz w:val="36"/>
          <w:szCs w:val="36"/>
          <w:rtl/>
          <w:lang w:eastAsia="ar-SA"/>
        </w:rPr>
        <w:t xml:space="preserve"> </w:t>
      </w:r>
      <w:r w:rsidRPr="007F6455">
        <w:rPr>
          <w:rFonts w:ascii="Times New Roman" w:eastAsia="Times New Roman" w:hAnsi="Times New Roman" w:cs="Traditional Arabic"/>
          <w:caps/>
          <w:sz w:val="36"/>
          <w:szCs w:val="36"/>
          <w:rtl/>
          <w:lang w:eastAsia="ar-SA"/>
        </w:rPr>
        <w:t>الرمادي: جامعة الأنبار، 1443 هـ، 2022 م (ماجستير).</w:t>
      </w:r>
    </w:p>
    <w:p w14:paraId="1314F54E" w14:textId="77777777" w:rsidR="00DB4F8F" w:rsidRPr="007F6455" w:rsidRDefault="00DB4F8F" w:rsidP="00DB4F8F">
      <w:pPr>
        <w:ind w:left="0" w:firstLine="0"/>
        <w:jc w:val="both"/>
        <w:rPr>
          <w:rFonts w:ascii="Times New Roman" w:eastAsia="Times New Roman" w:hAnsi="Times New Roman" w:cs="Traditional Arabic"/>
          <w:b/>
          <w:bCs/>
          <w:caps/>
          <w:sz w:val="36"/>
          <w:szCs w:val="36"/>
          <w:rtl/>
          <w:lang w:eastAsia="ar-SA"/>
        </w:rPr>
      </w:pPr>
    </w:p>
    <w:p w14:paraId="26135BD2" w14:textId="77777777" w:rsidR="00DB4F8F" w:rsidRPr="006501D9" w:rsidRDefault="00DB4F8F" w:rsidP="00DB4F8F">
      <w:pPr>
        <w:ind w:left="0" w:firstLine="0"/>
        <w:jc w:val="both"/>
        <w:rPr>
          <w:rFonts w:ascii="Calibri" w:eastAsia="Calibri" w:hAnsi="Calibri" w:cs="Traditional Arabic"/>
          <w:b/>
          <w:bCs/>
          <w:sz w:val="36"/>
          <w:szCs w:val="36"/>
          <w:rtl/>
        </w:rPr>
      </w:pPr>
      <w:r w:rsidRPr="006501D9">
        <w:rPr>
          <w:rFonts w:ascii="Times New Roman" w:eastAsia="Times New Roman" w:hAnsi="Times New Roman" w:cs="Traditional Arabic"/>
          <w:b/>
          <w:bCs/>
          <w:sz w:val="36"/>
          <w:szCs w:val="36"/>
          <w:rtl/>
          <w:lang w:eastAsia="ar-SA"/>
        </w:rPr>
        <w:t xml:space="preserve">آيات الأحكام في الروض المربع </w:t>
      </w:r>
      <w:proofErr w:type="spellStart"/>
      <w:r w:rsidRPr="006501D9">
        <w:rPr>
          <w:rFonts w:ascii="Times New Roman" w:eastAsia="Times New Roman" w:hAnsi="Times New Roman" w:cs="Traditional Arabic"/>
          <w:b/>
          <w:bCs/>
          <w:sz w:val="36"/>
          <w:szCs w:val="36"/>
          <w:rtl/>
          <w:lang w:eastAsia="ar-SA"/>
        </w:rPr>
        <w:t>للبهوتي</w:t>
      </w:r>
      <w:proofErr w:type="spellEnd"/>
      <w:r w:rsidRPr="006501D9">
        <w:rPr>
          <w:rFonts w:ascii="Times New Roman" w:eastAsia="Times New Roman" w:hAnsi="Times New Roman" w:cs="Traditional Arabic"/>
          <w:b/>
          <w:bCs/>
          <w:sz w:val="36"/>
          <w:szCs w:val="36"/>
          <w:rtl/>
          <w:lang w:eastAsia="ar-SA"/>
        </w:rPr>
        <w:t xml:space="preserve"> رحمه الله من سورتي الفاتحة والبقرة: دراسة مقارنة مع تفاسير آيات الأحكام: الجصاص، </w:t>
      </w:r>
      <w:proofErr w:type="spellStart"/>
      <w:r w:rsidRPr="006501D9">
        <w:rPr>
          <w:rFonts w:ascii="Times New Roman" w:eastAsia="Times New Roman" w:hAnsi="Times New Roman" w:cs="Traditional Arabic"/>
          <w:b/>
          <w:bCs/>
          <w:sz w:val="36"/>
          <w:szCs w:val="36"/>
          <w:rtl/>
          <w:lang w:eastAsia="ar-SA"/>
        </w:rPr>
        <w:t>إلكيا</w:t>
      </w:r>
      <w:proofErr w:type="spellEnd"/>
      <w:r w:rsidRPr="006501D9">
        <w:rPr>
          <w:rFonts w:ascii="Times New Roman" w:eastAsia="Times New Roman" w:hAnsi="Times New Roman" w:cs="Traditional Arabic"/>
          <w:b/>
          <w:bCs/>
          <w:sz w:val="36"/>
          <w:szCs w:val="36"/>
          <w:rtl/>
          <w:lang w:eastAsia="ar-SA"/>
        </w:rPr>
        <w:t xml:space="preserve"> </w:t>
      </w:r>
      <w:proofErr w:type="spellStart"/>
      <w:r w:rsidRPr="006501D9">
        <w:rPr>
          <w:rFonts w:ascii="Times New Roman" w:eastAsia="Times New Roman" w:hAnsi="Times New Roman" w:cs="Traditional Arabic"/>
          <w:b/>
          <w:bCs/>
          <w:sz w:val="36"/>
          <w:szCs w:val="36"/>
          <w:rtl/>
          <w:lang w:eastAsia="ar-SA"/>
        </w:rPr>
        <w:t>الهراسي</w:t>
      </w:r>
      <w:proofErr w:type="spellEnd"/>
      <w:r w:rsidRPr="006501D9">
        <w:rPr>
          <w:rFonts w:ascii="Times New Roman" w:eastAsia="Times New Roman" w:hAnsi="Times New Roman" w:cs="Traditional Arabic"/>
          <w:b/>
          <w:bCs/>
          <w:sz w:val="36"/>
          <w:szCs w:val="36"/>
          <w:rtl/>
          <w:lang w:eastAsia="ar-SA"/>
        </w:rPr>
        <w:t>، ابن العربي أنموذجًا</w:t>
      </w:r>
      <w:r w:rsidRPr="006501D9">
        <w:rPr>
          <w:rFonts w:ascii="Times New Roman" w:eastAsia="Times New Roman" w:hAnsi="Times New Roman" w:cs="Traditional Arabic"/>
          <w:sz w:val="36"/>
          <w:szCs w:val="36"/>
          <w:rtl/>
          <w:lang w:eastAsia="ar-SA"/>
        </w:rPr>
        <w:t xml:space="preserve">/ فيصل </w:t>
      </w:r>
      <w:proofErr w:type="gramStart"/>
      <w:r w:rsidRPr="006501D9">
        <w:rPr>
          <w:rFonts w:ascii="Times New Roman" w:eastAsia="Times New Roman" w:hAnsi="Times New Roman" w:cs="Traditional Arabic"/>
          <w:sz w:val="36"/>
          <w:szCs w:val="36"/>
          <w:rtl/>
          <w:lang w:eastAsia="ar-SA"/>
        </w:rPr>
        <w:t>عبدالله</w:t>
      </w:r>
      <w:proofErr w:type="gramEnd"/>
      <w:r w:rsidRPr="006501D9">
        <w:rPr>
          <w:rFonts w:ascii="Times New Roman" w:eastAsia="Times New Roman" w:hAnsi="Times New Roman" w:cs="Traditional Arabic"/>
          <w:sz w:val="36"/>
          <w:szCs w:val="36"/>
          <w:rtl/>
          <w:lang w:eastAsia="ar-SA"/>
        </w:rPr>
        <w:t xml:space="preserve"> </w:t>
      </w:r>
      <w:proofErr w:type="gramStart"/>
      <w:r w:rsidRPr="006501D9">
        <w:rPr>
          <w:rFonts w:ascii="Times New Roman" w:eastAsia="Times New Roman" w:hAnsi="Times New Roman" w:cs="Traditional Arabic"/>
          <w:sz w:val="36"/>
          <w:szCs w:val="36"/>
          <w:rtl/>
          <w:lang w:eastAsia="ar-SA"/>
        </w:rPr>
        <w:t>العصيمي.-</w:t>
      </w:r>
      <w:proofErr w:type="gramEnd"/>
      <w:r w:rsidRPr="006501D9">
        <w:rPr>
          <w:rFonts w:ascii="Times New Roman" w:eastAsia="Times New Roman" w:hAnsi="Times New Roman" w:cs="Traditional Arabic"/>
          <w:sz w:val="36"/>
          <w:szCs w:val="36"/>
          <w:rtl/>
          <w:lang w:eastAsia="ar-SA"/>
        </w:rPr>
        <w:t xml:space="preserve"> </w:t>
      </w:r>
      <w:r w:rsidRPr="006501D9">
        <w:rPr>
          <w:rFonts w:ascii="Calibri" w:eastAsia="Calibri" w:hAnsi="Calibri" w:cs="Traditional Arabic"/>
          <w:sz w:val="36"/>
          <w:szCs w:val="36"/>
          <w:rtl/>
        </w:rPr>
        <w:t>كوالالمبور: جامعة المدينة العالمية، 1442 هـ، 2021 م (دكتوراه).</w:t>
      </w:r>
    </w:p>
    <w:p w14:paraId="4FB660C1" w14:textId="77777777" w:rsidR="00DB4F8F" w:rsidRPr="006501D9" w:rsidRDefault="00DB4F8F" w:rsidP="00DB4F8F">
      <w:pPr>
        <w:ind w:left="0" w:firstLine="0"/>
        <w:jc w:val="both"/>
        <w:rPr>
          <w:rFonts w:ascii="Times New Roman" w:eastAsia="Times New Roman" w:hAnsi="Times New Roman" w:cs="Traditional Arabic"/>
          <w:b/>
          <w:bCs/>
          <w:sz w:val="36"/>
          <w:szCs w:val="36"/>
          <w:rtl/>
          <w:lang w:eastAsia="ar-SA"/>
        </w:rPr>
      </w:pPr>
    </w:p>
    <w:p w14:paraId="22AAA14F" w14:textId="77777777" w:rsidR="00DB4F8F" w:rsidRPr="007F6455" w:rsidRDefault="00DB4F8F" w:rsidP="00DB4F8F">
      <w:pPr>
        <w:ind w:left="0" w:firstLine="0"/>
        <w:jc w:val="both"/>
        <w:rPr>
          <w:rFonts w:ascii="Times New Roman" w:eastAsia="Times New Roman" w:hAnsi="Times New Roman" w:cs="Traditional Arabic"/>
          <w:caps/>
          <w:sz w:val="36"/>
          <w:szCs w:val="36"/>
          <w:rtl/>
          <w:lang w:eastAsia="ar-SA"/>
        </w:rPr>
      </w:pPr>
      <w:r w:rsidRPr="007F6455">
        <w:rPr>
          <w:rFonts w:ascii="Times New Roman" w:eastAsia="Times New Roman" w:hAnsi="Times New Roman" w:cs="Traditional Arabic"/>
          <w:b/>
          <w:bCs/>
          <w:caps/>
          <w:sz w:val="36"/>
          <w:szCs w:val="36"/>
          <w:rtl/>
          <w:lang w:eastAsia="ar-SA"/>
        </w:rPr>
        <w:t xml:space="preserve">آيات الأحكام المتعلقة بالعبادات عند الحاكم الجشمي في تفسيره التهذيب: سورة البقرة/ </w:t>
      </w:r>
      <w:r w:rsidRPr="007F6455">
        <w:rPr>
          <w:rFonts w:ascii="Times New Roman" w:eastAsia="Times New Roman" w:hAnsi="Times New Roman" w:cs="Traditional Arabic"/>
          <w:caps/>
          <w:sz w:val="36"/>
          <w:szCs w:val="36"/>
          <w:rtl/>
          <w:lang w:eastAsia="ar-SA"/>
        </w:rPr>
        <w:t xml:space="preserve">شذى </w:t>
      </w:r>
      <w:proofErr w:type="spellStart"/>
      <w:r w:rsidRPr="007F6455">
        <w:rPr>
          <w:rFonts w:ascii="Times New Roman" w:eastAsia="Times New Roman" w:hAnsi="Times New Roman" w:cs="Traditional Arabic"/>
          <w:caps/>
          <w:sz w:val="36"/>
          <w:szCs w:val="36"/>
          <w:rtl/>
          <w:lang w:eastAsia="ar-SA"/>
        </w:rPr>
        <w:t>حروش</w:t>
      </w:r>
      <w:proofErr w:type="spellEnd"/>
      <w:r w:rsidRPr="007F6455">
        <w:rPr>
          <w:rFonts w:ascii="Times New Roman" w:eastAsia="Times New Roman" w:hAnsi="Times New Roman" w:cs="Traditional Arabic"/>
          <w:caps/>
          <w:sz w:val="36"/>
          <w:szCs w:val="36"/>
          <w:rtl/>
          <w:lang w:eastAsia="ar-SA"/>
        </w:rPr>
        <w:t xml:space="preserve"> </w:t>
      </w:r>
      <w:proofErr w:type="spellStart"/>
      <w:proofErr w:type="gramStart"/>
      <w:r w:rsidRPr="007F6455">
        <w:rPr>
          <w:rFonts w:ascii="Times New Roman" w:eastAsia="Times New Roman" w:hAnsi="Times New Roman" w:cs="Traditional Arabic"/>
          <w:caps/>
          <w:sz w:val="36"/>
          <w:szCs w:val="36"/>
          <w:rtl/>
          <w:lang w:eastAsia="ar-SA"/>
        </w:rPr>
        <w:t>مضعن</w:t>
      </w:r>
      <w:proofErr w:type="spellEnd"/>
      <w:r w:rsidRPr="007F6455">
        <w:rPr>
          <w:rFonts w:ascii="Times New Roman" w:eastAsia="Times New Roman" w:hAnsi="Times New Roman" w:cs="Traditional Arabic"/>
          <w:caps/>
          <w:sz w:val="36"/>
          <w:szCs w:val="36"/>
          <w:rtl/>
          <w:lang w:eastAsia="ar-SA"/>
        </w:rPr>
        <w:t>.-</w:t>
      </w:r>
      <w:proofErr w:type="gramEnd"/>
      <w:r w:rsidRPr="007F6455">
        <w:rPr>
          <w:rFonts w:ascii="Times New Roman" w:eastAsia="Times New Roman" w:hAnsi="Times New Roman" w:cs="Traditional Arabic"/>
          <w:b/>
          <w:bCs/>
          <w:caps/>
          <w:sz w:val="36"/>
          <w:szCs w:val="36"/>
          <w:rtl/>
          <w:lang w:eastAsia="ar-SA"/>
        </w:rPr>
        <w:t xml:space="preserve"> </w:t>
      </w:r>
      <w:r w:rsidRPr="007F6455">
        <w:rPr>
          <w:rFonts w:ascii="Times New Roman" w:eastAsia="Times New Roman" w:hAnsi="Times New Roman" w:cs="Traditional Arabic"/>
          <w:caps/>
          <w:sz w:val="36"/>
          <w:szCs w:val="36"/>
          <w:rtl/>
          <w:lang w:eastAsia="ar-SA"/>
        </w:rPr>
        <w:t>الرمادي: جامعة الأنبار، 1443 هـ، 2022 م (ماجستير).</w:t>
      </w:r>
    </w:p>
    <w:p w14:paraId="06FB1B56" w14:textId="77777777" w:rsidR="00DB4F8F" w:rsidRPr="007F6455" w:rsidRDefault="00DB4F8F" w:rsidP="00DB4F8F">
      <w:pPr>
        <w:ind w:left="0" w:firstLine="0"/>
        <w:jc w:val="both"/>
        <w:rPr>
          <w:rFonts w:ascii="Times New Roman" w:eastAsia="Times New Roman" w:hAnsi="Times New Roman" w:cs="Traditional Arabic"/>
          <w:b/>
          <w:bCs/>
          <w:caps/>
          <w:sz w:val="36"/>
          <w:szCs w:val="36"/>
          <w:rtl/>
          <w:lang w:eastAsia="ar-SA"/>
        </w:rPr>
      </w:pPr>
    </w:p>
    <w:p w14:paraId="6A54583B" w14:textId="77777777" w:rsidR="00DB4F8F" w:rsidRPr="00E94123" w:rsidRDefault="00DB4F8F" w:rsidP="00DB4F8F">
      <w:pPr>
        <w:ind w:left="0" w:firstLine="0"/>
        <w:jc w:val="both"/>
        <w:rPr>
          <w:rFonts w:ascii="Times New Roman" w:eastAsia="Times New Roman" w:hAnsi="Times New Roman" w:cs="Traditional Arabic"/>
          <w:caps/>
          <w:sz w:val="36"/>
          <w:szCs w:val="36"/>
          <w:rtl/>
          <w:lang w:eastAsia="ar-SA"/>
        </w:rPr>
      </w:pPr>
      <w:r w:rsidRPr="00E94123">
        <w:rPr>
          <w:rFonts w:ascii="Times New Roman" w:eastAsia="Times New Roman" w:hAnsi="Times New Roman" w:cs="Traditional Arabic"/>
          <w:b/>
          <w:bCs/>
          <w:caps/>
          <w:sz w:val="36"/>
          <w:szCs w:val="36"/>
          <w:rtl/>
          <w:lang w:eastAsia="ar-SA"/>
        </w:rPr>
        <w:t>آيات الأحكام المتعلقة بالمناسبات الإسلامية والاجتماعية: دراسة فقهية</w:t>
      </w:r>
      <w:r w:rsidRPr="00E94123">
        <w:rPr>
          <w:rFonts w:ascii="Times New Roman" w:eastAsia="Times New Roman" w:hAnsi="Times New Roman" w:cs="Traditional Arabic"/>
          <w:caps/>
          <w:sz w:val="36"/>
          <w:szCs w:val="36"/>
          <w:rtl/>
          <w:lang w:eastAsia="ar-SA"/>
        </w:rPr>
        <w:t xml:space="preserve">/ جاسم محمد </w:t>
      </w:r>
      <w:proofErr w:type="gramStart"/>
      <w:r w:rsidRPr="00E94123">
        <w:rPr>
          <w:rFonts w:ascii="Times New Roman" w:eastAsia="Times New Roman" w:hAnsi="Times New Roman" w:cs="Traditional Arabic"/>
          <w:caps/>
          <w:sz w:val="36"/>
          <w:szCs w:val="36"/>
          <w:rtl/>
          <w:lang w:eastAsia="ar-SA"/>
        </w:rPr>
        <w:t>شارع.-</w:t>
      </w:r>
      <w:proofErr w:type="gramEnd"/>
      <w:r w:rsidRPr="00E94123">
        <w:rPr>
          <w:rFonts w:ascii="Times New Roman" w:eastAsia="Times New Roman" w:hAnsi="Times New Roman" w:cs="Traditional Arabic"/>
          <w:b/>
          <w:bCs/>
          <w:caps/>
          <w:sz w:val="36"/>
          <w:szCs w:val="36"/>
          <w:rtl/>
          <w:lang w:eastAsia="ar-SA"/>
        </w:rPr>
        <w:t xml:space="preserve"> </w:t>
      </w:r>
      <w:r w:rsidRPr="00E94123">
        <w:rPr>
          <w:rFonts w:ascii="Times New Roman" w:eastAsia="Times New Roman" w:hAnsi="Times New Roman" w:cs="Traditional Arabic"/>
          <w:caps/>
          <w:sz w:val="36"/>
          <w:szCs w:val="36"/>
          <w:rtl/>
          <w:lang w:eastAsia="ar-SA"/>
        </w:rPr>
        <w:t>الرمادي: جامعة الأنبار، 1442 هـ، 2021 م (ماجستير).</w:t>
      </w:r>
    </w:p>
    <w:p w14:paraId="40C9ACCB" w14:textId="77777777" w:rsidR="00DB4F8F" w:rsidRPr="00E94123" w:rsidRDefault="00DB4F8F" w:rsidP="00DB4F8F">
      <w:pPr>
        <w:ind w:left="0" w:firstLine="0"/>
        <w:jc w:val="both"/>
        <w:rPr>
          <w:rFonts w:ascii="Times New Roman" w:eastAsia="Times New Roman" w:hAnsi="Times New Roman" w:cs="Traditional Arabic"/>
          <w:b/>
          <w:bCs/>
          <w:caps/>
          <w:sz w:val="36"/>
          <w:szCs w:val="36"/>
          <w:rtl/>
          <w:lang w:eastAsia="ar-SA"/>
        </w:rPr>
      </w:pPr>
    </w:p>
    <w:p w14:paraId="13F6CE07" w14:textId="77777777" w:rsidR="00DB4F8F" w:rsidRPr="00CE3099" w:rsidRDefault="00DB4F8F" w:rsidP="00DB4F8F">
      <w:pPr>
        <w:ind w:left="0" w:firstLine="0"/>
        <w:jc w:val="both"/>
        <w:rPr>
          <w:rFonts w:ascii="Times New Roman" w:eastAsia="Times New Roman" w:hAnsi="Times New Roman" w:cs="Traditional Arabic"/>
          <w:b/>
          <w:bCs/>
          <w:sz w:val="36"/>
          <w:szCs w:val="36"/>
          <w:rtl/>
          <w:lang w:eastAsia="ar-SA"/>
        </w:rPr>
      </w:pPr>
      <w:r w:rsidRPr="00CE3099">
        <w:rPr>
          <w:rFonts w:ascii="Times New Roman" w:eastAsia="Times New Roman" w:hAnsi="Times New Roman" w:cs="Traditional Arabic"/>
          <w:b/>
          <w:bCs/>
          <w:sz w:val="36"/>
          <w:szCs w:val="36"/>
          <w:rtl/>
          <w:lang w:eastAsia="ar-SA"/>
        </w:rPr>
        <w:t>أثر اختلاف الفقهاء في تفسير آيات الأحكام.</w:t>
      </w:r>
    </w:p>
    <w:p w14:paraId="7E4A93B1" w14:textId="77777777" w:rsidR="00DB4F8F" w:rsidRPr="00CE3099" w:rsidRDefault="00DB4F8F" w:rsidP="00DB4F8F">
      <w:pPr>
        <w:ind w:left="0" w:firstLine="0"/>
        <w:jc w:val="both"/>
        <w:rPr>
          <w:rFonts w:ascii="Times New Roman" w:eastAsia="Times New Roman" w:hAnsi="Times New Roman" w:cs="Traditional Arabic"/>
          <w:sz w:val="36"/>
          <w:szCs w:val="36"/>
          <w:rtl/>
          <w:lang w:eastAsia="ar-SA"/>
        </w:rPr>
      </w:pPr>
      <w:r w:rsidRPr="00CE3099">
        <w:rPr>
          <w:rFonts w:ascii="Times New Roman" w:eastAsia="Times New Roman" w:hAnsi="Times New Roman" w:cs="Traditional Arabic"/>
          <w:sz w:val="36"/>
          <w:szCs w:val="36"/>
          <w:rtl/>
          <w:lang w:eastAsia="ar-SA"/>
        </w:rPr>
        <w:t xml:space="preserve">دراسته أو بعض السور في جامعة الأنبار، 1444 هـ، 2023 م، ... </w:t>
      </w:r>
    </w:p>
    <w:p w14:paraId="0E10F380" w14:textId="77777777" w:rsidR="00DB4F8F" w:rsidRPr="00CE3099" w:rsidRDefault="00DB4F8F" w:rsidP="00DB4F8F">
      <w:pPr>
        <w:ind w:left="0" w:firstLine="0"/>
        <w:jc w:val="both"/>
        <w:rPr>
          <w:rFonts w:ascii="Times New Roman" w:eastAsia="Times New Roman" w:hAnsi="Times New Roman" w:cs="Traditional Arabic"/>
          <w:sz w:val="36"/>
          <w:szCs w:val="36"/>
          <w:rtl/>
          <w:lang w:eastAsia="ar-SA"/>
        </w:rPr>
      </w:pPr>
    </w:p>
    <w:p w14:paraId="3B5A3544" w14:textId="77777777" w:rsidR="00DB4F8F" w:rsidRPr="00312FF4" w:rsidRDefault="00DB4F8F" w:rsidP="00DB4F8F">
      <w:pPr>
        <w:ind w:left="0" w:firstLine="0"/>
        <w:jc w:val="both"/>
        <w:rPr>
          <w:rFonts w:ascii="Calibri" w:eastAsia="Calibri" w:hAnsi="Calibri" w:cs="Traditional Arabic"/>
          <w:b/>
          <w:bCs/>
          <w:sz w:val="36"/>
          <w:szCs w:val="36"/>
          <w:rtl/>
        </w:rPr>
      </w:pPr>
      <w:r w:rsidRPr="00312FF4">
        <w:rPr>
          <w:rFonts w:ascii="Calibri" w:eastAsia="Calibri" w:hAnsi="Calibri" w:cs="Traditional Arabic"/>
          <w:b/>
          <w:bCs/>
          <w:sz w:val="36"/>
          <w:szCs w:val="36"/>
          <w:rtl/>
        </w:rPr>
        <w:t>الأحكام التي استدل لها الصحابة بالقرآن.</w:t>
      </w:r>
    </w:p>
    <w:p w14:paraId="0EBA3B49" w14:textId="77777777" w:rsidR="00DB4F8F" w:rsidRPr="00312FF4" w:rsidRDefault="00DB4F8F" w:rsidP="00DB4F8F">
      <w:pPr>
        <w:ind w:left="0" w:firstLine="0"/>
        <w:jc w:val="both"/>
        <w:rPr>
          <w:rFonts w:ascii="Calibri" w:eastAsia="Calibri" w:hAnsi="Calibri" w:cs="Traditional Arabic"/>
          <w:sz w:val="36"/>
          <w:szCs w:val="36"/>
          <w:rtl/>
        </w:rPr>
      </w:pPr>
      <w:r w:rsidRPr="00312FF4">
        <w:rPr>
          <w:rFonts w:ascii="Calibri" w:eastAsia="Calibri" w:hAnsi="Calibri" w:cs="Traditional Arabic"/>
          <w:sz w:val="36"/>
          <w:szCs w:val="36"/>
          <w:rtl/>
        </w:rPr>
        <w:t>جمعها ودراستها في</w:t>
      </w:r>
      <w:r w:rsidRPr="00312FF4">
        <w:rPr>
          <w:rFonts w:ascii="Calibri" w:eastAsia="Calibri" w:hAnsi="Calibri" w:cs="Traditional Arabic"/>
          <w:b/>
          <w:bCs/>
          <w:sz w:val="36"/>
          <w:szCs w:val="36"/>
          <w:rtl/>
        </w:rPr>
        <w:t xml:space="preserve"> </w:t>
      </w:r>
      <w:r w:rsidRPr="00312FF4">
        <w:rPr>
          <w:rFonts w:ascii="Calibri" w:eastAsia="Calibri" w:hAnsi="Calibri" w:cs="Traditional Arabic"/>
          <w:sz w:val="36"/>
          <w:szCs w:val="36"/>
          <w:rtl/>
        </w:rPr>
        <w:t>المعهد العالي للقضاء بالرياض، 1447 هـ، 2025 م، ...</w:t>
      </w:r>
    </w:p>
    <w:p w14:paraId="1981213C" w14:textId="77777777" w:rsidR="00DB4F8F" w:rsidRPr="00312FF4" w:rsidRDefault="00DB4F8F" w:rsidP="00DB4F8F">
      <w:pPr>
        <w:ind w:left="0" w:firstLine="0"/>
        <w:jc w:val="both"/>
        <w:rPr>
          <w:rFonts w:ascii="Calibri" w:eastAsia="Calibri" w:hAnsi="Calibri" w:cs="Traditional Arabic"/>
          <w:b/>
          <w:bCs/>
          <w:sz w:val="36"/>
          <w:szCs w:val="36"/>
          <w:rtl/>
        </w:rPr>
      </w:pPr>
    </w:p>
    <w:p w14:paraId="09E4B9BE" w14:textId="77777777" w:rsidR="00DB4F8F" w:rsidRPr="00C033A5" w:rsidRDefault="00DB4F8F" w:rsidP="00DB4F8F">
      <w:pPr>
        <w:ind w:left="0" w:firstLine="0"/>
        <w:jc w:val="both"/>
        <w:rPr>
          <w:rFonts w:ascii="Times New Roman" w:eastAsia="Times New Roman" w:hAnsi="Times New Roman" w:cs="Traditional Arabic"/>
          <w:sz w:val="36"/>
          <w:szCs w:val="36"/>
          <w:rtl/>
          <w:lang w:eastAsia="ar-SA"/>
        </w:rPr>
      </w:pPr>
      <w:r w:rsidRPr="00C033A5">
        <w:rPr>
          <w:rFonts w:ascii="Times New Roman" w:eastAsia="Times New Roman" w:hAnsi="Times New Roman" w:cs="Traditional Arabic"/>
          <w:b/>
          <w:bCs/>
          <w:sz w:val="36"/>
          <w:szCs w:val="36"/>
          <w:rtl/>
          <w:lang w:eastAsia="ar-SA"/>
        </w:rPr>
        <w:t>الإحكام في تفسير آيات الأحكام: موسوعة تعليمية محكمة</w:t>
      </w:r>
      <w:r w:rsidRPr="00C033A5">
        <w:rPr>
          <w:rFonts w:ascii="Times New Roman" w:eastAsia="Times New Roman" w:hAnsi="Times New Roman" w:cs="Traditional Arabic"/>
          <w:sz w:val="36"/>
          <w:szCs w:val="36"/>
          <w:rtl/>
          <w:lang w:eastAsia="ar-SA"/>
        </w:rPr>
        <w:t xml:space="preserve">/ إعداد عطاءات </w:t>
      </w:r>
      <w:proofErr w:type="gramStart"/>
      <w:r w:rsidRPr="00C033A5">
        <w:rPr>
          <w:rFonts w:ascii="Times New Roman" w:eastAsia="Times New Roman" w:hAnsi="Times New Roman" w:cs="Traditional Arabic"/>
          <w:sz w:val="36"/>
          <w:szCs w:val="36"/>
          <w:rtl/>
          <w:lang w:eastAsia="ar-SA"/>
        </w:rPr>
        <w:t>العلم.-</w:t>
      </w:r>
      <w:proofErr w:type="gramEnd"/>
      <w:r w:rsidRPr="00C033A5">
        <w:rPr>
          <w:rFonts w:ascii="Times New Roman" w:eastAsia="Times New Roman" w:hAnsi="Times New Roman" w:cs="Traditional Arabic"/>
          <w:sz w:val="36"/>
          <w:szCs w:val="36"/>
          <w:rtl/>
          <w:lang w:eastAsia="ar-SA"/>
        </w:rPr>
        <w:t xml:space="preserve"> ؟: دار عطاءات العلم، 1443 هـ، 2022 م، 4مج.</w:t>
      </w:r>
    </w:p>
    <w:p w14:paraId="26B65151" w14:textId="77777777" w:rsidR="00DB4F8F" w:rsidRPr="00C033A5" w:rsidRDefault="00DB4F8F" w:rsidP="00DB4F8F">
      <w:pPr>
        <w:ind w:left="0" w:firstLine="0"/>
        <w:jc w:val="both"/>
        <w:rPr>
          <w:rFonts w:ascii="Times New Roman" w:eastAsia="Times New Roman" w:hAnsi="Times New Roman" w:cs="Traditional Arabic"/>
          <w:sz w:val="36"/>
          <w:szCs w:val="36"/>
          <w:rtl/>
          <w:lang w:eastAsia="ar-SA"/>
        </w:rPr>
      </w:pPr>
    </w:p>
    <w:p w14:paraId="3B5A591B" w14:textId="77777777" w:rsidR="00DB4F8F" w:rsidRPr="00376675" w:rsidRDefault="00DB4F8F" w:rsidP="00DB4F8F">
      <w:pPr>
        <w:ind w:left="0" w:firstLine="0"/>
        <w:jc w:val="both"/>
        <w:rPr>
          <w:rFonts w:ascii="Times New Roman" w:eastAsia="Times New Roman" w:hAnsi="Times New Roman" w:cs="Traditional Arabic"/>
          <w:sz w:val="36"/>
          <w:szCs w:val="36"/>
          <w:rtl/>
          <w:lang w:eastAsia="ar-SA"/>
        </w:rPr>
      </w:pPr>
      <w:r w:rsidRPr="00376675">
        <w:rPr>
          <w:rFonts w:ascii="Times New Roman" w:eastAsia="Times New Roman" w:hAnsi="Times New Roman" w:cs="Traditional Arabic"/>
          <w:b/>
          <w:bCs/>
          <w:sz w:val="36"/>
          <w:szCs w:val="36"/>
          <w:rtl/>
          <w:lang w:eastAsia="ar-SA"/>
        </w:rPr>
        <w:lastRenderedPageBreak/>
        <w:t>أحكام القرآن</w:t>
      </w:r>
      <w:r w:rsidRPr="00376675">
        <w:rPr>
          <w:rFonts w:ascii="Times New Roman" w:eastAsia="Times New Roman" w:hAnsi="Times New Roman" w:cs="Traditional Arabic"/>
          <w:sz w:val="36"/>
          <w:szCs w:val="36"/>
          <w:rtl/>
          <w:lang w:eastAsia="ar-SA"/>
        </w:rPr>
        <w:t xml:space="preserve">/ عماد الدين علي بن محمد </w:t>
      </w:r>
      <w:proofErr w:type="spellStart"/>
      <w:r w:rsidRPr="00376675">
        <w:rPr>
          <w:rFonts w:ascii="Times New Roman" w:eastAsia="Times New Roman" w:hAnsi="Times New Roman" w:cs="Traditional Arabic"/>
          <w:sz w:val="36"/>
          <w:szCs w:val="36"/>
          <w:rtl/>
          <w:lang w:eastAsia="ar-SA"/>
        </w:rPr>
        <w:t>إلكيا</w:t>
      </w:r>
      <w:proofErr w:type="spellEnd"/>
      <w:r w:rsidRPr="00376675">
        <w:rPr>
          <w:rFonts w:ascii="Times New Roman" w:eastAsia="Times New Roman" w:hAnsi="Times New Roman" w:cs="Traditional Arabic"/>
          <w:sz w:val="36"/>
          <w:szCs w:val="36"/>
          <w:rtl/>
          <w:lang w:eastAsia="ar-SA"/>
        </w:rPr>
        <w:t xml:space="preserve"> </w:t>
      </w:r>
      <w:proofErr w:type="spellStart"/>
      <w:r w:rsidRPr="00376675">
        <w:rPr>
          <w:rFonts w:ascii="Times New Roman" w:eastAsia="Times New Roman" w:hAnsi="Times New Roman" w:cs="Traditional Arabic"/>
          <w:sz w:val="36"/>
          <w:szCs w:val="36"/>
          <w:rtl/>
          <w:lang w:eastAsia="ar-SA"/>
        </w:rPr>
        <w:t>الهراسي</w:t>
      </w:r>
      <w:proofErr w:type="spellEnd"/>
      <w:r w:rsidRPr="00376675">
        <w:rPr>
          <w:rFonts w:ascii="Times New Roman" w:eastAsia="Times New Roman" w:hAnsi="Times New Roman" w:cs="Traditional Arabic"/>
          <w:sz w:val="36"/>
          <w:szCs w:val="36"/>
          <w:rtl/>
          <w:lang w:eastAsia="ar-SA"/>
        </w:rPr>
        <w:t xml:space="preserve"> (ت 504 هـ)؛ تحقيق محمد إبراهيم الحفناوي، إسماعيل محمد </w:t>
      </w:r>
      <w:proofErr w:type="gramStart"/>
      <w:r w:rsidRPr="00376675">
        <w:rPr>
          <w:rFonts w:ascii="Times New Roman" w:eastAsia="Times New Roman" w:hAnsi="Times New Roman" w:cs="Traditional Arabic"/>
          <w:sz w:val="36"/>
          <w:szCs w:val="36"/>
          <w:rtl/>
          <w:lang w:eastAsia="ar-SA"/>
        </w:rPr>
        <w:t>الشديدي.-</w:t>
      </w:r>
      <w:proofErr w:type="gramEnd"/>
      <w:r w:rsidRPr="00376675">
        <w:rPr>
          <w:rFonts w:ascii="Times New Roman" w:eastAsia="Times New Roman" w:hAnsi="Times New Roman" w:cs="Traditional Arabic"/>
          <w:sz w:val="36"/>
          <w:szCs w:val="36"/>
          <w:rtl/>
          <w:lang w:eastAsia="ar-SA"/>
        </w:rPr>
        <w:t xml:space="preserve"> المنصورة: دار الفاروق، 1444 هـ، 2023 م.</w:t>
      </w:r>
    </w:p>
    <w:p w14:paraId="141941FE" w14:textId="77777777" w:rsidR="00DB4F8F" w:rsidRDefault="00DB4F8F" w:rsidP="00DB4F8F">
      <w:pPr>
        <w:ind w:left="0" w:firstLine="0"/>
        <w:jc w:val="both"/>
        <w:rPr>
          <w:rFonts w:ascii="Times New Roman" w:eastAsia="Times New Roman" w:hAnsi="Times New Roman" w:cs="Traditional Arabic"/>
          <w:sz w:val="36"/>
          <w:szCs w:val="36"/>
          <w:rtl/>
          <w:lang w:eastAsia="ar-SA"/>
        </w:rPr>
      </w:pPr>
    </w:p>
    <w:p w14:paraId="2805774E" w14:textId="77777777" w:rsidR="00DB4F8F" w:rsidRPr="00312FF4" w:rsidRDefault="00DB4F8F" w:rsidP="00DB4F8F">
      <w:pPr>
        <w:ind w:left="0" w:firstLine="0"/>
        <w:jc w:val="both"/>
        <w:rPr>
          <w:rFonts w:ascii="Times New Roman" w:eastAsia="Times New Roman" w:hAnsi="Times New Roman" w:cs="Traditional Arabic"/>
          <w:sz w:val="36"/>
          <w:szCs w:val="36"/>
          <w:rtl/>
        </w:rPr>
      </w:pPr>
      <w:r w:rsidRPr="00312FF4">
        <w:rPr>
          <w:rFonts w:ascii="Times New Roman" w:eastAsia="Times New Roman" w:hAnsi="Times New Roman" w:cs="Traditional Arabic"/>
          <w:b/>
          <w:bCs/>
          <w:caps/>
          <w:sz w:val="36"/>
          <w:szCs w:val="36"/>
          <w:rtl/>
          <w:lang w:eastAsia="ar-SA"/>
        </w:rPr>
        <w:t xml:space="preserve">اختيارات الإمام السيوطي التفسيرية في كتابه الإكليل في استنباط التنزيل جمعًا ودراسة/ </w:t>
      </w:r>
      <w:r w:rsidRPr="00312FF4">
        <w:rPr>
          <w:rFonts w:ascii="Times New Roman" w:eastAsia="Times New Roman" w:hAnsi="Times New Roman" w:cs="Traditional Arabic"/>
          <w:caps/>
          <w:sz w:val="36"/>
          <w:szCs w:val="36"/>
          <w:rtl/>
          <w:lang w:eastAsia="ar-SA"/>
        </w:rPr>
        <w:t xml:space="preserve">إسماعيل </w:t>
      </w:r>
      <w:proofErr w:type="gramStart"/>
      <w:r w:rsidRPr="00312FF4">
        <w:rPr>
          <w:rFonts w:ascii="Times New Roman" w:eastAsia="Times New Roman" w:hAnsi="Times New Roman" w:cs="Traditional Arabic"/>
          <w:caps/>
          <w:sz w:val="36"/>
          <w:szCs w:val="36"/>
          <w:rtl/>
          <w:lang w:eastAsia="ar-SA"/>
        </w:rPr>
        <w:t>عبدالله</w:t>
      </w:r>
      <w:proofErr w:type="gramEnd"/>
      <w:r w:rsidRPr="00312FF4">
        <w:rPr>
          <w:rFonts w:ascii="Times New Roman" w:eastAsia="Times New Roman" w:hAnsi="Times New Roman" w:cs="Traditional Arabic"/>
          <w:caps/>
          <w:sz w:val="36"/>
          <w:szCs w:val="36"/>
          <w:rtl/>
          <w:lang w:eastAsia="ar-SA"/>
        </w:rPr>
        <w:t xml:space="preserve"> </w:t>
      </w:r>
      <w:proofErr w:type="spellStart"/>
      <w:proofErr w:type="gramStart"/>
      <w:r w:rsidRPr="00312FF4">
        <w:rPr>
          <w:rFonts w:ascii="Times New Roman" w:eastAsia="Times New Roman" w:hAnsi="Times New Roman" w:cs="Traditional Arabic"/>
          <w:caps/>
          <w:sz w:val="36"/>
          <w:szCs w:val="36"/>
          <w:rtl/>
          <w:lang w:eastAsia="ar-SA"/>
        </w:rPr>
        <w:t>انجاي</w:t>
      </w:r>
      <w:proofErr w:type="spellEnd"/>
      <w:r w:rsidRPr="00312FF4">
        <w:rPr>
          <w:rFonts w:ascii="Times New Roman" w:eastAsia="Times New Roman" w:hAnsi="Times New Roman" w:cs="Traditional Arabic"/>
          <w:caps/>
          <w:sz w:val="36"/>
          <w:szCs w:val="36"/>
          <w:rtl/>
          <w:lang w:eastAsia="ar-SA"/>
        </w:rPr>
        <w:t>.-</w:t>
      </w:r>
      <w:proofErr w:type="gramEnd"/>
      <w:r w:rsidRPr="00312FF4">
        <w:rPr>
          <w:rFonts w:ascii="Times New Roman" w:eastAsia="Times New Roman" w:hAnsi="Times New Roman" w:cs="Traditional Arabic"/>
          <w:b/>
          <w:bCs/>
          <w:caps/>
          <w:sz w:val="36"/>
          <w:szCs w:val="36"/>
          <w:rtl/>
          <w:lang w:eastAsia="ar-SA"/>
        </w:rPr>
        <w:t xml:space="preserve"> </w:t>
      </w:r>
      <w:r w:rsidRPr="00312FF4">
        <w:rPr>
          <w:rFonts w:ascii="Times New Roman" w:eastAsia="Times New Roman" w:hAnsi="Times New Roman" w:cs="Traditional Arabic"/>
          <w:sz w:val="36"/>
          <w:szCs w:val="36"/>
          <w:rtl/>
        </w:rPr>
        <w:t>كوالالمبور: جامعة المدينة العالمية، 1447 هـ، 2026 م (ماجستير).</w:t>
      </w:r>
    </w:p>
    <w:p w14:paraId="74BEB07E" w14:textId="77777777" w:rsidR="00DB4F8F" w:rsidRPr="00312FF4" w:rsidRDefault="00DB4F8F" w:rsidP="00DB4F8F">
      <w:pPr>
        <w:ind w:left="0" w:firstLine="0"/>
        <w:jc w:val="both"/>
        <w:rPr>
          <w:rFonts w:ascii="Times New Roman" w:eastAsia="Times New Roman" w:hAnsi="Times New Roman" w:cs="Traditional Arabic"/>
          <w:b/>
          <w:bCs/>
          <w:caps/>
          <w:sz w:val="36"/>
          <w:szCs w:val="36"/>
          <w:rtl/>
          <w:lang w:eastAsia="ar-SA"/>
        </w:rPr>
      </w:pPr>
    </w:p>
    <w:p w14:paraId="5285C4B6" w14:textId="77777777" w:rsidR="00DB4F8F" w:rsidRPr="005F79EC" w:rsidRDefault="00DB4F8F" w:rsidP="00DB4F8F">
      <w:pPr>
        <w:ind w:left="0" w:firstLine="0"/>
        <w:jc w:val="both"/>
        <w:rPr>
          <w:rFonts w:ascii="Times New Roman" w:eastAsia="Times New Roman" w:hAnsi="Times New Roman" w:cs="Traditional Arabic"/>
          <w:caps/>
          <w:sz w:val="36"/>
          <w:szCs w:val="36"/>
          <w:rtl/>
          <w:lang w:eastAsia="ar-SA"/>
        </w:rPr>
      </w:pPr>
      <w:r w:rsidRPr="005F79EC">
        <w:rPr>
          <w:rFonts w:ascii="Times New Roman" w:eastAsia="Times New Roman" w:hAnsi="Times New Roman" w:cs="Traditional Arabic"/>
          <w:b/>
          <w:bCs/>
          <w:caps/>
          <w:sz w:val="36"/>
          <w:szCs w:val="36"/>
          <w:rtl/>
          <w:lang w:eastAsia="ar-SA"/>
        </w:rPr>
        <w:t xml:space="preserve">البعد القيمي في آيات الأحكام: دراسة موضوعية </w:t>
      </w:r>
      <w:proofErr w:type="spellStart"/>
      <w:r w:rsidRPr="005F79EC">
        <w:rPr>
          <w:rFonts w:ascii="Times New Roman" w:eastAsia="Times New Roman" w:hAnsi="Times New Roman" w:cs="Traditional Arabic"/>
          <w:b/>
          <w:bCs/>
          <w:caps/>
          <w:sz w:val="36"/>
          <w:szCs w:val="36"/>
          <w:rtl/>
          <w:lang w:eastAsia="ar-SA"/>
        </w:rPr>
        <w:t>مقاصدية</w:t>
      </w:r>
      <w:proofErr w:type="spellEnd"/>
      <w:r w:rsidRPr="005F79EC">
        <w:rPr>
          <w:rFonts w:ascii="Times New Roman" w:eastAsia="Times New Roman" w:hAnsi="Times New Roman" w:cs="Traditional Arabic"/>
          <w:caps/>
          <w:sz w:val="36"/>
          <w:szCs w:val="36"/>
          <w:rtl/>
          <w:lang w:eastAsia="ar-SA"/>
        </w:rPr>
        <w:t xml:space="preserve">/ سعيد </w:t>
      </w:r>
      <w:proofErr w:type="gramStart"/>
      <w:r w:rsidRPr="005F79EC">
        <w:rPr>
          <w:rFonts w:ascii="Times New Roman" w:eastAsia="Times New Roman" w:hAnsi="Times New Roman" w:cs="Traditional Arabic"/>
          <w:caps/>
          <w:sz w:val="36"/>
          <w:szCs w:val="36"/>
          <w:rtl/>
          <w:lang w:eastAsia="ar-SA"/>
        </w:rPr>
        <w:t>عرقوب.-</w:t>
      </w:r>
      <w:proofErr w:type="gramEnd"/>
      <w:r w:rsidRPr="005F79EC">
        <w:rPr>
          <w:rFonts w:ascii="Times New Roman" w:eastAsia="Times New Roman" w:hAnsi="Times New Roman" w:cs="Traditional Arabic"/>
          <w:caps/>
          <w:sz w:val="36"/>
          <w:szCs w:val="36"/>
          <w:rtl/>
          <w:lang w:eastAsia="ar-SA"/>
        </w:rPr>
        <w:t xml:space="preserve"> الجزائر: جامعة الجزائر 1 بن يوسف بن خدة، 1448 هـ، 2026 م (دكتوراه).</w:t>
      </w:r>
    </w:p>
    <w:p w14:paraId="70D86C88" w14:textId="77777777" w:rsidR="00DB4F8F" w:rsidRPr="005F79EC" w:rsidRDefault="00DB4F8F" w:rsidP="00DB4F8F">
      <w:pPr>
        <w:ind w:left="0" w:firstLine="0"/>
        <w:jc w:val="both"/>
        <w:rPr>
          <w:rFonts w:ascii="Times New Roman" w:eastAsia="Times New Roman" w:hAnsi="Times New Roman" w:cs="Traditional Arabic"/>
          <w:caps/>
          <w:sz w:val="36"/>
          <w:szCs w:val="36"/>
          <w:rtl/>
          <w:lang w:eastAsia="ar-SA"/>
        </w:rPr>
      </w:pPr>
    </w:p>
    <w:p w14:paraId="39C88542" w14:textId="77777777" w:rsidR="00DB4F8F" w:rsidRPr="004D34A7" w:rsidRDefault="00DB4F8F" w:rsidP="00DB4F8F">
      <w:pPr>
        <w:ind w:left="0" w:firstLine="0"/>
        <w:jc w:val="both"/>
        <w:rPr>
          <w:rFonts w:ascii="Times New Roman" w:eastAsia="Times New Roman" w:hAnsi="Times New Roman" w:cs="Traditional Arabic"/>
          <w:kern w:val="2"/>
          <w:sz w:val="36"/>
          <w:szCs w:val="36"/>
          <w:rtl/>
          <w:lang w:eastAsia="ar-SA"/>
        </w:rPr>
      </w:pPr>
      <w:r w:rsidRPr="004D34A7">
        <w:rPr>
          <w:rFonts w:ascii="Times New Roman" w:eastAsia="Times New Roman" w:hAnsi="Times New Roman" w:cs="Traditional Arabic"/>
          <w:b/>
          <w:bCs/>
          <w:kern w:val="2"/>
          <w:sz w:val="36"/>
          <w:szCs w:val="36"/>
          <w:rtl/>
          <w:lang w:eastAsia="ar-SA"/>
        </w:rPr>
        <w:t xml:space="preserve">شمولية أحكام الإسلام في ضوء السياق القرآني: آية البرّ </w:t>
      </w:r>
      <w:r w:rsidRPr="004D34A7">
        <w:rPr>
          <w:rFonts w:ascii="Times New Roman" w:eastAsia="Times New Roman" w:hAnsi="Times New Roman" w:cs="Traditional Arabic"/>
          <w:kern w:val="2"/>
          <w:sz w:val="28"/>
          <w:szCs w:val="28"/>
          <w:rtl/>
          <w:lang w:eastAsia="ar-SA"/>
        </w:rPr>
        <w:t>[سورة البقرة: 177]</w:t>
      </w:r>
      <w:r w:rsidRPr="004D34A7">
        <w:rPr>
          <w:rFonts w:ascii="Times New Roman" w:eastAsia="Times New Roman" w:hAnsi="Times New Roman" w:cs="Traditional Arabic"/>
          <w:b/>
          <w:bCs/>
          <w:kern w:val="2"/>
          <w:sz w:val="36"/>
          <w:szCs w:val="36"/>
          <w:rtl/>
          <w:lang w:eastAsia="ar-SA"/>
        </w:rPr>
        <w:t xml:space="preserve"> أنموذجًا: دراسة تفسيرية تحليلية</w:t>
      </w:r>
      <w:r w:rsidRPr="004D34A7">
        <w:rPr>
          <w:rFonts w:ascii="Times New Roman" w:eastAsia="Times New Roman" w:hAnsi="Times New Roman" w:cs="Traditional Arabic"/>
          <w:kern w:val="2"/>
          <w:sz w:val="36"/>
          <w:szCs w:val="36"/>
          <w:rtl/>
          <w:lang w:eastAsia="ar-SA"/>
        </w:rPr>
        <w:t xml:space="preserve">/ محمد فهمي </w:t>
      </w:r>
      <w:proofErr w:type="gramStart"/>
      <w:r w:rsidRPr="004D34A7">
        <w:rPr>
          <w:rFonts w:ascii="Times New Roman" w:eastAsia="Times New Roman" w:hAnsi="Times New Roman" w:cs="Traditional Arabic"/>
          <w:kern w:val="2"/>
          <w:sz w:val="36"/>
          <w:szCs w:val="36"/>
          <w:rtl/>
          <w:lang w:eastAsia="ar-SA"/>
        </w:rPr>
        <w:t>عبدالهادي.-</w:t>
      </w:r>
      <w:proofErr w:type="gramEnd"/>
      <w:r w:rsidRPr="004D34A7">
        <w:rPr>
          <w:rFonts w:ascii="Times New Roman" w:eastAsia="Times New Roman" w:hAnsi="Times New Roman" w:cs="Traditional Arabic"/>
          <w:kern w:val="2"/>
          <w:sz w:val="36"/>
          <w:szCs w:val="36"/>
          <w:rtl/>
          <w:lang w:eastAsia="ar-SA"/>
        </w:rPr>
        <w:t xml:space="preserve"> فلوريدا: جامعة ربانيين العالمية، 1448 هـ، 2026 م (ماجستير).</w:t>
      </w:r>
    </w:p>
    <w:p w14:paraId="5CAD0586" w14:textId="77777777" w:rsidR="00DB4F8F" w:rsidRPr="004D34A7" w:rsidRDefault="00DB4F8F" w:rsidP="00DB4F8F">
      <w:pPr>
        <w:ind w:left="0" w:firstLine="0"/>
        <w:jc w:val="both"/>
        <w:rPr>
          <w:rFonts w:ascii="Times New Roman" w:eastAsia="Times New Roman" w:hAnsi="Times New Roman" w:cs="Traditional Arabic"/>
          <w:kern w:val="2"/>
          <w:sz w:val="36"/>
          <w:szCs w:val="36"/>
          <w:rtl/>
          <w:lang w:eastAsia="ar-SA"/>
        </w:rPr>
      </w:pPr>
    </w:p>
    <w:p w14:paraId="74B9C9A2" w14:textId="77777777" w:rsidR="00DB4F8F" w:rsidRPr="003F6289" w:rsidRDefault="00DB4F8F" w:rsidP="00DB4F8F">
      <w:pPr>
        <w:ind w:left="0" w:firstLine="0"/>
        <w:jc w:val="both"/>
        <w:rPr>
          <w:rFonts w:ascii="Times New Roman" w:eastAsia="Times New Roman" w:hAnsi="Times New Roman" w:cs="Traditional Arabic"/>
          <w:sz w:val="36"/>
          <w:szCs w:val="36"/>
          <w:rtl/>
          <w:lang w:eastAsia="ar-SA"/>
        </w:rPr>
      </w:pPr>
      <w:r w:rsidRPr="003F6289">
        <w:rPr>
          <w:rFonts w:ascii="Times New Roman" w:eastAsia="Times New Roman" w:hAnsi="Times New Roman" w:cs="Traditional Arabic"/>
          <w:b/>
          <w:bCs/>
          <w:sz w:val="36"/>
          <w:szCs w:val="36"/>
          <w:rtl/>
          <w:lang w:eastAsia="ar-SA"/>
        </w:rPr>
        <w:t xml:space="preserve">العلة المنصوص عليها وأثرها في آيات الأحكام من خلال كتاب نيل المرام من تفسير آيات الأحكام </w:t>
      </w:r>
      <w:proofErr w:type="spellStart"/>
      <w:r w:rsidRPr="003F6289">
        <w:rPr>
          <w:rFonts w:ascii="Times New Roman" w:eastAsia="Times New Roman" w:hAnsi="Times New Roman" w:cs="Traditional Arabic"/>
          <w:b/>
          <w:bCs/>
          <w:sz w:val="36"/>
          <w:szCs w:val="36"/>
          <w:rtl/>
          <w:lang w:eastAsia="ar-SA"/>
        </w:rPr>
        <w:t>للقنوجي</w:t>
      </w:r>
      <w:proofErr w:type="spellEnd"/>
      <w:r w:rsidRPr="003F6289">
        <w:rPr>
          <w:rFonts w:ascii="Times New Roman" w:eastAsia="Times New Roman" w:hAnsi="Times New Roman" w:cs="Traditional Arabic"/>
          <w:b/>
          <w:bCs/>
          <w:sz w:val="36"/>
          <w:szCs w:val="36"/>
          <w:rtl/>
          <w:lang w:eastAsia="ar-SA"/>
        </w:rPr>
        <w:t xml:space="preserve">/ </w:t>
      </w:r>
      <w:r w:rsidRPr="003F6289">
        <w:rPr>
          <w:rFonts w:ascii="Times New Roman" w:eastAsia="Times New Roman" w:hAnsi="Times New Roman" w:cs="Traditional Arabic"/>
          <w:sz w:val="36"/>
          <w:szCs w:val="36"/>
          <w:rtl/>
          <w:lang w:eastAsia="ar-SA"/>
        </w:rPr>
        <w:t xml:space="preserve">عفاف </w:t>
      </w:r>
      <w:proofErr w:type="gramStart"/>
      <w:r w:rsidRPr="003F6289">
        <w:rPr>
          <w:rFonts w:ascii="Times New Roman" w:eastAsia="Times New Roman" w:hAnsi="Times New Roman" w:cs="Traditional Arabic"/>
          <w:sz w:val="36"/>
          <w:szCs w:val="36"/>
          <w:rtl/>
          <w:lang w:eastAsia="ar-SA"/>
        </w:rPr>
        <w:t>عبدالحليم</w:t>
      </w:r>
      <w:proofErr w:type="gramEnd"/>
      <w:r w:rsidRPr="003F6289">
        <w:rPr>
          <w:rFonts w:ascii="Times New Roman" w:eastAsia="Times New Roman" w:hAnsi="Times New Roman" w:cs="Traditional Arabic"/>
          <w:sz w:val="36"/>
          <w:szCs w:val="36"/>
          <w:rtl/>
          <w:lang w:eastAsia="ar-SA"/>
        </w:rPr>
        <w:t xml:space="preserve"> </w:t>
      </w:r>
      <w:proofErr w:type="gramStart"/>
      <w:r w:rsidRPr="003F6289">
        <w:rPr>
          <w:rFonts w:ascii="Times New Roman" w:eastAsia="Times New Roman" w:hAnsi="Times New Roman" w:cs="Traditional Arabic"/>
          <w:sz w:val="36"/>
          <w:szCs w:val="36"/>
          <w:rtl/>
          <w:lang w:eastAsia="ar-SA"/>
        </w:rPr>
        <w:t>سليمان.-</w:t>
      </w:r>
      <w:proofErr w:type="gramEnd"/>
      <w:r w:rsidRPr="003F6289">
        <w:rPr>
          <w:rFonts w:ascii="Times New Roman" w:eastAsia="Times New Roman" w:hAnsi="Times New Roman" w:cs="Traditional Arabic"/>
          <w:b/>
          <w:bCs/>
          <w:sz w:val="36"/>
          <w:szCs w:val="36"/>
          <w:rtl/>
          <w:lang w:eastAsia="ar-SA"/>
        </w:rPr>
        <w:t xml:space="preserve"> </w:t>
      </w:r>
      <w:r w:rsidRPr="003F6289">
        <w:rPr>
          <w:rFonts w:ascii="Times New Roman" w:eastAsia="Times New Roman" w:hAnsi="Times New Roman" w:cs="Traditional Arabic"/>
          <w:sz w:val="36"/>
          <w:szCs w:val="36"/>
          <w:rtl/>
          <w:lang w:eastAsia="ar-SA"/>
        </w:rPr>
        <w:t>كركوك: جامعة كركوك، 1446 هـ، 2024 م (ماجستير).</w:t>
      </w:r>
    </w:p>
    <w:p w14:paraId="16793188" w14:textId="77777777" w:rsidR="00DB4F8F" w:rsidRPr="003F6289" w:rsidRDefault="00DB4F8F" w:rsidP="00DB4F8F">
      <w:pPr>
        <w:ind w:left="0" w:firstLine="0"/>
        <w:jc w:val="both"/>
        <w:rPr>
          <w:rFonts w:ascii="Times New Roman" w:eastAsia="Times New Roman" w:hAnsi="Times New Roman" w:cs="Traditional Arabic"/>
          <w:sz w:val="36"/>
          <w:szCs w:val="36"/>
          <w:rtl/>
          <w:lang w:eastAsia="ar-SA"/>
        </w:rPr>
      </w:pPr>
    </w:p>
    <w:p w14:paraId="426DF49D" w14:textId="77777777" w:rsidR="00DB4F8F" w:rsidRPr="00E349B8" w:rsidRDefault="00DB4F8F" w:rsidP="00DB4F8F">
      <w:pPr>
        <w:ind w:left="0" w:firstLine="0"/>
        <w:jc w:val="both"/>
        <w:rPr>
          <w:rFonts w:ascii="Times New Roman" w:eastAsia="Times New Roman" w:hAnsi="Times New Roman" w:cs="Traditional Arabic"/>
          <w:sz w:val="36"/>
          <w:szCs w:val="36"/>
          <w:rtl/>
          <w:lang w:eastAsia="ar-SA"/>
        </w:rPr>
      </w:pPr>
      <w:r w:rsidRPr="00E349B8">
        <w:rPr>
          <w:rFonts w:ascii="Times New Roman" w:eastAsia="Times New Roman" w:hAnsi="Times New Roman" w:cs="Traditional Arabic"/>
          <w:b/>
          <w:bCs/>
          <w:sz w:val="36"/>
          <w:szCs w:val="36"/>
          <w:rtl/>
          <w:lang w:eastAsia="ar-SA"/>
        </w:rPr>
        <w:t xml:space="preserve">القواعد </w:t>
      </w:r>
      <w:proofErr w:type="spellStart"/>
      <w:r w:rsidRPr="00E349B8">
        <w:rPr>
          <w:rFonts w:ascii="Times New Roman" w:eastAsia="Times New Roman" w:hAnsi="Times New Roman" w:cs="Traditional Arabic"/>
          <w:b/>
          <w:bCs/>
          <w:sz w:val="36"/>
          <w:szCs w:val="36"/>
          <w:rtl/>
          <w:lang w:eastAsia="ar-SA"/>
        </w:rPr>
        <w:t>القِيروانية</w:t>
      </w:r>
      <w:proofErr w:type="spellEnd"/>
      <w:r w:rsidRPr="00E349B8">
        <w:rPr>
          <w:rFonts w:ascii="Times New Roman" w:eastAsia="Times New Roman" w:hAnsi="Times New Roman" w:cs="Traditional Arabic"/>
          <w:b/>
          <w:bCs/>
          <w:sz w:val="36"/>
          <w:szCs w:val="36"/>
          <w:rtl/>
          <w:lang w:eastAsia="ar-SA"/>
        </w:rPr>
        <w:t xml:space="preserve"> في توجيه آيات الأحكام الاعتقادية عند الشيخ الإمام أبي محمد مكي بن أبي طالب القيرواني (ت 437 </w:t>
      </w:r>
      <w:proofErr w:type="gramStart"/>
      <w:r w:rsidRPr="00E349B8">
        <w:rPr>
          <w:rFonts w:ascii="Times New Roman" w:eastAsia="Times New Roman" w:hAnsi="Times New Roman" w:cs="Traditional Arabic"/>
          <w:b/>
          <w:bCs/>
          <w:sz w:val="36"/>
          <w:szCs w:val="36"/>
          <w:rtl/>
          <w:lang w:eastAsia="ar-SA"/>
        </w:rPr>
        <w:t>هـ)</w:t>
      </w:r>
      <w:r w:rsidRPr="00E349B8">
        <w:rPr>
          <w:rFonts w:ascii="Times New Roman" w:eastAsia="Times New Roman" w:hAnsi="Times New Roman" w:cs="Traditional Arabic"/>
          <w:sz w:val="36"/>
          <w:szCs w:val="36"/>
          <w:rtl/>
          <w:lang w:eastAsia="ar-SA"/>
        </w:rPr>
        <w:t>/</w:t>
      </w:r>
      <w:proofErr w:type="gramEnd"/>
      <w:r w:rsidRPr="00E349B8">
        <w:rPr>
          <w:rFonts w:ascii="Times New Roman" w:eastAsia="Times New Roman" w:hAnsi="Times New Roman" w:cs="Traditional Arabic"/>
          <w:sz w:val="36"/>
          <w:szCs w:val="36"/>
          <w:rtl/>
          <w:lang w:eastAsia="ar-SA"/>
        </w:rPr>
        <w:t xml:space="preserve"> جمع نزار </w:t>
      </w:r>
      <w:proofErr w:type="gramStart"/>
      <w:r w:rsidRPr="00E349B8">
        <w:rPr>
          <w:rFonts w:ascii="Times New Roman" w:eastAsia="Times New Roman" w:hAnsi="Times New Roman" w:cs="Traditional Arabic"/>
          <w:sz w:val="36"/>
          <w:szCs w:val="36"/>
          <w:rtl/>
          <w:lang w:eastAsia="ar-SA"/>
        </w:rPr>
        <w:t>حمادي.-</w:t>
      </w:r>
      <w:proofErr w:type="gramEnd"/>
      <w:r w:rsidRPr="00E349B8">
        <w:rPr>
          <w:rFonts w:ascii="Times New Roman" w:eastAsia="Times New Roman" w:hAnsi="Times New Roman" w:cs="Traditional Arabic"/>
          <w:sz w:val="36"/>
          <w:szCs w:val="36"/>
          <w:rtl/>
          <w:lang w:eastAsia="ar-SA"/>
        </w:rPr>
        <w:t xml:space="preserve"> تونس: دار ابن عرفة، 1447 هـ، 2026 م.</w:t>
      </w:r>
    </w:p>
    <w:p w14:paraId="0F4E0C72" w14:textId="77777777" w:rsidR="00DB4F8F" w:rsidRPr="00E349B8" w:rsidRDefault="00DB4F8F" w:rsidP="00DB4F8F">
      <w:pPr>
        <w:ind w:left="0" w:firstLine="0"/>
        <w:jc w:val="both"/>
        <w:rPr>
          <w:rFonts w:ascii="Times New Roman" w:eastAsia="Times New Roman" w:hAnsi="Times New Roman" w:cs="Traditional Arabic"/>
          <w:sz w:val="36"/>
          <w:szCs w:val="36"/>
          <w:rtl/>
          <w:lang w:eastAsia="ar-SA"/>
        </w:rPr>
      </w:pPr>
      <w:r w:rsidRPr="00E349B8">
        <w:rPr>
          <w:rFonts w:ascii="Times New Roman" w:eastAsia="Times New Roman" w:hAnsi="Times New Roman" w:cs="Traditional Arabic"/>
          <w:sz w:val="36"/>
          <w:szCs w:val="36"/>
          <w:rtl/>
          <w:lang w:eastAsia="ar-SA"/>
        </w:rPr>
        <w:t>مستخرج من تفسيره "الهداية إلى بلوغ النهاية".</w:t>
      </w:r>
    </w:p>
    <w:p w14:paraId="404029FC" w14:textId="77777777" w:rsidR="00DB4F8F" w:rsidRDefault="00DB4F8F" w:rsidP="00DB4F8F">
      <w:pPr>
        <w:ind w:left="0" w:firstLine="0"/>
        <w:jc w:val="both"/>
        <w:rPr>
          <w:rFonts w:ascii="Times New Roman" w:eastAsia="Times New Roman" w:hAnsi="Times New Roman" w:cs="Traditional Arabic"/>
          <w:sz w:val="36"/>
          <w:szCs w:val="36"/>
          <w:rtl/>
          <w:lang w:eastAsia="ar-SA"/>
        </w:rPr>
      </w:pPr>
    </w:p>
    <w:p w14:paraId="789787B4" w14:textId="77777777" w:rsidR="00DB4F8F" w:rsidRPr="000137F3" w:rsidRDefault="00DB4F8F" w:rsidP="00DB4F8F">
      <w:pPr>
        <w:ind w:left="0" w:firstLine="0"/>
        <w:jc w:val="both"/>
        <w:rPr>
          <w:rFonts w:ascii="Times New Roman" w:eastAsia="Times New Roman" w:hAnsi="Times New Roman" w:cs="Traditional Arabic"/>
          <w:sz w:val="36"/>
          <w:szCs w:val="36"/>
          <w:rtl/>
          <w:lang w:eastAsia="ar-SA"/>
        </w:rPr>
      </w:pPr>
      <w:r w:rsidRPr="000137F3">
        <w:rPr>
          <w:rFonts w:ascii="Times New Roman" w:eastAsia="Times New Roman" w:hAnsi="Times New Roman" w:cs="Traditional Arabic"/>
          <w:b/>
          <w:bCs/>
          <w:sz w:val="36"/>
          <w:szCs w:val="36"/>
          <w:rtl/>
          <w:lang w:eastAsia="ar-SA"/>
        </w:rPr>
        <w:t>مفهوم العدد في آيات الأحكام: دراسة تأصيلية تطبيقية مقارنة</w:t>
      </w:r>
      <w:r w:rsidRPr="000137F3">
        <w:rPr>
          <w:rFonts w:ascii="Times New Roman" w:eastAsia="Times New Roman" w:hAnsi="Times New Roman" w:cs="Traditional Arabic"/>
          <w:sz w:val="36"/>
          <w:szCs w:val="36"/>
          <w:rtl/>
          <w:lang w:eastAsia="ar-SA"/>
        </w:rPr>
        <w:t xml:space="preserve">/ صالح حسين </w:t>
      </w:r>
      <w:proofErr w:type="gramStart"/>
      <w:r w:rsidRPr="000137F3">
        <w:rPr>
          <w:rFonts w:ascii="Times New Roman" w:eastAsia="Times New Roman" w:hAnsi="Times New Roman" w:cs="Traditional Arabic"/>
          <w:sz w:val="36"/>
          <w:szCs w:val="36"/>
          <w:rtl/>
          <w:lang w:eastAsia="ar-SA"/>
        </w:rPr>
        <w:t>هواش.-</w:t>
      </w:r>
      <w:proofErr w:type="gramEnd"/>
      <w:r w:rsidRPr="000137F3">
        <w:rPr>
          <w:rFonts w:ascii="Times New Roman" w:eastAsia="Times New Roman" w:hAnsi="Times New Roman" w:cs="Traditional Arabic"/>
          <w:sz w:val="36"/>
          <w:szCs w:val="36"/>
          <w:rtl/>
          <w:lang w:eastAsia="ar-SA"/>
        </w:rPr>
        <w:t xml:space="preserve"> فوة، اليمن: جامعة الأحقاف، 1447 هـ، 2025 م (ماجستير).</w:t>
      </w:r>
    </w:p>
    <w:p w14:paraId="683DF874" w14:textId="77777777" w:rsidR="00DB4F8F" w:rsidRPr="000137F3" w:rsidRDefault="00DB4F8F" w:rsidP="00DB4F8F">
      <w:pPr>
        <w:ind w:left="0" w:firstLine="0"/>
        <w:jc w:val="both"/>
        <w:rPr>
          <w:rFonts w:ascii="Calibri" w:eastAsia="Calibri" w:hAnsi="Calibri" w:cs="Traditional Arabic"/>
          <w:kern w:val="2"/>
          <w:sz w:val="36"/>
          <w:szCs w:val="36"/>
          <w:rtl/>
        </w:rPr>
      </w:pPr>
    </w:p>
    <w:p w14:paraId="2C7161EB" w14:textId="77777777" w:rsidR="00DB4F8F" w:rsidRPr="00814759" w:rsidRDefault="00DB4F8F" w:rsidP="00DB4F8F">
      <w:pPr>
        <w:ind w:left="0" w:firstLine="0"/>
        <w:jc w:val="both"/>
        <w:rPr>
          <w:rFonts w:ascii="Times New Roman" w:eastAsia="Times New Roman" w:hAnsi="Times New Roman" w:cs="Traditional Arabic"/>
          <w:caps/>
          <w:kern w:val="2"/>
          <w:sz w:val="36"/>
          <w:szCs w:val="36"/>
          <w:rtl/>
          <w:lang w:eastAsia="ar-SA"/>
        </w:rPr>
      </w:pPr>
      <w:r w:rsidRPr="00814759">
        <w:rPr>
          <w:rFonts w:ascii="Times New Roman" w:eastAsia="Times New Roman" w:hAnsi="Times New Roman" w:cs="Traditional Arabic"/>
          <w:b/>
          <w:bCs/>
          <w:caps/>
          <w:sz w:val="36"/>
          <w:szCs w:val="36"/>
          <w:rtl/>
          <w:lang w:eastAsia="ar-SA"/>
        </w:rPr>
        <w:lastRenderedPageBreak/>
        <w:t xml:space="preserve">المنح الإلهية في تيسير آيات الأحكام القرآنية: دراسة فقهية/ </w:t>
      </w:r>
      <w:r w:rsidRPr="00814759">
        <w:rPr>
          <w:rFonts w:ascii="Times New Roman" w:eastAsia="Times New Roman" w:hAnsi="Times New Roman" w:cs="Traditional Arabic"/>
          <w:caps/>
          <w:sz w:val="36"/>
          <w:szCs w:val="36"/>
          <w:rtl/>
          <w:lang w:eastAsia="ar-SA"/>
        </w:rPr>
        <w:t xml:space="preserve">هيبت </w:t>
      </w:r>
      <w:proofErr w:type="gramStart"/>
      <w:r w:rsidRPr="00814759">
        <w:rPr>
          <w:rFonts w:ascii="Times New Roman" w:eastAsia="Times New Roman" w:hAnsi="Times New Roman" w:cs="Traditional Arabic"/>
          <w:caps/>
          <w:sz w:val="36"/>
          <w:szCs w:val="36"/>
          <w:rtl/>
          <w:lang w:eastAsia="ar-SA"/>
        </w:rPr>
        <w:t>عبدالله</w:t>
      </w:r>
      <w:proofErr w:type="gramEnd"/>
      <w:r w:rsidRPr="00814759">
        <w:rPr>
          <w:rFonts w:ascii="Times New Roman" w:eastAsia="Times New Roman" w:hAnsi="Times New Roman" w:cs="Traditional Arabic"/>
          <w:caps/>
          <w:sz w:val="36"/>
          <w:szCs w:val="36"/>
          <w:rtl/>
          <w:lang w:eastAsia="ar-SA"/>
        </w:rPr>
        <w:t xml:space="preserve"> </w:t>
      </w:r>
      <w:proofErr w:type="gramStart"/>
      <w:r w:rsidRPr="00814759">
        <w:rPr>
          <w:rFonts w:ascii="Times New Roman" w:eastAsia="Times New Roman" w:hAnsi="Times New Roman" w:cs="Traditional Arabic"/>
          <w:caps/>
          <w:sz w:val="36"/>
          <w:szCs w:val="36"/>
          <w:rtl/>
          <w:lang w:eastAsia="ar-SA"/>
        </w:rPr>
        <w:t>الفلاحي.-</w:t>
      </w:r>
      <w:proofErr w:type="gramEnd"/>
      <w:r w:rsidRPr="00814759">
        <w:rPr>
          <w:rFonts w:ascii="Times New Roman" w:eastAsia="Times New Roman" w:hAnsi="Times New Roman" w:cs="Traditional Arabic"/>
          <w:b/>
          <w:bCs/>
          <w:caps/>
          <w:sz w:val="36"/>
          <w:szCs w:val="36"/>
          <w:rtl/>
          <w:lang w:eastAsia="ar-SA"/>
        </w:rPr>
        <w:t xml:space="preserve"> </w:t>
      </w:r>
      <w:r w:rsidRPr="00814759">
        <w:rPr>
          <w:rFonts w:ascii="Times New Roman" w:eastAsia="Times New Roman" w:hAnsi="Times New Roman" w:cs="Traditional Arabic"/>
          <w:caps/>
          <w:kern w:val="2"/>
          <w:sz w:val="36"/>
          <w:szCs w:val="36"/>
          <w:rtl/>
          <w:lang w:eastAsia="ar-SA"/>
        </w:rPr>
        <w:t>الرمادي: جامعة الأنبار، 1446 هـ، 2024 م (ماجستير).</w:t>
      </w:r>
    </w:p>
    <w:p w14:paraId="14C63DCE" w14:textId="77777777" w:rsidR="00DB4F8F" w:rsidRPr="00814759" w:rsidRDefault="00DB4F8F" w:rsidP="00DB4F8F">
      <w:pPr>
        <w:ind w:left="0" w:firstLine="0"/>
        <w:jc w:val="both"/>
        <w:rPr>
          <w:rFonts w:ascii="Times New Roman" w:eastAsia="Times New Roman" w:hAnsi="Times New Roman" w:cs="Traditional Arabic"/>
          <w:b/>
          <w:bCs/>
          <w:caps/>
          <w:sz w:val="36"/>
          <w:szCs w:val="36"/>
          <w:rtl/>
          <w:lang w:eastAsia="ar-SA"/>
        </w:rPr>
      </w:pPr>
    </w:p>
    <w:p w14:paraId="09F49E8C" w14:textId="77777777" w:rsidR="00731EC6" w:rsidRDefault="00731EC6" w:rsidP="00731EC6">
      <w:pPr>
        <w:jc w:val="left"/>
        <w:rPr>
          <w:b/>
          <w:bCs/>
          <w:color w:val="FF0000"/>
          <w:rtl/>
        </w:rPr>
      </w:pPr>
      <w:r w:rsidRPr="00293DDB">
        <w:rPr>
          <w:rStyle w:val="Hyperlink"/>
          <w:rFonts w:cs="Traditional Arabic" w:hint="eastAsia"/>
          <w:b/>
          <w:bCs/>
          <w:noProof/>
          <w:color w:val="FF0000"/>
          <w:sz w:val="36"/>
          <w:szCs w:val="36"/>
          <w:u w:val="none"/>
          <w:rtl/>
        </w:rPr>
        <w:t>الناسخ</w:t>
      </w:r>
      <w:r w:rsidRPr="00293DDB">
        <w:rPr>
          <w:rStyle w:val="Hyperlink"/>
          <w:rFonts w:cs="Traditional Arabic"/>
          <w:b/>
          <w:bCs/>
          <w:noProof/>
          <w:color w:val="FF0000"/>
          <w:sz w:val="36"/>
          <w:szCs w:val="36"/>
          <w:u w:val="none"/>
          <w:rtl/>
        </w:rPr>
        <w:t xml:space="preserve"> </w:t>
      </w:r>
      <w:r w:rsidRPr="00293DDB">
        <w:rPr>
          <w:rStyle w:val="Hyperlink"/>
          <w:rFonts w:cs="Traditional Arabic" w:hint="eastAsia"/>
          <w:b/>
          <w:bCs/>
          <w:noProof/>
          <w:color w:val="FF0000"/>
          <w:sz w:val="36"/>
          <w:szCs w:val="36"/>
          <w:u w:val="none"/>
          <w:rtl/>
        </w:rPr>
        <w:t>والمنسوخ</w:t>
      </w:r>
    </w:p>
    <w:p w14:paraId="08730DE5" w14:textId="77777777" w:rsidR="00731EC6" w:rsidRDefault="00731EC6" w:rsidP="00731EC6">
      <w:pPr>
        <w:jc w:val="center"/>
        <w:rPr>
          <w:b/>
          <w:bCs/>
          <w:color w:val="FF0000"/>
          <w:rtl/>
        </w:rPr>
      </w:pPr>
    </w:p>
    <w:p w14:paraId="40E8C409" w14:textId="77777777" w:rsidR="00731EC6" w:rsidRPr="00331009" w:rsidRDefault="00731EC6" w:rsidP="00731EC6">
      <w:pPr>
        <w:ind w:left="0" w:firstLine="0"/>
        <w:jc w:val="both"/>
        <w:rPr>
          <w:rFonts w:ascii="Traditional Arabic" w:eastAsia="Times New Roman" w:hAnsi="Traditional Arabic" w:cs="Traditional Arabic"/>
          <w:color w:val="000000"/>
          <w:sz w:val="36"/>
          <w:szCs w:val="36"/>
          <w:rtl/>
          <w:lang w:eastAsia="ar-SA"/>
        </w:rPr>
      </w:pPr>
      <w:r w:rsidRPr="00331009">
        <w:rPr>
          <w:rFonts w:ascii="Traditional Arabic" w:eastAsia="Times New Roman" w:hAnsi="Traditional Arabic" w:cs="Traditional Arabic"/>
          <w:b/>
          <w:bCs/>
          <w:color w:val="000000"/>
          <w:sz w:val="36"/>
          <w:szCs w:val="36"/>
          <w:rtl/>
          <w:lang w:eastAsia="ar-SA"/>
        </w:rPr>
        <w:t xml:space="preserve">إشكالية النسخ في القرآن الكريم: دراسة نقدية لدعوى الناسخ والمنسوخ في القرآن الكريم/ </w:t>
      </w:r>
      <w:proofErr w:type="gramStart"/>
      <w:r w:rsidRPr="00331009">
        <w:rPr>
          <w:rFonts w:ascii="Traditional Arabic" w:eastAsia="Times New Roman" w:hAnsi="Traditional Arabic" w:cs="Traditional Arabic"/>
          <w:color w:val="000000"/>
          <w:sz w:val="36"/>
          <w:szCs w:val="36"/>
          <w:rtl/>
          <w:lang w:eastAsia="ar-SA"/>
        </w:rPr>
        <w:t>عبدالله</w:t>
      </w:r>
      <w:proofErr w:type="gramEnd"/>
      <w:r w:rsidRPr="00331009">
        <w:rPr>
          <w:rFonts w:ascii="Traditional Arabic" w:eastAsia="Times New Roman" w:hAnsi="Traditional Arabic" w:cs="Traditional Arabic"/>
          <w:color w:val="000000"/>
          <w:sz w:val="36"/>
          <w:szCs w:val="36"/>
          <w:rtl/>
          <w:lang w:eastAsia="ar-SA"/>
        </w:rPr>
        <w:t xml:space="preserve"> </w:t>
      </w:r>
      <w:proofErr w:type="gramStart"/>
      <w:r w:rsidRPr="00331009">
        <w:rPr>
          <w:rFonts w:ascii="Traditional Arabic" w:eastAsia="Times New Roman" w:hAnsi="Traditional Arabic" w:cs="Traditional Arabic"/>
          <w:color w:val="000000"/>
          <w:sz w:val="36"/>
          <w:szCs w:val="36"/>
          <w:rtl/>
          <w:lang w:eastAsia="ar-SA"/>
        </w:rPr>
        <w:t>القيسي.-</w:t>
      </w:r>
      <w:proofErr w:type="gramEnd"/>
      <w:r w:rsidRPr="00331009">
        <w:rPr>
          <w:rFonts w:ascii="Traditional Arabic" w:eastAsia="Times New Roman" w:hAnsi="Traditional Arabic" w:cs="Traditional Arabic"/>
          <w:color w:val="000000"/>
          <w:sz w:val="36"/>
          <w:szCs w:val="36"/>
          <w:rtl/>
          <w:lang w:eastAsia="ar-SA"/>
        </w:rPr>
        <w:t xml:space="preserve"> [إستانبول: دار إقدام]، 1446 هـ، 2024 م، 354 ص.</w:t>
      </w:r>
    </w:p>
    <w:p w14:paraId="3CB56FCD" w14:textId="77777777" w:rsidR="00731EC6" w:rsidRDefault="00731EC6" w:rsidP="00731EC6">
      <w:pPr>
        <w:ind w:left="0" w:firstLine="0"/>
        <w:jc w:val="both"/>
        <w:rPr>
          <w:rFonts w:ascii="Traditional Arabic" w:eastAsia="Times New Roman" w:hAnsi="Traditional Arabic" w:cs="Traditional Arabic"/>
          <w:color w:val="000000"/>
          <w:sz w:val="36"/>
          <w:szCs w:val="36"/>
          <w:rtl/>
          <w:lang w:eastAsia="ar-SA"/>
        </w:rPr>
      </w:pPr>
    </w:p>
    <w:p w14:paraId="178EDFD8" w14:textId="77777777" w:rsidR="00731EC6" w:rsidRPr="00971CB8" w:rsidRDefault="00731EC6" w:rsidP="00731EC6">
      <w:pPr>
        <w:ind w:left="0" w:firstLine="0"/>
        <w:jc w:val="both"/>
        <w:rPr>
          <w:rFonts w:ascii="Times New Roman" w:eastAsia="Times New Roman" w:hAnsi="Times New Roman" w:cs="Traditional Arabic"/>
          <w:sz w:val="36"/>
          <w:szCs w:val="36"/>
          <w:rtl/>
          <w:lang w:eastAsia="ar-SA"/>
        </w:rPr>
      </w:pPr>
      <w:r w:rsidRPr="00971CB8">
        <w:rPr>
          <w:rFonts w:ascii="Times New Roman" w:eastAsia="Times New Roman" w:hAnsi="Times New Roman" w:cs="Traditional Arabic"/>
          <w:b/>
          <w:bCs/>
          <w:sz w:val="36"/>
          <w:szCs w:val="36"/>
          <w:rtl/>
          <w:lang w:eastAsia="ar-SA"/>
        </w:rPr>
        <w:t xml:space="preserve">الإيضاح لناسخ القرآن ومنسوخه ومعرفة أصوله واختلاف الناس فيه/ </w:t>
      </w:r>
      <w:r w:rsidRPr="00971CB8">
        <w:rPr>
          <w:rFonts w:ascii="Times New Roman" w:eastAsia="Times New Roman" w:hAnsi="Times New Roman" w:cs="Traditional Arabic"/>
          <w:sz w:val="36"/>
          <w:szCs w:val="36"/>
          <w:rtl/>
          <w:lang w:eastAsia="ar-SA"/>
        </w:rPr>
        <w:t xml:space="preserve">مكي بن أبي طالب القيسي (ت 437 هـ)؛ تحقيق مصطفى أبو </w:t>
      </w:r>
      <w:proofErr w:type="gramStart"/>
      <w:r w:rsidRPr="00971CB8">
        <w:rPr>
          <w:rFonts w:ascii="Times New Roman" w:eastAsia="Times New Roman" w:hAnsi="Times New Roman" w:cs="Traditional Arabic"/>
          <w:sz w:val="36"/>
          <w:szCs w:val="36"/>
          <w:rtl/>
          <w:lang w:eastAsia="ar-SA"/>
        </w:rPr>
        <w:t>المعاطي.-</w:t>
      </w:r>
      <w:proofErr w:type="gramEnd"/>
      <w:r w:rsidRPr="00971CB8">
        <w:rPr>
          <w:rFonts w:ascii="Times New Roman" w:eastAsia="Times New Roman" w:hAnsi="Times New Roman" w:cs="Traditional Arabic"/>
          <w:sz w:val="36"/>
          <w:szCs w:val="36"/>
          <w:rtl/>
          <w:lang w:eastAsia="ar-SA"/>
        </w:rPr>
        <w:t xml:space="preserve"> المنصورة: دار الغد الجديد، 1443 هـ، 2022 م، 270 ص.</w:t>
      </w:r>
    </w:p>
    <w:p w14:paraId="5F2E292C" w14:textId="77777777" w:rsidR="00731EC6" w:rsidRPr="00971CB8" w:rsidRDefault="00731EC6" w:rsidP="00731EC6">
      <w:pPr>
        <w:ind w:left="0" w:firstLine="0"/>
        <w:jc w:val="both"/>
        <w:rPr>
          <w:rFonts w:ascii="Times New Roman" w:eastAsia="Times New Roman" w:hAnsi="Times New Roman" w:cs="Traditional Arabic"/>
          <w:sz w:val="36"/>
          <w:szCs w:val="36"/>
          <w:rtl/>
          <w:lang w:eastAsia="ar-SA"/>
        </w:rPr>
      </w:pPr>
    </w:p>
    <w:p w14:paraId="08EE76AC" w14:textId="77777777" w:rsidR="00731EC6" w:rsidRPr="00BF0E6E" w:rsidRDefault="00731EC6" w:rsidP="00731EC6">
      <w:pPr>
        <w:ind w:left="0" w:firstLine="0"/>
        <w:jc w:val="both"/>
        <w:rPr>
          <w:rFonts w:ascii="Times New Roman" w:eastAsia="Times New Roman" w:hAnsi="Times New Roman" w:cs="Traditional Arabic"/>
          <w:sz w:val="36"/>
          <w:szCs w:val="36"/>
          <w:rtl/>
          <w:lang w:eastAsia="ar-SA"/>
        </w:rPr>
      </w:pPr>
      <w:r w:rsidRPr="00BF0E6E">
        <w:rPr>
          <w:rFonts w:ascii="Times New Roman" w:eastAsia="Times New Roman" w:hAnsi="Times New Roman" w:cs="Traditional Arabic"/>
          <w:b/>
          <w:bCs/>
          <w:sz w:val="36"/>
          <w:szCs w:val="36"/>
          <w:rtl/>
          <w:lang w:eastAsia="ar-SA"/>
        </w:rPr>
        <w:t>ناسخ القرآن ومنسوخه</w:t>
      </w:r>
      <w:r w:rsidRPr="00BF0E6E">
        <w:rPr>
          <w:rFonts w:ascii="Times New Roman" w:eastAsia="Times New Roman" w:hAnsi="Times New Roman" w:cs="Traditional Arabic"/>
          <w:sz w:val="36"/>
          <w:szCs w:val="36"/>
          <w:rtl/>
          <w:lang w:eastAsia="ar-SA"/>
        </w:rPr>
        <w:t>/ علي بن شهاب الهمَداني (ت 786 هـ)؛ تحقيق خالد حسين إسماعيل.</w:t>
      </w:r>
    </w:p>
    <w:p w14:paraId="3F4B575C" w14:textId="77777777" w:rsidR="00731EC6" w:rsidRPr="00BF0E6E" w:rsidRDefault="00731EC6" w:rsidP="00731EC6">
      <w:pPr>
        <w:ind w:left="0" w:firstLine="0"/>
        <w:jc w:val="both"/>
        <w:rPr>
          <w:rFonts w:ascii="Times New Roman" w:eastAsia="Times New Roman" w:hAnsi="Times New Roman" w:cs="Traditional Arabic"/>
          <w:sz w:val="36"/>
          <w:szCs w:val="36"/>
          <w:rtl/>
          <w:lang w:eastAsia="ar-SA"/>
        </w:rPr>
      </w:pPr>
      <w:r w:rsidRPr="00BF0E6E">
        <w:rPr>
          <w:rFonts w:ascii="Times New Roman" w:eastAsia="Times New Roman" w:hAnsi="Times New Roman" w:cs="Traditional Arabic"/>
          <w:sz w:val="36"/>
          <w:szCs w:val="36"/>
          <w:rtl/>
          <w:lang w:eastAsia="ar-SA"/>
        </w:rPr>
        <w:t>مجلة البحوث الأكاديمية، جامعة مصراتة مج17 (1442 هـ، 2021 م).</w:t>
      </w:r>
    </w:p>
    <w:p w14:paraId="48634B13" w14:textId="77777777" w:rsidR="00731EC6" w:rsidRPr="00BF0E6E" w:rsidRDefault="00731EC6" w:rsidP="00731EC6">
      <w:pPr>
        <w:ind w:left="0" w:firstLine="0"/>
        <w:jc w:val="both"/>
        <w:rPr>
          <w:rFonts w:ascii="Times New Roman" w:eastAsia="Times New Roman" w:hAnsi="Times New Roman" w:cs="Traditional Arabic"/>
          <w:sz w:val="36"/>
          <w:szCs w:val="36"/>
          <w:rtl/>
          <w:lang w:eastAsia="ar-SA"/>
        </w:rPr>
      </w:pPr>
    </w:p>
    <w:p w14:paraId="2443EBE6" w14:textId="77777777" w:rsidR="00731EC6" w:rsidRPr="00B41AE2" w:rsidRDefault="00731EC6" w:rsidP="00731EC6">
      <w:pPr>
        <w:ind w:left="0" w:firstLine="0"/>
        <w:jc w:val="both"/>
        <w:rPr>
          <w:rFonts w:ascii="Times New Roman" w:eastAsia="Times New Roman" w:hAnsi="Times New Roman" w:cs="Traditional Arabic"/>
          <w:sz w:val="36"/>
          <w:szCs w:val="36"/>
          <w:rtl/>
          <w:lang w:eastAsia="ar-SA"/>
        </w:rPr>
      </w:pPr>
      <w:r w:rsidRPr="00B41AE2">
        <w:rPr>
          <w:rFonts w:ascii="Times New Roman" w:eastAsia="Times New Roman" w:hAnsi="Times New Roman" w:cs="Traditional Arabic"/>
          <w:b/>
          <w:bCs/>
          <w:sz w:val="36"/>
          <w:szCs w:val="36"/>
          <w:rtl/>
          <w:lang w:eastAsia="ar-SA"/>
        </w:rPr>
        <w:t>الناسخ والمنسوخ</w:t>
      </w:r>
      <w:r w:rsidRPr="00B41AE2">
        <w:rPr>
          <w:rFonts w:ascii="Times New Roman" w:eastAsia="Times New Roman" w:hAnsi="Times New Roman" w:cs="Traditional Arabic"/>
          <w:sz w:val="36"/>
          <w:szCs w:val="36"/>
          <w:rtl/>
          <w:lang w:eastAsia="ar-SA"/>
        </w:rPr>
        <w:t xml:space="preserve">/ لأبي سعيد </w:t>
      </w:r>
      <w:proofErr w:type="gramStart"/>
      <w:r w:rsidRPr="00B41AE2">
        <w:rPr>
          <w:rFonts w:ascii="Times New Roman" w:eastAsia="Times New Roman" w:hAnsi="Times New Roman" w:cs="Traditional Arabic"/>
          <w:sz w:val="36"/>
          <w:szCs w:val="36"/>
          <w:rtl/>
          <w:lang w:eastAsia="ar-SA"/>
        </w:rPr>
        <w:t>عبدالرحمن</w:t>
      </w:r>
      <w:proofErr w:type="gramEnd"/>
      <w:r w:rsidRPr="00B41AE2">
        <w:rPr>
          <w:rFonts w:ascii="Times New Roman" w:eastAsia="Times New Roman" w:hAnsi="Times New Roman" w:cs="Traditional Arabic"/>
          <w:sz w:val="36"/>
          <w:szCs w:val="36"/>
          <w:rtl/>
          <w:lang w:eastAsia="ar-SA"/>
        </w:rPr>
        <w:t xml:space="preserve"> بن مهدي (ت 198 هــ)؛ تحقيق عيد </w:t>
      </w:r>
      <w:proofErr w:type="gramStart"/>
      <w:r w:rsidRPr="00B41AE2">
        <w:rPr>
          <w:rFonts w:ascii="Times New Roman" w:eastAsia="Times New Roman" w:hAnsi="Times New Roman" w:cs="Traditional Arabic"/>
          <w:sz w:val="36"/>
          <w:szCs w:val="36"/>
          <w:rtl/>
          <w:lang w:eastAsia="ar-SA"/>
        </w:rPr>
        <w:t>عبدالله</w:t>
      </w:r>
      <w:proofErr w:type="gramEnd"/>
      <w:r w:rsidRPr="00B41AE2">
        <w:rPr>
          <w:rFonts w:ascii="Times New Roman" w:eastAsia="Times New Roman" w:hAnsi="Times New Roman" w:cs="Traditional Arabic"/>
          <w:sz w:val="36"/>
          <w:szCs w:val="36"/>
          <w:rtl/>
          <w:lang w:eastAsia="ar-SA"/>
        </w:rPr>
        <w:t xml:space="preserve"> </w:t>
      </w:r>
      <w:proofErr w:type="gramStart"/>
      <w:r w:rsidRPr="00B41AE2">
        <w:rPr>
          <w:rFonts w:ascii="Times New Roman" w:eastAsia="Times New Roman" w:hAnsi="Times New Roman" w:cs="Traditional Arabic"/>
          <w:sz w:val="36"/>
          <w:szCs w:val="36"/>
          <w:rtl/>
          <w:lang w:eastAsia="ar-SA"/>
        </w:rPr>
        <w:t>الصيفي.-</w:t>
      </w:r>
      <w:proofErr w:type="gramEnd"/>
      <w:r w:rsidRPr="00B41AE2">
        <w:rPr>
          <w:rFonts w:ascii="Times New Roman" w:eastAsia="Times New Roman" w:hAnsi="Times New Roman" w:cs="Traditional Arabic"/>
          <w:sz w:val="36"/>
          <w:szCs w:val="36"/>
          <w:rtl/>
          <w:lang w:eastAsia="ar-SA"/>
        </w:rPr>
        <w:t xml:space="preserve"> إستانبول: دار السمان، 1448 هـ، 2026 م.</w:t>
      </w:r>
    </w:p>
    <w:p w14:paraId="5CBDA1C8" w14:textId="77777777" w:rsidR="00731EC6" w:rsidRPr="00B41AE2" w:rsidRDefault="00731EC6" w:rsidP="00731EC6">
      <w:pPr>
        <w:ind w:left="0" w:firstLine="0"/>
        <w:jc w:val="both"/>
        <w:rPr>
          <w:rFonts w:ascii="Times New Roman" w:eastAsia="Times New Roman" w:hAnsi="Times New Roman" w:cs="Traditional Arabic"/>
          <w:b/>
          <w:bCs/>
          <w:sz w:val="36"/>
          <w:szCs w:val="36"/>
          <w:rtl/>
          <w:lang w:eastAsia="ar-SA"/>
        </w:rPr>
      </w:pPr>
    </w:p>
    <w:p w14:paraId="71F45D94" w14:textId="77777777" w:rsidR="00731EC6" w:rsidRPr="008A5037" w:rsidRDefault="00731EC6" w:rsidP="00731EC6">
      <w:pPr>
        <w:ind w:left="0" w:firstLine="0"/>
        <w:jc w:val="both"/>
        <w:rPr>
          <w:rFonts w:ascii="Times New Roman" w:eastAsia="Times New Roman" w:hAnsi="Times New Roman" w:cs="Traditional Arabic"/>
          <w:sz w:val="36"/>
          <w:szCs w:val="36"/>
          <w:rtl/>
          <w:lang w:eastAsia="ar-SA"/>
        </w:rPr>
      </w:pPr>
      <w:r w:rsidRPr="008A5037">
        <w:rPr>
          <w:rFonts w:ascii="Times New Roman" w:eastAsia="Times New Roman" w:hAnsi="Times New Roman" w:cs="Traditional Arabic"/>
          <w:b/>
          <w:bCs/>
          <w:sz w:val="36"/>
          <w:szCs w:val="36"/>
          <w:rtl/>
          <w:lang w:eastAsia="ar-SA"/>
        </w:rPr>
        <w:t>نسخ التلاوة: دراسة تأصيلية</w:t>
      </w:r>
      <w:r w:rsidRPr="008A5037">
        <w:rPr>
          <w:rFonts w:ascii="Times New Roman" w:eastAsia="Times New Roman" w:hAnsi="Times New Roman" w:cs="Traditional Arabic"/>
          <w:sz w:val="36"/>
          <w:szCs w:val="36"/>
          <w:rtl/>
          <w:lang w:eastAsia="ar-SA"/>
        </w:rPr>
        <w:t xml:space="preserve">/ محمد حسن أبو </w:t>
      </w:r>
      <w:proofErr w:type="gramStart"/>
      <w:r w:rsidRPr="008A5037">
        <w:rPr>
          <w:rFonts w:ascii="Times New Roman" w:eastAsia="Times New Roman" w:hAnsi="Times New Roman" w:cs="Traditional Arabic"/>
          <w:sz w:val="36"/>
          <w:szCs w:val="36"/>
          <w:rtl/>
          <w:lang w:eastAsia="ar-SA"/>
        </w:rPr>
        <w:t>النجا.-</w:t>
      </w:r>
      <w:proofErr w:type="gramEnd"/>
      <w:r w:rsidRPr="008A5037">
        <w:rPr>
          <w:rFonts w:ascii="Times New Roman" w:eastAsia="Times New Roman" w:hAnsi="Times New Roman" w:cs="Traditional Arabic"/>
          <w:sz w:val="36"/>
          <w:szCs w:val="36"/>
          <w:rtl/>
          <w:lang w:eastAsia="ar-SA"/>
        </w:rPr>
        <w:t xml:space="preserve"> المنصورة: دار اللؤلؤة، 1447 هـ، 2026 م، 200 ص.</w:t>
      </w:r>
    </w:p>
    <w:p w14:paraId="46B6F47F" w14:textId="77777777" w:rsidR="00731EC6" w:rsidRPr="008A5037" w:rsidRDefault="00731EC6" w:rsidP="00731EC6">
      <w:pPr>
        <w:ind w:left="0" w:firstLine="0"/>
        <w:jc w:val="both"/>
        <w:rPr>
          <w:rFonts w:ascii="Times New Roman" w:eastAsia="Times New Roman" w:hAnsi="Times New Roman" w:cs="Traditional Arabic"/>
          <w:sz w:val="36"/>
          <w:szCs w:val="36"/>
          <w:rtl/>
          <w:lang w:eastAsia="ar-SA"/>
        </w:rPr>
      </w:pPr>
      <w:r w:rsidRPr="008A5037">
        <w:rPr>
          <w:rFonts w:ascii="Times New Roman" w:eastAsia="Times New Roman" w:hAnsi="Times New Roman" w:cs="Traditional Arabic"/>
          <w:sz w:val="36"/>
          <w:szCs w:val="36"/>
          <w:rtl/>
          <w:lang w:eastAsia="ar-SA"/>
        </w:rPr>
        <w:t>تقرير حقيقة النسخ في القرآن وتفصيل أنواعه...</w:t>
      </w:r>
    </w:p>
    <w:p w14:paraId="73CE7E2E" w14:textId="77777777" w:rsidR="00731EC6" w:rsidRPr="008A5037" w:rsidRDefault="00731EC6" w:rsidP="00731EC6">
      <w:pPr>
        <w:ind w:left="0" w:firstLine="0"/>
        <w:jc w:val="both"/>
        <w:rPr>
          <w:rFonts w:ascii="Times New Roman" w:eastAsia="Times New Roman" w:hAnsi="Times New Roman" w:cs="Traditional Arabic"/>
          <w:sz w:val="36"/>
          <w:szCs w:val="36"/>
          <w:rtl/>
          <w:lang w:eastAsia="ar-SA"/>
        </w:rPr>
      </w:pPr>
    </w:p>
    <w:p w14:paraId="53CBA6F1" w14:textId="77777777" w:rsidR="00731EC6" w:rsidRPr="00861AA1" w:rsidRDefault="00731EC6" w:rsidP="00731EC6">
      <w:pPr>
        <w:ind w:left="0" w:firstLine="0"/>
        <w:jc w:val="both"/>
        <w:rPr>
          <w:rFonts w:ascii="Times New Roman" w:eastAsia="Times New Roman" w:hAnsi="Times New Roman" w:cs="Traditional Arabic"/>
          <w:b/>
          <w:bCs/>
          <w:sz w:val="36"/>
          <w:szCs w:val="36"/>
          <w:rtl/>
          <w:lang w:eastAsia="ar-SA"/>
        </w:rPr>
      </w:pPr>
      <w:r w:rsidRPr="00861AA1">
        <w:rPr>
          <w:rFonts w:ascii="Calibri" w:eastAsia="Calibri" w:hAnsi="Calibri" w:cs="Traditional Arabic"/>
          <w:b/>
          <w:bCs/>
          <w:sz w:val="36"/>
          <w:szCs w:val="36"/>
          <w:rtl/>
        </w:rPr>
        <w:t xml:space="preserve">النسخ في القرآن الكريم عند الإمام الشوكاني من خلال تفسيره فتح القدير: سورة البقرة نموذجاً/ </w:t>
      </w:r>
      <w:r w:rsidRPr="00861AA1">
        <w:rPr>
          <w:rFonts w:ascii="Calibri" w:eastAsia="Calibri" w:hAnsi="Calibri" w:cs="Traditional Arabic"/>
          <w:sz w:val="36"/>
          <w:szCs w:val="36"/>
          <w:rtl/>
        </w:rPr>
        <w:t xml:space="preserve">نوال سعيد </w:t>
      </w:r>
      <w:proofErr w:type="gramStart"/>
      <w:r w:rsidRPr="00861AA1">
        <w:rPr>
          <w:rFonts w:ascii="Calibri" w:eastAsia="Calibri" w:hAnsi="Calibri" w:cs="Traditional Arabic"/>
          <w:sz w:val="36"/>
          <w:szCs w:val="36"/>
          <w:rtl/>
        </w:rPr>
        <w:t>مبارك.-</w:t>
      </w:r>
      <w:proofErr w:type="gramEnd"/>
      <w:r w:rsidRPr="00861AA1">
        <w:rPr>
          <w:rFonts w:ascii="Calibri" w:eastAsia="Calibri" w:hAnsi="Calibri" w:cs="Traditional Arabic"/>
          <w:b/>
          <w:bCs/>
          <w:sz w:val="36"/>
          <w:szCs w:val="36"/>
          <w:rtl/>
        </w:rPr>
        <w:t xml:space="preserve"> </w:t>
      </w:r>
      <w:r w:rsidRPr="00861AA1">
        <w:rPr>
          <w:rFonts w:ascii="Times New Roman" w:eastAsia="Times New Roman" w:hAnsi="Times New Roman" w:cs="Traditional Arabic"/>
          <w:sz w:val="36"/>
          <w:szCs w:val="36"/>
          <w:rtl/>
          <w:lang w:eastAsia="ar-SA"/>
        </w:rPr>
        <w:t>كوالالمبور: جامعة المدينة العالمية، 1445 هـ، 2023 م (ماجستير).</w:t>
      </w:r>
    </w:p>
    <w:p w14:paraId="46D04BAF" w14:textId="77777777" w:rsidR="00731EC6" w:rsidRPr="00861AA1" w:rsidRDefault="00731EC6" w:rsidP="00731EC6">
      <w:pPr>
        <w:ind w:left="0" w:firstLine="0"/>
        <w:jc w:val="both"/>
        <w:rPr>
          <w:rFonts w:ascii="Calibri" w:eastAsia="Calibri" w:hAnsi="Calibri" w:cs="Traditional Arabic"/>
          <w:b/>
          <w:bCs/>
          <w:sz w:val="36"/>
          <w:szCs w:val="36"/>
          <w:rtl/>
        </w:rPr>
      </w:pPr>
    </w:p>
    <w:p w14:paraId="6C40E3F3" w14:textId="77777777" w:rsidR="00C35644" w:rsidRDefault="00C35644" w:rsidP="00C35644">
      <w:pPr>
        <w:jc w:val="left"/>
        <w:rPr>
          <w:b/>
          <w:bCs/>
          <w:color w:val="FF0000"/>
          <w:rtl/>
        </w:rPr>
      </w:pPr>
      <w:r w:rsidRPr="00E424E7">
        <w:rPr>
          <w:rStyle w:val="Hyperlink"/>
          <w:rFonts w:cs="Traditional Arabic" w:hint="eastAsia"/>
          <w:b/>
          <w:bCs/>
          <w:noProof/>
          <w:color w:val="FF0000"/>
          <w:sz w:val="36"/>
          <w:szCs w:val="36"/>
          <w:u w:val="none"/>
          <w:rtl/>
        </w:rPr>
        <w:t>المشكل،</w:t>
      </w:r>
      <w:r w:rsidRPr="00E424E7">
        <w:rPr>
          <w:rStyle w:val="Hyperlink"/>
          <w:rFonts w:cs="Traditional Arabic"/>
          <w:b/>
          <w:bCs/>
          <w:noProof/>
          <w:color w:val="FF0000"/>
          <w:sz w:val="36"/>
          <w:szCs w:val="36"/>
          <w:u w:val="none"/>
          <w:rtl/>
        </w:rPr>
        <w:t xml:space="preserve"> </w:t>
      </w:r>
      <w:r w:rsidRPr="00E424E7">
        <w:rPr>
          <w:rStyle w:val="Hyperlink"/>
          <w:rFonts w:cs="Traditional Arabic" w:hint="eastAsia"/>
          <w:b/>
          <w:bCs/>
          <w:noProof/>
          <w:color w:val="FF0000"/>
          <w:sz w:val="36"/>
          <w:szCs w:val="36"/>
          <w:u w:val="none"/>
          <w:rtl/>
        </w:rPr>
        <w:t>المحكم</w:t>
      </w:r>
      <w:r w:rsidRPr="00E424E7">
        <w:rPr>
          <w:rStyle w:val="Hyperlink"/>
          <w:rFonts w:cs="Traditional Arabic"/>
          <w:b/>
          <w:bCs/>
          <w:noProof/>
          <w:color w:val="FF0000"/>
          <w:sz w:val="36"/>
          <w:szCs w:val="36"/>
          <w:u w:val="none"/>
          <w:rtl/>
        </w:rPr>
        <w:t xml:space="preserve"> </w:t>
      </w:r>
      <w:r w:rsidRPr="00E424E7">
        <w:rPr>
          <w:rStyle w:val="Hyperlink"/>
          <w:rFonts w:cs="Traditional Arabic" w:hint="eastAsia"/>
          <w:b/>
          <w:bCs/>
          <w:noProof/>
          <w:color w:val="FF0000"/>
          <w:sz w:val="36"/>
          <w:szCs w:val="36"/>
          <w:u w:val="none"/>
          <w:rtl/>
        </w:rPr>
        <w:t>والمتشابه</w:t>
      </w:r>
    </w:p>
    <w:p w14:paraId="1075DAD0" w14:textId="77777777" w:rsidR="00C35644" w:rsidRDefault="00C35644" w:rsidP="00C35644">
      <w:pPr>
        <w:jc w:val="center"/>
        <w:rPr>
          <w:b/>
          <w:bCs/>
          <w:color w:val="FF0000"/>
          <w:rtl/>
        </w:rPr>
      </w:pPr>
    </w:p>
    <w:p w14:paraId="14582905" w14:textId="77777777" w:rsidR="00C35644" w:rsidRPr="005F2B10" w:rsidRDefault="00C35644" w:rsidP="00C35644">
      <w:pPr>
        <w:ind w:left="0" w:firstLine="0"/>
        <w:jc w:val="both"/>
        <w:rPr>
          <w:rFonts w:ascii="Times New Roman" w:eastAsia="Times New Roman" w:hAnsi="Times New Roman" w:cs="Traditional Arabic"/>
          <w:sz w:val="36"/>
          <w:szCs w:val="36"/>
          <w:rtl/>
          <w:lang w:eastAsia="ar-SA"/>
        </w:rPr>
      </w:pPr>
      <w:r w:rsidRPr="005F2B10">
        <w:rPr>
          <w:rFonts w:ascii="Times New Roman" w:eastAsia="Times New Roman" w:hAnsi="Times New Roman" w:cs="Traditional Arabic"/>
          <w:b/>
          <w:bCs/>
          <w:sz w:val="36"/>
          <w:szCs w:val="36"/>
          <w:rtl/>
          <w:lang w:eastAsia="ar-SA"/>
        </w:rPr>
        <w:t>تفسير مُشكل القرآن: كشف اللثام عما أُشكِل في فهم القرآن</w:t>
      </w:r>
      <w:r w:rsidRPr="005F2B10">
        <w:rPr>
          <w:rFonts w:ascii="Times New Roman" w:eastAsia="Times New Roman" w:hAnsi="Times New Roman" w:cs="Traditional Arabic"/>
          <w:sz w:val="36"/>
          <w:szCs w:val="36"/>
          <w:rtl/>
          <w:lang w:eastAsia="ar-SA"/>
        </w:rPr>
        <w:t xml:space="preserve">/ حليم </w:t>
      </w:r>
      <w:proofErr w:type="spellStart"/>
      <w:proofErr w:type="gramStart"/>
      <w:r w:rsidRPr="005F2B10">
        <w:rPr>
          <w:rFonts w:ascii="Times New Roman" w:eastAsia="Times New Roman" w:hAnsi="Times New Roman" w:cs="Traditional Arabic"/>
          <w:sz w:val="36"/>
          <w:szCs w:val="36"/>
          <w:rtl/>
          <w:lang w:eastAsia="ar-SA"/>
        </w:rPr>
        <w:t>مرزاقي</w:t>
      </w:r>
      <w:proofErr w:type="spellEnd"/>
      <w:r w:rsidRPr="005F2B10">
        <w:rPr>
          <w:rFonts w:ascii="Times New Roman" w:eastAsia="Times New Roman" w:hAnsi="Times New Roman" w:cs="Traditional Arabic"/>
          <w:sz w:val="36"/>
          <w:szCs w:val="36"/>
          <w:rtl/>
          <w:lang w:eastAsia="ar-SA"/>
        </w:rPr>
        <w:t>.-</w:t>
      </w:r>
      <w:proofErr w:type="gramEnd"/>
      <w:r w:rsidRPr="005F2B10">
        <w:rPr>
          <w:rFonts w:ascii="Times New Roman" w:eastAsia="Times New Roman" w:hAnsi="Times New Roman" w:cs="Traditional Arabic"/>
          <w:sz w:val="36"/>
          <w:szCs w:val="36"/>
          <w:rtl/>
          <w:lang w:eastAsia="ar-SA"/>
        </w:rPr>
        <w:t xml:space="preserve"> بيروت: دار الأرقم، 1444 هـ، 2023 م، 768 ص.</w:t>
      </w:r>
    </w:p>
    <w:p w14:paraId="152A54EC" w14:textId="77777777" w:rsidR="00C35644" w:rsidRPr="005F2B10" w:rsidRDefault="00C35644" w:rsidP="00C35644">
      <w:pPr>
        <w:ind w:left="0" w:firstLine="0"/>
        <w:jc w:val="both"/>
        <w:rPr>
          <w:rFonts w:ascii="Times New Roman" w:eastAsia="Times New Roman" w:hAnsi="Times New Roman" w:cs="Traditional Arabic"/>
          <w:sz w:val="36"/>
          <w:szCs w:val="36"/>
          <w:rtl/>
          <w:lang w:eastAsia="ar-SA"/>
        </w:rPr>
      </w:pPr>
    </w:p>
    <w:p w14:paraId="1408ACBE" w14:textId="77777777" w:rsidR="00C35644" w:rsidRPr="004D0662" w:rsidRDefault="00C35644" w:rsidP="00C35644">
      <w:pPr>
        <w:ind w:left="0" w:firstLine="0"/>
        <w:jc w:val="both"/>
        <w:rPr>
          <w:rFonts w:ascii="Times New Roman" w:eastAsia="Times New Roman" w:hAnsi="Times New Roman" w:cs="Traditional Arabic"/>
          <w:sz w:val="36"/>
          <w:szCs w:val="36"/>
          <w:rtl/>
          <w:lang w:eastAsia="ar-SA"/>
        </w:rPr>
      </w:pPr>
      <w:r w:rsidRPr="004D0662">
        <w:rPr>
          <w:rFonts w:ascii="Times New Roman" w:eastAsia="Times New Roman" w:hAnsi="Times New Roman" w:cs="Traditional Arabic"/>
          <w:b/>
          <w:bCs/>
          <w:sz w:val="36"/>
          <w:szCs w:val="36"/>
          <w:rtl/>
          <w:lang w:eastAsia="ar-SA"/>
        </w:rPr>
        <w:t>التوجيه الجميل لأسرار آيات التنزيل</w:t>
      </w:r>
      <w:r w:rsidRPr="004D0662">
        <w:rPr>
          <w:rFonts w:ascii="Times New Roman" w:eastAsia="Times New Roman" w:hAnsi="Times New Roman" w:cs="Traditional Arabic"/>
          <w:sz w:val="36"/>
          <w:szCs w:val="36"/>
          <w:rtl/>
          <w:lang w:eastAsia="ar-SA"/>
        </w:rPr>
        <w:t xml:space="preserve">/ شمس الدين محمد بن علي بن طولون الصالحي (ت 953 هـ)؛ تحقيق مصطفى كامل </w:t>
      </w:r>
      <w:proofErr w:type="gramStart"/>
      <w:r w:rsidRPr="004D0662">
        <w:rPr>
          <w:rFonts w:ascii="Times New Roman" w:eastAsia="Times New Roman" w:hAnsi="Times New Roman" w:cs="Traditional Arabic"/>
          <w:sz w:val="36"/>
          <w:szCs w:val="36"/>
          <w:rtl/>
          <w:lang w:eastAsia="ar-SA"/>
        </w:rPr>
        <w:t>أحمد.-</w:t>
      </w:r>
      <w:proofErr w:type="gramEnd"/>
      <w:r w:rsidRPr="004D0662">
        <w:rPr>
          <w:rFonts w:ascii="Times New Roman" w:eastAsia="Times New Roman" w:hAnsi="Times New Roman" w:cs="Traditional Arabic"/>
          <w:sz w:val="36"/>
          <w:szCs w:val="36"/>
          <w:rtl/>
          <w:lang w:eastAsia="ar-SA"/>
        </w:rPr>
        <w:t xml:space="preserve"> بيروت: رسالة ناشرون، 1447 هـ، 2026 م.</w:t>
      </w:r>
    </w:p>
    <w:p w14:paraId="2BD7A1AF" w14:textId="77777777" w:rsidR="00C35644" w:rsidRPr="004D0662" w:rsidRDefault="00C35644" w:rsidP="00C35644">
      <w:pPr>
        <w:ind w:left="0" w:firstLine="0"/>
        <w:jc w:val="both"/>
        <w:rPr>
          <w:rFonts w:ascii="Times New Roman" w:eastAsia="Times New Roman" w:hAnsi="Times New Roman" w:cs="Traditional Arabic"/>
          <w:sz w:val="36"/>
          <w:szCs w:val="36"/>
          <w:rtl/>
          <w:lang w:eastAsia="ar-SA"/>
        </w:rPr>
      </w:pPr>
      <w:r w:rsidRPr="004D0662">
        <w:rPr>
          <w:rFonts w:ascii="Times New Roman" w:eastAsia="Times New Roman" w:hAnsi="Times New Roman" w:cs="Traditional Arabic"/>
          <w:sz w:val="36"/>
          <w:szCs w:val="36"/>
          <w:rtl/>
          <w:lang w:eastAsia="ar-SA"/>
        </w:rPr>
        <w:t>(بيان لإشكالات وغوامض قد تبدو في آيات)</w:t>
      </w:r>
    </w:p>
    <w:p w14:paraId="0A6273F2" w14:textId="77777777" w:rsidR="00C35644" w:rsidRDefault="00C35644" w:rsidP="00C35644">
      <w:pPr>
        <w:ind w:left="0" w:firstLine="0"/>
        <w:jc w:val="both"/>
        <w:rPr>
          <w:rFonts w:ascii="Times New Roman" w:eastAsia="Times New Roman" w:hAnsi="Times New Roman" w:cs="Traditional Arabic"/>
          <w:sz w:val="36"/>
          <w:szCs w:val="36"/>
          <w:rtl/>
          <w:lang w:eastAsia="ar-SA"/>
        </w:rPr>
      </w:pPr>
    </w:p>
    <w:p w14:paraId="7E06B552" w14:textId="77777777" w:rsidR="00C35644" w:rsidRPr="002A740C" w:rsidRDefault="00C35644" w:rsidP="00C35644">
      <w:pPr>
        <w:ind w:left="0" w:firstLine="0"/>
        <w:jc w:val="both"/>
        <w:rPr>
          <w:rFonts w:ascii="Aptos" w:eastAsia="Aptos" w:hAnsi="Aptos" w:cs="Traditional Arabic"/>
          <w:sz w:val="36"/>
          <w:szCs w:val="36"/>
          <w:rtl/>
        </w:rPr>
      </w:pPr>
      <w:r w:rsidRPr="002A740C">
        <w:rPr>
          <w:rFonts w:ascii="Aptos" w:eastAsia="Aptos" w:hAnsi="Aptos" w:cs="Traditional Arabic"/>
          <w:b/>
          <w:bCs/>
          <w:sz w:val="36"/>
          <w:szCs w:val="36"/>
          <w:rtl/>
        </w:rPr>
        <w:t>حكمة التعارض في صورة التناقض</w:t>
      </w:r>
      <w:r w:rsidRPr="002A740C">
        <w:rPr>
          <w:rFonts w:ascii="Aptos" w:eastAsia="Aptos" w:hAnsi="Aptos" w:cs="Traditional Arabic"/>
          <w:sz w:val="36"/>
          <w:szCs w:val="36"/>
          <w:rtl/>
        </w:rPr>
        <w:t xml:space="preserve">/ أوحد الدين </w:t>
      </w:r>
      <w:proofErr w:type="spellStart"/>
      <w:r w:rsidRPr="002A740C">
        <w:rPr>
          <w:rFonts w:ascii="Aptos" w:eastAsia="Aptos" w:hAnsi="Aptos" w:cs="Traditional Arabic"/>
          <w:sz w:val="36"/>
          <w:szCs w:val="36"/>
          <w:rtl/>
        </w:rPr>
        <w:t>عبدالأحد</w:t>
      </w:r>
      <w:proofErr w:type="spellEnd"/>
      <w:r w:rsidRPr="002A740C">
        <w:rPr>
          <w:rFonts w:ascii="Aptos" w:eastAsia="Aptos" w:hAnsi="Aptos" w:cs="Traditional Arabic"/>
          <w:sz w:val="36"/>
          <w:szCs w:val="36"/>
          <w:rtl/>
        </w:rPr>
        <w:t xml:space="preserve"> النوري </w:t>
      </w:r>
      <w:proofErr w:type="spellStart"/>
      <w:r w:rsidRPr="002A740C">
        <w:rPr>
          <w:rFonts w:ascii="Aptos" w:eastAsia="Aptos" w:hAnsi="Aptos" w:cs="Traditional Arabic"/>
          <w:sz w:val="36"/>
          <w:szCs w:val="36"/>
          <w:rtl/>
        </w:rPr>
        <w:t>السيواسي</w:t>
      </w:r>
      <w:proofErr w:type="spellEnd"/>
      <w:r w:rsidRPr="002A740C">
        <w:rPr>
          <w:rFonts w:ascii="Aptos" w:eastAsia="Aptos" w:hAnsi="Aptos" w:cs="Traditional Arabic"/>
          <w:sz w:val="36"/>
          <w:szCs w:val="36"/>
          <w:rtl/>
        </w:rPr>
        <w:t xml:space="preserve"> (ت 1061 هـ)؛ تحقيق مصطفى </w:t>
      </w:r>
      <w:proofErr w:type="spellStart"/>
      <w:proofErr w:type="gramStart"/>
      <w:r w:rsidRPr="002A740C">
        <w:rPr>
          <w:rFonts w:ascii="Aptos" w:eastAsia="Aptos" w:hAnsi="Aptos" w:cs="Traditional Arabic"/>
          <w:sz w:val="36"/>
          <w:szCs w:val="36"/>
          <w:rtl/>
        </w:rPr>
        <w:t>أُوزَل</w:t>
      </w:r>
      <w:proofErr w:type="spellEnd"/>
      <w:r w:rsidRPr="002A740C">
        <w:rPr>
          <w:rFonts w:ascii="Aptos" w:eastAsia="Aptos" w:hAnsi="Aptos" w:cs="Traditional Arabic"/>
          <w:sz w:val="36"/>
          <w:szCs w:val="36"/>
          <w:rtl/>
        </w:rPr>
        <w:t>.-</w:t>
      </w:r>
      <w:proofErr w:type="gramEnd"/>
      <w:r w:rsidRPr="002A740C">
        <w:rPr>
          <w:rFonts w:ascii="Aptos" w:eastAsia="Aptos" w:hAnsi="Aptos" w:cs="Traditional Arabic"/>
          <w:sz w:val="36"/>
          <w:szCs w:val="36"/>
          <w:rtl/>
        </w:rPr>
        <w:t xml:space="preserve"> إستانبول: دار نشر جامعة ابن خلدون، 1446 هـ، 2024 م، 256ص</w:t>
      </w:r>
    </w:p>
    <w:p w14:paraId="626703A6" w14:textId="77777777" w:rsidR="00C35644" w:rsidRPr="002A740C" w:rsidRDefault="00C35644" w:rsidP="00C35644">
      <w:pPr>
        <w:ind w:left="0" w:firstLine="0"/>
        <w:jc w:val="both"/>
        <w:rPr>
          <w:rFonts w:ascii="Aptos" w:eastAsia="Aptos" w:hAnsi="Aptos" w:cs="Traditional Arabic"/>
          <w:sz w:val="36"/>
          <w:szCs w:val="36"/>
          <w:rtl/>
        </w:rPr>
      </w:pPr>
      <w:r w:rsidRPr="002A740C">
        <w:rPr>
          <w:rFonts w:ascii="Aptos" w:eastAsia="Aptos" w:hAnsi="Aptos" w:cs="Traditional Arabic"/>
          <w:sz w:val="36"/>
          <w:szCs w:val="36"/>
          <w:rtl/>
        </w:rPr>
        <w:t>(بيّن فيه خلوَّ آيات القرآن الكريم من التعارض والتناقض)</w:t>
      </w:r>
    </w:p>
    <w:p w14:paraId="2503D0B2" w14:textId="77777777" w:rsidR="00C35644" w:rsidRPr="002A740C" w:rsidRDefault="00C35644" w:rsidP="00C35644">
      <w:pPr>
        <w:ind w:left="0" w:firstLine="0"/>
        <w:jc w:val="both"/>
        <w:rPr>
          <w:rFonts w:ascii="Aptos" w:eastAsia="Aptos" w:hAnsi="Aptos" w:cs="Traditional Arabic"/>
          <w:sz w:val="36"/>
          <w:szCs w:val="36"/>
          <w:rtl/>
        </w:rPr>
      </w:pPr>
    </w:p>
    <w:p w14:paraId="1E6A0AE4" w14:textId="77777777" w:rsidR="00C35644" w:rsidRPr="001C26DD" w:rsidRDefault="00C35644" w:rsidP="00C35644">
      <w:pPr>
        <w:ind w:left="0" w:firstLine="0"/>
        <w:jc w:val="both"/>
        <w:rPr>
          <w:rFonts w:ascii="Times New Roman" w:eastAsia="Times New Roman" w:hAnsi="Times New Roman" w:cs="Traditional Arabic"/>
          <w:b/>
          <w:bCs/>
          <w:caps/>
          <w:sz w:val="36"/>
          <w:szCs w:val="36"/>
          <w:rtl/>
          <w:lang w:eastAsia="ar-SA"/>
        </w:rPr>
      </w:pPr>
      <w:r w:rsidRPr="001C26DD">
        <w:rPr>
          <w:rFonts w:ascii="Calibri" w:eastAsia="Calibri" w:hAnsi="Calibri" w:cs="Traditional Arabic"/>
          <w:b/>
          <w:bCs/>
          <w:sz w:val="36"/>
          <w:szCs w:val="36"/>
          <w:rtl/>
        </w:rPr>
        <w:t xml:space="preserve">المحكم والمتشابه/ </w:t>
      </w:r>
      <w:r w:rsidRPr="001C26DD">
        <w:rPr>
          <w:rFonts w:ascii="Calibri" w:eastAsia="Calibri" w:hAnsi="Calibri" w:cs="Traditional Arabic"/>
          <w:sz w:val="36"/>
          <w:szCs w:val="36"/>
          <w:rtl/>
        </w:rPr>
        <w:t xml:space="preserve">محمد </w:t>
      </w:r>
      <w:proofErr w:type="gramStart"/>
      <w:r w:rsidRPr="001C26DD">
        <w:rPr>
          <w:rFonts w:ascii="Calibri" w:eastAsia="Calibri" w:hAnsi="Calibri" w:cs="Traditional Arabic"/>
          <w:sz w:val="36"/>
          <w:szCs w:val="36"/>
          <w:rtl/>
        </w:rPr>
        <w:t>عبدالعظيم</w:t>
      </w:r>
      <w:proofErr w:type="gramEnd"/>
      <w:r w:rsidRPr="001C26DD">
        <w:rPr>
          <w:rFonts w:ascii="Calibri" w:eastAsia="Calibri" w:hAnsi="Calibri" w:cs="Traditional Arabic"/>
          <w:sz w:val="36"/>
          <w:szCs w:val="36"/>
          <w:rtl/>
        </w:rPr>
        <w:t xml:space="preserve"> الزرقاني (ت 1367 هـ)؛ إشراف أسامة </w:t>
      </w:r>
      <w:proofErr w:type="gramStart"/>
      <w:r w:rsidRPr="001C26DD">
        <w:rPr>
          <w:rFonts w:ascii="Calibri" w:eastAsia="Calibri" w:hAnsi="Calibri" w:cs="Traditional Arabic"/>
          <w:sz w:val="36"/>
          <w:szCs w:val="36"/>
          <w:rtl/>
        </w:rPr>
        <w:t>الأزهري.-</w:t>
      </w:r>
      <w:proofErr w:type="gramEnd"/>
      <w:r w:rsidRPr="001C26DD">
        <w:rPr>
          <w:rFonts w:ascii="Calibri" w:eastAsia="Calibri" w:hAnsi="Calibri" w:cs="Traditional Arabic"/>
          <w:sz w:val="36"/>
          <w:szCs w:val="36"/>
          <w:rtl/>
        </w:rPr>
        <w:t xml:space="preserve"> القاهرة: المجلس الأعلى للشؤون الإسلامية، 1448 هـ، 2026 م. </w:t>
      </w:r>
    </w:p>
    <w:p w14:paraId="65309894" w14:textId="77777777" w:rsidR="00C35644" w:rsidRPr="001C26DD" w:rsidRDefault="00C35644" w:rsidP="00C35644">
      <w:pPr>
        <w:ind w:left="0" w:firstLine="0"/>
        <w:jc w:val="both"/>
        <w:rPr>
          <w:rFonts w:ascii="Times New Roman" w:eastAsia="Times New Roman" w:hAnsi="Times New Roman" w:cs="Traditional Arabic"/>
          <w:b/>
          <w:bCs/>
          <w:caps/>
          <w:sz w:val="36"/>
          <w:szCs w:val="36"/>
          <w:rtl/>
          <w:lang w:eastAsia="ar-SA"/>
        </w:rPr>
      </w:pPr>
    </w:p>
    <w:p w14:paraId="534D4B41" w14:textId="77777777" w:rsidR="00803992" w:rsidRPr="0057215D" w:rsidRDefault="00803992" w:rsidP="00803992">
      <w:pPr>
        <w:jc w:val="left"/>
        <w:rPr>
          <w:rStyle w:val="Hyperlink"/>
          <w:rFonts w:eastAsia="Times New Roman" w:cs="Traditional Arabic"/>
          <w:b/>
          <w:bCs/>
          <w:noProof/>
          <w:color w:val="FF0000"/>
          <w:sz w:val="36"/>
          <w:szCs w:val="36"/>
          <w:u w:val="none"/>
          <w:rtl/>
        </w:rPr>
      </w:pPr>
      <w:r w:rsidRPr="0057215D">
        <w:rPr>
          <w:rStyle w:val="Hyperlink"/>
          <w:rFonts w:eastAsia="Times New Roman" w:cs="Traditional Arabic" w:hint="eastAsia"/>
          <w:b/>
          <w:bCs/>
          <w:noProof/>
          <w:color w:val="FF0000"/>
          <w:sz w:val="36"/>
          <w:szCs w:val="36"/>
          <w:u w:val="none"/>
          <w:rtl/>
        </w:rPr>
        <w:t>الفقه</w:t>
      </w:r>
      <w:r w:rsidRPr="0057215D">
        <w:rPr>
          <w:rStyle w:val="Hyperlink"/>
          <w:rFonts w:eastAsia="Times New Roman" w:cs="Traditional Arabic" w:hint="cs"/>
          <w:b/>
          <w:bCs/>
          <w:noProof/>
          <w:color w:val="FF0000"/>
          <w:sz w:val="36"/>
          <w:szCs w:val="36"/>
          <w:u w:val="none"/>
          <w:rtl/>
        </w:rPr>
        <w:t xml:space="preserve"> وأصوله وقواعده في القرآن والتفاسير</w:t>
      </w:r>
    </w:p>
    <w:p w14:paraId="574CD0C2" w14:textId="77777777" w:rsidR="00803992" w:rsidRDefault="00803992" w:rsidP="00803992">
      <w:pPr>
        <w:jc w:val="center"/>
        <w:rPr>
          <w:b/>
          <w:bCs/>
          <w:color w:val="FF0000"/>
          <w:rtl/>
        </w:rPr>
      </w:pPr>
    </w:p>
    <w:p w14:paraId="38F17BA4" w14:textId="77777777" w:rsidR="00803992" w:rsidRPr="00773148" w:rsidRDefault="00803992" w:rsidP="00803992">
      <w:pPr>
        <w:ind w:left="0" w:firstLine="0"/>
        <w:jc w:val="both"/>
        <w:rPr>
          <w:rFonts w:ascii="Times New Roman" w:eastAsia="Times New Roman" w:hAnsi="Times New Roman" w:cs="Traditional Arabic"/>
          <w:sz w:val="36"/>
          <w:szCs w:val="36"/>
          <w:rtl/>
          <w:lang w:eastAsia="ar-SA"/>
        </w:rPr>
      </w:pPr>
      <w:r w:rsidRPr="00773148">
        <w:rPr>
          <w:rFonts w:ascii="Times New Roman" w:eastAsia="Times New Roman" w:hAnsi="Times New Roman" w:cs="Traditional Arabic"/>
          <w:b/>
          <w:bCs/>
          <w:sz w:val="36"/>
          <w:szCs w:val="36"/>
          <w:rtl/>
          <w:lang w:eastAsia="ar-SA"/>
        </w:rPr>
        <w:t xml:space="preserve">الآراء الأصولية للإمام أبي بكر </w:t>
      </w:r>
      <w:proofErr w:type="gramStart"/>
      <w:r w:rsidRPr="00773148">
        <w:rPr>
          <w:rFonts w:ascii="Times New Roman" w:eastAsia="Times New Roman" w:hAnsi="Times New Roman" w:cs="Traditional Arabic"/>
          <w:b/>
          <w:bCs/>
          <w:sz w:val="36"/>
          <w:szCs w:val="36"/>
          <w:rtl/>
          <w:lang w:eastAsia="ar-SA"/>
        </w:rPr>
        <w:t>عبدالقادر</w:t>
      </w:r>
      <w:proofErr w:type="gramEnd"/>
      <w:r w:rsidRPr="00773148">
        <w:rPr>
          <w:rFonts w:ascii="Times New Roman" w:eastAsia="Times New Roman" w:hAnsi="Times New Roman" w:cs="Traditional Arabic"/>
          <w:b/>
          <w:bCs/>
          <w:sz w:val="36"/>
          <w:szCs w:val="36"/>
          <w:rtl/>
          <w:lang w:eastAsia="ar-SA"/>
        </w:rPr>
        <w:t xml:space="preserve"> الجرجاني من خلال كتابه درج الدرر في تفسير </w:t>
      </w:r>
      <w:proofErr w:type="spellStart"/>
      <w:r w:rsidRPr="00773148">
        <w:rPr>
          <w:rFonts w:ascii="Times New Roman" w:eastAsia="Times New Roman" w:hAnsi="Times New Roman" w:cs="Traditional Arabic"/>
          <w:b/>
          <w:bCs/>
          <w:sz w:val="36"/>
          <w:szCs w:val="36"/>
          <w:rtl/>
          <w:lang w:eastAsia="ar-SA"/>
        </w:rPr>
        <w:t>الآي</w:t>
      </w:r>
      <w:proofErr w:type="spellEnd"/>
      <w:r w:rsidRPr="00773148">
        <w:rPr>
          <w:rFonts w:ascii="Times New Roman" w:eastAsia="Times New Roman" w:hAnsi="Times New Roman" w:cs="Traditional Arabic"/>
          <w:b/>
          <w:bCs/>
          <w:sz w:val="36"/>
          <w:szCs w:val="36"/>
          <w:rtl/>
          <w:lang w:eastAsia="ar-SA"/>
        </w:rPr>
        <w:t xml:space="preserve"> والسور: جمعًا ودراسة</w:t>
      </w:r>
      <w:r w:rsidRPr="00773148">
        <w:rPr>
          <w:rFonts w:ascii="Times New Roman" w:eastAsia="Times New Roman" w:hAnsi="Times New Roman" w:cs="Traditional Arabic"/>
          <w:sz w:val="36"/>
          <w:szCs w:val="36"/>
          <w:rtl/>
          <w:lang w:eastAsia="ar-SA"/>
        </w:rPr>
        <w:t xml:space="preserve">/ إيمان </w:t>
      </w:r>
      <w:proofErr w:type="gramStart"/>
      <w:r w:rsidRPr="00773148">
        <w:rPr>
          <w:rFonts w:ascii="Times New Roman" w:eastAsia="Times New Roman" w:hAnsi="Times New Roman" w:cs="Traditional Arabic"/>
          <w:sz w:val="36"/>
          <w:szCs w:val="36"/>
          <w:rtl/>
          <w:lang w:eastAsia="ar-SA"/>
        </w:rPr>
        <w:t>عبدالناصر</w:t>
      </w:r>
      <w:proofErr w:type="gramEnd"/>
      <w:r w:rsidRPr="00773148">
        <w:rPr>
          <w:rFonts w:ascii="Times New Roman" w:eastAsia="Times New Roman" w:hAnsi="Times New Roman" w:cs="Traditional Arabic"/>
          <w:sz w:val="36"/>
          <w:szCs w:val="36"/>
          <w:rtl/>
          <w:lang w:eastAsia="ar-SA"/>
        </w:rPr>
        <w:t xml:space="preserve"> </w:t>
      </w:r>
      <w:proofErr w:type="gramStart"/>
      <w:r w:rsidRPr="00773148">
        <w:rPr>
          <w:rFonts w:ascii="Times New Roman" w:eastAsia="Times New Roman" w:hAnsi="Times New Roman" w:cs="Traditional Arabic"/>
          <w:sz w:val="36"/>
          <w:szCs w:val="36"/>
          <w:rtl/>
          <w:lang w:eastAsia="ar-SA"/>
        </w:rPr>
        <w:t>مسعود.-</w:t>
      </w:r>
      <w:proofErr w:type="gramEnd"/>
      <w:r w:rsidRPr="00773148">
        <w:rPr>
          <w:rFonts w:ascii="Times New Roman" w:eastAsia="Times New Roman" w:hAnsi="Times New Roman" w:cs="Traditional Arabic"/>
          <w:sz w:val="36"/>
          <w:szCs w:val="36"/>
          <w:rtl/>
          <w:lang w:eastAsia="ar-SA"/>
        </w:rPr>
        <w:t xml:space="preserve"> المنصورة: جامعة الأزهر، 1442 هـ، 2021 م (ماجستير).</w:t>
      </w:r>
    </w:p>
    <w:p w14:paraId="23212243" w14:textId="77777777" w:rsidR="00803992" w:rsidRDefault="00803992" w:rsidP="00803992">
      <w:pPr>
        <w:ind w:left="0" w:firstLine="0"/>
        <w:jc w:val="both"/>
        <w:rPr>
          <w:rFonts w:ascii="Times New Roman" w:eastAsia="Times New Roman" w:hAnsi="Times New Roman" w:cs="Traditional Arabic"/>
          <w:sz w:val="36"/>
          <w:szCs w:val="36"/>
          <w:rtl/>
          <w:lang w:eastAsia="ar-SA"/>
        </w:rPr>
      </w:pPr>
    </w:p>
    <w:p w14:paraId="492C3C75" w14:textId="77777777" w:rsidR="00803992" w:rsidRPr="008E1645" w:rsidRDefault="00803992" w:rsidP="00803992">
      <w:pPr>
        <w:ind w:left="0" w:firstLine="0"/>
        <w:jc w:val="both"/>
        <w:rPr>
          <w:rFonts w:ascii="Times New Roman" w:eastAsia="Times New Roman" w:hAnsi="Times New Roman" w:cs="Traditional Arabic"/>
          <w:b/>
          <w:bCs/>
          <w:caps/>
          <w:sz w:val="36"/>
          <w:szCs w:val="36"/>
          <w:rtl/>
          <w:lang w:eastAsia="ar-SA"/>
        </w:rPr>
      </w:pPr>
      <w:r w:rsidRPr="008E1645">
        <w:rPr>
          <w:rFonts w:ascii="Times New Roman" w:eastAsia="Times New Roman" w:hAnsi="Times New Roman" w:cs="Traditional Arabic"/>
          <w:b/>
          <w:bCs/>
          <w:caps/>
          <w:sz w:val="36"/>
          <w:szCs w:val="36"/>
          <w:rtl/>
          <w:lang w:eastAsia="ar-SA"/>
        </w:rPr>
        <w:t xml:space="preserve">آراء الإمام أبو منصور الماتريدي الفقهية في تفسيره تأويلات أهل السنة. </w:t>
      </w:r>
    </w:p>
    <w:p w14:paraId="41181F5C" w14:textId="77777777" w:rsidR="00803992" w:rsidRPr="008E1645" w:rsidRDefault="00803992" w:rsidP="00803992">
      <w:pPr>
        <w:ind w:left="0" w:firstLine="0"/>
        <w:jc w:val="both"/>
        <w:rPr>
          <w:rFonts w:ascii="Times New Roman" w:eastAsia="Times New Roman" w:hAnsi="Times New Roman" w:cs="Traditional Arabic"/>
          <w:caps/>
          <w:sz w:val="36"/>
          <w:szCs w:val="36"/>
          <w:rtl/>
          <w:lang w:eastAsia="ar-SA"/>
        </w:rPr>
      </w:pPr>
      <w:r w:rsidRPr="008E1645">
        <w:rPr>
          <w:rFonts w:ascii="Times New Roman" w:eastAsia="Times New Roman" w:hAnsi="Times New Roman" w:cs="Traditional Arabic"/>
          <w:caps/>
          <w:sz w:val="36"/>
          <w:szCs w:val="36"/>
          <w:rtl/>
          <w:lang w:eastAsia="ar-SA"/>
        </w:rPr>
        <w:t>دراسة فقهية مقارنة في جامعة الأنبار، 1443 هـ، 2022 م، ...</w:t>
      </w:r>
    </w:p>
    <w:p w14:paraId="5577D181" w14:textId="77777777" w:rsidR="00803992" w:rsidRPr="008E1645" w:rsidRDefault="00803992" w:rsidP="00803992">
      <w:pPr>
        <w:ind w:left="0" w:firstLine="0"/>
        <w:jc w:val="both"/>
        <w:rPr>
          <w:rFonts w:ascii="Times New Roman" w:eastAsia="Times New Roman" w:hAnsi="Times New Roman" w:cs="Traditional Arabic"/>
          <w:caps/>
          <w:sz w:val="36"/>
          <w:szCs w:val="36"/>
          <w:rtl/>
          <w:lang w:eastAsia="ar-SA"/>
        </w:rPr>
      </w:pPr>
    </w:p>
    <w:p w14:paraId="70AD2DD5" w14:textId="77777777" w:rsidR="00803992" w:rsidRPr="00647F52" w:rsidRDefault="00803992" w:rsidP="00803992">
      <w:pPr>
        <w:ind w:left="0" w:firstLine="0"/>
        <w:jc w:val="both"/>
        <w:rPr>
          <w:rFonts w:ascii="Calibri" w:eastAsia="Calibri" w:hAnsi="Calibri" w:cs="Traditional Arabic"/>
          <w:sz w:val="36"/>
          <w:szCs w:val="36"/>
          <w:rtl/>
        </w:rPr>
      </w:pPr>
      <w:r w:rsidRPr="00647F52">
        <w:rPr>
          <w:rFonts w:ascii="Times New Roman" w:eastAsia="Times New Roman" w:hAnsi="Times New Roman" w:cs="Traditional Arabic"/>
          <w:b/>
          <w:bCs/>
          <w:sz w:val="36"/>
          <w:szCs w:val="36"/>
          <w:rtl/>
          <w:lang w:eastAsia="ar-SA"/>
        </w:rPr>
        <w:t>آراء الإمام الطبري في الأحوال الشخصية من خلال تفسيره جمعًا ودراسة</w:t>
      </w:r>
      <w:r w:rsidRPr="00647F52">
        <w:rPr>
          <w:rFonts w:ascii="Times New Roman" w:eastAsia="Times New Roman" w:hAnsi="Times New Roman" w:cs="Traditional Arabic"/>
          <w:sz w:val="36"/>
          <w:szCs w:val="36"/>
          <w:rtl/>
          <w:lang w:eastAsia="ar-SA"/>
        </w:rPr>
        <w:t xml:space="preserve">/ محمد </w:t>
      </w:r>
      <w:proofErr w:type="gramStart"/>
      <w:r w:rsidRPr="00647F52">
        <w:rPr>
          <w:rFonts w:ascii="Times New Roman" w:eastAsia="Times New Roman" w:hAnsi="Times New Roman" w:cs="Traditional Arabic"/>
          <w:sz w:val="36"/>
          <w:szCs w:val="36"/>
          <w:rtl/>
          <w:lang w:eastAsia="ar-SA"/>
        </w:rPr>
        <w:t>عبدالرحمن</w:t>
      </w:r>
      <w:proofErr w:type="gramEnd"/>
      <w:r w:rsidRPr="00647F52">
        <w:rPr>
          <w:rFonts w:ascii="Times New Roman" w:eastAsia="Times New Roman" w:hAnsi="Times New Roman" w:cs="Traditional Arabic"/>
          <w:sz w:val="36"/>
          <w:szCs w:val="36"/>
          <w:rtl/>
          <w:lang w:eastAsia="ar-SA"/>
        </w:rPr>
        <w:t xml:space="preserve"> </w:t>
      </w:r>
      <w:proofErr w:type="gramStart"/>
      <w:r w:rsidRPr="00647F52">
        <w:rPr>
          <w:rFonts w:ascii="Times New Roman" w:eastAsia="Times New Roman" w:hAnsi="Times New Roman" w:cs="Traditional Arabic"/>
          <w:sz w:val="36"/>
          <w:szCs w:val="36"/>
          <w:rtl/>
          <w:lang w:eastAsia="ar-SA"/>
        </w:rPr>
        <w:t>حمادة.-</w:t>
      </w:r>
      <w:proofErr w:type="gramEnd"/>
      <w:r w:rsidRPr="00647F52">
        <w:rPr>
          <w:rFonts w:ascii="Times New Roman" w:eastAsia="Times New Roman" w:hAnsi="Times New Roman" w:cs="Traditional Arabic"/>
          <w:sz w:val="36"/>
          <w:szCs w:val="36"/>
          <w:rtl/>
          <w:lang w:eastAsia="ar-SA"/>
        </w:rPr>
        <w:t xml:space="preserve"> </w:t>
      </w:r>
      <w:r w:rsidRPr="00647F52">
        <w:rPr>
          <w:rFonts w:ascii="Calibri" w:eastAsia="Calibri" w:hAnsi="Calibri" w:cs="Traditional Arabic"/>
          <w:sz w:val="36"/>
          <w:szCs w:val="36"/>
          <w:rtl/>
        </w:rPr>
        <w:t>كوالالمبور: جامعة المدينة العالمية، 1442 هـ، 2021 م (ماجستير).</w:t>
      </w:r>
    </w:p>
    <w:p w14:paraId="3EC43AC4" w14:textId="77777777" w:rsidR="00803992" w:rsidRPr="00647F52" w:rsidRDefault="00803992" w:rsidP="00803992">
      <w:pPr>
        <w:ind w:left="0" w:firstLine="0"/>
        <w:jc w:val="both"/>
        <w:rPr>
          <w:rFonts w:ascii="Times New Roman" w:eastAsia="Times New Roman" w:hAnsi="Times New Roman" w:cs="Traditional Arabic"/>
          <w:b/>
          <w:bCs/>
          <w:sz w:val="36"/>
          <w:szCs w:val="36"/>
          <w:rtl/>
          <w:lang w:eastAsia="ar-SA"/>
        </w:rPr>
      </w:pPr>
    </w:p>
    <w:p w14:paraId="090F4ABF" w14:textId="77777777" w:rsidR="00803992" w:rsidRPr="00451DC7" w:rsidRDefault="00803992" w:rsidP="00803992">
      <w:pPr>
        <w:ind w:left="0" w:firstLine="0"/>
        <w:jc w:val="both"/>
        <w:rPr>
          <w:rFonts w:ascii="Times New Roman" w:eastAsia="Times New Roman" w:hAnsi="Times New Roman" w:cs="Traditional Arabic"/>
          <w:b/>
          <w:bCs/>
          <w:sz w:val="36"/>
          <w:szCs w:val="36"/>
          <w:rtl/>
          <w:lang w:eastAsia="ar-SA"/>
        </w:rPr>
      </w:pPr>
      <w:r w:rsidRPr="00451DC7">
        <w:rPr>
          <w:rFonts w:ascii="Times New Roman" w:eastAsia="Times New Roman" w:hAnsi="Times New Roman" w:cs="Traditional Arabic"/>
          <w:b/>
          <w:bCs/>
          <w:sz w:val="36"/>
          <w:szCs w:val="36"/>
          <w:rtl/>
          <w:lang w:eastAsia="ar-SA"/>
        </w:rPr>
        <w:t>الاستدلالات القرآنية عند الإمام الماوردي في كتابه الحاوي الكبير.</w:t>
      </w:r>
    </w:p>
    <w:p w14:paraId="2AB33730" w14:textId="77777777" w:rsidR="00803992" w:rsidRPr="00451DC7" w:rsidRDefault="00803992" w:rsidP="00803992">
      <w:pPr>
        <w:ind w:left="0" w:firstLine="0"/>
        <w:jc w:val="both"/>
        <w:rPr>
          <w:rFonts w:ascii="Times New Roman" w:eastAsia="Times New Roman" w:hAnsi="Times New Roman" w:cs="Traditional Arabic"/>
          <w:sz w:val="36"/>
          <w:szCs w:val="36"/>
          <w:rtl/>
          <w:lang w:eastAsia="ar-SA"/>
        </w:rPr>
      </w:pPr>
      <w:r w:rsidRPr="00451DC7">
        <w:rPr>
          <w:rFonts w:ascii="Times New Roman" w:eastAsia="Times New Roman" w:hAnsi="Times New Roman" w:cs="Traditional Arabic"/>
          <w:sz w:val="36"/>
          <w:szCs w:val="36"/>
          <w:rtl/>
          <w:lang w:eastAsia="ar-SA"/>
        </w:rPr>
        <w:t>دراسة فقهية مقارنة في جامعة كركوك، 1446 هـ، 2024 م، ...</w:t>
      </w:r>
    </w:p>
    <w:p w14:paraId="3858EFF3" w14:textId="77777777" w:rsidR="00803992" w:rsidRPr="00451DC7" w:rsidRDefault="00803992" w:rsidP="00803992">
      <w:pPr>
        <w:ind w:left="0" w:firstLine="0"/>
        <w:jc w:val="both"/>
        <w:rPr>
          <w:rFonts w:ascii="Times New Roman" w:eastAsia="Times New Roman" w:hAnsi="Times New Roman" w:cs="Traditional Arabic"/>
          <w:sz w:val="36"/>
          <w:szCs w:val="36"/>
          <w:rtl/>
          <w:lang w:eastAsia="ar-SA"/>
        </w:rPr>
      </w:pPr>
    </w:p>
    <w:p w14:paraId="46FA0A01" w14:textId="77777777" w:rsidR="00803992" w:rsidRPr="00054482" w:rsidRDefault="00803992" w:rsidP="00803992">
      <w:pPr>
        <w:ind w:left="0" w:firstLine="0"/>
        <w:jc w:val="both"/>
        <w:rPr>
          <w:rFonts w:ascii="Aptos" w:eastAsia="Aptos" w:hAnsi="Aptos" w:cs="Traditional Arabic"/>
          <w:sz w:val="36"/>
          <w:szCs w:val="36"/>
          <w:rtl/>
        </w:rPr>
      </w:pPr>
      <w:r w:rsidRPr="00054482">
        <w:rPr>
          <w:rFonts w:ascii="Calibri" w:eastAsia="Calibri" w:hAnsi="Calibri" w:cs="Traditional Arabic"/>
          <w:b/>
          <w:bCs/>
          <w:sz w:val="36"/>
          <w:szCs w:val="36"/>
          <w:rtl/>
        </w:rPr>
        <w:t xml:space="preserve">تخريج الفروع على الأصول عند القاضي أبي بكر بن العربي في الأدلة ودلالات الألفاظ من خلال كتابه أحكام القرآن/ </w:t>
      </w:r>
      <w:r w:rsidRPr="00054482">
        <w:rPr>
          <w:rFonts w:ascii="Calibri" w:eastAsia="Calibri" w:hAnsi="Calibri" w:cs="Traditional Arabic"/>
          <w:sz w:val="36"/>
          <w:szCs w:val="36"/>
          <w:rtl/>
        </w:rPr>
        <w:t xml:space="preserve">يوسف </w:t>
      </w:r>
      <w:proofErr w:type="gramStart"/>
      <w:r w:rsidRPr="00054482">
        <w:rPr>
          <w:rFonts w:ascii="Calibri" w:eastAsia="Calibri" w:hAnsi="Calibri" w:cs="Traditional Arabic"/>
          <w:sz w:val="36"/>
          <w:szCs w:val="36"/>
          <w:rtl/>
        </w:rPr>
        <w:t>نوار.-</w:t>
      </w:r>
      <w:proofErr w:type="gramEnd"/>
      <w:r w:rsidRPr="00054482">
        <w:rPr>
          <w:rFonts w:ascii="Calibri" w:eastAsia="Calibri" w:hAnsi="Calibri" w:cs="Traditional Arabic"/>
          <w:b/>
          <w:bCs/>
          <w:sz w:val="36"/>
          <w:szCs w:val="36"/>
          <w:rtl/>
        </w:rPr>
        <w:t xml:space="preserve"> </w:t>
      </w:r>
      <w:r w:rsidRPr="00054482">
        <w:rPr>
          <w:rFonts w:ascii="Aptos" w:eastAsia="Aptos" w:hAnsi="Aptos" w:cs="Traditional Arabic"/>
          <w:sz w:val="36"/>
          <w:szCs w:val="36"/>
          <w:rtl/>
        </w:rPr>
        <w:t>كوالالمبور: جامعة المدينة العالمية، 1446 هـ، 2025 م (ماجستير).</w:t>
      </w:r>
    </w:p>
    <w:p w14:paraId="015EA235" w14:textId="77777777" w:rsidR="00803992" w:rsidRPr="00054482" w:rsidRDefault="00803992" w:rsidP="00803992">
      <w:pPr>
        <w:ind w:left="0" w:firstLine="0"/>
        <w:jc w:val="both"/>
        <w:rPr>
          <w:rFonts w:ascii="Calibri" w:eastAsia="Calibri" w:hAnsi="Calibri" w:cs="Traditional Arabic"/>
          <w:b/>
          <w:bCs/>
          <w:sz w:val="36"/>
          <w:szCs w:val="36"/>
          <w:rtl/>
        </w:rPr>
      </w:pPr>
    </w:p>
    <w:p w14:paraId="26817690" w14:textId="77777777" w:rsidR="00803992" w:rsidRPr="009A57C7" w:rsidRDefault="00803992" w:rsidP="00803992">
      <w:pPr>
        <w:ind w:left="0" w:firstLine="0"/>
        <w:jc w:val="both"/>
        <w:rPr>
          <w:rFonts w:ascii="Times New Roman" w:eastAsia="Times New Roman" w:hAnsi="Times New Roman" w:cs="Traditional Arabic"/>
          <w:sz w:val="36"/>
          <w:szCs w:val="36"/>
          <w:rtl/>
          <w:lang w:eastAsia="ar-SA"/>
        </w:rPr>
      </w:pPr>
      <w:r w:rsidRPr="009A57C7">
        <w:rPr>
          <w:rFonts w:ascii="Times New Roman" w:eastAsia="Times New Roman" w:hAnsi="Times New Roman" w:cs="Traditional Arabic"/>
          <w:b/>
          <w:bCs/>
          <w:sz w:val="36"/>
          <w:szCs w:val="36"/>
          <w:rtl/>
          <w:lang w:eastAsia="ar-SA"/>
        </w:rPr>
        <w:t>الترجيحات الفقهية في تفسير القرطبي</w:t>
      </w:r>
      <w:r w:rsidRPr="009A57C7">
        <w:rPr>
          <w:rFonts w:ascii="Times New Roman" w:eastAsia="Times New Roman" w:hAnsi="Times New Roman" w:cs="Traditional Arabic"/>
          <w:sz w:val="36"/>
          <w:szCs w:val="36"/>
          <w:rtl/>
          <w:lang w:eastAsia="ar-SA"/>
        </w:rPr>
        <w:t xml:space="preserve">/ الأمين عمر أبو </w:t>
      </w:r>
      <w:proofErr w:type="gramStart"/>
      <w:r w:rsidRPr="009A57C7">
        <w:rPr>
          <w:rFonts w:ascii="Times New Roman" w:eastAsia="Times New Roman" w:hAnsi="Times New Roman" w:cs="Traditional Arabic"/>
          <w:sz w:val="36"/>
          <w:szCs w:val="36"/>
          <w:rtl/>
          <w:lang w:eastAsia="ar-SA"/>
        </w:rPr>
        <w:t>فارس.-</w:t>
      </w:r>
      <w:proofErr w:type="gramEnd"/>
      <w:r w:rsidRPr="009A57C7">
        <w:rPr>
          <w:rFonts w:ascii="Times New Roman" w:eastAsia="Times New Roman" w:hAnsi="Times New Roman" w:cs="Traditional Arabic"/>
          <w:sz w:val="36"/>
          <w:szCs w:val="36"/>
          <w:rtl/>
          <w:lang w:eastAsia="ar-SA"/>
        </w:rPr>
        <w:t xml:space="preserve"> بنغازي: دار الوليد، 1447 هـ، 2026 م.</w:t>
      </w:r>
    </w:p>
    <w:p w14:paraId="4FAE4BB4" w14:textId="77777777" w:rsidR="00803992" w:rsidRDefault="00803992" w:rsidP="00803992">
      <w:pPr>
        <w:ind w:left="0" w:firstLine="0"/>
        <w:jc w:val="both"/>
        <w:rPr>
          <w:rFonts w:ascii="Times New Roman" w:eastAsia="Times New Roman" w:hAnsi="Times New Roman" w:cs="Traditional Arabic"/>
          <w:sz w:val="36"/>
          <w:szCs w:val="36"/>
          <w:rtl/>
          <w:lang w:eastAsia="ar-SA"/>
        </w:rPr>
      </w:pPr>
    </w:p>
    <w:p w14:paraId="6C9B121D" w14:textId="77777777" w:rsidR="00803992" w:rsidRPr="005A4685" w:rsidRDefault="00803992" w:rsidP="00803992">
      <w:pPr>
        <w:ind w:left="0" w:firstLine="0"/>
        <w:jc w:val="both"/>
        <w:rPr>
          <w:rFonts w:ascii="Times New Roman" w:eastAsia="Times New Roman" w:hAnsi="Times New Roman" w:cs="Traditional Arabic"/>
          <w:caps/>
          <w:sz w:val="36"/>
          <w:szCs w:val="36"/>
          <w:rtl/>
          <w:lang w:eastAsia="ar-SA"/>
        </w:rPr>
      </w:pPr>
      <w:r w:rsidRPr="005A4685">
        <w:rPr>
          <w:rFonts w:ascii="Times New Roman" w:eastAsia="Times New Roman" w:hAnsi="Times New Roman" w:cs="Traditional Arabic"/>
          <w:b/>
          <w:bCs/>
          <w:caps/>
          <w:sz w:val="36"/>
          <w:szCs w:val="36"/>
          <w:rtl/>
          <w:lang w:eastAsia="ar-SA"/>
        </w:rPr>
        <w:t xml:space="preserve">تعقبات على المسائل الفقهية التي أوردها الشيخ محمد الأمين الشنقيطي في العذب النمير من مجالس الشنقيطي في التفسير: دراسة مقارنة/ </w:t>
      </w:r>
      <w:r w:rsidRPr="005A4685">
        <w:rPr>
          <w:rFonts w:ascii="Times New Roman" w:eastAsia="Times New Roman" w:hAnsi="Times New Roman" w:cs="Traditional Arabic"/>
          <w:caps/>
          <w:sz w:val="36"/>
          <w:szCs w:val="36"/>
          <w:rtl/>
          <w:lang w:eastAsia="ar-SA"/>
        </w:rPr>
        <w:t xml:space="preserve">أحمد عباس </w:t>
      </w:r>
      <w:proofErr w:type="gramStart"/>
      <w:r w:rsidRPr="005A4685">
        <w:rPr>
          <w:rFonts w:ascii="Times New Roman" w:eastAsia="Times New Roman" w:hAnsi="Times New Roman" w:cs="Traditional Arabic"/>
          <w:caps/>
          <w:sz w:val="36"/>
          <w:szCs w:val="36"/>
          <w:rtl/>
          <w:lang w:eastAsia="ar-SA"/>
        </w:rPr>
        <w:t>العلواني.-</w:t>
      </w:r>
      <w:proofErr w:type="gramEnd"/>
      <w:r w:rsidRPr="005A4685">
        <w:rPr>
          <w:rFonts w:ascii="Times New Roman" w:eastAsia="Times New Roman" w:hAnsi="Times New Roman" w:cs="Traditional Arabic"/>
          <w:b/>
          <w:bCs/>
          <w:caps/>
          <w:sz w:val="36"/>
          <w:szCs w:val="36"/>
          <w:rtl/>
          <w:lang w:eastAsia="ar-SA"/>
        </w:rPr>
        <w:t xml:space="preserve"> </w:t>
      </w:r>
      <w:r w:rsidRPr="005A4685">
        <w:rPr>
          <w:rFonts w:ascii="Times New Roman" w:eastAsia="Times New Roman" w:hAnsi="Times New Roman" w:cs="Traditional Arabic"/>
          <w:caps/>
          <w:sz w:val="36"/>
          <w:szCs w:val="36"/>
          <w:rtl/>
          <w:lang w:eastAsia="ar-SA"/>
        </w:rPr>
        <w:t>الرمادي: جامعة الأنبار، 1442 هـ، 2021 م (ماجستير).</w:t>
      </w:r>
    </w:p>
    <w:p w14:paraId="1412E344" w14:textId="77777777" w:rsidR="00803992" w:rsidRPr="005A4685" w:rsidRDefault="00803992" w:rsidP="00803992">
      <w:pPr>
        <w:ind w:left="0" w:firstLine="0"/>
        <w:jc w:val="both"/>
        <w:rPr>
          <w:rFonts w:ascii="Times New Roman" w:eastAsia="Times New Roman" w:hAnsi="Times New Roman" w:cs="Traditional Arabic"/>
          <w:b/>
          <w:bCs/>
          <w:caps/>
          <w:sz w:val="36"/>
          <w:szCs w:val="36"/>
          <w:rtl/>
          <w:lang w:eastAsia="ar-SA"/>
        </w:rPr>
      </w:pPr>
    </w:p>
    <w:p w14:paraId="33A55D94" w14:textId="77777777" w:rsidR="00803992" w:rsidRPr="00AC1201" w:rsidRDefault="00803992" w:rsidP="00803992">
      <w:pPr>
        <w:ind w:left="0" w:firstLine="0"/>
        <w:jc w:val="both"/>
        <w:rPr>
          <w:rFonts w:ascii="Aptos" w:eastAsia="Aptos" w:hAnsi="Aptos" w:cs="Traditional Arabic"/>
          <w:sz w:val="36"/>
          <w:szCs w:val="36"/>
          <w:rtl/>
        </w:rPr>
      </w:pPr>
      <w:r w:rsidRPr="00AC1201">
        <w:rPr>
          <w:rFonts w:ascii="Aptos" w:eastAsia="Aptos" w:hAnsi="Aptos" w:cs="Traditional Arabic"/>
          <w:b/>
          <w:bCs/>
          <w:sz w:val="36"/>
          <w:szCs w:val="36"/>
          <w:rtl/>
        </w:rPr>
        <w:t xml:space="preserve">التفسير المصلحي للنصوص: دراسة أصولية </w:t>
      </w:r>
      <w:proofErr w:type="spellStart"/>
      <w:r w:rsidRPr="00AC1201">
        <w:rPr>
          <w:rFonts w:ascii="Aptos" w:eastAsia="Aptos" w:hAnsi="Aptos" w:cs="Traditional Arabic"/>
          <w:b/>
          <w:bCs/>
          <w:sz w:val="36"/>
          <w:szCs w:val="36"/>
          <w:rtl/>
        </w:rPr>
        <w:t>مقاصدية</w:t>
      </w:r>
      <w:proofErr w:type="spellEnd"/>
      <w:r w:rsidRPr="00AC1201">
        <w:rPr>
          <w:rFonts w:ascii="Aptos" w:eastAsia="Aptos" w:hAnsi="Aptos" w:cs="Traditional Arabic"/>
          <w:sz w:val="36"/>
          <w:szCs w:val="36"/>
          <w:rtl/>
        </w:rPr>
        <w:t xml:space="preserve">/ </w:t>
      </w:r>
      <w:proofErr w:type="spellStart"/>
      <w:r w:rsidRPr="00AC1201">
        <w:rPr>
          <w:rFonts w:ascii="Aptos" w:eastAsia="Aptos" w:hAnsi="Aptos" w:cs="Traditional Arabic"/>
          <w:sz w:val="36"/>
          <w:szCs w:val="36"/>
          <w:rtl/>
        </w:rPr>
        <w:t>أوميد</w:t>
      </w:r>
      <w:proofErr w:type="spellEnd"/>
      <w:r w:rsidRPr="00AC1201">
        <w:rPr>
          <w:rFonts w:ascii="Aptos" w:eastAsia="Aptos" w:hAnsi="Aptos" w:cs="Traditional Arabic"/>
          <w:sz w:val="36"/>
          <w:szCs w:val="36"/>
          <w:rtl/>
        </w:rPr>
        <w:t xml:space="preserve"> عثمان </w:t>
      </w:r>
      <w:proofErr w:type="gramStart"/>
      <w:r w:rsidRPr="00AC1201">
        <w:rPr>
          <w:rFonts w:ascii="Aptos" w:eastAsia="Aptos" w:hAnsi="Aptos" w:cs="Traditional Arabic"/>
          <w:sz w:val="36"/>
          <w:szCs w:val="36"/>
          <w:rtl/>
        </w:rPr>
        <w:t>الكردي.-</w:t>
      </w:r>
      <w:proofErr w:type="gramEnd"/>
      <w:r w:rsidRPr="00AC1201">
        <w:rPr>
          <w:rFonts w:ascii="Aptos" w:eastAsia="Aptos" w:hAnsi="Aptos" w:cs="Traditional Arabic"/>
          <w:sz w:val="36"/>
          <w:szCs w:val="36"/>
          <w:rtl/>
        </w:rPr>
        <w:t xml:space="preserve"> بيروت: دار الرياحين، 1443 هـ، 2022 م، 655 ص.</w:t>
      </w:r>
    </w:p>
    <w:p w14:paraId="6A03C13E" w14:textId="77777777" w:rsidR="00803992" w:rsidRPr="00AC1201" w:rsidRDefault="00803992" w:rsidP="00803992">
      <w:pPr>
        <w:ind w:left="0" w:firstLine="0"/>
        <w:jc w:val="both"/>
        <w:rPr>
          <w:rFonts w:ascii="Aptos" w:eastAsia="Aptos" w:hAnsi="Aptos" w:cs="Traditional Arabic"/>
          <w:sz w:val="36"/>
          <w:szCs w:val="36"/>
          <w:rtl/>
        </w:rPr>
      </w:pPr>
    </w:p>
    <w:p w14:paraId="2D19567E" w14:textId="77777777" w:rsidR="00803992" w:rsidRPr="00AB1DDB" w:rsidRDefault="00803992" w:rsidP="00803992">
      <w:pPr>
        <w:ind w:left="0" w:firstLine="0"/>
        <w:jc w:val="both"/>
        <w:rPr>
          <w:rFonts w:ascii="Times New Roman" w:eastAsia="Times New Roman" w:hAnsi="Times New Roman" w:cs="Traditional Arabic"/>
          <w:caps/>
          <w:sz w:val="36"/>
          <w:szCs w:val="36"/>
          <w:rtl/>
          <w:lang w:eastAsia="ar-SA"/>
        </w:rPr>
      </w:pPr>
      <w:r w:rsidRPr="00AB1DDB">
        <w:rPr>
          <w:rFonts w:ascii="Times New Roman" w:eastAsia="Times New Roman" w:hAnsi="Times New Roman" w:cs="Traditional Arabic"/>
          <w:b/>
          <w:bCs/>
          <w:caps/>
          <w:sz w:val="36"/>
          <w:szCs w:val="36"/>
          <w:rtl/>
          <w:lang w:eastAsia="ar-SA"/>
        </w:rPr>
        <w:t>صور العقوبات الجماعية القرآنية في كتب الفقهاء: دراسة مقارنة</w:t>
      </w:r>
      <w:r w:rsidRPr="00AB1DDB">
        <w:rPr>
          <w:rFonts w:ascii="Times New Roman" w:eastAsia="Times New Roman" w:hAnsi="Times New Roman" w:cs="Traditional Arabic"/>
          <w:caps/>
          <w:sz w:val="36"/>
          <w:szCs w:val="36"/>
          <w:rtl/>
          <w:lang w:eastAsia="ar-SA"/>
        </w:rPr>
        <w:t xml:space="preserve">/ سارة خالد </w:t>
      </w:r>
      <w:proofErr w:type="gramStart"/>
      <w:r w:rsidRPr="00AB1DDB">
        <w:rPr>
          <w:rFonts w:ascii="Times New Roman" w:eastAsia="Times New Roman" w:hAnsi="Times New Roman" w:cs="Traditional Arabic"/>
          <w:caps/>
          <w:sz w:val="36"/>
          <w:szCs w:val="36"/>
          <w:rtl/>
          <w:lang w:eastAsia="ar-SA"/>
        </w:rPr>
        <w:t>الراوي.-</w:t>
      </w:r>
      <w:proofErr w:type="gramEnd"/>
      <w:r w:rsidRPr="00AB1DDB">
        <w:rPr>
          <w:rFonts w:ascii="Times New Roman" w:eastAsia="Times New Roman" w:hAnsi="Times New Roman" w:cs="Traditional Arabic"/>
          <w:caps/>
          <w:sz w:val="36"/>
          <w:szCs w:val="36"/>
          <w:rtl/>
          <w:lang w:eastAsia="ar-SA"/>
        </w:rPr>
        <w:t xml:space="preserve"> الرمادي: جامعة الأنبار، 1443 هـ، 2022 م (ماجستير).</w:t>
      </w:r>
    </w:p>
    <w:p w14:paraId="4017F9FD" w14:textId="77777777" w:rsidR="00803992" w:rsidRPr="00AB1DDB" w:rsidRDefault="00803992" w:rsidP="00803992">
      <w:pPr>
        <w:ind w:left="0" w:firstLine="0"/>
        <w:jc w:val="both"/>
        <w:rPr>
          <w:rFonts w:ascii="Times New Roman" w:eastAsia="Times New Roman" w:hAnsi="Times New Roman" w:cs="Traditional Arabic"/>
          <w:caps/>
          <w:sz w:val="36"/>
          <w:szCs w:val="36"/>
          <w:rtl/>
          <w:lang w:eastAsia="ar-SA"/>
        </w:rPr>
      </w:pPr>
    </w:p>
    <w:p w14:paraId="72DE2D0F" w14:textId="77777777" w:rsidR="00803992" w:rsidRPr="00F474D3" w:rsidRDefault="00803992" w:rsidP="00803992">
      <w:pPr>
        <w:ind w:left="0" w:firstLine="0"/>
        <w:jc w:val="both"/>
        <w:rPr>
          <w:rFonts w:ascii="Times New Roman" w:eastAsia="Times New Roman" w:hAnsi="Times New Roman" w:cs="Traditional Arabic"/>
          <w:sz w:val="36"/>
          <w:szCs w:val="36"/>
          <w:rtl/>
          <w:lang w:eastAsia="ar-SA"/>
        </w:rPr>
      </w:pPr>
      <w:r w:rsidRPr="00F474D3">
        <w:rPr>
          <w:rFonts w:ascii="Times New Roman" w:eastAsia="Times New Roman" w:hAnsi="Times New Roman" w:cs="Traditional Arabic"/>
          <w:b/>
          <w:bCs/>
          <w:sz w:val="36"/>
          <w:szCs w:val="36"/>
          <w:rtl/>
          <w:lang w:eastAsia="ar-SA"/>
        </w:rPr>
        <w:lastRenderedPageBreak/>
        <w:t>فقه الطبري من خلال تفسيره لآيات الأحكام</w:t>
      </w:r>
      <w:r w:rsidRPr="00F474D3">
        <w:rPr>
          <w:rFonts w:ascii="Times New Roman" w:eastAsia="Times New Roman" w:hAnsi="Times New Roman" w:cs="Traditional Arabic"/>
          <w:sz w:val="36"/>
          <w:szCs w:val="36"/>
          <w:rtl/>
          <w:lang w:eastAsia="ar-SA"/>
        </w:rPr>
        <w:t xml:space="preserve">/ محمد أحمد </w:t>
      </w:r>
      <w:proofErr w:type="spellStart"/>
      <w:proofErr w:type="gramStart"/>
      <w:r w:rsidRPr="00F474D3">
        <w:rPr>
          <w:rFonts w:ascii="Times New Roman" w:eastAsia="Times New Roman" w:hAnsi="Times New Roman" w:cs="Traditional Arabic"/>
          <w:sz w:val="36"/>
          <w:szCs w:val="36"/>
          <w:rtl/>
          <w:lang w:eastAsia="ar-SA"/>
        </w:rPr>
        <w:t>القياتي</w:t>
      </w:r>
      <w:proofErr w:type="spellEnd"/>
      <w:r w:rsidRPr="00F474D3">
        <w:rPr>
          <w:rFonts w:ascii="Times New Roman" w:eastAsia="Times New Roman" w:hAnsi="Times New Roman" w:cs="Traditional Arabic"/>
          <w:sz w:val="36"/>
          <w:szCs w:val="36"/>
          <w:rtl/>
          <w:lang w:eastAsia="ar-SA"/>
        </w:rPr>
        <w:t>.-</w:t>
      </w:r>
      <w:proofErr w:type="gramEnd"/>
      <w:r w:rsidRPr="00F474D3">
        <w:rPr>
          <w:rFonts w:ascii="Times New Roman" w:eastAsia="Times New Roman" w:hAnsi="Times New Roman" w:cs="Traditional Arabic"/>
          <w:sz w:val="36"/>
          <w:szCs w:val="36"/>
          <w:rtl/>
          <w:lang w:eastAsia="ar-SA"/>
        </w:rPr>
        <w:t xml:space="preserve"> المنصورة: دار اللؤلؤة، 1448 هـ، 2026 م، 992 ص.</w:t>
      </w:r>
    </w:p>
    <w:p w14:paraId="50738399" w14:textId="77777777" w:rsidR="00803992" w:rsidRPr="00F474D3" w:rsidRDefault="00803992" w:rsidP="00803992">
      <w:pPr>
        <w:ind w:left="0" w:firstLine="0"/>
        <w:jc w:val="both"/>
        <w:rPr>
          <w:rFonts w:ascii="Times New Roman" w:eastAsia="Times New Roman" w:hAnsi="Times New Roman" w:cs="Traditional Arabic"/>
          <w:sz w:val="36"/>
          <w:szCs w:val="36"/>
          <w:rtl/>
          <w:lang w:eastAsia="ar-SA"/>
        </w:rPr>
      </w:pPr>
    </w:p>
    <w:p w14:paraId="7A8C54D4" w14:textId="77777777" w:rsidR="00803992" w:rsidRPr="0051708C" w:rsidRDefault="00803992" w:rsidP="00803992">
      <w:pPr>
        <w:ind w:left="0" w:firstLine="0"/>
        <w:jc w:val="both"/>
        <w:rPr>
          <w:rFonts w:ascii="Times New Roman" w:eastAsia="Times New Roman" w:hAnsi="Times New Roman" w:cs="Traditional Arabic"/>
          <w:sz w:val="36"/>
          <w:szCs w:val="36"/>
          <w:rtl/>
          <w:lang w:eastAsia="ar-SA"/>
        </w:rPr>
      </w:pPr>
      <w:r w:rsidRPr="0051708C">
        <w:rPr>
          <w:rFonts w:ascii="Times New Roman" w:eastAsia="Times New Roman" w:hAnsi="Times New Roman" w:cs="Traditional Arabic"/>
          <w:b/>
          <w:bCs/>
          <w:sz w:val="36"/>
          <w:szCs w:val="36"/>
          <w:rtl/>
          <w:lang w:eastAsia="ar-SA"/>
        </w:rPr>
        <w:t xml:space="preserve">كلمات متعلقة بآية الحج: رسالة في الآية 196 من سورة البقرة: دراسة وتحقيق في الفقه/ </w:t>
      </w:r>
      <w:r w:rsidRPr="0051708C">
        <w:rPr>
          <w:rFonts w:ascii="Times New Roman" w:eastAsia="Times New Roman" w:hAnsi="Times New Roman" w:cs="Traditional Arabic"/>
          <w:sz w:val="36"/>
          <w:szCs w:val="36"/>
          <w:rtl/>
          <w:lang w:eastAsia="ar-SA"/>
        </w:rPr>
        <w:t xml:space="preserve">لطف الله بن حسن </w:t>
      </w:r>
      <w:proofErr w:type="spellStart"/>
      <w:r w:rsidRPr="0051708C">
        <w:rPr>
          <w:rFonts w:ascii="Times New Roman" w:eastAsia="Times New Roman" w:hAnsi="Times New Roman" w:cs="Traditional Arabic"/>
          <w:sz w:val="36"/>
          <w:szCs w:val="36"/>
          <w:rtl/>
          <w:lang w:eastAsia="ar-SA"/>
        </w:rPr>
        <w:t>التوقادي</w:t>
      </w:r>
      <w:proofErr w:type="spellEnd"/>
      <w:r w:rsidRPr="0051708C">
        <w:rPr>
          <w:rFonts w:ascii="Times New Roman" w:eastAsia="Times New Roman" w:hAnsi="Times New Roman" w:cs="Traditional Arabic"/>
          <w:sz w:val="36"/>
          <w:szCs w:val="36"/>
          <w:rtl/>
          <w:lang w:eastAsia="ar-SA"/>
        </w:rPr>
        <w:t xml:space="preserve"> لطفي (ت 900 هـ)؛ تحقيق عمر علي الخفاجي.</w:t>
      </w:r>
    </w:p>
    <w:p w14:paraId="749F3775" w14:textId="77777777" w:rsidR="00803992" w:rsidRPr="0051708C" w:rsidRDefault="00803992" w:rsidP="00803992">
      <w:pPr>
        <w:ind w:left="0" w:firstLine="0"/>
        <w:jc w:val="both"/>
        <w:rPr>
          <w:rFonts w:ascii="Times New Roman" w:eastAsia="Times New Roman" w:hAnsi="Times New Roman" w:cs="Traditional Arabic"/>
          <w:sz w:val="36"/>
          <w:szCs w:val="36"/>
          <w:rtl/>
          <w:lang w:eastAsia="ar-SA"/>
        </w:rPr>
      </w:pPr>
      <w:r w:rsidRPr="0051708C">
        <w:rPr>
          <w:rFonts w:ascii="Times New Roman" w:eastAsia="Times New Roman" w:hAnsi="Times New Roman" w:cs="Traditional Arabic"/>
          <w:sz w:val="36"/>
          <w:szCs w:val="36"/>
          <w:rtl/>
          <w:lang w:eastAsia="ar-SA"/>
        </w:rPr>
        <w:t>مجلة البحوث والدراسات الإسلامية، العراق ع82 جـ1 (1447 هـ، كانون الأول 2025).</w:t>
      </w:r>
    </w:p>
    <w:p w14:paraId="1B1F79D1" w14:textId="77777777" w:rsidR="00803992" w:rsidRPr="0051708C" w:rsidRDefault="00803992" w:rsidP="00803992">
      <w:pPr>
        <w:ind w:left="0" w:firstLine="0"/>
        <w:jc w:val="both"/>
        <w:rPr>
          <w:rFonts w:ascii="Times New Roman" w:eastAsia="Times New Roman" w:hAnsi="Times New Roman" w:cs="Traditional Arabic"/>
          <w:sz w:val="36"/>
          <w:szCs w:val="36"/>
          <w:rtl/>
          <w:lang w:eastAsia="ar-SA"/>
        </w:rPr>
      </w:pPr>
      <w:r w:rsidRPr="0051708C">
        <w:rPr>
          <w:rFonts w:ascii="Times New Roman" w:eastAsia="Times New Roman" w:hAnsi="Times New Roman" w:cs="Traditional Arabic"/>
          <w:sz w:val="36"/>
          <w:szCs w:val="36"/>
          <w:rtl/>
          <w:lang w:eastAsia="ar-SA"/>
        </w:rPr>
        <w:t>(ورد أن المؤلف قتل لزندقته، لكن ذكر المحقق أن كتابه هذا نافع)</w:t>
      </w:r>
    </w:p>
    <w:p w14:paraId="21911993" w14:textId="77777777" w:rsidR="00803992" w:rsidRPr="0051708C" w:rsidRDefault="00803992" w:rsidP="00803992">
      <w:pPr>
        <w:ind w:left="0" w:firstLine="0"/>
        <w:jc w:val="both"/>
        <w:rPr>
          <w:rFonts w:ascii="Times New Roman" w:eastAsia="Times New Roman" w:hAnsi="Times New Roman" w:cs="Traditional Arabic"/>
          <w:b/>
          <w:bCs/>
          <w:sz w:val="36"/>
          <w:szCs w:val="36"/>
          <w:rtl/>
          <w:lang w:eastAsia="ar-SA"/>
        </w:rPr>
      </w:pPr>
    </w:p>
    <w:p w14:paraId="568EDD4A" w14:textId="77777777" w:rsidR="00803992" w:rsidRPr="00751555" w:rsidRDefault="00803992" w:rsidP="00803992">
      <w:pPr>
        <w:ind w:left="0" w:firstLine="0"/>
        <w:jc w:val="both"/>
        <w:rPr>
          <w:rFonts w:ascii="Times New Roman" w:eastAsia="Times New Roman" w:hAnsi="Times New Roman" w:cs="Traditional Arabic"/>
          <w:caps/>
          <w:sz w:val="36"/>
          <w:szCs w:val="36"/>
          <w:rtl/>
          <w:lang w:eastAsia="ar-SA"/>
        </w:rPr>
      </w:pPr>
      <w:r w:rsidRPr="00751555">
        <w:rPr>
          <w:rFonts w:ascii="Times New Roman" w:eastAsia="Times New Roman" w:hAnsi="Times New Roman" w:cs="Traditional Arabic"/>
          <w:b/>
          <w:bCs/>
          <w:caps/>
          <w:sz w:val="36"/>
          <w:szCs w:val="36"/>
          <w:rtl/>
          <w:lang w:eastAsia="ar-SA"/>
        </w:rPr>
        <w:t xml:space="preserve">المباحث الأصولية في كتاب أحكام القرآن لابن العربي: الأدلة الشرعية/ </w:t>
      </w:r>
      <w:r w:rsidRPr="00751555">
        <w:rPr>
          <w:rFonts w:ascii="Times New Roman" w:eastAsia="Times New Roman" w:hAnsi="Times New Roman" w:cs="Traditional Arabic"/>
          <w:caps/>
          <w:sz w:val="36"/>
          <w:szCs w:val="36"/>
          <w:rtl/>
          <w:lang w:eastAsia="ar-SA"/>
        </w:rPr>
        <w:t xml:space="preserve">منيرة فاضل </w:t>
      </w:r>
      <w:proofErr w:type="spellStart"/>
      <w:proofErr w:type="gramStart"/>
      <w:r w:rsidRPr="00751555">
        <w:rPr>
          <w:rFonts w:ascii="Times New Roman" w:eastAsia="Times New Roman" w:hAnsi="Times New Roman" w:cs="Traditional Arabic"/>
          <w:caps/>
          <w:sz w:val="36"/>
          <w:szCs w:val="36"/>
          <w:rtl/>
          <w:lang w:eastAsia="ar-SA"/>
        </w:rPr>
        <w:t>الشجيري</w:t>
      </w:r>
      <w:proofErr w:type="spellEnd"/>
      <w:r w:rsidRPr="00751555">
        <w:rPr>
          <w:rFonts w:ascii="Times New Roman" w:eastAsia="Times New Roman" w:hAnsi="Times New Roman" w:cs="Traditional Arabic"/>
          <w:caps/>
          <w:sz w:val="36"/>
          <w:szCs w:val="36"/>
          <w:rtl/>
          <w:lang w:eastAsia="ar-SA"/>
        </w:rPr>
        <w:t>.-</w:t>
      </w:r>
      <w:proofErr w:type="gramEnd"/>
      <w:r w:rsidRPr="00751555">
        <w:rPr>
          <w:rFonts w:ascii="Times New Roman" w:eastAsia="Times New Roman" w:hAnsi="Times New Roman" w:cs="Traditional Arabic"/>
          <w:b/>
          <w:bCs/>
          <w:caps/>
          <w:sz w:val="36"/>
          <w:szCs w:val="36"/>
          <w:rtl/>
          <w:lang w:eastAsia="ar-SA"/>
        </w:rPr>
        <w:t xml:space="preserve"> </w:t>
      </w:r>
      <w:r w:rsidRPr="00751555">
        <w:rPr>
          <w:rFonts w:ascii="Times New Roman" w:eastAsia="Times New Roman" w:hAnsi="Times New Roman" w:cs="Traditional Arabic"/>
          <w:caps/>
          <w:sz w:val="36"/>
          <w:szCs w:val="36"/>
          <w:rtl/>
          <w:lang w:eastAsia="ar-SA"/>
        </w:rPr>
        <w:t>الرمادي: جامعة الأنبار، 1442 هـ، 2021 م (ماجستير).</w:t>
      </w:r>
    </w:p>
    <w:p w14:paraId="41CC4543" w14:textId="77777777" w:rsidR="00803992" w:rsidRPr="00751555" w:rsidRDefault="00803992" w:rsidP="00803992">
      <w:pPr>
        <w:ind w:left="0" w:firstLine="0"/>
        <w:jc w:val="both"/>
        <w:rPr>
          <w:rFonts w:ascii="Times New Roman" w:eastAsia="Times New Roman" w:hAnsi="Times New Roman" w:cs="Traditional Arabic"/>
          <w:b/>
          <w:bCs/>
          <w:caps/>
          <w:sz w:val="36"/>
          <w:szCs w:val="36"/>
          <w:rtl/>
          <w:lang w:eastAsia="ar-SA"/>
        </w:rPr>
      </w:pPr>
    </w:p>
    <w:p w14:paraId="6369999F" w14:textId="69088714" w:rsidR="00803992" w:rsidRDefault="00803992">
      <w:pPr>
        <w:bidi w:val="0"/>
        <w:spacing w:after="160" w:line="278" w:lineRule="auto"/>
        <w:ind w:left="0" w:firstLine="0"/>
        <w:jc w:val="left"/>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br w:type="page"/>
      </w:r>
    </w:p>
    <w:p w14:paraId="6C7C26D4" w14:textId="02DABD76" w:rsidR="00F97C5D" w:rsidRPr="00223804" w:rsidRDefault="00F97C5D" w:rsidP="00F97C5D">
      <w:pPr>
        <w:jc w:val="center"/>
        <w:rPr>
          <w:rStyle w:val="Hyperlink"/>
          <w:rFonts w:cs="Traditional Arabic"/>
          <w:b/>
          <w:bCs/>
          <w:noProof/>
          <w:color w:val="0070C0"/>
          <w:sz w:val="36"/>
          <w:szCs w:val="36"/>
          <w:u w:val="none"/>
          <w:rtl/>
        </w:rPr>
      </w:pPr>
      <w:r w:rsidRPr="00223804">
        <w:rPr>
          <w:rStyle w:val="Hyperlink"/>
          <w:rFonts w:cs="Traditional Arabic" w:hint="cs"/>
          <w:b/>
          <w:bCs/>
          <w:noProof/>
          <w:color w:val="0070C0"/>
          <w:sz w:val="36"/>
          <w:szCs w:val="36"/>
          <w:u w:val="none"/>
          <w:rtl/>
        </w:rPr>
        <w:lastRenderedPageBreak/>
        <w:t>عل</w:t>
      </w:r>
      <w:r w:rsidR="009C6A1F">
        <w:rPr>
          <w:rStyle w:val="Hyperlink"/>
          <w:rFonts w:cs="Traditional Arabic" w:hint="cs"/>
          <w:b/>
          <w:bCs/>
          <w:noProof/>
          <w:color w:val="0070C0"/>
          <w:sz w:val="36"/>
          <w:szCs w:val="36"/>
          <w:u w:val="none"/>
          <w:rtl/>
        </w:rPr>
        <w:t>و</w:t>
      </w:r>
      <w:r w:rsidRPr="00223804">
        <w:rPr>
          <w:rStyle w:val="Hyperlink"/>
          <w:rFonts w:cs="Traditional Arabic" w:hint="cs"/>
          <w:b/>
          <w:bCs/>
          <w:noProof/>
          <w:color w:val="0070C0"/>
          <w:sz w:val="36"/>
          <w:szCs w:val="36"/>
          <w:u w:val="none"/>
          <w:rtl/>
        </w:rPr>
        <w:t>م التفسير</w:t>
      </w:r>
    </w:p>
    <w:p w14:paraId="71EA89ED" w14:textId="77777777" w:rsidR="00F97C5D" w:rsidRDefault="00F97C5D" w:rsidP="00F97C5D">
      <w:pPr>
        <w:jc w:val="center"/>
        <w:rPr>
          <w:rStyle w:val="Hyperlink"/>
          <w:rFonts w:cs="Traditional Arabic"/>
          <w:b/>
          <w:bCs/>
          <w:noProof/>
          <w:color w:val="FF0000"/>
          <w:sz w:val="36"/>
          <w:szCs w:val="36"/>
          <w:u w:val="none"/>
          <w:rtl/>
        </w:rPr>
      </w:pPr>
    </w:p>
    <w:p w14:paraId="4DBA2D20" w14:textId="77777777" w:rsidR="00F97C5D" w:rsidRDefault="00F97C5D" w:rsidP="00F97C5D">
      <w:pPr>
        <w:jc w:val="left"/>
        <w:rPr>
          <w:b/>
          <w:bCs/>
          <w:color w:val="FF0000"/>
          <w:rtl/>
        </w:rPr>
      </w:pPr>
      <w:r w:rsidRPr="007846EA">
        <w:rPr>
          <w:rStyle w:val="Hyperlink"/>
          <w:rFonts w:cs="Traditional Arabic" w:hint="eastAsia"/>
          <w:b/>
          <w:bCs/>
          <w:noProof/>
          <w:color w:val="FF0000"/>
          <w:sz w:val="36"/>
          <w:szCs w:val="36"/>
          <w:u w:val="none"/>
          <w:rtl/>
        </w:rPr>
        <w:t>علم</w:t>
      </w:r>
      <w:r w:rsidRPr="007846EA">
        <w:rPr>
          <w:rStyle w:val="Hyperlink"/>
          <w:rFonts w:cs="Traditional Arabic"/>
          <w:b/>
          <w:bCs/>
          <w:noProof/>
          <w:color w:val="FF0000"/>
          <w:sz w:val="36"/>
          <w:szCs w:val="36"/>
          <w:u w:val="none"/>
          <w:rtl/>
        </w:rPr>
        <w:t xml:space="preserve"> </w:t>
      </w:r>
      <w:r w:rsidRPr="007846EA">
        <w:rPr>
          <w:rStyle w:val="Hyperlink"/>
          <w:rFonts w:cs="Traditional Arabic" w:hint="eastAsia"/>
          <w:b/>
          <w:bCs/>
          <w:noProof/>
          <w:color w:val="FF0000"/>
          <w:sz w:val="36"/>
          <w:szCs w:val="36"/>
          <w:u w:val="none"/>
          <w:rtl/>
        </w:rPr>
        <w:t>التفسير</w:t>
      </w:r>
      <w:r>
        <w:rPr>
          <w:rStyle w:val="Hyperlink"/>
          <w:rFonts w:cs="Traditional Arabic" w:hint="cs"/>
          <w:b/>
          <w:bCs/>
          <w:noProof/>
          <w:color w:val="FF0000"/>
          <w:sz w:val="36"/>
          <w:szCs w:val="36"/>
          <w:u w:val="none"/>
          <w:rtl/>
        </w:rPr>
        <w:t xml:space="preserve"> ومناهجه وأنواعه </w:t>
      </w:r>
    </w:p>
    <w:p w14:paraId="7A621158" w14:textId="77777777" w:rsidR="00F97C5D" w:rsidRDefault="00F97C5D" w:rsidP="00F97C5D">
      <w:pPr>
        <w:jc w:val="center"/>
        <w:rPr>
          <w:b/>
          <w:bCs/>
          <w:color w:val="FF0000"/>
          <w:rtl/>
        </w:rPr>
      </w:pPr>
    </w:p>
    <w:p w14:paraId="1F404C51" w14:textId="77777777" w:rsidR="00F97C5D" w:rsidRPr="009E2988" w:rsidRDefault="00F97C5D" w:rsidP="00F97C5D">
      <w:pPr>
        <w:ind w:left="0" w:firstLine="0"/>
        <w:jc w:val="both"/>
        <w:rPr>
          <w:rFonts w:ascii="Times New Roman" w:eastAsia="Times New Roman" w:hAnsi="Times New Roman" w:cs="Traditional Arabic"/>
          <w:sz w:val="36"/>
          <w:szCs w:val="36"/>
          <w:rtl/>
          <w:lang w:eastAsia="ar-SA"/>
        </w:rPr>
      </w:pPr>
      <w:r w:rsidRPr="009E2988">
        <w:rPr>
          <w:rFonts w:ascii="Times New Roman" w:eastAsia="Times New Roman" w:hAnsi="Times New Roman" w:cs="Traditional Arabic"/>
          <w:b/>
          <w:bCs/>
          <w:sz w:val="36"/>
          <w:szCs w:val="36"/>
          <w:rtl/>
          <w:lang w:eastAsia="ar-SA"/>
        </w:rPr>
        <w:t>أصول التفسير النقلية في التسهيل لعلوم التنزيل للإمام ابن جزي الغرناطي نموذجًا: دراسة نظرية تطبيقية</w:t>
      </w:r>
      <w:r w:rsidRPr="009E2988">
        <w:rPr>
          <w:rFonts w:ascii="Times New Roman" w:eastAsia="Times New Roman" w:hAnsi="Times New Roman" w:cs="Traditional Arabic"/>
          <w:sz w:val="36"/>
          <w:szCs w:val="36"/>
          <w:rtl/>
          <w:lang w:eastAsia="ar-SA"/>
        </w:rPr>
        <w:t xml:space="preserve">/ </w:t>
      </w:r>
      <w:proofErr w:type="gramStart"/>
      <w:r w:rsidRPr="009E2988">
        <w:rPr>
          <w:rFonts w:ascii="Times New Roman" w:eastAsia="Times New Roman" w:hAnsi="Times New Roman" w:cs="Traditional Arabic"/>
          <w:sz w:val="36"/>
          <w:szCs w:val="36"/>
          <w:rtl/>
          <w:lang w:eastAsia="ar-SA"/>
        </w:rPr>
        <w:t>عبدالسلام</w:t>
      </w:r>
      <w:proofErr w:type="gramEnd"/>
      <w:r w:rsidRPr="009E2988">
        <w:rPr>
          <w:rFonts w:ascii="Times New Roman" w:eastAsia="Times New Roman" w:hAnsi="Times New Roman" w:cs="Traditional Arabic"/>
          <w:sz w:val="36"/>
          <w:szCs w:val="36"/>
          <w:rtl/>
          <w:lang w:eastAsia="ar-SA"/>
        </w:rPr>
        <w:t xml:space="preserve"> </w:t>
      </w:r>
      <w:proofErr w:type="spellStart"/>
      <w:proofErr w:type="gramStart"/>
      <w:r w:rsidRPr="009E2988">
        <w:rPr>
          <w:rFonts w:ascii="Times New Roman" w:eastAsia="Times New Roman" w:hAnsi="Times New Roman" w:cs="Traditional Arabic"/>
          <w:sz w:val="36"/>
          <w:szCs w:val="36"/>
          <w:rtl/>
          <w:lang w:eastAsia="ar-SA"/>
        </w:rPr>
        <w:t>جبيلو</w:t>
      </w:r>
      <w:proofErr w:type="spellEnd"/>
      <w:r w:rsidRPr="009E2988">
        <w:rPr>
          <w:rFonts w:ascii="Times New Roman" w:eastAsia="Times New Roman" w:hAnsi="Times New Roman" w:cs="Traditional Arabic"/>
          <w:sz w:val="36"/>
          <w:szCs w:val="36"/>
          <w:rtl/>
          <w:lang w:eastAsia="ar-SA"/>
        </w:rPr>
        <w:t>.-</w:t>
      </w:r>
      <w:proofErr w:type="gramEnd"/>
      <w:r w:rsidRPr="009E2988">
        <w:rPr>
          <w:rFonts w:ascii="Times New Roman" w:eastAsia="Times New Roman" w:hAnsi="Times New Roman" w:cs="Traditional Arabic"/>
          <w:sz w:val="36"/>
          <w:szCs w:val="36"/>
          <w:rtl/>
          <w:lang w:eastAsia="ar-SA"/>
        </w:rPr>
        <w:t xml:space="preserve"> تمارة، المغرب: دليل الكتاب، 1447 هـ، 2025 م، 255 ص.  </w:t>
      </w:r>
    </w:p>
    <w:p w14:paraId="00BC6FE9" w14:textId="77777777" w:rsidR="00F97C5D" w:rsidRPr="009E2988" w:rsidRDefault="00F97C5D" w:rsidP="00F97C5D">
      <w:pPr>
        <w:ind w:left="0" w:firstLine="0"/>
        <w:jc w:val="both"/>
        <w:rPr>
          <w:rFonts w:ascii="Times New Roman" w:eastAsia="Times New Roman" w:hAnsi="Times New Roman" w:cs="Traditional Arabic"/>
          <w:sz w:val="36"/>
          <w:szCs w:val="36"/>
          <w:rtl/>
          <w:lang w:eastAsia="ar-SA"/>
        </w:rPr>
      </w:pPr>
    </w:p>
    <w:p w14:paraId="581DDEC3" w14:textId="77777777" w:rsidR="00F97C5D" w:rsidRPr="00F7772A" w:rsidRDefault="00F97C5D" w:rsidP="00F97C5D">
      <w:pPr>
        <w:ind w:left="0" w:firstLine="0"/>
        <w:jc w:val="both"/>
        <w:rPr>
          <w:rFonts w:ascii="Times New Roman" w:eastAsia="Times New Roman" w:hAnsi="Times New Roman" w:cs="Traditional Arabic"/>
          <w:sz w:val="36"/>
          <w:szCs w:val="36"/>
          <w:rtl/>
          <w:lang w:eastAsia="ar-SA"/>
        </w:rPr>
      </w:pPr>
      <w:r w:rsidRPr="00F7772A">
        <w:rPr>
          <w:rFonts w:ascii="Times New Roman" w:eastAsia="Times New Roman" w:hAnsi="Times New Roman" w:cs="Traditional Arabic"/>
          <w:b/>
          <w:bCs/>
          <w:sz w:val="36"/>
          <w:szCs w:val="36"/>
          <w:rtl/>
          <w:lang w:eastAsia="ar-SA"/>
        </w:rPr>
        <w:t>أصول التفسير وإشكالية التأسيس: قضايا منهجية ونماذج تطبيقية</w:t>
      </w:r>
      <w:r w:rsidRPr="00F7772A">
        <w:rPr>
          <w:rFonts w:ascii="Times New Roman" w:eastAsia="Times New Roman" w:hAnsi="Times New Roman" w:cs="Traditional Arabic"/>
          <w:sz w:val="36"/>
          <w:szCs w:val="36"/>
          <w:rtl/>
          <w:lang w:eastAsia="ar-SA"/>
        </w:rPr>
        <w:t xml:space="preserve">/ تنسيق بشرى </w:t>
      </w:r>
      <w:proofErr w:type="spellStart"/>
      <w:proofErr w:type="gramStart"/>
      <w:r w:rsidRPr="00F7772A">
        <w:rPr>
          <w:rFonts w:ascii="Times New Roman" w:eastAsia="Times New Roman" w:hAnsi="Times New Roman" w:cs="Traditional Arabic"/>
          <w:sz w:val="36"/>
          <w:szCs w:val="36"/>
          <w:rtl/>
          <w:lang w:eastAsia="ar-SA"/>
        </w:rPr>
        <w:t>باحي</w:t>
      </w:r>
      <w:proofErr w:type="spellEnd"/>
      <w:r w:rsidRPr="00F7772A">
        <w:rPr>
          <w:rFonts w:ascii="Times New Roman" w:eastAsia="Times New Roman" w:hAnsi="Times New Roman" w:cs="Traditional Arabic"/>
          <w:sz w:val="36"/>
          <w:szCs w:val="36"/>
          <w:rtl/>
          <w:lang w:eastAsia="ar-SA"/>
        </w:rPr>
        <w:t>.-</w:t>
      </w:r>
      <w:proofErr w:type="gramEnd"/>
      <w:r w:rsidRPr="00F7772A">
        <w:rPr>
          <w:rFonts w:ascii="Times New Roman" w:eastAsia="Times New Roman" w:hAnsi="Times New Roman" w:cs="Traditional Arabic"/>
          <w:sz w:val="36"/>
          <w:szCs w:val="36"/>
          <w:rtl/>
          <w:lang w:eastAsia="ar-SA"/>
        </w:rPr>
        <w:t xml:space="preserve"> المغرب: مركز تأويل للدراسات القرآنية، 1447 هـ، 2026 م.</w:t>
      </w:r>
    </w:p>
    <w:p w14:paraId="0CF7C39F" w14:textId="77777777" w:rsidR="00F97C5D" w:rsidRPr="00F7772A" w:rsidRDefault="00F97C5D" w:rsidP="00F97C5D">
      <w:pPr>
        <w:ind w:left="0" w:firstLine="0"/>
        <w:jc w:val="both"/>
        <w:rPr>
          <w:rFonts w:ascii="Times New Roman" w:eastAsia="Times New Roman" w:hAnsi="Times New Roman" w:cs="Traditional Arabic"/>
          <w:sz w:val="36"/>
          <w:szCs w:val="36"/>
          <w:rtl/>
          <w:lang w:eastAsia="ar-SA"/>
        </w:rPr>
      </w:pPr>
    </w:p>
    <w:p w14:paraId="18187578" w14:textId="77777777" w:rsidR="00F97C5D" w:rsidRPr="00927A82" w:rsidRDefault="00F97C5D" w:rsidP="00F97C5D">
      <w:pPr>
        <w:ind w:left="0" w:firstLine="0"/>
        <w:jc w:val="both"/>
        <w:rPr>
          <w:rFonts w:ascii="Traditional Arabic" w:eastAsia="Times New Roman" w:hAnsi="Traditional Arabic" w:cs="Traditional Arabic"/>
          <w:color w:val="000000"/>
          <w:sz w:val="36"/>
          <w:szCs w:val="36"/>
          <w:rtl/>
          <w:lang w:eastAsia="ar-SA"/>
        </w:rPr>
      </w:pPr>
      <w:r w:rsidRPr="00927A82">
        <w:rPr>
          <w:rFonts w:ascii="Traditional Arabic" w:eastAsia="Times New Roman" w:hAnsi="Traditional Arabic" w:cs="Traditional Arabic"/>
          <w:b/>
          <w:bCs/>
          <w:color w:val="000000"/>
          <w:sz w:val="36"/>
          <w:szCs w:val="36"/>
          <w:rtl/>
          <w:lang w:eastAsia="ar-SA"/>
        </w:rPr>
        <w:t>أنواع التصنيف المتعلقة بتفسير القرآن الكريم</w:t>
      </w:r>
      <w:r w:rsidRPr="00927A82">
        <w:rPr>
          <w:rFonts w:ascii="Traditional Arabic" w:eastAsia="Times New Roman" w:hAnsi="Traditional Arabic" w:cs="Traditional Arabic"/>
          <w:color w:val="000000"/>
          <w:sz w:val="36"/>
          <w:szCs w:val="36"/>
          <w:rtl/>
          <w:lang w:eastAsia="ar-SA"/>
        </w:rPr>
        <w:t xml:space="preserve">/ مساعد بن سليمان </w:t>
      </w:r>
      <w:proofErr w:type="gramStart"/>
      <w:r w:rsidRPr="00927A82">
        <w:rPr>
          <w:rFonts w:ascii="Traditional Arabic" w:eastAsia="Times New Roman" w:hAnsi="Traditional Arabic" w:cs="Traditional Arabic"/>
          <w:color w:val="000000"/>
          <w:sz w:val="36"/>
          <w:szCs w:val="36"/>
          <w:rtl/>
          <w:lang w:eastAsia="ar-SA"/>
        </w:rPr>
        <w:t>الطيار.-</w:t>
      </w:r>
      <w:proofErr w:type="gramEnd"/>
      <w:r w:rsidRPr="00927A82">
        <w:rPr>
          <w:rFonts w:ascii="Traditional Arabic" w:eastAsia="Times New Roman" w:hAnsi="Traditional Arabic" w:cs="Traditional Arabic"/>
          <w:color w:val="000000"/>
          <w:sz w:val="36"/>
          <w:szCs w:val="36"/>
          <w:rtl/>
          <w:lang w:eastAsia="ar-SA"/>
        </w:rPr>
        <w:t xml:space="preserve"> الدمام؛ الرياض: دار ابن الجوزي، 1443 هـ، 2022 م، 167 ص.</w:t>
      </w:r>
    </w:p>
    <w:p w14:paraId="7D5F33BD" w14:textId="77777777" w:rsidR="00F97C5D" w:rsidRPr="00927A82" w:rsidRDefault="00F97C5D" w:rsidP="00F97C5D">
      <w:pPr>
        <w:ind w:left="0" w:firstLine="0"/>
        <w:jc w:val="both"/>
        <w:rPr>
          <w:rFonts w:ascii="Traditional Arabic" w:eastAsia="Times New Roman" w:hAnsi="Traditional Arabic" w:cs="Traditional Arabic"/>
          <w:color w:val="000000"/>
          <w:sz w:val="36"/>
          <w:szCs w:val="36"/>
          <w:rtl/>
          <w:lang w:eastAsia="ar-SA"/>
        </w:rPr>
      </w:pPr>
    </w:p>
    <w:p w14:paraId="4850CDE0" w14:textId="77777777" w:rsidR="00F97C5D" w:rsidRPr="00E8789C" w:rsidRDefault="00F97C5D" w:rsidP="00F97C5D">
      <w:pPr>
        <w:ind w:left="0" w:firstLine="0"/>
        <w:jc w:val="both"/>
        <w:rPr>
          <w:rFonts w:ascii="Times New Roman" w:eastAsia="Times New Roman" w:hAnsi="Times New Roman" w:cs="Traditional Arabic"/>
          <w:sz w:val="36"/>
          <w:szCs w:val="36"/>
          <w:rtl/>
          <w:lang w:eastAsia="ar-SA"/>
        </w:rPr>
      </w:pPr>
      <w:r w:rsidRPr="00E8789C">
        <w:rPr>
          <w:rFonts w:ascii="Times New Roman" w:eastAsia="Times New Roman" w:hAnsi="Times New Roman" w:cs="Traditional Arabic"/>
          <w:b/>
          <w:bCs/>
          <w:sz w:val="36"/>
          <w:szCs w:val="36"/>
          <w:rtl/>
          <w:lang w:eastAsia="ar-SA"/>
        </w:rPr>
        <w:t xml:space="preserve">بدع التفاسير/ </w:t>
      </w:r>
      <w:proofErr w:type="gramStart"/>
      <w:r w:rsidRPr="00E8789C">
        <w:rPr>
          <w:rFonts w:ascii="Times New Roman" w:eastAsia="Times New Roman" w:hAnsi="Times New Roman" w:cs="Traditional Arabic"/>
          <w:sz w:val="36"/>
          <w:szCs w:val="36"/>
          <w:rtl/>
          <w:lang w:eastAsia="ar-SA"/>
        </w:rPr>
        <w:t>عبدالله</w:t>
      </w:r>
      <w:proofErr w:type="gramEnd"/>
      <w:r w:rsidRPr="00E8789C">
        <w:rPr>
          <w:rFonts w:ascii="Times New Roman" w:eastAsia="Times New Roman" w:hAnsi="Times New Roman" w:cs="Traditional Arabic"/>
          <w:sz w:val="36"/>
          <w:szCs w:val="36"/>
          <w:rtl/>
          <w:lang w:eastAsia="ar-SA"/>
        </w:rPr>
        <w:t xml:space="preserve"> بن محمد الصديق الغُماري (ت 1413 هـ)؛ مراجعة وتعليق عدنان بن </w:t>
      </w:r>
      <w:proofErr w:type="gramStart"/>
      <w:r w:rsidRPr="00E8789C">
        <w:rPr>
          <w:rFonts w:ascii="Times New Roman" w:eastAsia="Times New Roman" w:hAnsi="Times New Roman" w:cs="Traditional Arabic"/>
          <w:sz w:val="36"/>
          <w:szCs w:val="36"/>
          <w:rtl/>
          <w:lang w:eastAsia="ar-SA"/>
        </w:rPr>
        <w:t>عبدالله</w:t>
      </w:r>
      <w:proofErr w:type="gramEnd"/>
      <w:r w:rsidRPr="00E8789C">
        <w:rPr>
          <w:rFonts w:ascii="Times New Roman" w:eastAsia="Times New Roman" w:hAnsi="Times New Roman" w:cs="Traditional Arabic"/>
          <w:sz w:val="36"/>
          <w:szCs w:val="36"/>
          <w:rtl/>
          <w:lang w:eastAsia="ar-SA"/>
        </w:rPr>
        <w:t xml:space="preserve"> </w:t>
      </w:r>
      <w:proofErr w:type="gramStart"/>
      <w:r w:rsidRPr="00E8789C">
        <w:rPr>
          <w:rFonts w:ascii="Times New Roman" w:eastAsia="Times New Roman" w:hAnsi="Times New Roman" w:cs="Traditional Arabic"/>
          <w:sz w:val="36"/>
          <w:szCs w:val="36"/>
          <w:rtl/>
          <w:lang w:eastAsia="ar-SA"/>
        </w:rPr>
        <w:t>زُهار.-</w:t>
      </w:r>
      <w:proofErr w:type="gramEnd"/>
      <w:r w:rsidRPr="00E8789C">
        <w:rPr>
          <w:rFonts w:ascii="Times New Roman" w:eastAsia="Times New Roman" w:hAnsi="Times New Roman" w:cs="Traditional Arabic"/>
          <w:b/>
          <w:bCs/>
          <w:sz w:val="36"/>
          <w:szCs w:val="36"/>
          <w:rtl/>
          <w:lang w:eastAsia="ar-SA"/>
        </w:rPr>
        <w:t xml:space="preserve"> </w:t>
      </w:r>
      <w:r w:rsidRPr="00E8789C">
        <w:rPr>
          <w:rFonts w:ascii="Times New Roman" w:eastAsia="Times New Roman" w:hAnsi="Times New Roman" w:cs="Traditional Arabic"/>
          <w:sz w:val="36"/>
          <w:szCs w:val="36"/>
          <w:rtl/>
          <w:lang w:eastAsia="ar-SA"/>
        </w:rPr>
        <w:t>الدار البيضاء: دار الرشاد الحديثة، 1441 هـ، 2020 م، 181 ص.</w:t>
      </w:r>
    </w:p>
    <w:p w14:paraId="5EF6D9B9" w14:textId="77777777" w:rsidR="00F97C5D" w:rsidRPr="00E8789C" w:rsidRDefault="00F97C5D" w:rsidP="00F97C5D">
      <w:pPr>
        <w:ind w:left="0" w:firstLine="0"/>
        <w:jc w:val="both"/>
        <w:rPr>
          <w:rFonts w:ascii="Times New Roman" w:eastAsia="Times New Roman" w:hAnsi="Times New Roman" w:cs="Traditional Arabic"/>
          <w:sz w:val="36"/>
          <w:szCs w:val="36"/>
          <w:rtl/>
          <w:lang w:eastAsia="ar-SA"/>
        </w:rPr>
      </w:pPr>
    </w:p>
    <w:p w14:paraId="3F0B75C2" w14:textId="77777777" w:rsidR="00F97C5D" w:rsidRPr="00E02592" w:rsidRDefault="00F97C5D" w:rsidP="00F97C5D">
      <w:pPr>
        <w:ind w:left="0" w:firstLine="0"/>
        <w:jc w:val="both"/>
        <w:rPr>
          <w:rFonts w:ascii="Aptos" w:eastAsia="Aptos" w:hAnsi="Aptos" w:cs="Traditional Arabic"/>
          <w:sz w:val="36"/>
          <w:szCs w:val="36"/>
          <w:rtl/>
        </w:rPr>
      </w:pPr>
      <w:r w:rsidRPr="00E02592">
        <w:rPr>
          <w:rFonts w:ascii="Aptos" w:eastAsia="Aptos" w:hAnsi="Aptos" w:cs="Traditional Arabic"/>
          <w:b/>
          <w:bCs/>
          <w:sz w:val="36"/>
          <w:szCs w:val="36"/>
          <w:rtl/>
        </w:rPr>
        <w:t xml:space="preserve">التأليف المعاصر في مناهج المفسرين: دراسة وصفية تقويمية/ </w:t>
      </w:r>
      <w:r w:rsidRPr="00E02592">
        <w:rPr>
          <w:rFonts w:ascii="Aptos" w:eastAsia="Aptos" w:hAnsi="Aptos" w:cs="Traditional Arabic"/>
          <w:sz w:val="36"/>
          <w:szCs w:val="36"/>
          <w:rtl/>
        </w:rPr>
        <w:t xml:space="preserve">ضيف الله بن </w:t>
      </w:r>
      <w:proofErr w:type="gramStart"/>
      <w:r w:rsidRPr="00E02592">
        <w:rPr>
          <w:rFonts w:ascii="Aptos" w:eastAsia="Aptos" w:hAnsi="Aptos" w:cs="Traditional Arabic"/>
          <w:sz w:val="36"/>
          <w:szCs w:val="36"/>
          <w:rtl/>
        </w:rPr>
        <w:t>عبدالمحسن</w:t>
      </w:r>
      <w:proofErr w:type="gramEnd"/>
      <w:r w:rsidRPr="00E02592">
        <w:rPr>
          <w:rFonts w:ascii="Aptos" w:eastAsia="Aptos" w:hAnsi="Aptos" w:cs="Traditional Arabic"/>
          <w:sz w:val="36"/>
          <w:szCs w:val="36"/>
          <w:rtl/>
        </w:rPr>
        <w:t xml:space="preserve"> </w:t>
      </w:r>
      <w:proofErr w:type="gramStart"/>
      <w:r w:rsidRPr="00E02592">
        <w:rPr>
          <w:rFonts w:ascii="Aptos" w:eastAsia="Aptos" w:hAnsi="Aptos" w:cs="Traditional Arabic"/>
          <w:sz w:val="36"/>
          <w:szCs w:val="36"/>
          <w:rtl/>
        </w:rPr>
        <w:t>التميمي.-</w:t>
      </w:r>
      <w:proofErr w:type="gramEnd"/>
      <w:r w:rsidRPr="00E02592">
        <w:rPr>
          <w:rFonts w:ascii="Aptos" w:eastAsia="Aptos" w:hAnsi="Aptos" w:cs="Traditional Arabic"/>
          <w:sz w:val="36"/>
          <w:szCs w:val="36"/>
          <w:rtl/>
        </w:rPr>
        <w:t xml:space="preserve"> الرياض: مركز تفسير للدراسات القرآنية، 1447 هـ، 2025 م، 832 ص.</w:t>
      </w:r>
    </w:p>
    <w:p w14:paraId="35B16E5E" w14:textId="77777777" w:rsidR="00F97C5D" w:rsidRPr="00E02592" w:rsidRDefault="00F97C5D" w:rsidP="00F97C5D">
      <w:pPr>
        <w:ind w:left="0" w:firstLine="0"/>
        <w:jc w:val="both"/>
        <w:rPr>
          <w:rFonts w:ascii="Aptos" w:eastAsia="Aptos" w:hAnsi="Aptos" w:cs="Traditional Arabic"/>
          <w:sz w:val="36"/>
          <w:szCs w:val="36"/>
          <w:rtl/>
        </w:rPr>
      </w:pPr>
    </w:p>
    <w:p w14:paraId="72E3CC49" w14:textId="77777777" w:rsidR="00F97C5D" w:rsidRPr="0039527B" w:rsidRDefault="00F97C5D" w:rsidP="00F97C5D">
      <w:pPr>
        <w:ind w:left="0" w:firstLine="0"/>
        <w:jc w:val="both"/>
        <w:rPr>
          <w:rFonts w:ascii="Times New Roman" w:eastAsia="Times New Roman" w:hAnsi="Times New Roman" w:cs="Traditional Arabic"/>
          <w:sz w:val="36"/>
          <w:szCs w:val="36"/>
          <w:rtl/>
          <w:lang w:eastAsia="ar-SA"/>
        </w:rPr>
      </w:pPr>
      <w:r w:rsidRPr="0039527B">
        <w:rPr>
          <w:rFonts w:ascii="Times New Roman" w:eastAsia="Times New Roman" w:hAnsi="Times New Roman" w:cs="Traditional Arabic"/>
          <w:b/>
          <w:bCs/>
          <w:sz w:val="36"/>
          <w:szCs w:val="36"/>
          <w:rtl/>
          <w:lang w:eastAsia="ar-SA"/>
        </w:rPr>
        <w:t>التحبير في أصول التفسير</w:t>
      </w:r>
      <w:r w:rsidRPr="0039527B">
        <w:rPr>
          <w:rFonts w:ascii="Times New Roman" w:eastAsia="Times New Roman" w:hAnsi="Times New Roman" w:cs="Traditional Arabic"/>
          <w:sz w:val="36"/>
          <w:szCs w:val="36"/>
          <w:rtl/>
          <w:lang w:eastAsia="ar-SA"/>
        </w:rPr>
        <w:t xml:space="preserve">/ شعبان محمد </w:t>
      </w:r>
      <w:proofErr w:type="gramStart"/>
      <w:r w:rsidRPr="0039527B">
        <w:rPr>
          <w:rFonts w:ascii="Times New Roman" w:eastAsia="Times New Roman" w:hAnsi="Times New Roman" w:cs="Traditional Arabic"/>
          <w:sz w:val="36"/>
          <w:szCs w:val="36"/>
          <w:rtl/>
          <w:lang w:eastAsia="ar-SA"/>
        </w:rPr>
        <w:t>عطية.-</w:t>
      </w:r>
      <w:proofErr w:type="gramEnd"/>
      <w:r w:rsidRPr="0039527B">
        <w:rPr>
          <w:rFonts w:ascii="Times New Roman" w:eastAsia="Times New Roman" w:hAnsi="Times New Roman" w:cs="Traditional Arabic"/>
          <w:sz w:val="36"/>
          <w:szCs w:val="36"/>
          <w:rtl/>
          <w:lang w:eastAsia="ar-SA"/>
        </w:rPr>
        <w:t xml:space="preserve"> المنصورة: دار اللؤلؤة، 1448 هـ، 2026م.</w:t>
      </w:r>
    </w:p>
    <w:p w14:paraId="2820F8F1" w14:textId="77777777" w:rsidR="00F97C5D" w:rsidRPr="0039527B" w:rsidRDefault="00F97C5D" w:rsidP="00F97C5D">
      <w:pPr>
        <w:ind w:left="0" w:firstLine="0"/>
        <w:jc w:val="both"/>
        <w:rPr>
          <w:rFonts w:ascii="Times New Roman" w:eastAsia="Times New Roman" w:hAnsi="Times New Roman" w:cs="Traditional Arabic"/>
          <w:b/>
          <w:bCs/>
          <w:sz w:val="36"/>
          <w:szCs w:val="36"/>
          <w:rtl/>
          <w:lang w:eastAsia="ar-SA"/>
        </w:rPr>
      </w:pPr>
    </w:p>
    <w:p w14:paraId="13FB0919" w14:textId="77777777" w:rsidR="00F97C5D" w:rsidRPr="00550152" w:rsidRDefault="00F97C5D" w:rsidP="00F97C5D">
      <w:pPr>
        <w:ind w:left="0" w:firstLine="0"/>
        <w:jc w:val="both"/>
        <w:rPr>
          <w:rFonts w:ascii="Times New Roman" w:eastAsia="Times New Roman" w:hAnsi="Times New Roman" w:cs="Traditional Arabic"/>
          <w:sz w:val="36"/>
          <w:szCs w:val="36"/>
          <w:rtl/>
          <w:lang w:eastAsia="ar-SA"/>
        </w:rPr>
      </w:pPr>
      <w:r w:rsidRPr="00550152">
        <w:rPr>
          <w:rFonts w:ascii="Times New Roman" w:eastAsia="Times New Roman" w:hAnsi="Times New Roman" w:cs="Traditional Arabic"/>
          <w:b/>
          <w:bCs/>
          <w:sz w:val="36"/>
          <w:szCs w:val="36"/>
          <w:rtl/>
          <w:lang w:eastAsia="ar-SA"/>
        </w:rPr>
        <w:t>التحبير لعلم التفسير</w:t>
      </w:r>
      <w:r w:rsidRPr="00550152">
        <w:rPr>
          <w:rFonts w:ascii="Times New Roman" w:eastAsia="Times New Roman" w:hAnsi="Times New Roman" w:cs="Traditional Arabic"/>
          <w:sz w:val="36"/>
          <w:szCs w:val="36"/>
          <w:rtl/>
          <w:lang w:eastAsia="ar-SA"/>
        </w:rPr>
        <w:t xml:space="preserve">/ جلال الدين </w:t>
      </w:r>
      <w:proofErr w:type="gramStart"/>
      <w:r w:rsidRPr="00550152">
        <w:rPr>
          <w:rFonts w:ascii="Times New Roman" w:eastAsia="Times New Roman" w:hAnsi="Times New Roman" w:cs="Traditional Arabic"/>
          <w:sz w:val="36"/>
          <w:szCs w:val="36"/>
          <w:rtl/>
          <w:lang w:eastAsia="ar-SA"/>
        </w:rPr>
        <w:t>عبدالرحمن</w:t>
      </w:r>
      <w:proofErr w:type="gramEnd"/>
      <w:r w:rsidRPr="00550152">
        <w:rPr>
          <w:rFonts w:ascii="Times New Roman" w:eastAsia="Times New Roman" w:hAnsi="Times New Roman" w:cs="Traditional Arabic"/>
          <w:sz w:val="36"/>
          <w:szCs w:val="36"/>
          <w:rtl/>
          <w:lang w:eastAsia="ar-SA"/>
        </w:rPr>
        <w:t xml:space="preserve"> بن أبي بكر السيوطي (ت 911 هـ)؛ تحقيق هيئة التأليف في إسماعيل </w:t>
      </w:r>
      <w:proofErr w:type="gramStart"/>
      <w:r w:rsidRPr="00550152">
        <w:rPr>
          <w:rFonts w:ascii="Times New Roman" w:eastAsia="Times New Roman" w:hAnsi="Times New Roman" w:cs="Traditional Arabic"/>
          <w:sz w:val="36"/>
          <w:szCs w:val="36"/>
          <w:rtl/>
          <w:lang w:eastAsia="ar-SA"/>
        </w:rPr>
        <w:t>آغا.-</w:t>
      </w:r>
      <w:proofErr w:type="gramEnd"/>
      <w:r w:rsidRPr="00550152">
        <w:rPr>
          <w:rFonts w:ascii="Times New Roman" w:eastAsia="Times New Roman" w:hAnsi="Times New Roman" w:cs="Traditional Arabic"/>
          <w:sz w:val="36"/>
          <w:szCs w:val="36"/>
          <w:rtl/>
          <w:lang w:eastAsia="ar-SA"/>
        </w:rPr>
        <w:t xml:space="preserve"> إستانبول: دار السراج، 1440 هـ، 2019 م، 464 ص.</w:t>
      </w:r>
    </w:p>
    <w:p w14:paraId="2098CBDE" w14:textId="77777777" w:rsidR="00F97C5D" w:rsidRPr="00550152" w:rsidRDefault="00F97C5D" w:rsidP="00F97C5D">
      <w:pPr>
        <w:ind w:left="0" w:firstLine="0"/>
        <w:jc w:val="both"/>
        <w:rPr>
          <w:rFonts w:ascii="Times New Roman" w:eastAsia="Times New Roman" w:hAnsi="Times New Roman" w:cs="Traditional Arabic"/>
          <w:sz w:val="36"/>
          <w:szCs w:val="36"/>
          <w:rtl/>
          <w:lang w:eastAsia="ar-SA"/>
        </w:rPr>
      </w:pPr>
    </w:p>
    <w:p w14:paraId="20D1B793" w14:textId="77777777" w:rsidR="00F97C5D" w:rsidRPr="008A6C83" w:rsidRDefault="00F97C5D" w:rsidP="00F97C5D">
      <w:pPr>
        <w:ind w:left="0" w:firstLine="0"/>
        <w:jc w:val="both"/>
        <w:rPr>
          <w:rFonts w:ascii="Calibri" w:eastAsia="Calibri" w:hAnsi="Calibri" w:cs="Traditional Arabic"/>
          <w:sz w:val="36"/>
          <w:szCs w:val="36"/>
          <w:rtl/>
        </w:rPr>
      </w:pPr>
      <w:r w:rsidRPr="008A6C83">
        <w:rPr>
          <w:rFonts w:ascii="Calibri" w:eastAsia="Calibri" w:hAnsi="Calibri" w:cs="Traditional Arabic"/>
          <w:b/>
          <w:bCs/>
          <w:sz w:val="36"/>
          <w:szCs w:val="36"/>
          <w:rtl/>
        </w:rPr>
        <w:lastRenderedPageBreak/>
        <w:t>التعريف بطائفة من المصطلحات والألفاظ التي استخدمها نخبة من المفسرين لتفسيرهم النص القرآني الكريم</w:t>
      </w:r>
      <w:r w:rsidRPr="008A6C83">
        <w:rPr>
          <w:rFonts w:ascii="Calibri" w:eastAsia="Calibri" w:hAnsi="Calibri" w:cs="Traditional Arabic"/>
          <w:sz w:val="36"/>
          <w:szCs w:val="36"/>
          <w:rtl/>
        </w:rPr>
        <w:t xml:space="preserve">/ محمد </w:t>
      </w:r>
      <w:proofErr w:type="gramStart"/>
      <w:r w:rsidRPr="008A6C83">
        <w:rPr>
          <w:rFonts w:ascii="Calibri" w:eastAsia="Calibri" w:hAnsi="Calibri" w:cs="Traditional Arabic"/>
          <w:sz w:val="36"/>
          <w:szCs w:val="36"/>
          <w:rtl/>
        </w:rPr>
        <w:t>عبدالرحيم</w:t>
      </w:r>
      <w:proofErr w:type="gramEnd"/>
      <w:r w:rsidRPr="008A6C83">
        <w:rPr>
          <w:rFonts w:ascii="Calibri" w:eastAsia="Calibri" w:hAnsi="Calibri" w:cs="Traditional Arabic"/>
          <w:sz w:val="36"/>
          <w:szCs w:val="36"/>
          <w:rtl/>
        </w:rPr>
        <w:t xml:space="preserve"> </w:t>
      </w:r>
      <w:proofErr w:type="spellStart"/>
      <w:r w:rsidRPr="008A6C83">
        <w:rPr>
          <w:rFonts w:ascii="Calibri" w:eastAsia="Calibri" w:hAnsi="Calibri" w:cs="Traditional Arabic"/>
          <w:sz w:val="36"/>
          <w:szCs w:val="36"/>
          <w:rtl/>
        </w:rPr>
        <w:t>الطرشاوي</w:t>
      </w:r>
      <w:proofErr w:type="spellEnd"/>
      <w:r w:rsidRPr="008A6C83">
        <w:rPr>
          <w:rFonts w:ascii="Calibri" w:eastAsia="Calibri" w:hAnsi="Calibri" w:cs="Traditional Arabic"/>
          <w:sz w:val="36"/>
          <w:szCs w:val="36"/>
          <w:rtl/>
        </w:rPr>
        <w:t>، 150 ص.</w:t>
      </w:r>
    </w:p>
    <w:p w14:paraId="287C5786" w14:textId="77777777" w:rsidR="00F97C5D" w:rsidRPr="008A6C83" w:rsidRDefault="00F97C5D" w:rsidP="00F97C5D">
      <w:pPr>
        <w:ind w:left="0" w:firstLine="0"/>
        <w:jc w:val="both"/>
        <w:rPr>
          <w:rFonts w:ascii="Calibri" w:eastAsia="Calibri" w:hAnsi="Calibri" w:cs="Traditional Arabic"/>
          <w:sz w:val="36"/>
          <w:szCs w:val="36"/>
          <w:rtl/>
        </w:rPr>
      </w:pPr>
      <w:r w:rsidRPr="008A6C83">
        <w:rPr>
          <w:rFonts w:ascii="Calibri" w:eastAsia="Calibri" w:hAnsi="Calibri" w:cs="Traditional Arabic"/>
          <w:sz w:val="36"/>
          <w:szCs w:val="36"/>
          <w:rtl/>
        </w:rPr>
        <w:t>شبكة الألوكة 10/2/1448 هـ، 2026 م.</w:t>
      </w:r>
    </w:p>
    <w:p w14:paraId="45367058" w14:textId="77777777" w:rsidR="00F97C5D" w:rsidRPr="008A6C83" w:rsidRDefault="00F97C5D" w:rsidP="00F97C5D">
      <w:pPr>
        <w:ind w:left="0" w:firstLine="0"/>
        <w:jc w:val="both"/>
        <w:rPr>
          <w:rFonts w:ascii="Calibri" w:eastAsia="Calibri" w:hAnsi="Calibri" w:cs="Traditional Arabic"/>
          <w:sz w:val="36"/>
          <w:szCs w:val="36"/>
        </w:rPr>
      </w:pPr>
    </w:p>
    <w:p w14:paraId="5480B071" w14:textId="77777777" w:rsidR="00F97C5D" w:rsidRPr="001A44E7" w:rsidRDefault="00F97C5D" w:rsidP="00F97C5D">
      <w:pPr>
        <w:ind w:left="0" w:firstLine="0"/>
        <w:jc w:val="both"/>
        <w:rPr>
          <w:rFonts w:ascii="Times New Roman" w:eastAsia="Times New Roman" w:hAnsi="Times New Roman" w:cs="Traditional Arabic"/>
          <w:kern w:val="2"/>
          <w:sz w:val="36"/>
          <w:szCs w:val="36"/>
          <w:rtl/>
          <w:lang w:eastAsia="ar-SA"/>
        </w:rPr>
      </w:pPr>
      <w:r w:rsidRPr="001A44E7">
        <w:rPr>
          <w:rFonts w:ascii="Times New Roman" w:eastAsia="Times New Roman" w:hAnsi="Times New Roman" w:cs="Traditional Arabic"/>
          <w:b/>
          <w:bCs/>
          <w:kern w:val="2"/>
          <w:sz w:val="36"/>
          <w:szCs w:val="36"/>
          <w:rtl/>
          <w:lang w:eastAsia="ar-SA"/>
        </w:rPr>
        <w:t>التفسير الحضاري للقرآن الكريم: دراسة تأصيلية: سور آل حم أنموذجًا</w:t>
      </w:r>
      <w:r w:rsidRPr="001A44E7">
        <w:rPr>
          <w:rFonts w:ascii="Times New Roman" w:eastAsia="Times New Roman" w:hAnsi="Times New Roman" w:cs="Traditional Arabic"/>
          <w:kern w:val="2"/>
          <w:sz w:val="36"/>
          <w:szCs w:val="36"/>
          <w:rtl/>
          <w:lang w:eastAsia="ar-SA"/>
        </w:rPr>
        <w:t xml:space="preserve">/ إبراهيم أحمد </w:t>
      </w:r>
      <w:proofErr w:type="gramStart"/>
      <w:r w:rsidRPr="001A44E7">
        <w:rPr>
          <w:rFonts w:ascii="Times New Roman" w:eastAsia="Times New Roman" w:hAnsi="Times New Roman" w:cs="Traditional Arabic"/>
          <w:kern w:val="2"/>
          <w:sz w:val="36"/>
          <w:szCs w:val="36"/>
          <w:rtl/>
          <w:lang w:eastAsia="ar-SA"/>
        </w:rPr>
        <w:t>فريحات.-</w:t>
      </w:r>
      <w:proofErr w:type="gramEnd"/>
      <w:r w:rsidRPr="001A44E7">
        <w:rPr>
          <w:rFonts w:ascii="Times New Roman" w:eastAsia="Times New Roman" w:hAnsi="Times New Roman" w:cs="Traditional Arabic"/>
          <w:kern w:val="2"/>
          <w:sz w:val="36"/>
          <w:szCs w:val="36"/>
          <w:rtl/>
          <w:lang w:eastAsia="ar-SA"/>
        </w:rPr>
        <w:t xml:space="preserve"> إربد: جامعة اليرموك، 1447 هـ، 2026 م (دكتوراه).</w:t>
      </w:r>
    </w:p>
    <w:p w14:paraId="67FDBC09" w14:textId="77777777" w:rsidR="00F97C5D" w:rsidRPr="001A44E7" w:rsidRDefault="00F97C5D" w:rsidP="00F97C5D">
      <w:pPr>
        <w:ind w:left="0" w:firstLine="0"/>
        <w:jc w:val="both"/>
        <w:rPr>
          <w:rFonts w:ascii="Times New Roman" w:eastAsia="Times New Roman" w:hAnsi="Times New Roman" w:cs="Traditional Arabic"/>
          <w:kern w:val="2"/>
          <w:sz w:val="36"/>
          <w:szCs w:val="36"/>
          <w:rtl/>
          <w:lang w:eastAsia="ar-SA"/>
        </w:rPr>
      </w:pPr>
    </w:p>
    <w:p w14:paraId="0C238F12" w14:textId="77777777" w:rsidR="00F97C5D" w:rsidRPr="0034211F" w:rsidRDefault="00F97C5D" w:rsidP="00F97C5D">
      <w:pPr>
        <w:ind w:left="0" w:firstLine="0"/>
        <w:jc w:val="both"/>
        <w:rPr>
          <w:rFonts w:ascii="Times New Roman" w:eastAsia="Times New Roman" w:hAnsi="Times New Roman" w:cs="Traditional Arabic"/>
          <w:b/>
          <w:bCs/>
          <w:sz w:val="36"/>
          <w:szCs w:val="36"/>
          <w:rtl/>
          <w:lang w:eastAsia="ar-SA"/>
        </w:rPr>
      </w:pPr>
      <w:r w:rsidRPr="0034211F">
        <w:rPr>
          <w:rFonts w:ascii="Times New Roman" w:eastAsia="Times New Roman" w:hAnsi="Times New Roman" w:cs="Traditional Arabic"/>
          <w:b/>
          <w:bCs/>
          <w:sz w:val="36"/>
          <w:szCs w:val="36"/>
          <w:rtl/>
          <w:lang w:eastAsia="ar-SA"/>
        </w:rPr>
        <w:t>التفسير في القرن الخامس عشر الهجري: مناهجه واتجاهاته</w:t>
      </w:r>
      <w:r w:rsidRPr="0034211F">
        <w:rPr>
          <w:rFonts w:ascii="Times New Roman" w:eastAsia="Times New Roman" w:hAnsi="Times New Roman" w:cs="Traditional Arabic"/>
          <w:sz w:val="36"/>
          <w:szCs w:val="36"/>
          <w:rtl/>
          <w:lang w:eastAsia="ar-SA"/>
        </w:rPr>
        <w:t xml:space="preserve">/ سليم </w:t>
      </w:r>
      <w:proofErr w:type="spellStart"/>
      <w:proofErr w:type="gramStart"/>
      <w:r w:rsidRPr="0034211F">
        <w:rPr>
          <w:rFonts w:ascii="Times New Roman" w:eastAsia="Times New Roman" w:hAnsi="Times New Roman" w:cs="Traditional Arabic"/>
          <w:sz w:val="36"/>
          <w:szCs w:val="36"/>
          <w:rtl/>
          <w:lang w:eastAsia="ar-SA"/>
        </w:rPr>
        <w:t>بوعون</w:t>
      </w:r>
      <w:proofErr w:type="spellEnd"/>
      <w:r w:rsidRPr="0034211F">
        <w:rPr>
          <w:rFonts w:ascii="Times New Roman" w:eastAsia="Times New Roman" w:hAnsi="Times New Roman" w:cs="Traditional Arabic"/>
          <w:sz w:val="36"/>
          <w:szCs w:val="36"/>
          <w:rtl/>
          <w:lang w:eastAsia="ar-SA"/>
        </w:rPr>
        <w:t>.-</w:t>
      </w:r>
      <w:proofErr w:type="gramEnd"/>
      <w:r w:rsidRPr="0034211F">
        <w:rPr>
          <w:rFonts w:ascii="Times New Roman" w:eastAsia="Times New Roman" w:hAnsi="Times New Roman" w:cs="Traditional Arabic"/>
          <w:sz w:val="36"/>
          <w:szCs w:val="36"/>
          <w:rtl/>
          <w:lang w:eastAsia="ar-SA"/>
        </w:rPr>
        <w:t xml:space="preserve"> الجزائر: جامعة الجزائر1 بن يوسف بن خدة، 1448 هـ، 2026 م (دكتوراه). </w:t>
      </w:r>
    </w:p>
    <w:p w14:paraId="4B346B4C" w14:textId="77777777" w:rsidR="00F97C5D" w:rsidRPr="0034211F" w:rsidRDefault="00F97C5D" w:rsidP="00F97C5D">
      <w:pPr>
        <w:ind w:left="0" w:firstLine="0"/>
        <w:jc w:val="both"/>
        <w:rPr>
          <w:rFonts w:ascii="Times New Roman" w:eastAsia="Times New Roman" w:hAnsi="Times New Roman" w:cs="Traditional Arabic"/>
          <w:b/>
          <w:bCs/>
          <w:sz w:val="36"/>
          <w:szCs w:val="36"/>
          <w:rtl/>
          <w:lang w:eastAsia="ar-SA"/>
        </w:rPr>
      </w:pPr>
    </w:p>
    <w:p w14:paraId="35052092" w14:textId="77777777" w:rsidR="00F97C5D" w:rsidRPr="00541A2D" w:rsidRDefault="00F97C5D" w:rsidP="00F97C5D">
      <w:pPr>
        <w:ind w:left="0" w:firstLine="0"/>
        <w:jc w:val="both"/>
        <w:rPr>
          <w:rFonts w:ascii="Calibri" w:eastAsia="Calibri" w:hAnsi="Calibri" w:cs="Traditional Arabic"/>
          <w:kern w:val="2"/>
          <w:sz w:val="36"/>
          <w:szCs w:val="36"/>
          <w:rtl/>
        </w:rPr>
      </w:pPr>
      <w:r w:rsidRPr="00541A2D">
        <w:rPr>
          <w:rFonts w:ascii="Times New Roman" w:eastAsia="Times New Roman" w:hAnsi="Times New Roman" w:cs="Traditional Arabic"/>
          <w:b/>
          <w:bCs/>
          <w:sz w:val="36"/>
          <w:szCs w:val="36"/>
          <w:rtl/>
          <w:lang w:eastAsia="ar-SA"/>
        </w:rPr>
        <w:t>التيسير شرح منظومة التفسير</w:t>
      </w:r>
      <w:r w:rsidRPr="00541A2D">
        <w:rPr>
          <w:rFonts w:ascii="Times New Roman" w:eastAsia="Times New Roman" w:hAnsi="Times New Roman" w:cs="Traditional Arabic"/>
          <w:sz w:val="36"/>
          <w:szCs w:val="36"/>
          <w:rtl/>
          <w:lang w:eastAsia="ar-SA"/>
        </w:rPr>
        <w:t xml:space="preserve">/ محمد يحيى بن محمد أمان الكتبي </w:t>
      </w:r>
      <w:r w:rsidRPr="00541A2D">
        <w:rPr>
          <w:rFonts w:ascii="Calibri" w:eastAsia="Calibri" w:hAnsi="Calibri" w:cs="Traditional Arabic"/>
          <w:kern w:val="2"/>
          <w:sz w:val="36"/>
          <w:szCs w:val="36"/>
          <w:rtl/>
        </w:rPr>
        <w:t xml:space="preserve">(ت 1387 هـ)؛ اعتنى به محمد أحمد </w:t>
      </w:r>
      <w:proofErr w:type="gramStart"/>
      <w:r w:rsidRPr="00541A2D">
        <w:rPr>
          <w:rFonts w:ascii="Calibri" w:eastAsia="Calibri" w:hAnsi="Calibri" w:cs="Traditional Arabic"/>
          <w:kern w:val="2"/>
          <w:sz w:val="36"/>
          <w:szCs w:val="36"/>
          <w:rtl/>
        </w:rPr>
        <w:t>عبدالعزيز.-</w:t>
      </w:r>
      <w:proofErr w:type="gramEnd"/>
      <w:r w:rsidRPr="00541A2D">
        <w:rPr>
          <w:rFonts w:ascii="Calibri" w:eastAsia="Calibri" w:hAnsi="Calibri" w:cs="Traditional Arabic"/>
          <w:kern w:val="2"/>
          <w:sz w:val="36"/>
          <w:szCs w:val="36"/>
          <w:rtl/>
        </w:rPr>
        <w:t xml:space="preserve"> بيروت: دار الكتب العلمية، 1447 هـ، 2026 م، 184 ص.</w:t>
      </w:r>
    </w:p>
    <w:p w14:paraId="20BF5257" w14:textId="77777777" w:rsidR="00F97C5D" w:rsidRPr="00541A2D" w:rsidRDefault="00F97C5D" w:rsidP="00F97C5D">
      <w:pPr>
        <w:ind w:left="0" w:firstLine="0"/>
        <w:jc w:val="both"/>
        <w:rPr>
          <w:rFonts w:ascii="Times New Roman" w:eastAsia="Times New Roman" w:hAnsi="Times New Roman" w:cs="Traditional Arabic"/>
          <w:sz w:val="36"/>
          <w:szCs w:val="36"/>
          <w:rtl/>
          <w:lang w:eastAsia="ar-SA"/>
        </w:rPr>
      </w:pPr>
      <w:r w:rsidRPr="00541A2D">
        <w:rPr>
          <w:rFonts w:ascii="Times New Roman" w:eastAsia="Times New Roman" w:hAnsi="Times New Roman" w:cs="Traditional Arabic"/>
          <w:sz w:val="36"/>
          <w:szCs w:val="36"/>
          <w:rtl/>
          <w:lang w:eastAsia="ar-SA"/>
        </w:rPr>
        <w:t>(تعرف المنظومة بالزمزمية)</w:t>
      </w:r>
    </w:p>
    <w:p w14:paraId="66C68A27" w14:textId="77777777" w:rsidR="00F97C5D" w:rsidRDefault="00F97C5D" w:rsidP="00F97C5D">
      <w:pPr>
        <w:ind w:left="0" w:firstLine="0"/>
        <w:jc w:val="both"/>
        <w:rPr>
          <w:rFonts w:ascii="Calibri" w:eastAsia="Calibri" w:hAnsi="Calibri" w:cs="Traditional Arabic"/>
          <w:kern w:val="2"/>
          <w:sz w:val="36"/>
          <w:szCs w:val="36"/>
          <w:rtl/>
        </w:rPr>
      </w:pPr>
    </w:p>
    <w:p w14:paraId="69AEDCFF" w14:textId="77777777" w:rsidR="00F97C5D" w:rsidRPr="00AA4568" w:rsidRDefault="00F97C5D" w:rsidP="00F97C5D">
      <w:pPr>
        <w:ind w:left="0" w:firstLine="0"/>
        <w:jc w:val="both"/>
        <w:rPr>
          <w:rFonts w:ascii="Aptos" w:eastAsia="Aptos" w:hAnsi="Aptos" w:cs="Traditional Arabic"/>
          <w:sz w:val="36"/>
          <w:szCs w:val="36"/>
          <w:rtl/>
        </w:rPr>
      </w:pPr>
      <w:r w:rsidRPr="00AA4568">
        <w:rPr>
          <w:rFonts w:ascii="Aptos" w:eastAsia="Aptos" w:hAnsi="Aptos" w:cs="Traditional Arabic"/>
          <w:b/>
          <w:bCs/>
          <w:sz w:val="36"/>
          <w:szCs w:val="36"/>
          <w:rtl/>
        </w:rPr>
        <w:t>الجامع المنير في أصول التفسير</w:t>
      </w:r>
      <w:r w:rsidRPr="00AA4568">
        <w:rPr>
          <w:rFonts w:ascii="Aptos" w:eastAsia="Aptos" w:hAnsi="Aptos" w:cs="Traditional Arabic"/>
          <w:sz w:val="36"/>
          <w:szCs w:val="36"/>
          <w:rtl/>
        </w:rPr>
        <w:t xml:space="preserve">/ جمال </w:t>
      </w:r>
      <w:proofErr w:type="gramStart"/>
      <w:r w:rsidRPr="00AA4568">
        <w:rPr>
          <w:rFonts w:ascii="Aptos" w:eastAsia="Aptos" w:hAnsi="Aptos" w:cs="Traditional Arabic"/>
          <w:sz w:val="36"/>
          <w:szCs w:val="36"/>
          <w:rtl/>
        </w:rPr>
        <w:t>عبدالله</w:t>
      </w:r>
      <w:proofErr w:type="gramEnd"/>
      <w:r w:rsidRPr="00AA4568">
        <w:rPr>
          <w:rFonts w:ascii="Aptos" w:eastAsia="Aptos" w:hAnsi="Aptos" w:cs="Traditional Arabic"/>
          <w:sz w:val="36"/>
          <w:szCs w:val="36"/>
          <w:rtl/>
        </w:rPr>
        <w:t xml:space="preserve"> أبو </w:t>
      </w:r>
      <w:proofErr w:type="spellStart"/>
      <w:proofErr w:type="gramStart"/>
      <w:r w:rsidRPr="00AA4568">
        <w:rPr>
          <w:rFonts w:ascii="Aptos" w:eastAsia="Aptos" w:hAnsi="Aptos" w:cs="Traditional Arabic"/>
          <w:sz w:val="36"/>
          <w:szCs w:val="36"/>
          <w:rtl/>
        </w:rPr>
        <w:t>سحلوب</w:t>
      </w:r>
      <w:proofErr w:type="spellEnd"/>
      <w:r w:rsidRPr="00AA4568">
        <w:rPr>
          <w:rFonts w:ascii="Aptos" w:eastAsia="Aptos" w:hAnsi="Aptos" w:cs="Traditional Arabic"/>
          <w:sz w:val="36"/>
          <w:szCs w:val="36"/>
          <w:rtl/>
        </w:rPr>
        <w:t>.-</w:t>
      </w:r>
      <w:proofErr w:type="gramEnd"/>
      <w:r w:rsidRPr="00AA4568">
        <w:rPr>
          <w:rFonts w:ascii="Aptos" w:eastAsia="Aptos" w:hAnsi="Aptos" w:cs="Traditional Arabic"/>
          <w:sz w:val="36"/>
          <w:szCs w:val="36"/>
          <w:rtl/>
        </w:rPr>
        <w:t xml:space="preserve"> بيروت: دار الرياحين، 1442 هـ، 2021 م، 302 ص.</w:t>
      </w:r>
    </w:p>
    <w:p w14:paraId="746112E0" w14:textId="77777777" w:rsidR="00F97C5D" w:rsidRPr="00AA4568" w:rsidRDefault="00F97C5D" w:rsidP="00F97C5D">
      <w:pPr>
        <w:ind w:left="0" w:firstLine="0"/>
        <w:jc w:val="both"/>
        <w:rPr>
          <w:rFonts w:ascii="Aptos" w:eastAsia="Aptos" w:hAnsi="Aptos" w:cs="Traditional Arabic"/>
          <w:sz w:val="36"/>
          <w:szCs w:val="36"/>
          <w:rtl/>
        </w:rPr>
      </w:pPr>
    </w:p>
    <w:p w14:paraId="4B1E1F53" w14:textId="77777777" w:rsidR="00F97C5D" w:rsidRPr="003E724B" w:rsidRDefault="00F97C5D" w:rsidP="00F97C5D">
      <w:pPr>
        <w:ind w:left="0" w:firstLine="0"/>
        <w:jc w:val="both"/>
        <w:rPr>
          <w:rFonts w:ascii="Times New Roman" w:eastAsia="Times New Roman" w:hAnsi="Times New Roman" w:cs="Traditional Arabic"/>
          <w:caps/>
          <w:sz w:val="36"/>
          <w:szCs w:val="36"/>
          <w:rtl/>
          <w:lang w:eastAsia="ar-SA"/>
        </w:rPr>
      </w:pPr>
      <w:r w:rsidRPr="003E724B">
        <w:rPr>
          <w:rFonts w:ascii="Times New Roman" w:eastAsia="Times New Roman" w:hAnsi="Times New Roman" w:cs="Traditional Arabic"/>
          <w:b/>
          <w:bCs/>
          <w:caps/>
          <w:sz w:val="36"/>
          <w:szCs w:val="36"/>
          <w:rtl/>
          <w:lang w:eastAsia="ar-SA"/>
        </w:rPr>
        <w:t>الجوهر المنير في أصول التفسير</w:t>
      </w:r>
      <w:r w:rsidRPr="003E724B">
        <w:rPr>
          <w:rFonts w:ascii="Times New Roman" w:eastAsia="Times New Roman" w:hAnsi="Times New Roman" w:cs="Traditional Arabic"/>
          <w:caps/>
          <w:sz w:val="36"/>
          <w:szCs w:val="36"/>
          <w:rtl/>
          <w:lang w:eastAsia="ar-SA"/>
        </w:rPr>
        <w:t xml:space="preserve">/ محمد رشد </w:t>
      </w:r>
      <w:proofErr w:type="gramStart"/>
      <w:r w:rsidRPr="003E724B">
        <w:rPr>
          <w:rFonts w:ascii="Times New Roman" w:eastAsia="Times New Roman" w:hAnsi="Times New Roman" w:cs="Traditional Arabic"/>
          <w:caps/>
          <w:sz w:val="36"/>
          <w:szCs w:val="36"/>
          <w:rtl/>
          <w:lang w:eastAsia="ar-SA"/>
        </w:rPr>
        <w:t>فوزان.-</w:t>
      </w:r>
      <w:proofErr w:type="gramEnd"/>
      <w:r w:rsidRPr="003E724B">
        <w:rPr>
          <w:rFonts w:ascii="Times New Roman" w:eastAsia="Times New Roman" w:hAnsi="Times New Roman" w:cs="Traditional Arabic"/>
          <w:caps/>
          <w:sz w:val="36"/>
          <w:szCs w:val="36"/>
          <w:rtl/>
          <w:lang w:eastAsia="ar-SA"/>
        </w:rPr>
        <w:t xml:space="preserve"> القاهرة: دار الصالح، 1447 هـ، 2026م.</w:t>
      </w:r>
    </w:p>
    <w:p w14:paraId="5DA4880B" w14:textId="77777777" w:rsidR="00F97C5D" w:rsidRPr="003E724B" w:rsidRDefault="00F97C5D" w:rsidP="00F97C5D">
      <w:pPr>
        <w:ind w:left="0" w:firstLine="0"/>
        <w:jc w:val="both"/>
        <w:rPr>
          <w:rFonts w:ascii="Times New Roman" w:eastAsia="Times New Roman" w:hAnsi="Times New Roman" w:cs="Traditional Arabic"/>
          <w:b/>
          <w:bCs/>
          <w:sz w:val="36"/>
          <w:szCs w:val="36"/>
          <w:rtl/>
          <w:lang w:eastAsia="ar-SA"/>
        </w:rPr>
      </w:pPr>
    </w:p>
    <w:p w14:paraId="0C04067C" w14:textId="77777777" w:rsidR="00F97C5D" w:rsidRPr="00153481" w:rsidRDefault="00F97C5D" w:rsidP="00F97C5D">
      <w:pPr>
        <w:ind w:left="0" w:firstLine="0"/>
        <w:jc w:val="both"/>
        <w:rPr>
          <w:rFonts w:ascii="Times New Roman" w:eastAsia="Times New Roman" w:hAnsi="Times New Roman" w:cs="Traditional Arabic"/>
          <w:caps/>
          <w:sz w:val="36"/>
          <w:szCs w:val="36"/>
          <w:rtl/>
          <w:lang w:eastAsia="ar-SA"/>
        </w:rPr>
      </w:pPr>
      <w:r w:rsidRPr="00153481">
        <w:rPr>
          <w:rFonts w:ascii="Times New Roman" w:eastAsia="Times New Roman" w:hAnsi="Times New Roman" w:cs="Traditional Arabic"/>
          <w:b/>
          <w:bCs/>
          <w:caps/>
          <w:sz w:val="36"/>
          <w:szCs w:val="36"/>
          <w:rtl/>
          <w:lang w:eastAsia="ar-SA"/>
        </w:rPr>
        <w:t xml:space="preserve">الحمل على الظاهر عند الإمام </w:t>
      </w:r>
      <w:proofErr w:type="spellStart"/>
      <w:r w:rsidRPr="00153481">
        <w:rPr>
          <w:rFonts w:ascii="Times New Roman" w:eastAsia="Times New Roman" w:hAnsi="Times New Roman" w:cs="Traditional Arabic"/>
          <w:b/>
          <w:bCs/>
          <w:caps/>
          <w:sz w:val="36"/>
          <w:szCs w:val="36"/>
          <w:rtl/>
          <w:lang w:eastAsia="ar-SA"/>
        </w:rPr>
        <w:t>الآلوسي</w:t>
      </w:r>
      <w:proofErr w:type="spellEnd"/>
      <w:r w:rsidRPr="00153481">
        <w:rPr>
          <w:rFonts w:ascii="Times New Roman" w:eastAsia="Times New Roman" w:hAnsi="Times New Roman" w:cs="Traditional Arabic"/>
          <w:b/>
          <w:bCs/>
          <w:caps/>
          <w:sz w:val="36"/>
          <w:szCs w:val="36"/>
          <w:rtl/>
          <w:lang w:eastAsia="ar-SA"/>
        </w:rPr>
        <w:t xml:space="preserve"> في تفسيره روح المعاني: دراسة تأصيلية تطبيقية</w:t>
      </w:r>
      <w:r w:rsidRPr="00153481">
        <w:rPr>
          <w:rFonts w:ascii="Times New Roman" w:eastAsia="Times New Roman" w:hAnsi="Times New Roman" w:cs="Traditional Arabic"/>
          <w:caps/>
          <w:sz w:val="36"/>
          <w:szCs w:val="36"/>
          <w:rtl/>
          <w:lang w:eastAsia="ar-SA"/>
        </w:rPr>
        <w:t xml:space="preserve">/ صالح ناصر </w:t>
      </w:r>
      <w:proofErr w:type="spellStart"/>
      <w:proofErr w:type="gramStart"/>
      <w:r w:rsidRPr="00153481">
        <w:rPr>
          <w:rFonts w:ascii="Times New Roman" w:eastAsia="Times New Roman" w:hAnsi="Times New Roman" w:cs="Traditional Arabic"/>
          <w:caps/>
          <w:sz w:val="36"/>
          <w:szCs w:val="36"/>
          <w:rtl/>
          <w:lang w:eastAsia="ar-SA"/>
        </w:rPr>
        <w:t>الفهداوي</w:t>
      </w:r>
      <w:proofErr w:type="spellEnd"/>
      <w:r w:rsidRPr="00153481">
        <w:rPr>
          <w:rFonts w:ascii="Times New Roman" w:eastAsia="Times New Roman" w:hAnsi="Times New Roman" w:cs="Traditional Arabic"/>
          <w:caps/>
          <w:sz w:val="36"/>
          <w:szCs w:val="36"/>
          <w:rtl/>
          <w:lang w:eastAsia="ar-SA"/>
        </w:rPr>
        <w:t>.-</w:t>
      </w:r>
      <w:proofErr w:type="gramEnd"/>
      <w:r w:rsidRPr="00153481">
        <w:rPr>
          <w:rFonts w:ascii="Times New Roman" w:eastAsia="Times New Roman" w:hAnsi="Times New Roman" w:cs="Traditional Arabic"/>
          <w:caps/>
          <w:sz w:val="36"/>
          <w:szCs w:val="36"/>
          <w:rtl/>
          <w:lang w:eastAsia="ar-SA"/>
        </w:rPr>
        <w:t xml:space="preserve"> بغداد: الجامعة العراقية، 1447 هـ، 2026 م (دكتوراه).</w:t>
      </w:r>
    </w:p>
    <w:p w14:paraId="11797986" w14:textId="77777777" w:rsidR="00F97C5D" w:rsidRPr="00153481" w:rsidRDefault="00F97C5D" w:rsidP="00F97C5D">
      <w:pPr>
        <w:ind w:left="0" w:firstLine="0"/>
        <w:jc w:val="both"/>
        <w:rPr>
          <w:rFonts w:ascii="Times New Roman" w:eastAsia="Times New Roman" w:hAnsi="Times New Roman" w:cs="Traditional Arabic"/>
          <w:caps/>
          <w:sz w:val="36"/>
          <w:szCs w:val="36"/>
          <w:rtl/>
          <w:lang w:eastAsia="ar-SA"/>
        </w:rPr>
      </w:pPr>
    </w:p>
    <w:p w14:paraId="7C37BF2D" w14:textId="77777777" w:rsidR="00F97C5D" w:rsidRPr="00D23138" w:rsidRDefault="00F97C5D" w:rsidP="00F97C5D">
      <w:pPr>
        <w:ind w:left="0" w:firstLine="0"/>
        <w:jc w:val="both"/>
        <w:rPr>
          <w:rFonts w:ascii="Times New Roman" w:eastAsia="Times New Roman" w:hAnsi="Times New Roman" w:cs="Traditional Arabic"/>
          <w:b/>
          <w:bCs/>
          <w:sz w:val="36"/>
          <w:szCs w:val="36"/>
          <w:rtl/>
          <w:lang w:eastAsia="ar-SA"/>
        </w:rPr>
      </w:pPr>
      <w:r w:rsidRPr="00D23138">
        <w:rPr>
          <w:rFonts w:ascii="Times New Roman" w:eastAsia="Times New Roman" w:hAnsi="Times New Roman" w:cs="Traditional Arabic"/>
          <w:b/>
          <w:bCs/>
          <w:sz w:val="36"/>
          <w:szCs w:val="36"/>
          <w:rtl/>
          <w:lang w:eastAsia="ar-SA"/>
        </w:rPr>
        <w:t>الخلافات التفسيرية بين مفسري القرن السابع الهجري.</w:t>
      </w:r>
    </w:p>
    <w:p w14:paraId="01AE15B7" w14:textId="77777777" w:rsidR="00F97C5D" w:rsidRPr="00D23138" w:rsidRDefault="00F97C5D" w:rsidP="00F97C5D">
      <w:pPr>
        <w:ind w:left="0" w:firstLine="0"/>
        <w:jc w:val="both"/>
        <w:rPr>
          <w:rFonts w:ascii="Times New Roman" w:eastAsia="Times New Roman" w:hAnsi="Times New Roman" w:cs="Traditional Arabic"/>
          <w:sz w:val="36"/>
          <w:szCs w:val="36"/>
          <w:rtl/>
          <w:lang w:eastAsia="ar-SA"/>
        </w:rPr>
      </w:pPr>
      <w:r w:rsidRPr="00D23138">
        <w:rPr>
          <w:rFonts w:ascii="Times New Roman" w:eastAsia="Times New Roman" w:hAnsi="Times New Roman" w:cs="Traditional Arabic"/>
          <w:sz w:val="36"/>
          <w:szCs w:val="36"/>
          <w:rtl/>
          <w:lang w:eastAsia="ar-SA"/>
        </w:rPr>
        <w:t>جمعها ودراستها في جامعة الأنبار، 1443 هـ، 2022 م، ...</w:t>
      </w:r>
    </w:p>
    <w:p w14:paraId="0E83C468" w14:textId="77777777" w:rsidR="00F97C5D" w:rsidRPr="00D23138" w:rsidRDefault="00F97C5D" w:rsidP="00F97C5D">
      <w:pPr>
        <w:ind w:left="0" w:firstLine="0"/>
        <w:jc w:val="both"/>
        <w:rPr>
          <w:rFonts w:ascii="Times New Roman" w:eastAsia="Times New Roman" w:hAnsi="Times New Roman" w:cs="Traditional Arabic"/>
          <w:sz w:val="36"/>
          <w:szCs w:val="36"/>
          <w:rtl/>
          <w:lang w:eastAsia="ar-SA"/>
        </w:rPr>
      </w:pPr>
    </w:p>
    <w:p w14:paraId="701282BA" w14:textId="77777777" w:rsidR="00F97C5D" w:rsidRPr="00894739" w:rsidRDefault="00F97C5D" w:rsidP="00F97C5D">
      <w:pPr>
        <w:ind w:left="0" w:firstLine="0"/>
        <w:jc w:val="both"/>
        <w:rPr>
          <w:rFonts w:ascii="Times New Roman" w:eastAsia="Times New Roman" w:hAnsi="Times New Roman" w:cs="Traditional Arabic"/>
          <w:caps/>
          <w:sz w:val="36"/>
          <w:szCs w:val="36"/>
          <w:rtl/>
          <w:lang w:eastAsia="ar-SA"/>
        </w:rPr>
      </w:pPr>
      <w:r w:rsidRPr="00894739">
        <w:rPr>
          <w:rFonts w:ascii="Times New Roman" w:eastAsia="Times New Roman" w:hAnsi="Times New Roman" w:cs="Traditional Arabic"/>
          <w:b/>
          <w:bCs/>
          <w:caps/>
          <w:sz w:val="36"/>
          <w:szCs w:val="36"/>
          <w:rtl/>
          <w:lang w:eastAsia="ar-SA"/>
        </w:rPr>
        <w:t>سبل استنباط المعاني من القرآن والسنة: دراسة منهجية تأويلية ناقدة</w:t>
      </w:r>
      <w:r w:rsidRPr="00894739">
        <w:rPr>
          <w:rFonts w:ascii="Times New Roman" w:eastAsia="Times New Roman" w:hAnsi="Times New Roman" w:cs="Traditional Arabic"/>
          <w:caps/>
          <w:sz w:val="36"/>
          <w:szCs w:val="36"/>
          <w:rtl/>
          <w:lang w:eastAsia="ar-SA"/>
        </w:rPr>
        <w:t xml:space="preserve">/ محمد توفيق محمد </w:t>
      </w:r>
      <w:proofErr w:type="gramStart"/>
      <w:r w:rsidRPr="00894739">
        <w:rPr>
          <w:rFonts w:ascii="Times New Roman" w:eastAsia="Times New Roman" w:hAnsi="Times New Roman" w:cs="Traditional Arabic"/>
          <w:caps/>
          <w:sz w:val="36"/>
          <w:szCs w:val="36"/>
          <w:rtl/>
          <w:lang w:eastAsia="ar-SA"/>
        </w:rPr>
        <w:t>سعد.-</w:t>
      </w:r>
      <w:proofErr w:type="gramEnd"/>
      <w:r w:rsidRPr="00894739">
        <w:rPr>
          <w:rFonts w:ascii="Times New Roman" w:eastAsia="Times New Roman" w:hAnsi="Times New Roman" w:cs="Traditional Arabic"/>
          <w:caps/>
          <w:sz w:val="36"/>
          <w:szCs w:val="36"/>
          <w:rtl/>
          <w:lang w:eastAsia="ar-SA"/>
        </w:rPr>
        <w:t xml:space="preserve"> القاهرة: مكتبة وهبة، 1442 هـ، 2021 م، 1024 ص.</w:t>
      </w:r>
    </w:p>
    <w:p w14:paraId="112E0C37" w14:textId="77777777" w:rsidR="00F97C5D" w:rsidRPr="00894739" w:rsidRDefault="00F97C5D" w:rsidP="00F97C5D">
      <w:pPr>
        <w:ind w:left="0" w:firstLine="0"/>
        <w:rPr>
          <w:rFonts w:ascii="Times New Roman" w:eastAsia="Times New Roman" w:hAnsi="Times New Roman" w:cs="Traditional Arabic"/>
          <w:b/>
          <w:bCs/>
          <w:caps/>
          <w:sz w:val="36"/>
          <w:szCs w:val="36"/>
          <w:rtl/>
          <w:lang w:eastAsia="ar-SA"/>
        </w:rPr>
      </w:pPr>
    </w:p>
    <w:p w14:paraId="2E974A29" w14:textId="77777777" w:rsidR="00F97C5D" w:rsidRPr="00D30F45" w:rsidRDefault="00F97C5D" w:rsidP="00F97C5D">
      <w:pPr>
        <w:ind w:left="0" w:firstLine="0"/>
        <w:jc w:val="both"/>
        <w:rPr>
          <w:rFonts w:ascii="Times New Roman" w:eastAsia="Times New Roman" w:hAnsi="Times New Roman" w:cs="Traditional Arabic"/>
          <w:sz w:val="36"/>
          <w:szCs w:val="36"/>
          <w:rtl/>
          <w:lang w:eastAsia="ar-SA"/>
        </w:rPr>
      </w:pPr>
      <w:r w:rsidRPr="00D30F45">
        <w:rPr>
          <w:rFonts w:ascii="Times New Roman" w:eastAsia="Times New Roman" w:hAnsi="Times New Roman" w:cs="Traditional Arabic"/>
          <w:b/>
          <w:bCs/>
          <w:sz w:val="36"/>
          <w:szCs w:val="36"/>
          <w:rtl/>
          <w:lang w:eastAsia="ar-SA"/>
        </w:rPr>
        <w:t>سنن تلقي القرآن الكريم: اللسان والقصد أنموذجًا</w:t>
      </w:r>
      <w:r w:rsidRPr="00D30F45">
        <w:rPr>
          <w:rFonts w:ascii="Times New Roman" w:eastAsia="Times New Roman" w:hAnsi="Times New Roman" w:cs="Traditional Arabic"/>
          <w:sz w:val="36"/>
          <w:szCs w:val="36"/>
          <w:rtl/>
          <w:lang w:eastAsia="ar-SA"/>
        </w:rPr>
        <w:t xml:space="preserve">/ سعاد </w:t>
      </w:r>
      <w:proofErr w:type="spellStart"/>
      <w:proofErr w:type="gramStart"/>
      <w:r w:rsidRPr="00D30F45">
        <w:rPr>
          <w:rFonts w:ascii="Times New Roman" w:eastAsia="Times New Roman" w:hAnsi="Times New Roman" w:cs="Traditional Arabic"/>
          <w:sz w:val="36"/>
          <w:szCs w:val="36"/>
          <w:rtl/>
          <w:lang w:eastAsia="ar-SA"/>
        </w:rPr>
        <w:t>كوريم</w:t>
      </w:r>
      <w:proofErr w:type="spellEnd"/>
      <w:r w:rsidRPr="00D30F45">
        <w:rPr>
          <w:rFonts w:ascii="Times New Roman" w:eastAsia="Times New Roman" w:hAnsi="Times New Roman" w:cs="Traditional Arabic"/>
          <w:sz w:val="36"/>
          <w:szCs w:val="36"/>
          <w:rtl/>
          <w:lang w:eastAsia="ar-SA"/>
        </w:rPr>
        <w:t>.-</w:t>
      </w:r>
      <w:proofErr w:type="gramEnd"/>
      <w:r w:rsidRPr="00D30F45">
        <w:rPr>
          <w:rFonts w:ascii="Times New Roman" w:eastAsia="Times New Roman" w:hAnsi="Times New Roman" w:cs="Traditional Arabic"/>
          <w:sz w:val="36"/>
          <w:szCs w:val="36"/>
          <w:rtl/>
          <w:lang w:eastAsia="ar-SA"/>
        </w:rPr>
        <w:t xml:space="preserve"> الرياض: مركز تفسير للدراسات القرآنية، 1446 هـ، 2025 م، 488 ص.</w:t>
      </w:r>
    </w:p>
    <w:p w14:paraId="7D04D8DD" w14:textId="77777777" w:rsidR="00F97C5D" w:rsidRPr="00D30F45" w:rsidRDefault="00F97C5D" w:rsidP="00F97C5D">
      <w:pPr>
        <w:ind w:left="0" w:firstLine="0"/>
        <w:jc w:val="both"/>
        <w:rPr>
          <w:rFonts w:ascii="Times New Roman" w:eastAsia="Times New Roman" w:hAnsi="Times New Roman" w:cs="Traditional Arabic"/>
          <w:sz w:val="36"/>
          <w:szCs w:val="36"/>
          <w:rtl/>
          <w:lang w:eastAsia="ar-SA"/>
        </w:rPr>
      </w:pPr>
    </w:p>
    <w:p w14:paraId="3E008B8C" w14:textId="77777777" w:rsidR="00F97C5D" w:rsidRPr="00B96D6A" w:rsidRDefault="00F97C5D" w:rsidP="00F97C5D">
      <w:pPr>
        <w:ind w:left="0" w:firstLine="0"/>
        <w:jc w:val="both"/>
        <w:rPr>
          <w:rFonts w:ascii="Times New Roman" w:eastAsia="Times New Roman" w:hAnsi="Times New Roman" w:cs="Traditional Arabic"/>
          <w:sz w:val="36"/>
          <w:szCs w:val="36"/>
          <w:rtl/>
          <w:lang w:eastAsia="ar-SA"/>
        </w:rPr>
      </w:pPr>
      <w:proofErr w:type="gramStart"/>
      <w:r w:rsidRPr="00B96D6A">
        <w:rPr>
          <w:rFonts w:ascii="Times New Roman" w:eastAsia="Times New Roman" w:hAnsi="Times New Roman" w:cs="Traditional Arabic"/>
          <w:b/>
          <w:bCs/>
          <w:sz w:val="36"/>
          <w:szCs w:val="36"/>
          <w:rtl/>
          <w:lang w:eastAsia="ar-SA"/>
        </w:rPr>
        <w:t>عبدالقادر</w:t>
      </w:r>
      <w:proofErr w:type="gramEnd"/>
      <w:r w:rsidRPr="00B96D6A">
        <w:rPr>
          <w:rFonts w:ascii="Times New Roman" w:eastAsia="Times New Roman" w:hAnsi="Times New Roman" w:cs="Traditional Arabic"/>
          <w:b/>
          <w:bCs/>
          <w:sz w:val="36"/>
          <w:szCs w:val="36"/>
          <w:rtl/>
          <w:lang w:eastAsia="ar-SA"/>
        </w:rPr>
        <w:t xml:space="preserve"> الجرجاني ومنهجه في تفسيره المسمى درج الدرر في تفسير </w:t>
      </w:r>
      <w:proofErr w:type="spellStart"/>
      <w:r w:rsidRPr="00B96D6A">
        <w:rPr>
          <w:rFonts w:ascii="Times New Roman" w:eastAsia="Times New Roman" w:hAnsi="Times New Roman" w:cs="Traditional Arabic"/>
          <w:b/>
          <w:bCs/>
          <w:sz w:val="36"/>
          <w:szCs w:val="36"/>
          <w:rtl/>
          <w:lang w:eastAsia="ar-SA"/>
        </w:rPr>
        <w:t>الآي</w:t>
      </w:r>
      <w:proofErr w:type="spellEnd"/>
      <w:r w:rsidRPr="00B96D6A">
        <w:rPr>
          <w:rFonts w:ascii="Times New Roman" w:eastAsia="Times New Roman" w:hAnsi="Times New Roman" w:cs="Traditional Arabic"/>
          <w:b/>
          <w:bCs/>
          <w:sz w:val="36"/>
          <w:szCs w:val="36"/>
          <w:rtl/>
          <w:lang w:eastAsia="ar-SA"/>
        </w:rPr>
        <w:t xml:space="preserve"> والسور</w:t>
      </w:r>
      <w:r w:rsidRPr="00B96D6A">
        <w:rPr>
          <w:rFonts w:ascii="Times New Roman" w:eastAsia="Times New Roman" w:hAnsi="Times New Roman" w:cs="Traditional Arabic"/>
          <w:sz w:val="36"/>
          <w:szCs w:val="36"/>
          <w:rtl/>
          <w:lang w:eastAsia="ar-SA"/>
        </w:rPr>
        <w:t xml:space="preserve">/ محمد </w:t>
      </w:r>
      <w:proofErr w:type="gramStart"/>
      <w:r w:rsidRPr="00B96D6A">
        <w:rPr>
          <w:rFonts w:ascii="Times New Roman" w:eastAsia="Times New Roman" w:hAnsi="Times New Roman" w:cs="Traditional Arabic"/>
          <w:sz w:val="36"/>
          <w:szCs w:val="36"/>
          <w:rtl/>
          <w:lang w:eastAsia="ar-SA"/>
        </w:rPr>
        <w:t>عبدالرحيم</w:t>
      </w:r>
      <w:proofErr w:type="gramEnd"/>
      <w:r w:rsidRPr="00B96D6A">
        <w:rPr>
          <w:rFonts w:ascii="Times New Roman" w:eastAsia="Times New Roman" w:hAnsi="Times New Roman" w:cs="Traditional Arabic"/>
          <w:sz w:val="36"/>
          <w:szCs w:val="36"/>
          <w:rtl/>
          <w:lang w:eastAsia="ar-SA"/>
        </w:rPr>
        <w:t xml:space="preserve"> </w:t>
      </w:r>
      <w:proofErr w:type="gramStart"/>
      <w:r w:rsidRPr="00B96D6A">
        <w:rPr>
          <w:rFonts w:ascii="Times New Roman" w:eastAsia="Times New Roman" w:hAnsi="Times New Roman" w:cs="Traditional Arabic"/>
          <w:sz w:val="36"/>
          <w:szCs w:val="36"/>
          <w:rtl/>
          <w:lang w:eastAsia="ar-SA"/>
        </w:rPr>
        <w:t>محمد.-</w:t>
      </w:r>
      <w:proofErr w:type="gramEnd"/>
      <w:r w:rsidRPr="00B96D6A">
        <w:rPr>
          <w:rFonts w:ascii="Times New Roman" w:eastAsia="Times New Roman" w:hAnsi="Times New Roman" w:cs="Traditional Arabic"/>
          <w:sz w:val="36"/>
          <w:szCs w:val="36"/>
          <w:rtl/>
          <w:lang w:eastAsia="ar-SA"/>
        </w:rPr>
        <w:t xml:space="preserve"> المنيا: جامعة المنيا، 1442 هـ، 2021 م (دكتوراه).</w:t>
      </w:r>
    </w:p>
    <w:p w14:paraId="35F65E0A" w14:textId="77777777" w:rsidR="00F97C5D" w:rsidRPr="00B96D6A" w:rsidRDefault="00F97C5D" w:rsidP="00F97C5D">
      <w:pPr>
        <w:ind w:left="0" w:firstLine="0"/>
        <w:jc w:val="both"/>
        <w:rPr>
          <w:rFonts w:ascii="Times New Roman" w:eastAsia="Times New Roman" w:hAnsi="Times New Roman" w:cs="Traditional Arabic"/>
          <w:sz w:val="36"/>
          <w:szCs w:val="36"/>
          <w:rtl/>
          <w:lang w:eastAsia="ar-SA"/>
        </w:rPr>
      </w:pPr>
    </w:p>
    <w:p w14:paraId="478279DA" w14:textId="77777777" w:rsidR="00F97C5D" w:rsidRPr="00D940F4" w:rsidRDefault="00F97C5D" w:rsidP="00F97C5D">
      <w:pPr>
        <w:ind w:left="0" w:firstLine="0"/>
        <w:jc w:val="both"/>
        <w:rPr>
          <w:rFonts w:ascii="Times New Roman" w:eastAsia="Times New Roman" w:hAnsi="Times New Roman" w:cs="Traditional Arabic"/>
          <w:sz w:val="36"/>
          <w:szCs w:val="36"/>
          <w:rtl/>
        </w:rPr>
      </w:pPr>
      <w:r w:rsidRPr="00D940F4">
        <w:rPr>
          <w:rFonts w:ascii="Times New Roman" w:eastAsia="Times New Roman" w:hAnsi="Times New Roman" w:cs="Traditional Arabic"/>
          <w:b/>
          <w:bCs/>
          <w:sz w:val="36"/>
          <w:szCs w:val="36"/>
          <w:rtl/>
        </w:rPr>
        <w:t xml:space="preserve">قواعد التفسير وتطبيقاتها عند الإمام جمال الدين الصفدي في تفسيره كشف الأسرار وهتك الأستار: جمعًا ودراسةً ونقدًا/ </w:t>
      </w:r>
      <w:r w:rsidRPr="00D940F4">
        <w:rPr>
          <w:rFonts w:ascii="Times New Roman" w:eastAsia="Times New Roman" w:hAnsi="Times New Roman" w:cs="Traditional Arabic"/>
          <w:sz w:val="36"/>
          <w:szCs w:val="36"/>
          <w:rtl/>
        </w:rPr>
        <w:t xml:space="preserve">زياد بن أحمد </w:t>
      </w:r>
      <w:proofErr w:type="spellStart"/>
      <w:proofErr w:type="gramStart"/>
      <w:r w:rsidRPr="00D940F4">
        <w:rPr>
          <w:rFonts w:ascii="Times New Roman" w:eastAsia="Times New Roman" w:hAnsi="Times New Roman" w:cs="Traditional Arabic"/>
          <w:sz w:val="36"/>
          <w:szCs w:val="36"/>
          <w:rtl/>
        </w:rPr>
        <w:t>خنبشي</w:t>
      </w:r>
      <w:proofErr w:type="spellEnd"/>
      <w:r w:rsidRPr="00D940F4">
        <w:rPr>
          <w:rFonts w:ascii="Times New Roman" w:eastAsia="Times New Roman" w:hAnsi="Times New Roman" w:cs="Traditional Arabic"/>
          <w:sz w:val="36"/>
          <w:szCs w:val="36"/>
          <w:rtl/>
        </w:rPr>
        <w:t>.-</w:t>
      </w:r>
      <w:proofErr w:type="gramEnd"/>
      <w:r w:rsidRPr="00D940F4">
        <w:rPr>
          <w:rFonts w:ascii="Times New Roman" w:eastAsia="Times New Roman" w:hAnsi="Times New Roman" w:cs="Traditional Arabic"/>
          <w:b/>
          <w:bCs/>
          <w:sz w:val="36"/>
          <w:szCs w:val="36"/>
          <w:rtl/>
        </w:rPr>
        <w:t xml:space="preserve"> </w:t>
      </w:r>
      <w:r w:rsidRPr="00D940F4">
        <w:rPr>
          <w:rFonts w:ascii="Times New Roman" w:eastAsia="Times New Roman" w:hAnsi="Times New Roman" w:cs="Traditional Arabic"/>
          <w:sz w:val="36"/>
          <w:szCs w:val="36"/>
          <w:rtl/>
        </w:rPr>
        <w:t>كوالالمبور: جامعة المدينة العالمية، 1447 هـ، 2026 م (دكتوراه).</w:t>
      </w:r>
    </w:p>
    <w:p w14:paraId="73898053" w14:textId="77777777" w:rsidR="00F97C5D" w:rsidRPr="00D940F4" w:rsidRDefault="00F97C5D" w:rsidP="00F97C5D">
      <w:pPr>
        <w:ind w:left="0" w:firstLine="0"/>
        <w:jc w:val="both"/>
        <w:rPr>
          <w:rFonts w:ascii="Times New Roman" w:eastAsia="Times New Roman" w:hAnsi="Times New Roman" w:cs="Traditional Arabic"/>
          <w:b/>
          <w:bCs/>
          <w:sz w:val="36"/>
          <w:szCs w:val="36"/>
          <w:rtl/>
        </w:rPr>
      </w:pPr>
    </w:p>
    <w:p w14:paraId="7A86C361" w14:textId="77777777" w:rsidR="008665BB" w:rsidRPr="007B1D60" w:rsidRDefault="008665BB" w:rsidP="008665BB">
      <w:pPr>
        <w:ind w:left="0" w:firstLine="0"/>
        <w:jc w:val="both"/>
        <w:rPr>
          <w:rFonts w:ascii="Times New Roman" w:eastAsia="Times New Roman" w:hAnsi="Times New Roman" w:cs="Traditional Arabic"/>
          <w:sz w:val="36"/>
          <w:szCs w:val="36"/>
          <w:rtl/>
        </w:rPr>
      </w:pPr>
      <w:r w:rsidRPr="007B1D60">
        <w:rPr>
          <w:rFonts w:ascii="Calibri" w:eastAsia="Calibri" w:hAnsi="Calibri" w:cs="Traditional Arabic"/>
          <w:b/>
          <w:bCs/>
          <w:sz w:val="36"/>
          <w:szCs w:val="36"/>
          <w:rtl/>
        </w:rPr>
        <w:t xml:space="preserve">قواعد التفسير وتطبيقاتها عند المفسِّرة نجلاء السبيِّل: جمعاً ودراسة ونقداً/ </w:t>
      </w:r>
      <w:r w:rsidRPr="007B1D60">
        <w:rPr>
          <w:rFonts w:ascii="Calibri" w:eastAsia="Calibri" w:hAnsi="Calibri" w:cs="Traditional Arabic"/>
          <w:sz w:val="36"/>
          <w:szCs w:val="36"/>
          <w:rtl/>
        </w:rPr>
        <w:t xml:space="preserve">هدى بنت </w:t>
      </w:r>
      <w:proofErr w:type="gramStart"/>
      <w:r w:rsidRPr="007B1D60">
        <w:rPr>
          <w:rFonts w:ascii="Calibri" w:eastAsia="Calibri" w:hAnsi="Calibri" w:cs="Traditional Arabic"/>
          <w:sz w:val="36"/>
          <w:szCs w:val="36"/>
          <w:rtl/>
        </w:rPr>
        <w:t>عبدالله.-</w:t>
      </w:r>
      <w:proofErr w:type="gramEnd"/>
      <w:r w:rsidRPr="007B1D60">
        <w:rPr>
          <w:rFonts w:ascii="Calibri" w:eastAsia="Calibri" w:hAnsi="Calibri" w:cs="Traditional Arabic"/>
          <w:b/>
          <w:bCs/>
          <w:sz w:val="36"/>
          <w:szCs w:val="36"/>
          <w:rtl/>
        </w:rPr>
        <w:t xml:space="preserve"> </w:t>
      </w:r>
      <w:r w:rsidRPr="007B1D60">
        <w:rPr>
          <w:rFonts w:ascii="Times New Roman" w:eastAsia="Times New Roman" w:hAnsi="Times New Roman" w:cs="Traditional Arabic"/>
          <w:sz w:val="36"/>
          <w:szCs w:val="36"/>
          <w:rtl/>
        </w:rPr>
        <w:t>كوالالمبور: جامعة المدينة العالمية، 1447 هـ، 2025 م (ماجستير).</w:t>
      </w:r>
    </w:p>
    <w:p w14:paraId="1F0261F1" w14:textId="77777777" w:rsidR="008665BB" w:rsidRPr="007B1D60" w:rsidRDefault="008665BB" w:rsidP="008665BB">
      <w:pPr>
        <w:ind w:left="0" w:firstLine="0"/>
        <w:jc w:val="both"/>
        <w:rPr>
          <w:rFonts w:ascii="Calibri" w:eastAsia="Calibri" w:hAnsi="Calibri" w:cs="Traditional Arabic"/>
          <w:b/>
          <w:bCs/>
          <w:sz w:val="36"/>
          <w:szCs w:val="36"/>
          <w:rtl/>
        </w:rPr>
      </w:pPr>
    </w:p>
    <w:p w14:paraId="7D0CF213" w14:textId="77777777" w:rsidR="00F97C5D" w:rsidRPr="007B1D60" w:rsidRDefault="00F97C5D" w:rsidP="00F97C5D">
      <w:pPr>
        <w:ind w:left="0" w:firstLine="0"/>
        <w:jc w:val="both"/>
        <w:rPr>
          <w:rFonts w:ascii="Calibri" w:eastAsia="Calibri" w:hAnsi="Calibri" w:cs="Traditional Arabic"/>
          <w:b/>
          <w:bCs/>
          <w:sz w:val="36"/>
          <w:szCs w:val="36"/>
          <w:rtl/>
        </w:rPr>
      </w:pPr>
      <w:r w:rsidRPr="007B1D60">
        <w:rPr>
          <w:rFonts w:ascii="Times New Roman" w:eastAsia="Times New Roman" w:hAnsi="Times New Roman" w:cs="Traditional Arabic"/>
          <w:b/>
          <w:bCs/>
          <w:sz w:val="36"/>
          <w:szCs w:val="36"/>
          <w:rtl/>
          <w:lang w:eastAsia="ar-SA"/>
        </w:rPr>
        <w:t xml:space="preserve">قواعد التفسير وتطبيقاتُها في تفسير المُبصِر لنور القرآن/ </w:t>
      </w:r>
      <w:r w:rsidRPr="007B1D60">
        <w:rPr>
          <w:rFonts w:ascii="Times New Roman" w:eastAsia="Times New Roman" w:hAnsi="Times New Roman" w:cs="Traditional Arabic"/>
          <w:sz w:val="36"/>
          <w:szCs w:val="36"/>
          <w:rtl/>
          <w:lang w:eastAsia="ar-SA"/>
        </w:rPr>
        <w:t xml:space="preserve">خالد عزمي </w:t>
      </w:r>
      <w:proofErr w:type="gramStart"/>
      <w:r w:rsidRPr="007B1D60">
        <w:rPr>
          <w:rFonts w:ascii="Times New Roman" w:eastAsia="Times New Roman" w:hAnsi="Times New Roman" w:cs="Traditional Arabic"/>
          <w:sz w:val="36"/>
          <w:szCs w:val="36"/>
          <w:rtl/>
          <w:lang w:eastAsia="ar-SA"/>
        </w:rPr>
        <w:t>الطيبي.-</w:t>
      </w:r>
      <w:proofErr w:type="gramEnd"/>
      <w:r w:rsidRPr="007B1D60">
        <w:rPr>
          <w:rFonts w:ascii="Times New Roman" w:eastAsia="Times New Roman" w:hAnsi="Times New Roman" w:cs="Traditional Arabic"/>
          <w:b/>
          <w:bCs/>
          <w:sz w:val="36"/>
          <w:szCs w:val="36"/>
          <w:rtl/>
          <w:lang w:eastAsia="ar-SA"/>
        </w:rPr>
        <w:t xml:space="preserve"> </w:t>
      </w:r>
      <w:r w:rsidRPr="007B1D60">
        <w:rPr>
          <w:rFonts w:ascii="Times New Roman" w:eastAsia="Times New Roman" w:hAnsi="Times New Roman" w:cs="Traditional Arabic"/>
          <w:sz w:val="36"/>
          <w:szCs w:val="36"/>
          <w:rtl/>
        </w:rPr>
        <w:t>كوالالمبور: جامعة المدينة العالمية، 1445 هـ، 2023 م (دكتوراه).</w:t>
      </w:r>
    </w:p>
    <w:p w14:paraId="74AFC1E7" w14:textId="77777777" w:rsidR="00F97C5D" w:rsidRPr="007B1D60" w:rsidRDefault="00F97C5D" w:rsidP="00F97C5D">
      <w:pPr>
        <w:ind w:left="0" w:firstLine="0"/>
        <w:jc w:val="both"/>
        <w:rPr>
          <w:rFonts w:ascii="Times New Roman" w:eastAsia="Times New Roman" w:hAnsi="Times New Roman" w:cs="Traditional Arabic"/>
          <w:b/>
          <w:bCs/>
          <w:sz w:val="36"/>
          <w:szCs w:val="36"/>
          <w:rtl/>
          <w:lang w:eastAsia="ar-SA"/>
        </w:rPr>
      </w:pPr>
    </w:p>
    <w:p w14:paraId="3ACE69A5" w14:textId="77777777" w:rsidR="00F97C5D" w:rsidRPr="007B1D60" w:rsidRDefault="00F97C5D" w:rsidP="00F97C5D">
      <w:pPr>
        <w:ind w:left="0" w:firstLine="0"/>
        <w:jc w:val="both"/>
        <w:rPr>
          <w:rFonts w:ascii="Calibri" w:eastAsia="Calibri" w:hAnsi="Calibri" w:cs="Traditional Arabic"/>
          <w:b/>
          <w:bCs/>
          <w:sz w:val="36"/>
          <w:szCs w:val="36"/>
          <w:rtl/>
        </w:rPr>
      </w:pPr>
      <w:r w:rsidRPr="007B1D60">
        <w:rPr>
          <w:rFonts w:ascii="Calibri" w:eastAsia="Calibri" w:hAnsi="Calibri" w:cs="Traditional Arabic"/>
          <w:b/>
          <w:bCs/>
          <w:sz w:val="36"/>
          <w:szCs w:val="36"/>
          <w:rtl/>
        </w:rPr>
        <w:t xml:space="preserve">قواعد التفسير وتطبيقاتها من خلال البرهان في علوم القرآن للإمام الزركشي: جمعًا ودراسة ونقدًا/ </w:t>
      </w:r>
      <w:r w:rsidRPr="007B1D60">
        <w:rPr>
          <w:rFonts w:ascii="Calibri" w:eastAsia="Calibri" w:hAnsi="Calibri" w:cs="Traditional Arabic"/>
          <w:sz w:val="36"/>
          <w:szCs w:val="36"/>
          <w:rtl/>
        </w:rPr>
        <w:t xml:space="preserve">خالد بن </w:t>
      </w:r>
      <w:proofErr w:type="gramStart"/>
      <w:r w:rsidRPr="007B1D60">
        <w:rPr>
          <w:rFonts w:ascii="Calibri" w:eastAsia="Calibri" w:hAnsi="Calibri" w:cs="Traditional Arabic"/>
          <w:sz w:val="36"/>
          <w:szCs w:val="36"/>
          <w:rtl/>
        </w:rPr>
        <w:t>عبدالله</w:t>
      </w:r>
      <w:proofErr w:type="gramEnd"/>
      <w:r w:rsidRPr="007B1D60">
        <w:rPr>
          <w:rFonts w:ascii="Calibri" w:eastAsia="Calibri" w:hAnsi="Calibri" w:cs="Traditional Arabic"/>
          <w:sz w:val="36"/>
          <w:szCs w:val="36"/>
          <w:rtl/>
        </w:rPr>
        <w:t xml:space="preserve"> </w:t>
      </w:r>
      <w:proofErr w:type="spellStart"/>
      <w:proofErr w:type="gramStart"/>
      <w:r w:rsidRPr="007B1D60">
        <w:rPr>
          <w:rFonts w:ascii="Calibri" w:eastAsia="Calibri" w:hAnsi="Calibri" w:cs="Traditional Arabic"/>
          <w:sz w:val="36"/>
          <w:szCs w:val="36"/>
          <w:rtl/>
        </w:rPr>
        <w:t>باكرمان</w:t>
      </w:r>
      <w:proofErr w:type="spellEnd"/>
      <w:r w:rsidRPr="007B1D60">
        <w:rPr>
          <w:rFonts w:ascii="Calibri" w:eastAsia="Calibri" w:hAnsi="Calibri" w:cs="Traditional Arabic"/>
          <w:sz w:val="36"/>
          <w:szCs w:val="36"/>
          <w:rtl/>
        </w:rPr>
        <w:t>.-</w:t>
      </w:r>
      <w:proofErr w:type="gramEnd"/>
      <w:r w:rsidRPr="007B1D60">
        <w:rPr>
          <w:rFonts w:ascii="Calibri" w:eastAsia="Calibri" w:hAnsi="Calibri" w:cs="Traditional Arabic"/>
          <w:b/>
          <w:bCs/>
          <w:sz w:val="36"/>
          <w:szCs w:val="36"/>
          <w:rtl/>
        </w:rPr>
        <w:t xml:space="preserve"> </w:t>
      </w:r>
      <w:r w:rsidRPr="007B1D60">
        <w:rPr>
          <w:rFonts w:ascii="Times New Roman" w:eastAsia="Times New Roman" w:hAnsi="Times New Roman" w:cs="Traditional Arabic"/>
          <w:sz w:val="36"/>
          <w:szCs w:val="36"/>
          <w:rtl/>
        </w:rPr>
        <w:t>كوالالمبور: جامعة المدينة العالمية، 1447 هـ، 2026 م (دكتوراه).</w:t>
      </w:r>
    </w:p>
    <w:p w14:paraId="1BB7B8EF" w14:textId="77777777" w:rsidR="00F97C5D" w:rsidRPr="007B1D60" w:rsidRDefault="00F97C5D" w:rsidP="00F97C5D">
      <w:pPr>
        <w:ind w:left="0" w:firstLine="0"/>
        <w:jc w:val="both"/>
        <w:rPr>
          <w:rFonts w:ascii="Calibri" w:eastAsia="Calibri" w:hAnsi="Calibri" w:cs="Traditional Arabic"/>
          <w:b/>
          <w:bCs/>
          <w:sz w:val="36"/>
          <w:szCs w:val="36"/>
          <w:rtl/>
        </w:rPr>
      </w:pPr>
    </w:p>
    <w:p w14:paraId="723E6211" w14:textId="77777777" w:rsidR="00F97C5D" w:rsidRPr="001A44E7" w:rsidRDefault="00F97C5D" w:rsidP="00F97C5D">
      <w:pPr>
        <w:ind w:left="0" w:firstLine="0"/>
        <w:jc w:val="both"/>
        <w:rPr>
          <w:rFonts w:ascii="Times New Roman" w:eastAsia="Times New Roman" w:hAnsi="Times New Roman" w:cs="Traditional Arabic"/>
          <w:sz w:val="36"/>
          <w:szCs w:val="36"/>
          <w:rtl/>
          <w:lang w:eastAsia="ar-SA"/>
        </w:rPr>
      </w:pPr>
      <w:r w:rsidRPr="001A44E7">
        <w:rPr>
          <w:rFonts w:ascii="Aptos" w:eastAsia="Aptos" w:hAnsi="Aptos" w:cs="Traditional Arabic"/>
          <w:b/>
          <w:bCs/>
          <w:sz w:val="36"/>
          <w:szCs w:val="36"/>
          <w:rtl/>
        </w:rPr>
        <w:lastRenderedPageBreak/>
        <w:t>مدخل إلى التفسير الفقهي: تأصيل نظري للمفهوم والنشأة والمسالك التفسيرية</w:t>
      </w:r>
      <w:r w:rsidRPr="001A44E7">
        <w:rPr>
          <w:rFonts w:ascii="Aptos" w:eastAsia="Aptos" w:hAnsi="Aptos" w:cs="Traditional Arabic"/>
          <w:sz w:val="36"/>
          <w:szCs w:val="36"/>
          <w:rtl/>
        </w:rPr>
        <w:t xml:space="preserve">/ خالد </w:t>
      </w:r>
      <w:proofErr w:type="gramStart"/>
      <w:r w:rsidRPr="001A44E7">
        <w:rPr>
          <w:rFonts w:ascii="Aptos" w:eastAsia="Aptos" w:hAnsi="Aptos" w:cs="Traditional Arabic"/>
          <w:sz w:val="36"/>
          <w:szCs w:val="36"/>
          <w:rtl/>
        </w:rPr>
        <w:t>البورقادي.-</w:t>
      </w:r>
      <w:proofErr w:type="gramEnd"/>
      <w:r w:rsidRPr="001A44E7">
        <w:rPr>
          <w:rFonts w:ascii="Aptos" w:eastAsia="Aptos" w:hAnsi="Aptos" w:cs="Traditional Arabic"/>
          <w:sz w:val="36"/>
          <w:szCs w:val="36"/>
          <w:rtl/>
        </w:rPr>
        <w:t xml:space="preserve"> </w:t>
      </w:r>
      <w:r w:rsidRPr="001A44E7">
        <w:rPr>
          <w:rFonts w:ascii="Times New Roman" w:eastAsia="Times New Roman" w:hAnsi="Times New Roman" w:cs="Traditional Arabic"/>
          <w:sz w:val="36"/>
          <w:szCs w:val="36"/>
          <w:rtl/>
          <w:lang w:eastAsia="ar-SA"/>
        </w:rPr>
        <w:t>المغرب: مركز تأويل للدراسات القرآنية، 1447 هـ، 2026 م.</w:t>
      </w:r>
    </w:p>
    <w:p w14:paraId="5E451DAF" w14:textId="77777777" w:rsidR="00F97C5D" w:rsidRPr="001A44E7" w:rsidRDefault="00F97C5D" w:rsidP="00F97C5D">
      <w:pPr>
        <w:ind w:left="0" w:firstLine="0"/>
        <w:jc w:val="both"/>
        <w:rPr>
          <w:rFonts w:ascii="Aptos" w:eastAsia="Aptos" w:hAnsi="Aptos" w:cs="Traditional Arabic"/>
          <w:sz w:val="36"/>
          <w:szCs w:val="36"/>
          <w:rtl/>
        </w:rPr>
      </w:pPr>
    </w:p>
    <w:p w14:paraId="1C90B7FD" w14:textId="77777777" w:rsidR="00F97C5D" w:rsidRPr="00DF5DE1" w:rsidRDefault="00F97C5D" w:rsidP="00F97C5D">
      <w:pPr>
        <w:ind w:left="0" w:firstLine="0"/>
        <w:jc w:val="both"/>
        <w:rPr>
          <w:rFonts w:ascii="Times New Roman" w:eastAsia="Times New Roman" w:hAnsi="Times New Roman" w:cs="Traditional Arabic"/>
          <w:sz w:val="36"/>
          <w:szCs w:val="36"/>
          <w:rtl/>
          <w:lang w:eastAsia="ar-SA"/>
        </w:rPr>
      </w:pPr>
      <w:r w:rsidRPr="00DF5DE1">
        <w:rPr>
          <w:rFonts w:ascii="Times New Roman" w:eastAsia="Times New Roman" w:hAnsi="Times New Roman" w:cs="Traditional Arabic"/>
          <w:b/>
          <w:bCs/>
          <w:sz w:val="36"/>
          <w:szCs w:val="36"/>
          <w:rtl/>
          <w:lang w:eastAsia="ar-SA"/>
        </w:rPr>
        <w:t>مدخل إلى علم التفسير: المفهوم والنشأة والمناهج والاتجاهات</w:t>
      </w:r>
      <w:r w:rsidRPr="00DF5DE1">
        <w:rPr>
          <w:rFonts w:ascii="Times New Roman" w:eastAsia="Times New Roman" w:hAnsi="Times New Roman" w:cs="Traditional Arabic"/>
          <w:sz w:val="36"/>
          <w:szCs w:val="36"/>
          <w:rtl/>
          <w:lang w:eastAsia="ar-SA"/>
        </w:rPr>
        <w:t xml:space="preserve">/ محمد </w:t>
      </w:r>
      <w:proofErr w:type="spellStart"/>
      <w:proofErr w:type="gramStart"/>
      <w:r w:rsidRPr="00DF5DE1">
        <w:rPr>
          <w:rFonts w:ascii="Times New Roman" w:eastAsia="Times New Roman" w:hAnsi="Times New Roman" w:cs="Traditional Arabic"/>
          <w:sz w:val="36"/>
          <w:szCs w:val="36"/>
          <w:rtl/>
          <w:lang w:eastAsia="ar-SA"/>
        </w:rPr>
        <w:t>صابير</w:t>
      </w:r>
      <w:proofErr w:type="spellEnd"/>
      <w:r w:rsidRPr="00DF5DE1">
        <w:rPr>
          <w:rFonts w:ascii="Times New Roman" w:eastAsia="Times New Roman" w:hAnsi="Times New Roman" w:cs="Traditional Arabic"/>
          <w:sz w:val="36"/>
          <w:szCs w:val="36"/>
          <w:rtl/>
          <w:lang w:eastAsia="ar-SA"/>
        </w:rPr>
        <w:t>.-</w:t>
      </w:r>
      <w:proofErr w:type="gramEnd"/>
      <w:r w:rsidRPr="00DF5DE1">
        <w:rPr>
          <w:rFonts w:ascii="Times New Roman" w:eastAsia="Times New Roman" w:hAnsi="Times New Roman" w:cs="Traditional Arabic"/>
          <w:b/>
          <w:bCs/>
          <w:sz w:val="36"/>
          <w:szCs w:val="36"/>
          <w:rtl/>
          <w:lang w:eastAsia="ar-SA"/>
        </w:rPr>
        <w:t xml:space="preserve"> </w:t>
      </w:r>
      <w:r w:rsidRPr="00DF5DE1">
        <w:rPr>
          <w:rFonts w:ascii="Times New Roman" w:eastAsia="Times New Roman" w:hAnsi="Times New Roman" w:cs="Traditional Arabic"/>
          <w:sz w:val="36"/>
          <w:szCs w:val="36"/>
          <w:rtl/>
          <w:lang w:eastAsia="ar-SA"/>
        </w:rPr>
        <w:t>المغرب: مركز تأويل للدراسات القرآنية، 1448 هـ، 2026 م.</w:t>
      </w:r>
    </w:p>
    <w:p w14:paraId="76EF3096" w14:textId="77777777" w:rsidR="00F97C5D" w:rsidRPr="00DF5DE1" w:rsidRDefault="00F97C5D" w:rsidP="00F97C5D">
      <w:pPr>
        <w:ind w:left="0" w:firstLine="0"/>
        <w:jc w:val="both"/>
        <w:rPr>
          <w:rFonts w:ascii="Times New Roman" w:eastAsia="Times New Roman" w:hAnsi="Times New Roman" w:cs="Traditional Arabic"/>
          <w:b/>
          <w:bCs/>
          <w:sz w:val="36"/>
          <w:szCs w:val="36"/>
          <w:rtl/>
          <w:lang w:eastAsia="ar-SA"/>
        </w:rPr>
      </w:pPr>
    </w:p>
    <w:p w14:paraId="5127D5DD" w14:textId="77777777" w:rsidR="00F97C5D" w:rsidRPr="0037332F" w:rsidRDefault="00F97C5D" w:rsidP="00F97C5D">
      <w:pPr>
        <w:ind w:left="0" w:firstLine="0"/>
        <w:jc w:val="both"/>
        <w:rPr>
          <w:rFonts w:ascii="Times New Roman" w:eastAsia="Times New Roman" w:hAnsi="Times New Roman" w:cs="Traditional Arabic"/>
          <w:sz w:val="36"/>
          <w:szCs w:val="36"/>
          <w:rtl/>
          <w:lang w:eastAsia="ar-SA"/>
        </w:rPr>
      </w:pPr>
      <w:r w:rsidRPr="0037332F">
        <w:rPr>
          <w:rFonts w:ascii="Times New Roman" w:eastAsia="Times New Roman" w:hAnsi="Times New Roman" w:cs="Traditional Arabic"/>
          <w:b/>
          <w:bCs/>
          <w:sz w:val="36"/>
          <w:szCs w:val="36"/>
          <w:rtl/>
          <w:lang w:eastAsia="ar-SA"/>
        </w:rPr>
        <w:t>مراجعات منهجية في التفسير الموضوعي</w:t>
      </w:r>
      <w:r w:rsidRPr="0037332F">
        <w:rPr>
          <w:rFonts w:ascii="Times New Roman" w:eastAsia="Times New Roman" w:hAnsi="Times New Roman" w:cs="Traditional Arabic"/>
          <w:sz w:val="36"/>
          <w:szCs w:val="36"/>
          <w:rtl/>
          <w:lang w:eastAsia="ar-SA"/>
        </w:rPr>
        <w:t xml:space="preserve">/ محمد إقبال </w:t>
      </w:r>
      <w:proofErr w:type="gramStart"/>
      <w:r w:rsidRPr="0037332F">
        <w:rPr>
          <w:rFonts w:ascii="Times New Roman" w:eastAsia="Times New Roman" w:hAnsi="Times New Roman" w:cs="Traditional Arabic"/>
          <w:sz w:val="36"/>
          <w:szCs w:val="36"/>
          <w:rtl/>
          <w:lang w:eastAsia="ar-SA"/>
        </w:rPr>
        <w:t>عروي.-</w:t>
      </w:r>
      <w:proofErr w:type="gramEnd"/>
      <w:r w:rsidRPr="0037332F">
        <w:rPr>
          <w:rFonts w:ascii="Times New Roman" w:eastAsia="Times New Roman" w:hAnsi="Times New Roman" w:cs="Traditional Arabic"/>
          <w:sz w:val="36"/>
          <w:szCs w:val="36"/>
          <w:rtl/>
          <w:lang w:eastAsia="ar-SA"/>
        </w:rPr>
        <w:t xml:space="preserve"> [تطوان: مكتبة سلمى الثقافية]، 1447 هـ، 2025 م، 275 ص. </w:t>
      </w:r>
    </w:p>
    <w:p w14:paraId="0044645E" w14:textId="77777777" w:rsidR="00F97C5D" w:rsidRPr="0037332F" w:rsidRDefault="00F97C5D" w:rsidP="00F97C5D">
      <w:pPr>
        <w:ind w:left="0" w:firstLine="0"/>
        <w:jc w:val="both"/>
        <w:rPr>
          <w:rFonts w:ascii="Times New Roman" w:eastAsia="Times New Roman" w:hAnsi="Times New Roman" w:cs="Traditional Arabic"/>
          <w:sz w:val="36"/>
          <w:szCs w:val="36"/>
          <w:rtl/>
          <w:lang w:eastAsia="ar-SA"/>
        </w:rPr>
      </w:pPr>
    </w:p>
    <w:p w14:paraId="5ACB1EE6" w14:textId="77777777" w:rsidR="00F97C5D" w:rsidRPr="00C53EBD" w:rsidRDefault="00F97C5D" w:rsidP="00F97C5D">
      <w:pPr>
        <w:ind w:left="0" w:firstLine="0"/>
        <w:jc w:val="both"/>
        <w:rPr>
          <w:rFonts w:ascii="Times New Roman" w:eastAsia="Times New Roman" w:hAnsi="Times New Roman" w:cs="Traditional Arabic"/>
          <w:sz w:val="36"/>
          <w:szCs w:val="36"/>
          <w:rtl/>
          <w:lang w:eastAsia="ar-SA"/>
        </w:rPr>
      </w:pPr>
      <w:r w:rsidRPr="00C53EBD">
        <w:rPr>
          <w:rFonts w:ascii="Times New Roman" w:eastAsia="Times New Roman" w:hAnsi="Times New Roman" w:cs="Traditional Arabic"/>
          <w:b/>
          <w:bCs/>
          <w:sz w:val="36"/>
          <w:szCs w:val="36"/>
          <w:rtl/>
          <w:lang w:eastAsia="ar-SA"/>
        </w:rPr>
        <w:t>مظاهر من عناية المغاربة بعلم التفسير: قضايا وأعلام ومناهج</w:t>
      </w:r>
      <w:r w:rsidRPr="00C53EBD">
        <w:rPr>
          <w:rFonts w:ascii="Times New Roman" w:eastAsia="Times New Roman" w:hAnsi="Times New Roman" w:cs="Traditional Arabic"/>
          <w:sz w:val="36"/>
          <w:szCs w:val="36"/>
          <w:rtl/>
          <w:lang w:eastAsia="ar-SA"/>
        </w:rPr>
        <w:t xml:space="preserve">/ مجموعة مؤلفين؛ التنسيق العلمي أحمد </w:t>
      </w:r>
      <w:proofErr w:type="spellStart"/>
      <w:proofErr w:type="gramStart"/>
      <w:r w:rsidRPr="00C53EBD">
        <w:rPr>
          <w:rFonts w:ascii="Times New Roman" w:eastAsia="Times New Roman" w:hAnsi="Times New Roman" w:cs="Traditional Arabic"/>
          <w:sz w:val="36"/>
          <w:szCs w:val="36"/>
          <w:rtl/>
          <w:lang w:eastAsia="ar-SA"/>
        </w:rPr>
        <w:t>غاوش</w:t>
      </w:r>
      <w:proofErr w:type="spellEnd"/>
      <w:r w:rsidRPr="00C53EBD">
        <w:rPr>
          <w:rFonts w:ascii="Times New Roman" w:eastAsia="Times New Roman" w:hAnsi="Times New Roman" w:cs="Traditional Arabic"/>
          <w:sz w:val="36"/>
          <w:szCs w:val="36"/>
          <w:rtl/>
          <w:lang w:eastAsia="ar-SA"/>
        </w:rPr>
        <w:t>.-</w:t>
      </w:r>
      <w:proofErr w:type="gramEnd"/>
      <w:r w:rsidRPr="00C53EBD">
        <w:rPr>
          <w:rFonts w:ascii="Times New Roman" w:eastAsia="Times New Roman" w:hAnsi="Times New Roman" w:cs="Traditional Arabic"/>
          <w:sz w:val="36"/>
          <w:szCs w:val="36"/>
          <w:rtl/>
          <w:lang w:eastAsia="ar-SA"/>
        </w:rPr>
        <w:t xml:space="preserve"> مراكش: المجلس العلمي المحلي، 1447 هـ، 2025 م، 400 ص.</w:t>
      </w:r>
    </w:p>
    <w:p w14:paraId="3D6D329A" w14:textId="77777777" w:rsidR="00F97C5D" w:rsidRPr="00C53EBD" w:rsidRDefault="00F97C5D" w:rsidP="00F97C5D">
      <w:pPr>
        <w:ind w:left="0" w:firstLine="0"/>
        <w:jc w:val="both"/>
        <w:rPr>
          <w:rFonts w:ascii="Times New Roman" w:eastAsia="Times New Roman" w:hAnsi="Times New Roman" w:cs="Traditional Arabic"/>
          <w:sz w:val="36"/>
          <w:szCs w:val="36"/>
          <w:rtl/>
          <w:lang w:eastAsia="ar-SA"/>
        </w:rPr>
      </w:pPr>
    </w:p>
    <w:p w14:paraId="213B0607" w14:textId="77777777" w:rsidR="00F97C5D" w:rsidRPr="00D647E5" w:rsidRDefault="00F97C5D" w:rsidP="00F97C5D">
      <w:pPr>
        <w:ind w:left="0" w:firstLine="0"/>
        <w:jc w:val="both"/>
        <w:rPr>
          <w:rFonts w:ascii="Times New Roman" w:eastAsia="Times New Roman" w:hAnsi="Times New Roman" w:cs="Traditional Arabic"/>
          <w:sz w:val="36"/>
          <w:szCs w:val="36"/>
          <w:rtl/>
          <w:lang w:eastAsia="ar-SA"/>
        </w:rPr>
      </w:pPr>
      <w:r w:rsidRPr="00D647E5">
        <w:rPr>
          <w:rFonts w:ascii="Times New Roman" w:eastAsia="Times New Roman" w:hAnsi="Times New Roman" w:cs="Traditional Arabic"/>
          <w:b/>
          <w:bCs/>
          <w:caps/>
          <w:sz w:val="36"/>
          <w:szCs w:val="36"/>
          <w:rtl/>
          <w:lang w:eastAsia="ar-SA"/>
        </w:rPr>
        <w:t>مفاتح علم التفسير</w:t>
      </w:r>
      <w:r w:rsidRPr="00D647E5">
        <w:rPr>
          <w:rFonts w:ascii="Times New Roman" w:eastAsia="Times New Roman" w:hAnsi="Times New Roman" w:cs="Traditional Arabic"/>
          <w:caps/>
          <w:sz w:val="36"/>
          <w:szCs w:val="36"/>
          <w:rtl/>
          <w:lang w:eastAsia="ar-SA"/>
        </w:rPr>
        <w:t xml:space="preserve">/ </w:t>
      </w:r>
      <w:r w:rsidRPr="00D647E5">
        <w:rPr>
          <w:rFonts w:ascii="Times New Roman" w:eastAsia="Times New Roman" w:hAnsi="Times New Roman" w:cs="Traditional Arabic"/>
          <w:sz w:val="36"/>
          <w:szCs w:val="36"/>
          <w:rtl/>
          <w:lang w:eastAsia="ar-SA"/>
        </w:rPr>
        <w:t xml:space="preserve">عمرو </w:t>
      </w:r>
      <w:proofErr w:type="gramStart"/>
      <w:r w:rsidRPr="00D647E5">
        <w:rPr>
          <w:rFonts w:ascii="Times New Roman" w:eastAsia="Times New Roman" w:hAnsi="Times New Roman" w:cs="Traditional Arabic"/>
          <w:sz w:val="36"/>
          <w:szCs w:val="36"/>
          <w:rtl/>
          <w:lang w:eastAsia="ar-SA"/>
        </w:rPr>
        <w:t>الشرقاوي.-</w:t>
      </w:r>
      <w:proofErr w:type="gramEnd"/>
      <w:r w:rsidRPr="00D647E5">
        <w:rPr>
          <w:rFonts w:ascii="Times New Roman" w:eastAsia="Times New Roman" w:hAnsi="Times New Roman" w:cs="Traditional Arabic"/>
          <w:sz w:val="36"/>
          <w:szCs w:val="36"/>
          <w:rtl/>
          <w:lang w:eastAsia="ar-SA"/>
        </w:rPr>
        <w:t xml:space="preserve"> القاهرة: العصرية للنشر، 1447 هـ، 2026 م، 504 ص.</w:t>
      </w:r>
    </w:p>
    <w:p w14:paraId="70630A57" w14:textId="77777777" w:rsidR="00F97C5D" w:rsidRPr="00D647E5" w:rsidRDefault="00F97C5D" w:rsidP="00F97C5D">
      <w:pPr>
        <w:ind w:left="0" w:firstLine="0"/>
        <w:jc w:val="both"/>
        <w:rPr>
          <w:rFonts w:ascii="Times New Roman" w:eastAsia="Times New Roman" w:hAnsi="Times New Roman" w:cs="Traditional Arabic"/>
          <w:b/>
          <w:bCs/>
          <w:caps/>
          <w:sz w:val="36"/>
          <w:szCs w:val="36"/>
          <w:rtl/>
          <w:lang w:eastAsia="ar-SA"/>
        </w:rPr>
      </w:pPr>
    </w:p>
    <w:p w14:paraId="2290969B" w14:textId="77777777" w:rsidR="00F97C5D" w:rsidRPr="00A8316D" w:rsidRDefault="00F97C5D" w:rsidP="00F97C5D">
      <w:pPr>
        <w:ind w:left="0" w:firstLine="0"/>
        <w:jc w:val="both"/>
        <w:rPr>
          <w:rFonts w:ascii="Aptos" w:eastAsia="Times New Roman" w:hAnsi="Aptos" w:cs="Traditional Arabic"/>
          <w:sz w:val="36"/>
          <w:szCs w:val="36"/>
          <w:rtl/>
        </w:rPr>
      </w:pPr>
      <w:r w:rsidRPr="00A8316D">
        <w:rPr>
          <w:rFonts w:ascii="Times New Roman" w:eastAsia="Times New Roman" w:hAnsi="Times New Roman" w:cs="Traditional Arabic"/>
          <w:b/>
          <w:bCs/>
          <w:sz w:val="36"/>
          <w:szCs w:val="36"/>
          <w:rtl/>
          <w:lang w:eastAsia="ar-SA"/>
        </w:rPr>
        <w:t>مقدمة في أصول التفسير</w:t>
      </w:r>
      <w:r w:rsidRPr="00A8316D">
        <w:rPr>
          <w:rFonts w:ascii="Times New Roman" w:eastAsia="Times New Roman" w:hAnsi="Times New Roman" w:cs="Traditional Arabic"/>
          <w:sz w:val="36"/>
          <w:szCs w:val="36"/>
          <w:rtl/>
          <w:lang w:eastAsia="ar-SA"/>
        </w:rPr>
        <w:t xml:space="preserve">/ أحمد بن </w:t>
      </w:r>
      <w:proofErr w:type="gramStart"/>
      <w:r w:rsidRPr="00A8316D">
        <w:rPr>
          <w:rFonts w:ascii="Times New Roman" w:eastAsia="Times New Roman" w:hAnsi="Times New Roman" w:cs="Traditional Arabic"/>
          <w:sz w:val="36"/>
          <w:szCs w:val="36"/>
          <w:rtl/>
          <w:lang w:eastAsia="ar-SA"/>
        </w:rPr>
        <w:t>عبدالحليم</w:t>
      </w:r>
      <w:proofErr w:type="gramEnd"/>
      <w:r w:rsidRPr="00A8316D">
        <w:rPr>
          <w:rFonts w:ascii="Times New Roman" w:eastAsia="Times New Roman" w:hAnsi="Times New Roman" w:cs="Traditional Arabic"/>
          <w:sz w:val="36"/>
          <w:szCs w:val="36"/>
          <w:rtl/>
          <w:lang w:eastAsia="ar-SA"/>
        </w:rPr>
        <w:t xml:space="preserve"> بن تيمية (ت 728 هـ)؛ تحقيق </w:t>
      </w:r>
      <w:r w:rsidRPr="00A8316D">
        <w:rPr>
          <w:rFonts w:ascii="Aptos" w:eastAsia="Times New Roman" w:hAnsi="Aptos" w:cs="Traditional Arabic"/>
          <w:sz w:val="36"/>
          <w:szCs w:val="36"/>
          <w:rtl/>
        </w:rPr>
        <w:t xml:space="preserve">عدنان </w:t>
      </w:r>
      <w:proofErr w:type="gramStart"/>
      <w:r w:rsidRPr="00A8316D">
        <w:rPr>
          <w:rFonts w:ascii="Aptos" w:eastAsia="Times New Roman" w:hAnsi="Aptos" w:cs="Traditional Arabic"/>
          <w:sz w:val="36"/>
          <w:szCs w:val="36"/>
          <w:rtl/>
        </w:rPr>
        <w:t>زَرْزُور.-</w:t>
      </w:r>
      <w:proofErr w:type="gramEnd"/>
      <w:r w:rsidRPr="00A8316D">
        <w:rPr>
          <w:rFonts w:ascii="Aptos" w:eastAsia="Times New Roman" w:hAnsi="Aptos" w:cs="Traditional Arabic"/>
          <w:sz w:val="36"/>
          <w:szCs w:val="36"/>
          <w:rtl/>
        </w:rPr>
        <w:t xml:space="preserve"> دمشق: دار الرسالة العالمية، 1448 هـ، 2026 م.</w:t>
      </w:r>
    </w:p>
    <w:p w14:paraId="1FEE7A79" w14:textId="77777777" w:rsidR="00F97C5D" w:rsidRPr="00A8316D" w:rsidRDefault="00F97C5D" w:rsidP="00F97C5D">
      <w:pPr>
        <w:ind w:left="0" w:firstLine="0"/>
        <w:jc w:val="both"/>
        <w:rPr>
          <w:rFonts w:ascii="Times New Roman" w:eastAsia="Times New Roman" w:hAnsi="Times New Roman" w:cs="Traditional Arabic"/>
          <w:sz w:val="36"/>
          <w:szCs w:val="36"/>
          <w:rtl/>
          <w:lang w:eastAsia="ar-SA"/>
        </w:rPr>
      </w:pPr>
    </w:p>
    <w:p w14:paraId="1ADD3659" w14:textId="77777777" w:rsidR="00F97C5D" w:rsidRPr="00504D4E" w:rsidRDefault="00F97C5D" w:rsidP="00F97C5D">
      <w:pPr>
        <w:ind w:left="0" w:firstLine="0"/>
        <w:jc w:val="both"/>
        <w:rPr>
          <w:rFonts w:ascii="Aptos" w:eastAsia="Aptos" w:hAnsi="Aptos" w:cs="Traditional Arabic"/>
          <w:sz w:val="36"/>
          <w:szCs w:val="36"/>
          <w:rtl/>
        </w:rPr>
      </w:pPr>
      <w:r w:rsidRPr="00504D4E">
        <w:rPr>
          <w:rFonts w:ascii="Aptos" w:eastAsia="Aptos" w:hAnsi="Aptos" w:cs="Traditional Arabic"/>
          <w:b/>
          <w:bCs/>
          <w:sz w:val="36"/>
          <w:szCs w:val="36"/>
          <w:rtl/>
        </w:rPr>
        <w:t>المنتقى من مقدمات التفاسير</w:t>
      </w:r>
      <w:r w:rsidRPr="00504D4E">
        <w:rPr>
          <w:rFonts w:ascii="Aptos" w:eastAsia="Aptos" w:hAnsi="Aptos" w:cs="Traditional Arabic"/>
          <w:sz w:val="36"/>
          <w:szCs w:val="36"/>
          <w:rtl/>
        </w:rPr>
        <w:t xml:space="preserve">/ جمع وإعداد علي مفتاح </w:t>
      </w:r>
      <w:proofErr w:type="spellStart"/>
      <w:r w:rsidRPr="00504D4E">
        <w:rPr>
          <w:rFonts w:ascii="Aptos" w:eastAsia="Aptos" w:hAnsi="Aptos" w:cs="Traditional Arabic"/>
          <w:sz w:val="36"/>
          <w:szCs w:val="36"/>
          <w:rtl/>
        </w:rPr>
        <w:t>الشنيبي</w:t>
      </w:r>
      <w:proofErr w:type="spellEnd"/>
      <w:r w:rsidRPr="00504D4E">
        <w:rPr>
          <w:rFonts w:ascii="Aptos" w:eastAsia="Aptos" w:hAnsi="Aptos" w:cs="Traditional Arabic"/>
          <w:sz w:val="36"/>
          <w:szCs w:val="36"/>
          <w:rtl/>
        </w:rPr>
        <w:t xml:space="preserve">، </w:t>
      </w:r>
      <w:proofErr w:type="gramStart"/>
      <w:r w:rsidRPr="00504D4E">
        <w:rPr>
          <w:rFonts w:ascii="Aptos" w:eastAsia="Aptos" w:hAnsi="Aptos" w:cs="Traditional Arabic"/>
          <w:sz w:val="36"/>
          <w:szCs w:val="36"/>
          <w:rtl/>
        </w:rPr>
        <w:t>عبدالله</w:t>
      </w:r>
      <w:proofErr w:type="gramEnd"/>
      <w:r w:rsidRPr="00504D4E">
        <w:rPr>
          <w:rFonts w:ascii="Aptos" w:eastAsia="Aptos" w:hAnsi="Aptos" w:cs="Traditional Arabic"/>
          <w:sz w:val="36"/>
          <w:szCs w:val="36"/>
          <w:rtl/>
        </w:rPr>
        <w:t xml:space="preserve"> عوض </w:t>
      </w:r>
      <w:proofErr w:type="spellStart"/>
      <w:proofErr w:type="gramStart"/>
      <w:r w:rsidRPr="00504D4E">
        <w:rPr>
          <w:rFonts w:ascii="Aptos" w:eastAsia="Aptos" w:hAnsi="Aptos" w:cs="Traditional Arabic"/>
          <w:sz w:val="36"/>
          <w:szCs w:val="36"/>
          <w:rtl/>
        </w:rPr>
        <w:t>عبدالعاطي</w:t>
      </w:r>
      <w:proofErr w:type="spellEnd"/>
      <w:r w:rsidRPr="00504D4E">
        <w:rPr>
          <w:rFonts w:ascii="Aptos" w:eastAsia="Aptos" w:hAnsi="Aptos" w:cs="Traditional Arabic"/>
          <w:sz w:val="36"/>
          <w:szCs w:val="36"/>
          <w:rtl/>
        </w:rPr>
        <w:t>.-</w:t>
      </w:r>
      <w:proofErr w:type="gramEnd"/>
      <w:r w:rsidRPr="00504D4E">
        <w:rPr>
          <w:rFonts w:ascii="Aptos" w:eastAsia="Aptos" w:hAnsi="Aptos" w:cs="Traditional Arabic"/>
          <w:sz w:val="36"/>
          <w:szCs w:val="36"/>
          <w:rtl/>
        </w:rPr>
        <w:t xml:space="preserve"> درنة: جامعة درنة، 1447 هـ، 2026 م.</w:t>
      </w:r>
    </w:p>
    <w:p w14:paraId="337AA543" w14:textId="77777777" w:rsidR="00F97C5D" w:rsidRPr="00504D4E" w:rsidRDefault="00F97C5D" w:rsidP="00F97C5D">
      <w:pPr>
        <w:ind w:left="0" w:firstLine="0"/>
        <w:jc w:val="both"/>
        <w:rPr>
          <w:rFonts w:ascii="Aptos" w:eastAsia="Aptos" w:hAnsi="Aptos" w:cs="Traditional Arabic"/>
          <w:sz w:val="36"/>
          <w:szCs w:val="36"/>
          <w:rtl/>
        </w:rPr>
      </w:pPr>
      <w:r w:rsidRPr="00504D4E">
        <w:rPr>
          <w:rFonts w:ascii="Aptos" w:eastAsia="Aptos" w:hAnsi="Aptos" w:cs="Traditional Arabic"/>
          <w:sz w:val="36"/>
          <w:szCs w:val="36"/>
          <w:rtl/>
        </w:rPr>
        <w:t>انتقي من اثنتين وخمسين مقدمة من تفاسير المتقدمين والمتأخرين والمعاصرين، رتبت حسب تواريخ الوفاة.</w:t>
      </w:r>
    </w:p>
    <w:p w14:paraId="0322C646" w14:textId="77777777" w:rsidR="00F97C5D" w:rsidRDefault="00F97C5D" w:rsidP="00F97C5D">
      <w:pPr>
        <w:ind w:left="0" w:firstLine="0"/>
        <w:jc w:val="both"/>
        <w:rPr>
          <w:rFonts w:ascii="Aptos" w:eastAsia="Aptos" w:hAnsi="Aptos" w:cs="Traditional Arabic"/>
          <w:sz w:val="36"/>
          <w:szCs w:val="36"/>
          <w:rtl/>
        </w:rPr>
      </w:pPr>
    </w:p>
    <w:p w14:paraId="6C2606BC" w14:textId="77777777" w:rsidR="00AF4D93" w:rsidRDefault="00AF4D93" w:rsidP="00F97C5D">
      <w:pPr>
        <w:ind w:left="0" w:firstLine="0"/>
        <w:jc w:val="both"/>
        <w:rPr>
          <w:rFonts w:ascii="Aptos" w:eastAsia="Aptos" w:hAnsi="Aptos" w:cs="Traditional Arabic"/>
          <w:sz w:val="36"/>
          <w:szCs w:val="36"/>
          <w:rtl/>
        </w:rPr>
      </w:pPr>
    </w:p>
    <w:p w14:paraId="09451083" w14:textId="77777777" w:rsidR="00AF4D93" w:rsidRPr="00504D4E" w:rsidRDefault="00AF4D93" w:rsidP="00F97C5D">
      <w:pPr>
        <w:ind w:left="0" w:firstLine="0"/>
        <w:jc w:val="both"/>
        <w:rPr>
          <w:rFonts w:ascii="Aptos" w:eastAsia="Aptos" w:hAnsi="Aptos" w:cs="Traditional Arabic"/>
          <w:sz w:val="36"/>
          <w:szCs w:val="36"/>
          <w:rtl/>
        </w:rPr>
      </w:pPr>
    </w:p>
    <w:p w14:paraId="76E7CC15" w14:textId="77777777" w:rsidR="00B71821" w:rsidRDefault="00B71821" w:rsidP="00B71821">
      <w:pPr>
        <w:jc w:val="left"/>
        <w:rPr>
          <w:b/>
          <w:bCs/>
          <w:color w:val="FF0000"/>
          <w:rtl/>
        </w:rPr>
      </w:pPr>
      <w:r w:rsidRPr="00B03DC8">
        <w:rPr>
          <w:rStyle w:val="Hyperlink"/>
          <w:rFonts w:eastAsia="Times New Roman" w:cs="Traditional Arabic" w:hint="eastAsia"/>
          <w:b/>
          <w:bCs/>
          <w:noProof/>
          <w:color w:val="FF0000"/>
          <w:sz w:val="36"/>
          <w:szCs w:val="36"/>
          <w:u w:val="none"/>
          <w:rtl/>
          <w:lang w:eastAsia="ar-SA"/>
        </w:rPr>
        <w:lastRenderedPageBreak/>
        <w:t>التأويل</w:t>
      </w:r>
    </w:p>
    <w:p w14:paraId="358D4B0C" w14:textId="77777777" w:rsidR="00B71821" w:rsidRDefault="00B71821" w:rsidP="00B71821">
      <w:pPr>
        <w:jc w:val="center"/>
        <w:rPr>
          <w:b/>
          <w:bCs/>
          <w:color w:val="FF0000"/>
          <w:rtl/>
        </w:rPr>
      </w:pPr>
    </w:p>
    <w:p w14:paraId="0884EA4C" w14:textId="77777777" w:rsidR="00B71821" w:rsidRPr="004C48BF" w:rsidRDefault="00B71821" w:rsidP="00B71821">
      <w:pPr>
        <w:ind w:left="0" w:firstLine="0"/>
        <w:jc w:val="both"/>
        <w:rPr>
          <w:rFonts w:ascii="Times New Roman" w:eastAsia="Times New Roman" w:hAnsi="Times New Roman" w:cs="Traditional Arabic"/>
          <w:sz w:val="36"/>
          <w:szCs w:val="36"/>
          <w:rtl/>
          <w:lang w:eastAsia="ar-SA"/>
        </w:rPr>
      </w:pPr>
      <w:r w:rsidRPr="004C48BF">
        <w:rPr>
          <w:rFonts w:ascii="Times New Roman" w:eastAsia="Times New Roman" w:hAnsi="Times New Roman" w:cs="Traditional Arabic"/>
          <w:b/>
          <w:bCs/>
          <w:sz w:val="36"/>
          <w:szCs w:val="36"/>
          <w:rtl/>
          <w:lang w:eastAsia="ar-SA"/>
        </w:rPr>
        <w:t>آليات التأويل عند أحمد بن عجيبة</w:t>
      </w:r>
      <w:r w:rsidRPr="004C48BF">
        <w:rPr>
          <w:rFonts w:ascii="Times New Roman" w:eastAsia="Times New Roman" w:hAnsi="Times New Roman" w:cs="Traditional Arabic"/>
          <w:sz w:val="36"/>
          <w:szCs w:val="36"/>
          <w:rtl/>
          <w:lang w:eastAsia="ar-SA"/>
        </w:rPr>
        <w:t xml:space="preserve">/ رباب </w:t>
      </w:r>
      <w:proofErr w:type="spellStart"/>
      <w:proofErr w:type="gramStart"/>
      <w:r w:rsidRPr="004C48BF">
        <w:rPr>
          <w:rFonts w:ascii="Times New Roman" w:eastAsia="Times New Roman" w:hAnsi="Times New Roman" w:cs="Traditional Arabic"/>
          <w:sz w:val="36"/>
          <w:szCs w:val="36"/>
          <w:rtl/>
          <w:lang w:eastAsia="ar-SA"/>
        </w:rPr>
        <w:t>العزيفي</w:t>
      </w:r>
      <w:proofErr w:type="spellEnd"/>
      <w:r w:rsidRPr="004C48BF">
        <w:rPr>
          <w:rFonts w:ascii="Times New Roman" w:eastAsia="Times New Roman" w:hAnsi="Times New Roman" w:cs="Traditional Arabic"/>
          <w:sz w:val="36"/>
          <w:szCs w:val="36"/>
          <w:rtl/>
          <w:lang w:eastAsia="ar-SA"/>
        </w:rPr>
        <w:t>.-</w:t>
      </w:r>
      <w:proofErr w:type="gramEnd"/>
      <w:r w:rsidRPr="004C48BF">
        <w:rPr>
          <w:rFonts w:ascii="Times New Roman" w:eastAsia="Times New Roman" w:hAnsi="Times New Roman" w:cs="Traditional Arabic"/>
          <w:sz w:val="36"/>
          <w:szCs w:val="36"/>
          <w:rtl/>
          <w:lang w:eastAsia="ar-SA"/>
        </w:rPr>
        <w:t xml:space="preserve"> تطوان: جامعة </w:t>
      </w:r>
      <w:proofErr w:type="gramStart"/>
      <w:r w:rsidRPr="004C48BF">
        <w:rPr>
          <w:rFonts w:ascii="Times New Roman" w:eastAsia="Times New Roman" w:hAnsi="Times New Roman" w:cs="Traditional Arabic"/>
          <w:sz w:val="36"/>
          <w:szCs w:val="36"/>
          <w:rtl/>
          <w:lang w:eastAsia="ar-SA"/>
        </w:rPr>
        <w:t>عبدالمالك</w:t>
      </w:r>
      <w:proofErr w:type="gramEnd"/>
      <w:r w:rsidRPr="004C48BF">
        <w:rPr>
          <w:rFonts w:ascii="Times New Roman" w:eastAsia="Times New Roman" w:hAnsi="Times New Roman" w:cs="Traditional Arabic"/>
          <w:sz w:val="36"/>
          <w:szCs w:val="36"/>
          <w:rtl/>
          <w:lang w:eastAsia="ar-SA"/>
        </w:rPr>
        <w:t xml:space="preserve"> السعدي، 1448 هـ، 2026 م (دكتوراه).</w:t>
      </w:r>
    </w:p>
    <w:p w14:paraId="6E1D1E67" w14:textId="77777777" w:rsidR="00B71821" w:rsidRDefault="00B71821" w:rsidP="00B71821">
      <w:pPr>
        <w:ind w:left="0" w:firstLine="0"/>
        <w:jc w:val="both"/>
        <w:rPr>
          <w:rFonts w:ascii="Times New Roman" w:eastAsia="Times New Roman" w:hAnsi="Times New Roman" w:cs="Traditional Arabic"/>
          <w:sz w:val="36"/>
          <w:szCs w:val="36"/>
          <w:rtl/>
          <w:lang w:eastAsia="ar-SA"/>
        </w:rPr>
      </w:pPr>
    </w:p>
    <w:p w14:paraId="6E24497B" w14:textId="77777777" w:rsidR="00B71821" w:rsidRPr="00495372" w:rsidRDefault="00B71821" w:rsidP="00B71821">
      <w:pPr>
        <w:ind w:left="0" w:firstLine="0"/>
        <w:jc w:val="both"/>
        <w:rPr>
          <w:rFonts w:ascii="Times New Roman" w:eastAsia="Times New Roman" w:hAnsi="Times New Roman" w:cs="Traditional Arabic"/>
          <w:sz w:val="36"/>
          <w:szCs w:val="36"/>
          <w:rtl/>
          <w:lang w:eastAsia="ar-SA"/>
        </w:rPr>
      </w:pPr>
      <w:r w:rsidRPr="00495372">
        <w:rPr>
          <w:rFonts w:ascii="Times New Roman" w:eastAsia="Times New Roman" w:hAnsi="Times New Roman" w:cs="Traditional Arabic"/>
          <w:b/>
          <w:bCs/>
          <w:sz w:val="36"/>
          <w:szCs w:val="36"/>
          <w:rtl/>
          <w:lang w:eastAsia="ar-SA"/>
        </w:rPr>
        <w:t>تأويل القرآن الكريم في ظل الفكر الفلسفي: فهم القرآن الحكيم التفسير الواضح حسب ترتيب النزول لمحمد جابر العابدي أنموذجًا</w:t>
      </w:r>
      <w:r w:rsidRPr="00495372">
        <w:rPr>
          <w:rFonts w:ascii="Times New Roman" w:eastAsia="Times New Roman" w:hAnsi="Times New Roman" w:cs="Traditional Arabic"/>
          <w:sz w:val="36"/>
          <w:szCs w:val="36"/>
          <w:rtl/>
          <w:lang w:eastAsia="ar-SA"/>
        </w:rPr>
        <w:t xml:space="preserve">/ فاطمة </w:t>
      </w:r>
      <w:proofErr w:type="spellStart"/>
      <w:proofErr w:type="gramStart"/>
      <w:r w:rsidRPr="00495372">
        <w:rPr>
          <w:rFonts w:ascii="Times New Roman" w:eastAsia="Times New Roman" w:hAnsi="Times New Roman" w:cs="Traditional Arabic"/>
          <w:sz w:val="36"/>
          <w:szCs w:val="36"/>
          <w:rtl/>
          <w:lang w:eastAsia="ar-SA"/>
        </w:rPr>
        <w:t>أخساي</w:t>
      </w:r>
      <w:proofErr w:type="spellEnd"/>
      <w:r w:rsidRPr="00495372">
        <w:rPr>
          <w:rFonts w:ascii="Times New Roman" w:eastAsia="Times New Roman" w:hAnsi="Times New Roman" w:cs="Traditional Arabic"/>
          <w:sz w:val="36"/>
          <w:szCs w:val="36"/>
          <w:rtl/>
          <w:lang w:eastAsia="ar-SA"/>
        </w:rPr>
        <w:t>.-</w:t>
      </w:r>
      <w:proofErr w:type="gramEnd"/>
      <w:r w:rsidRPr="00495372">
        <w:rPr>
          <w:rFonts w:ascii="Times New Roman" w:eastAsia="Times New Roman" w:hAnsi="Times New Roman" w:cs="Traditional Arabic"/>
          <w:sz w:val="36"/>
          <w:szCs w:val="36"/>
          <w:rtl/>
          <w:lang w:eastAsia="ar-SA"/>
        </w:rPr>
        <w:t xml:space="preserve"> مراكش: جامعة القاضي عياض، 1448 هـ، 2026 م (ماجستير).</w:t>
      </w:r>
    </w:p>
    <w:p w14:paraId="0123DB77" w14:textId="77777777" w:rsidR="00B71821" w:rsidRPr="00495372" w:rsidRDefault="00B71821" w:rsidP="00B71821">
      <w:pPr>
        <w:ind w:left="0" w:firstLine="0"/>
        <w:jc w:val="both"/>
        <w:rPr>
          <w:rFonts w:ascii="Times New Roman" w:eastAsia="Times New Roman" w:hAnsi="Times New Roman" w:cs="Traditional Arabic"/>
          <w:sz w:val="36"/>
          <w:szCs w:val="36"/>
          <w:rtl/>
          <w:lang w:eastAsia="ar-SA"/>
        </w:rPr>
      </w:pPr>
    </w:p>
    <w:p w14:paraId="59E18BF1" w14:textId="77777777" w:rsidR="00972B77" w:rsidRDefault="00972B77" w:rsidP="00972B77">
      <w:pPr>
        <w:jc w:val="left"/>
        <w:rPr>
          <w:rStyle w:val="Hyperlink"/>
          <w:rFonts w:cs="Traditional Arabic"/>
          <w:b/>
          <w:bCs/>
          <w:noProof/>
          <w:color w:val="FF0000"/>
          <w:sz w:val="36"/>
          <w:szCs w:val="36"/>
          <w:u w:val="none"/>
          <w:rtl/>
        </w:rPr>
      </w:pPr>
      <w:r w:rsidRPr="00BC3047">
        <w:rPr>
          <w:rStyle w:val="Hyperlink"/>
          <w:rFonts w:cs="Traditional Arabic" w:hint="eastAsia"/>
          <w:b/>
          <w:bCs/>
          <w:noProof/>
          <w:color w:val="FF0000"/>
          <w:sz w:val="36"/>
          <w:szCs w:val="36"/>
          <w:u w:val="none"/>
          <w:rtl/>
        </w:rPr>
        <w:t>التدبر</w:t>
      </w:r>
      <w:r w:rsidRPr="00BC3047">
        <w:rPr>
          <w:rStyle w:val="Hyperlink"/>
          <w:rFonts w:cs="Traditional Arabic"/>
          <w:b/>
          <w:bCs/>
          <w:noProof/>
          <w:color w:val="FF0000"/>
          <w:sz w:val="36"/>
          <w:szCs w:val="36"/>
          <w:u w:val="none"/>
          <w:rtl/>
        </w:rPr>
        <w:t xml:space="preserve"> </w:t>
      </w:r>
      <w:r w:rsidRPr="00BC3047">
        <w:rPr>
          <w:rStyle w:val="Hyperlink"/>
          <w:rFonts w:cs="Traditional Arabic" w:hint="eastAsia"/>
          <w:b/>
          <w:bCs/>
          <w:noProof/>
          <w:color w:val="FF0000"/>
          <w:sz w:val="36"/>
          <w:szCs w:val="36"/>
          <w:u w:val="none"/>
          <w:rtl/>
        </w:rPr>
        <w:t>والتأمل</w:t>
      </w:r>
      <w:r w:rsidRPr="00BC3047">
        <w:rPr>
          <w:rStyle w:val="Hyperlink"/>
          <w:rFonts w:cs="Traditional Arabic"/>
          <w:b/>
          <w:bCs/>
          <w:noProof/>
          <w:color w:val="FF0000"/>
          <w:sz w:val="36"/>
          <w:szCs w:val="36"/>
          <w:u w:val="none"/>
          <w:rtl/>
        </w:rPr>
        <w:t xml:space="preserve"> </w:t>
      </w:r>
      <w:r>
        <w:rPr>
          <w:rStyle w:val="Hyperlink"/>
          <w:rFonts w:cs="Traditional Arabic" w:hint="cs"/>
          <w:b/>
          <w:bCs/>
          <w:noProof/>
          <w:color w:val="FF0000"/>
          <w:sz w:val="36"/>
          <w:szCs w:val="36"/>
          <w:u w:val="none"/>
          <w:rtl/>
        </w:rPr>
        <w:t>والهدايات</w:t>
      </w:r>
    </w:p>
    <w:p w14:paraId="3CC2800E" w14:textId="77777777" w:rsidR="00972B77" w:rsidRDefault="00972B77" w:rsidP="00972B77">
      <w:pPr>
        <w:jc w:val="center"/>
        <w:rPr>
          <w:b/>
          <w:bCs/>
          <w:color w:val="FF0000"/>
          <w:rtl/>
        </w:rPr>
      </w:pPr>
    </w:p>
    <w:p w14:paraId="0CB77B52" w14:textId="77777777" w:rsidR="00972B77" w:rsidRPr="000135A3" w:rsidRDefault="00972B77" w:rsidP="00972B77">
      <w:pPr>
        <w:ind w:left="0" w:firstLine="0"/>
        <w:jc w:val="both"/>
        <w:rPr>
          <w:rFonts w:ascii="Times New Roman" w:eastAsia="Times New Roman" w:hAnsi="Times New Roman" w:cs="Traditional Arabic"/>
          <w:sz w:val="36"/>
          <w:szCs w:val="36"/>
          <w:rtl/>
          <w:lang w:eastAsia="ar-SA"/>
        </w:rPr>
      </w:pPr>
      <w:r w:rsidRPr="000135A3">
        <w:rPr>
          <w:rFonts w:ascii="Times New Roman" w:eastAsia="Times New Roman" w:hAnsi="Times New Roman" w:cs="Traditional Arabic"/>
          <w:b/>
          <w:bCs/>
          <w:sz w:val="36"/>
          <w:szCs w:val="36"/>
          <w:rtl/>
          <w:lang w:eastAsia="ar-SA"/>
        </w:rPr>
        <w:t>آية تحدِّث قلبك: كل خطاب ينفذ إلى قلبك فيبدد ظلمته</w:t>
      </w:r>
      <w:r w:rsidRPr="000135A3">
        <w:rPr>
          <w:rFonts w:ascii="Times New Roman" w:eastAsia="Times New Roman" w:hAnsi="Times New Roman" w:cs="Traditional Arabic"/>
          <w:sz w:val="36"/>
          <w:szCs w:val="36"/>
          <w:rtl/>
          <w:lang w:eastAsia="ar-SA"/>
        </w:rPr>
        <w:t xml:space="preserve">/ فارس </w:t>
      </w:r>
      <w:proofErr w:type="gramStart"/>
      <w:r w:rsidRPr="000135A3">
        <w:rPr>
          <w:rFonts w:ascii="Times New Roman" w:eastAsia="Times New Roman" w:hAnsi="Times New Roman" w:cs="Traditional Arabic"/>
          <w:sz w:val="36"/>
          <w:szCs w:val="36"/>
          <w:rtl/>
          <w:lang w:eastAsia="ar-SA"/>
        </w:rPr>
        <w:t>عبدالشافي.-</w:t>
      </w:r>
      <w:proofErr w:type="gramEnd"/>
      <w:r w:rsidRPr="000135A3">
        <w:rPr>
          <w:rFonts w:ascii="Times New Roman" w:eastAsia="Times New Roman" w:hAnsi="Times New Roman" w:cs="Traditional Arabic"/>
          <w:sz w:val="36"/>
          <w:szCs w:val="36"/>
          <w:rtl/>
          <w:lang w:eastAsia="ar-SA"/>
        </w:rPr>
        <w:t xml:space="preserve"> المنصورة: دار اللؤلؤة، 1448 هـ، 2026 م.</w:t>
      </w:r>
    </w:p>
    <w:p w14:paraId="7602B148" w14:textId="77777777" w:rsidR="00972B77" w:rsidRPr="000135A3" w:rsidRDefault="00972B77" w:rsidP="00972B77">
      <w:pPr>
        <w:ind w:left="0" w:firstLine="0"/>
        <w:jc w:val="both"/>
        <w:rPr>
          <w:rFonts w:ascii="Times New Roman" w:eastAsia="Times New Roman" w:hAnsi="Times New Roman" w:cs="Traditional Arabic"/>
          <w:sz w:val="36"/>
          <w:szCs w:val="36"/>
          <w:rtl/>
          <w:lang w:eastAsia="ar-SA"/>
        </w:rPr>
      </w:pPr>
    </w:p>
    <w:p w14:paraId="605815B5" w14:textId="77777777" w:rsidR="00972B77" w:rsidRPr="00205215" w:rsidRDefault="00972B77" w:rsidP="00972B77">
      <w:pPr>
        <w:ind w:left="0" w:firstLine="0"/>
        <w:jc w:val="both"/>
        <w:rPr>
          <w:rFonts w:ascii="Times New Roman" w:eastAsia="Times New Roman" w:hAnsi="Times New Roman" w:cs="Traditional Arabic"/>
          <w:sz w:val="36"/>
          <w:szCs w:val="36"/>
          <w:rtl/>
          <w:lang w:eastAsia="ar-SA"/>
        </w:rPr>
      </w:pPr>
      <w:r w:rsidRPr="00205215">
        <w:rPr>
          <w:rFonts w:ascii="Times New Roman" w:eastAsia="Times New Roman" w:hAnsi="Times New Roman" w:cs="Traditional Arabic"/>
          <w:b/>
          <w:bCs/>
          <w:sz w:val="36"/>
          <w:szCs w:val="36"/>
          <w:rtl/>
          <w:lang w:eastAsia="ar-SA"/>
        </w:rPr>
        <w:t>آية: كل كلمة فيها درس ومنهج وغاية</w:t>
      </w:r>
      <w:r w:rsidRPr="00205215">
        <w:rPr>
          <w:rFonts w:ascii="Times New Roman" w:eastAsia="Times New Roman" w:hAnsi="Times New Roman" w:cs="Traditional Arabic"/>
          <w:sz w:val="36"/>
          <w:szCs w:val="36"/>
          <w:rtl/>
          <w:lang w:eastAsia="ar-SA"/>
        </w:rPr>
        <w:t xml:space="preserve">/ محمد نعيم </w:t>
      </w:r>
      <w:proofErr w:type="gramStart"/>
      <w:r w:rsidRPr="00205215">
        <w:rPr>
          <w:rFonts w:ascii="Times New Roman" w:eastAsia="Times New Roman" w:hAnsi="Times New Roman" w:cs="Traditional Arabic"/>
          <w:sz w:val="36"/>
          <w:szCs w:val="36"/>
          <w:rtl/>
          <w:lang w:eastAsia="ar-SA"/>
        </w:rPr>
        <w:t>عرقسوسي.-</w:t>
      </w:r>
      <w:proofErr w:type="gramEnd"/>
      <w:r w:rsidRPr="00205215">
        <w:rPr>
          <w:rFonts w:ascii="Times New Roman" w:eastAsia="Times New Roman" w:hAnsi="Times New Roman" w:cs="Traditional Arabic"/>
          <w:sz w:val="36"/>
          <w:szCs w:val="36"/>
          <w:rtl/>
          <w:lang w:eastAsia="ar-SA"/>
        </w:rPr>
        <w:t xml:space="preserve"> دمشق: دار الرسالة العالمية، 1442 هـ، 2021 م، 132 ص.</w:t>
      </w:r>
    </w:p>
    <w:p w14:paraId="2E45B904" w14:textId="77777777" w:rsidR="00972B77" w:rsidRPr="00205215" w:rsidRDefault="00972B77" w:rsidP="00972B77">
      <w:pPr>
        <w:ind w:left="0" w:firstLine="0"/>
        <w:jc w:val="both"/>
        <w:rPr>
          <w:rFonts w:ascii="Times New Roman" w:eastAsia="Times New Roman" w:hAnsi="Times New Roman" w:cs="Traditional Arabic"/>
          <w:sz w:val="36"/>
          <w:szCs w:val="36"/>
          <w:rtl/>
          <w:lang w:eastAsia="ar-SA"/>
        </w:rPr>
      </w:pPr>
    </w:p>
    <w:p w14:paraId="43D79662" w14:textId="77777777" w:rsidR="00972B77" w:rsidRPr="000135A3" w:rsidRDefault="00972B77" w:rsidP="00972B77">
      <w:pPr>
        <w:ind w:left="0" w:firstLine="0"/>
        <w:jc w:val="both"/>
        <w:rPr>
          <w:rFonts w:ascii="Times New Roman" w:eastAsia="Times New Roman" w:hAnsi="Times New Roman" w:cs="Traditional Arabic"/>
          <w:sz w:val="36"/>
          <w:szCs w:val="36"/>
          <w:rtl/>
          <w:lang w:eastAsia="ar-SA"/>
        </w:rPr>
      </w:pPr>
      <w:r w:rsidRPr="000135A3">
        <w:rPr>
          <w:rFonts w:ascii="Times New Roman" w:eastAsia="Times New Roman" w:hAnsi="Times New Roman" w:cs="Traditional Arabic"/>
          <w:b/>
          <w:bCs/>
          <w:sz w:val="36"/>
          <w:szCs w:val="36"/>
          <w:rtl/>
          <w:lang w:eastAsia="ar-SA"/>
        </w:rPr>
        <w:t>أثر تدبر القرآن الكريم على الفرد والجماعة زمن الصراعات: الثورة السورية أنموذجًا</w:t>
      </w:r>
      <w:r w:rsidRPr="000135A3">
        <w:rPr>
          <w:rFonts w:ascii="Times New Roman" w:eastAsia="Times New Roman" w:hAnsi="Times New Roman" w:cs="Traditional Arabic"/>
          <w:sz w:val="36"/>
          <w:szCs w:val="36"/>
          <w:rtl/>
          <w:lang w:eastAsia="ar-SA"/>
        </w:rPr>
        <w:t xml:space="preserve">/ أيمن </w:t>
      </w:r>
      <w:proofErr w:type="gramStart"/>
      <w:r w:rsidRPr="000135A3">
        <w:rPr>
          <w:rFonts w:ascii="Times New Roman" w:eastAsia="Times New Roman" w:hAnsi="Times New Roman" w:cs="Traditional Arabic"/>
          <w:sz w:val="36"/>
          <w:szCs w:val="36"/>
          <w:rtl/>
          <w:lang w:eastAsia="ar-SA"/>
        </w:rPr>
        <w:t>عبدالحميد</w:t>
      </w:r>
      <w:proofErr w:type="gramEnd"/>
      <w:r w:rsidRPr="000135A3">
        <w:rPr>
          <w:rFonts w:ascii="Times New Roman" w:eastAsia="Times New Roman" w:hAnsi="Times New Roman" w:cs="Traditional Arabic"/>
          <w:sz w:val="36"/>
          <w:szCs w:val="36"/>
          <w:rtl/>
          <w:lang w:eastAsia="ar-SA"/>
        </w:rPr>
        <w:t xml:space="preserve"> </w:t>
      </w:r>
      <w:proofErr w:type="gramStart"/>
      <w:r w:rsidRPr="000135A3">
        <w:rPr>
          <w:rFonts w:ascii="Times New Roman" w:eastAsia="Times New Roman" w:hAnsi="Times New Roman" w:cs="Traditional Arabic"/>
          <w:sz w:val="36"/>
          <w:szCs w:val="36"/>
          <w:rtl/>
          <w:lang w:eastAsia="ar-SA"/>
        </w:rPr>
        <w:t>خطاب.-</w:t>
      </w:r>
      <w:proofErr w:type="gramEnd"/>
      <w:r w:rsidRPr="000135A3">
        <w:rPr>
          <w:rFonts w:ascii="Times New Roman" w:eastAsia="Times New Roman" w:hAnsi="Times New Roman" w:cs="Traditional Arabic"/>
          <w:sz w:val="36"/>
          <w:szCs w:val="36"/>
          <w:rtl/>
          <w:lang w:eastAsia="ar-SA"/>
        </w:rPr>
        <w:t xml:space="preserve"> جرابلس: جامعة الزهراء، 1448 هـ، 2026 م (ماجستير).</w:t>
      </w:r>
    </w:p>
    <w:p w14:paraId="40B115D4" w14:textId="77777777" w:rsidR="00972B77" w:rsidRPr="000135A3" w:rsidRDefault="00972B77" w:rsidP="00972B77">
      <w:pPr>
        <w:ind w:left="0" w:firstLine="0"/>
        <w:jc w:val="both"/>
        <w:rPr>
          <w:rFonts w:ascii="Times New Roman" w:eastAsia="Times New Roman" w:hAnsi="Times New Roman" w:cs="Traditional Arabic"/>
          <w:sz w:val="36"/>
          <w:szCs w:val="36"/>
          <w:rtl/>
          <w:lang w:eastAsia="ar-SA"/>
        </w:rPr>
      </w:pPr>
    </w:p>
    <w:p w14:paraId="649F32E4" w14:textId="77777777" w:rsidR="00972B77" w:rsidRPr="0062044D" w:rsidRDefault="00972B77" w:rsidP="00972B77">
      <w:pPr>
        <w:ind w:left="0" w:firstLine="0"/>
        <w:jc w:val="both"/>
        <w:rPr>
          <w:rFonts w:ascii="Calibri" w:eastAsia="Calibri" w:hAnsi="Calibri" w:cs="Traditional Arabic"/>
          <w:sz w:val="36"/>
          <w:szCs w:val="36"/>
          <w:rtl/>
        </w:rPr>
      </w:pPr>
      <w:r w:rsidRPr="0062044D">
        <w:rPr>
          <w:rFonts w:ascii="Times New Roman" w:eastAsia="Times New Roman" w:hAnsi="Times New Roman" w:cs="Traditional Arabic"/>
          <w:b/>
          <w:bCs/>
          <w:sz w:val="36"/>
          <w:szCs w:val="36"/>
          <w:rtl/>
          <w:lang w:eastAsia="ar-SA"/>
        </w:rPr>
        <w:t xml:space="preserve">أثر الهدايات القرآنية المستخرجة من وصايا لقمان عليه السلام في تربية الأبناء لدى طالبات الثانوية السادسة لتحفيظ القرآن الكريم والثانوية الثالثة والثلاثين الحكومية بالسعودية/ </w:t>
      </w:r>
      <w:r w:rsidRPr="0062044D">
        <w:rPr>
          <w:rFonts w:ascii="Times New Roman" w:eastAsia="Times New Roman" w:hAnsi="Times New Roman" w:cs="Traditional Arabic"/>
          <w:sz w:val="36"/>
          <w:szCs w:val="36"/>
          <w:rtl/>
          <w:lang w:eastAsia="ar-SA"/>
        </w:rPr>
        <w:t xml:space="preserve">أسماء علي </w:t>
      </w:r>
      <w:proofErr w:type="gramStart"/>
      <w:r w:rsidRPr="0062044D">
        <w:rPr>
          <w:rFonts w:ascii="Times New Roman" w:eastAsia="Times New Roman" w:hAnsi="Times New Roman" w:cs="Traditional Arabic"/>
          <w:sz w:val="36"/>
          <w:szCs w:val="36"/>
          <w:rtl/>
          <w:lang w:eastAsia="ar-SA"/>
        </w:rPr>
        <w:t>عباس.-</w:t>
      </w:r>
      <w:proofErr w:type="gramEnd"/>
      <w:r w:rsidRPr="0062044D">
        <w:rPr>
          <w:rFonts w:ascii="Times New Roman" w:eastAsia="Times New Roman" w:hAnsi="Times New Roman" w:cs="Traditional Arabic"/>
          <w:b/>
          <w:bCs/>
          <w:sz w:val="36"/>
          <w:szCs w:val="36"/>
          <w:rtl/>
          <w:lang w:eastAsia="ar-SA"/>
        </w:rPr>
        <w:t xml:space="preserve"> </w:t>
      </w:r>
      <w:r w:rsidRPr="0062044D">
        <w:rPr>
          <w:rFonts w:ascii="Calibri" w:eastAsia="Calibri" w:hAnsi="Calibri" w:cs="Traditional Arabic"/>
          <w:sz w:val="36"/>
          <w:szCs w:val="36"/>
          <w:rtl/>
        </w:rPr>
        <w:t>كوالالمبور: جامعة المدينة العالمية، 1442 هـ، 2021 م (ماجستير).</w:t>
      </w:r>
    </w:p>
    <w:p w14:paraId="4A703C9A" w14:textId="77777777" w:rsidR="00972B77" w:rsidRPr="0062044D" w:rsidRDefault="00972B77" w:rsidP="00972B77">
      <w:pPr>
        <w:ind w:left="0" w:firstLine="0"/>
        <w:jc w:val="both"/>
        <w:rPr>
          <w:rFonts w:ascii="Times New Roman" w:eastAsia="Times New Roman" w:hAnsi="Times New Roman" w:cs="Traditional Arabic"/>
          <w:b/>
          <w:bCs/>
          <w:sz w:val="36"/>
          <w:szCs w:val="36"/>
          <w:rtl/>
          <w:lang w:eastAsia="ar-SA"/>
        </w:rPr>
      </w:pPr>
    </w:p>
    <w:p w14:paraId="4ED1CFBD" w14:textId="77777777" w:rsidR="00972B77" w:rsidRPr="00477D0E" w:rsidRDefault="00972B77" w:rsidP="00972B77">
      <w:pPr>
        <w:ind w:left="0" w:firstLine="0"/>
        <w:jc w:val="both"/>
        <w:rPr>
          <w:rFonts w:ascii="Times New Roman" w:eastAsia="Times New Roman" w:hAnsi="Times New Roman" w:cs="Traditional Arabic"/>
          <w:caps/>
          <w:sz w:val="36"/>
          <w:szCs w:val="36"/>
          <w:rtl/>
          <w:lang w:eastAsia="ar-SA"/>
        </w:rPr>
      </w:pPr>
      <w:r w:rsidRPr="00477D0E">
        <w:rPr>
          <w:rFonts w:ascii="Times New Roman" w:eastAsia="Times New Roman" w:hAnsi="Times New Roman" w:cs="Traditional Arabic"/>
          <w:b/>
          <w:bCs/>
          <w:caps/>
          <w:sz w:val="36"/>
          <w:szCs w:val="36"/>
          <w:rtl/>
          <w:lang w:eastAsia="ar-SA"/>
        </w:rPr>
        <w:lastRenderedPageBreak/>
        <w:t xml:space="preserve">أفلا يتدبرون القرآن؟ من أجل فهم أعمق لبعض آيات الذكر الحكيم/ </w:t>
      </w:r>
      <w:r w:rsidRPr="00477D0E">
        <w:rPr>
          <w:rFonts w:ascii="Times New Roman" w:eastAsia="Times New Roman" w:hAnsi="Times New Roman" w:cs="Traditional Arabic"/>
          <w:caps/>
          <w:sz w:val="36"/>
          <w:szCs w:val="36"/>
          <w:rtl/>
          <w:lang w:eastAsia="ar-SA"/>
        </w:rPr>
        <w:t xml:space="preserve">توحيد </w:t>
      </w:r>
      <w:proofErr w:type="gramStart"/>
      <w:r w:rsidRPr="00477D0E">
        <w:rPr>
          <w:rFonts w:ascii="Times New Roman" w:eastAsia="Times New Roman" w:hAnsi="Times New Roman" w:cs="Traditional Arabic"/>
          <w:caps/>
          <w:sz w:val="36"/>
          <w:szCs w:val="36"/>
          <w:rtl/>
          <w:lang w:eastAsia="ar-SA"/>
        </w:rPr>
        <w:t>الزهري.-</w:t>
      </w:r>
      <w:proofErr w:type="gramEnd"/>
      <w:r w:rsidRPr="00477D0E">
        <w:rPr>
          <w:rFonts w:ascii="Times New Roman" w:eastAsia="Times New Roman" w:hAnsi="Times New Roman" w:cs="Traditional Arabic"/>
          <w:b/>
          <w:bCs/>
          <w:caps/>
          <w:sz w:val="36"/>
          <w:szCs w:val="36"/>
          <w:rtl/>
          <w:lang w:eastAsia="ar-SA"/>
        </w:rPr>
        <w:t xml:space="preserve"> </w:t>
      </w:r>
      <w:r w:rsidRPr="00477D0E">
        <w:rPr>
          <w:rFonts w:ascii="Times New Roman" w:eastAsia="Times New Roman" w:hAnsi="Times New Roman" w:cs="Traditional Arabic"/>
          <w:caps/>
          <w:sz w:val="36"/>
          <w:szCs w:val="36"/>
          <w:rtl/>
          <w:lang w:eastAsia="ar-SA"/>
        </w:rPr>
        <w:t>القاهرة: العصرية للنشر، 1447 هـ، 2026 م، 192 ص.</w:t>
      </w:r>
    </w:p>
    <w:p w14:paraId="621B5FCC" w14:textId="77777777" w:rsidR="00972B77" w:rsidRPr="00477D0E" w:rsidRDefault="00972B77" w:rsidP="00972B77">
      <w:pPr>
        <w:ind w:left="0" w:firstLine="0"/>
        <w:jc w:val="both"/>
        <w:rPr>
          <w:rFonts w:ascii="Times New Roman" w:eastAsia="Times New Roman" w:hAnsi="Times New Roman" w:cs="Traditional Arabic"/>
          <w:b/>
          <w:bCs/>
          <w:caps/>
          <w:sz w:val="36"/>
          <w:szCs w:val="36"/>
          <w:rtl/>
          <w:lang w:eastAsia="ar-SA"/>
        </w:rPr>
      </w:pPr>
    </w:p>
    <w:p w14:paraId="4F3702A7" w14:textId="77777777" w:rsidR="00972B77" w:rsidRPr="00973D03" w:rsidRDefault="00972B77" w:rsidP="00972B77">
      <w:pPr>
        <w:ind w:left="0" w:firstLine="0"/>
        <w:jc w:val="both"/>
        <w:rPr>
          <w:rFonts w:ascii="Calibri" w:eastAsia="Calibri" w:hAnsi="Calibri" w:cs="Traditional Arabic"/>
          <w:sz w:val="36"/>
          <w:szCs w:val="36"/>
          <w:rtl/>
        </w:rPr>
      </w:pPr>
      <w:r w:rsidRPr="00973D03">
        <w:rPr>
          <w:rFonts w:ascii="Calibri" w:eastAsia="Calibri" w:hAnsi="Calibri" w:cs="Traditional Arabic"/>
          <w:b/>
          <w:bCs/>
          <w:sz w:val="36"/>
          <w:szCs w:val="36"/>
          <w:rtl/>
        </w:rPr>
        <w:t xml:space="preserve">بسيطُ ما قل ودل لفهم كتاب الله/ </w:t>
      </w:r>
      <w:r w:rsidRPr="00973D03">
        <w:rPr>
          <w:rFonts w:ascii="Calibri" w:eastAsia="Calibri" w:hAnsi="Calibri" w:cs="Traditional Arabic"/>
          <w:sz w:val="36"/>
          <w:szCs w:val="36"/>
          <w:rtl/>
        </w:rPr>
        <w:t xml:space="preserve">مؤيد عزيز </w:t>
      </w:r>
      <w:proofErr w:type="gramStart"/>
      <w:r w:rsidRPr="00973D03">
        <w:rPr>
          <w:rFonts w:ascii="Calibri" w:eastAsia="Calibri" w:hAnsi="Calibri" w:cs="Traditional Arabic"/>
          <w:sz w:val="36"/>
          <w:szCs w:val="36"/>
          <w:rtl/>
        </w:rPr>
        <w:t>القبطان.-</w:t>
      </w:r>
      <w:proofErr w:type="gramEnd"/>
      <w:r w:rsidRPr="00973D03">
        <w:rPr>
          <w:rFonts w:ascii="Calibri" w:eastAsia="Calibri" w:hAnsi="Calibri" w:cs="Traditional Arabic"/>
          <w:sz w:val="36"/>
          <w:szCs w:val="36"/>
          <w:rtl/>
        </w:rPr>
        <w:t xml:space="preserve"> ؟: المؤلف، 1448 هـ، 2026م؟</w:t>
      </w:r>
    </w:p>
    <w:p w14:paraId="0C6DAFF1" w14:textId="77777777" w:rsidR="00972B77" w:rsidRPr="00973D03" w:rsidRDefault="00972B77" w:rsidP="00972B77">
      <w:pPr>
        <w:ind w:left="0" w:firstLine="0"/>
        <w:jc w:val="both"/>
        <w:rPr>
          <w:rFonts w:ascii="Calibri" w:eastAsia="Calibri" w:hAnsi="Calibri" w:cs="Traditional Arabic"/>
          <w:sz w:val="36"/>
          <w:szCs w:val="36"/>
          <w:rtl/>
        </w:rPr>
      </w:pPr>
    </w:p>
    <w:p w14:paraId="670359E9" w14:textId="77777777" w:rsidR="00972B77" w:rsidRPr="00F23EF8" w:rsidRDefault="00972B77" w:rsidP="00972B77">
      <w:pPr>
        <w:ind w:left="0" w:firstLine="0"/>
        <w:jc w:val="both"/>
        <w:rPr>
          <w:rFonts w:ascii="Times New Roman" w:eastAsia="Times New Roman" w:hAnsi="Times New Roman" w:cs="Traditional Arabic"/>
          <w:sz w:val="36"/>
          <w:szCs w:val="36"/>
          <w:rtl/>
          <w:lang w:eastAsia="ar-SA"/>
        </w:rPr>
      </w:pPr>
      <w:r w:rsidRPr="00F23EF8">
        <w:rPr>
          <w:rFonts w:ascii="Times New Roman" w:eastAsia="Times New Roman" w:hAnsi="Times New Roman" w:cs="Traditional Arabic"/>
          <w:b/>
          <w:bCs/>
          <w:sz w:val="36"/>
          <w:szCs w:val="36"/>
          <w:rtl/>
          <w:lang w:eastAsia="ar-SA"/>
        </w:rPr>
        <w:t>تأملات في سورة الأعلى</w:t>
      </w:r>
      <w:r w:rsidRPr="00F23EF8">
        <w:rPr>
          <w:rFonts w:ascii="Times New Roman" w:eastAsia="Times New Roman" w:hAnsi="Times New Roman" w:cs="Traditional Arabic"/>
          <w:sz w:val="36"/>
          <w:szCs w:val="36"/>
          <w:rtl/>
          <w:lang w:eastAsia="ar-SA"/>
        </w:rPr>
        <w:t xml:space="preserve">/ إيهاب عبده </w:t>
      </w:r>
      <w:proofErr w:type="gramStart"/>
      <w:r w:rsidRPr="00F23EF8">
        <w:rPr>
          <w:rFonts w:ascii="Times New Roman" w:eastAsia="Times New Roman" w:hAnsi="Times New Roman" w:cs="Traditional Arabic"/>
          <w:sz w:val="36"/>
          <w:szCs w:val="36"/>
          <w:rtl/>
          <w:lang w:eastAsia="ar-SA"/>
        </w:rPr>
        <w:t>باقي.-</w:t>
      </w:r>
      <w:proofErr w:type="gramEnd"/>
      <w:r w:rsidRPr="00F23EF8">
        <w:rPr>
          <w:rFonts w:ascii="Times New Roman" w:eastAsia="Times New Roman" w:hAnsi="Times New Roman" w:cs="Traditional Arabic"/>
          <w:sz w:val="36"/>
          <w:szCs w:val="36"/>
          <w:rtl/>
          <w:lang w:eastAsia="ar-SA"/>
        </w:rPr>
        <w:t xml:space="preserve"> عدن: رُوَاق للتنسيق، 1447 هـ، 2025 م، 119 ص.</w:t>
      </w:r>
    </w:p>
    <w:p w14:paraId="069D23AD" w14:textId="77777777" w:rsidR="00972B77" w:rsidRPr="00F23EF8" w:rsidRDefault="00972B77" w:rsidP="00972B77">
      <w:pPr>
        <w:ind w:left="0" w:firstLine="0"/>
        <w:jc w:val="both"/>
        <w:rPr>
          <w:rFonts w:ascii="Times New Roman" w:eastAsia="Times New Roman" w:hAnsi="Times New Roman" w:cs="Traditional Arabic"/>
          <w:sz w:val="36"/>
          <w:szCs w:val="36"/>
          <w:rtl/>
          <w:lang w:eastAsia="ar-SA"/>
        </w:rPr>
      </w:pPr>
    </w:p>
    <w:p w14:paraId="556E6A21" w14:textId="77777777" w:rsidR="00972B77" w:rsidRPr="007328B8" w:rsidRDefault="00972B77" w:rsidP="00972B77">
      <w:pPr>
        <w:ind w:left="0" w:firstLine="0"/>
        <w:jc w:val="both"/>
        <w:rPr>
          <w:rFonts w:ascii="Times New Roman" w:eastAsia="Times New Roman" w:hAnsi="Times New Roman" w:cs="Traditional Arabic"/>
          <w:sz w:val="36"/>
          <w:szCs w:val="36"/>
          <w:rtl/>
          <w:lang w:eastAsia="ar-SA"/>
        </w:rPr>
      </w:pPr>
      <w:r w:rsidRPr="007328B8">
        <w:rPr>
          <w:rFonts w:ascii="Times New Roman" w:eastAsia="Times New Roman" w:hAnsi="Times New Roman" w:cs="Traditional Arabic"/>
          <w:b/>
          <w:bCs/>
          <w:sz w:val="36"/>
          <w:szCs w:val="36"/>
          <w:rtl/>
          <w:lang w:eastAsia="ar-SA"/>
        </w:rPr>
        <w:t>تدبر سورة يوسف</w:t>
      </w:r>
      <w:r w:rsidRPr="007328B8">
        <w:rPr>
          <w:rFonts w:ascii="Times New Roman" w:eastAsia="Times New Roman" w:hAnsi="Times New Roman" w:cs="Traditional Arabic"/>
          <w:sz w:val="36"/>
          <w:szCs w:val="36"/>
          <w:rtl/>
          <w:lang w:eastAsia="ar-SA"/>
        </w:rPr>
        <w:t xml:space="preserve">/ فاضل </w:t>
      </w:r>
      <w:proofErr w:type="gramStart"/>
      <w:r w:rsidRPr="007328B8">
        <w:rPr>
          <w:rFonts w:ascii="Times New Roman" w:eastAsia="Times New Roman" w:hAnsi="Times New Roman" w:cs="Traditional Arabic"/>
          <w:sz w:val="36"/>
          <w:szCs w:val="36"/>
          <w:rtl/>
          <w:lang w:eastAsia="ar-SA"/>
        </w:rPr>
        <w:t>سليمان.-</w:t>
      </w:r>
      <w:proofErr w:type="gramEnd"/>
      <w:r w:rsidRPr="007328B8">
        <w:rPr>
          <w:rFonts w:ascii="Times New Roman" w:eastAsia="Times New Roman" w:hAnsi="Times New Roman" w:cs="Traditional Arabic"/>
          <w:sz w:val="36"/>
          <w:szCs w:val="36"/>
          <w:rtl/>
          <w:lang w:eastAsia="ar-SA"/>
        </w:rPr>
        <w:t xml:space="preserve"> الدار البيضاء: دار المذهب، 1447 هـ، 2026 م.</w:t>
      </w:r>
    </w:p>
    <w:p w14:paraId="07EA5C5E" w14:textId="77777777" w:rsidR="00972B77" w:rsidRPr="007328B8" w:rsidRDefault="00972B77" w:rsidP="00972B77">
      <w:pPr>
        <w:ind w:left="0" w:firstLine="0"/>
        <w:jc w:val="both"/>
        <w:rPr>
          <w:rFonts w:ascii="Times New Roman" w:eastAsia="Times New Roman" w:hAnsi="Times New Roman" w:cs="Traditional Arabic"/>
          <w:sz w:val="36"/>
          <w:szCs w:val="36"/>
          <w:rtl/>
          <w:lang w:eastAsia="ar-SA"/>
        </w:rPr>
      </w:pPr>
    </w:p>
    <w:p w14:paraId="44E63699" w14:textId="77777777" w:rsidR="00972B77" w:rsidRPr="008F0F07" w:rsidRDefault="00972B77" w:rsidP="00972B77">
      <w:pPr>
        <w:ind w:left="0" w:firstLine="0"/>
        <w:jc w:val="both"/>
        <w:rPr>
          <w:rFonts w:ascii="Times New Roman" w:eastAsia="Times New Roman" w:hAnsi="Times New Roman" w:cs="Traditional Arabic"/>
          <w:sz w:val="36"/>
          <w:szCs w:val="36"/>
          <w:rtl/>
          <w:lang w:eastAsia="ar-SA"/>
        </w:rPr>
      </w:pPr>
      <w:proofErr w:type="spellStart"/>
      <w:r w:rsidRPr="008F0F07">
        <w:rPr>
          <w:rFonts w:ascii="Times New Roman" w:eastAsia="Times New Roman" w:hAnsi="Times New Roman" w:cs="Traditional Arabic"/>
          <w:b/>
          <w:bCs/>
          <w:sz w:val="36"/>
          <w:szCs w:val="36"/>
          <w:rtl/>
          <w:lang w:eastAsia="ar-SA"/>
        </w:rPr>
        <w:t>تدبرات</w:t>
      </w:r>
      <w:proofErr w:type="spellEnd"/>
      <w:r w:rsidRPr="008F0F07">
        <w:rPr>
          <w:rFonts w:ascii="Times New Roman" w:eastAsia="Times New Roman" w:hAnsi="Times New Roman" w:cs="Traditional Arabic"/>
          <w:b/>
          <w:bCs/>
          <w:sz w:val="36"/>
          <w:szCs w:val="36"/>
          <w:rtl/>
          <w:lang w:eastAsia="ar-SA"/>
        </w:rPr>
        <w:t xml:space="preserve"> ابن تيمية</w:t>
      </w:r>
      <w:r w:rsidRPr="008F0F07">
        <w:rPr>
          <w:rFonts w:ascii="Times New Roman" w:eastAsia="Times New Roman" w:hAnsi="Times New Roman" w:cs="Traditional Arabic"/>
          <w:sz w:val="36"/>
          <w:szCs w:val="36"/>
          <w:rtl/>
          <w:lang w:eastAsia="ar-SA"/>
        </w:rPr>
        <w:t xml:space="preserve">/ انتقاء إبراهيم بن </w:t>
      </w:r>
      <w:proofErr w:type="spellStart"/>
      <w:r w:rsidRPr="008F0F07">
        <w:rPr>
          <w:rFonts w:ascii="Times New Roman" w:eastAsia="Times New Roman" w:hAnsi="Times New Roman" w:cs="Traditional Arabic"/>
          <w:sz w:val="36"/>
          <w:szCs w:val="36"/>
          <w:rtl/>
          <w:lang w:eastAsia="ar-SA"/>
        </w:rPr>
        <w:t>فريهد</w:t>
      </w:r>
      <w:proofErr w:type="spellEnd"/>
      <w:r w:rsidRPr="008F0F07">
        <w:rPr>
          <w:rFonts w:ascii="Times New Roman" w:eastAsia="Times New Roman" w:hAnsi="Times New Roman" w:cs="Traditional Arabic"/>
          <w:sz w:val="36"/>
          <w:szCs w:val="36"/>
          <w:rtl/>
          <w:lang w:eastAsia="ar-SA"/>
        </w:rPr>
        <w:t xml:space="preserve"> </w:t>
      </w:r>
      <w:proofErr w:type="gramStart"/>
      <w:r w:rsidRPr="008F0F07">
        <w:rPr>
          <w:rFonts w:ascii="Times New Roman" w:eastAsia="Times New Roman" w:hAnsi="Times New Roman" w:cs="Traditional Arabic"/>
          <w:sz w:val="36"/>
          <w:szCs w:val="36"/>
          <w:rtl/>
          <w:lang w:eastAsia="ar-SA"/>
        </w:rPr>
        <w:t>العنزي.-</w:t>
      </w:r>
      <w:proofErr w:type="gramEnd"/>
      <w:r w:rsidRPr="008F0F07">
        <w:rPr>
          <w:rFonts w:ascii="Times New Roman" w:eastAsia="Times New Roman" w:hAnsi="Times New Roman" w:cs="Traditional Arabic"/>
          <w:sz w:val="36"/>
          <w:szCs w:val="36"/>
          <w:rtl/>
          <w:lang w:eastAsia="ar-SA"/>
        </w:rPr>
        <w:t xml:space="preserve"> الرياض: دار الحضارة، 1445 هـ، 2023 م، 352 ص.</w:t>
      </w:r>
    </w:p>
    <w:p w14:paraId="4EC96B1D" w14:textId="77777777" w:rsidR="00972B77" w:rsidRPr="008F0F07" w:rsidRDefault="00972B77" w:rsidP="00972B77">
      <w:pPr>
        <w:ind w:left="0" w:firstLine="0"/>
        <w:jc w:val="both"/>
        <w:rPr>
          <w:rFonts w:ascii="Times New Roman" w:eastAsia="Times New Roman" w:hAnsi="Times New Roman" w:cs="Traditional Arabic"/>
          <w:sz w:val="36"/>
          <w:szCs w:val="36"/>
          <w:rtl/>
          <w:lang w:eastAsia="ar-SA"/>
        </w:rPr>
      </w:pPr>
    </w:p>
    <w:p w14:paraId="201F2814" w14:textId="77777777" w:rsidR="00972B77" w:rsidRPr="00C52C7B" w:rsidRDefault="00972B77" w:rsidP="00972B77">
      <w:pPr>
        <w:ind w:left="0" w:firstLine="0"/>
        <w:jc w:val="both"/>
        <w:rPr>
          <w:rFonts w:ascii="Calibri" w:eastAsia="Calibri" w:hAnsi="Calibri" w:cs="Traditional Arabic"/>
          <w:sz w:val="36"/>
          <w:szCs w:val="36"/>
          <w:rtl/>
        </w:rPr>
      </w:pPr>
      <w:r w:rsidRPr="00C52C7B">
        <w:rPr>
          <w:rFonts w:ascii="Calibri" w:eastAsia="Calibri" w:hAnsi="Calibri" w:cs="Traditional Arabic"/>
          <w:b/>
          <w:bCs/>
          <w:sz w:val="36"/>
          <w:szCs w:val="36"/>
          <w:rtl/>
        </w:rPr>
        <w:t xml:space="preserve">ثمرات التدبر: خواطر ونظرات في </w:t>
      </w:r>
      <w:proofErr w:type="spellStart"/>
      <w:r w:rsidRPr="00C52C7B">
        <w:rPr>
          <w:rFonts w:ascii="Calibri" w:eastAsia="Calibri" w:hAnsi="Calibri" w:cs="Traditional Arabic"/>
          <w:b/>
          <w:bCs/>
          <w:sz w:val="36"/>
          <w:szCs w:val="36"/>
          <w:rtl/>
        </w:rPr>
        <w:t>آي</w:t>
      </w:r>
      <w:proofErr w:type="spellEnd"/>
      <w:r w:rsidRPr="00C52C7B">
        <w:rPr>
          <w:rFonts w:ascii="Calibri" w:eastAsia="Calibri" w:hAnsi="Calibri" w:cs="Traditional Arabic"/>
          <w:b/>
          <w:bCs/>
          <w:sz w:val="36"/>
          <w:szCs w:val="36"/>
          <w:rtl/>
        </w:rPr>
        <w:t xml:space="preserve"> الكتاب النيرات: جزء عمّ</w:t>
      </w:r>
      <w:r w:rsidRPr="00C52C7B">
        <w:rPr>
          <w:rFonts w:ascii="Calibri" w:eastAsia="Calibri" w:hAnsi="Calibri" w:cs="Traditional Arabic"/>
          <w:sz w:val="36"/>
          <w:szCs w:val="36"/>
          <w:rtl/>
        </w:rPr>
        <w:t xml:space="preserve">/ </w:t>
      </w:r>
      <w:proofErr w:type="gramStart"/>
      <w:r w:rsidRPr="00C52C7B">
        <w:rPr>
          <w:rFonts w:ascii="Calibri" w:eastAsia="Calibri" w:hAnsi="Calibri" w:cs="Traditional Arabic"/>
          <w:sz w:val="36"/>
          <w:szCs w:val="36"/>
          <w:rtl/>
        </w:rPr>
        <w:t>عبدالهادي</w:t>
      </w:r>
      <w:proofErr w:type="gramEnd"/>
      <w:r w:rsidRPr="00C52C7B">
        <w:rPr>
          <w:rFonts w:ascii="Calibri" w:eastAsia="Calibri" w:hAnsi="Calibri" w:cs="Traditional Arabic"/>
          <w:sz w:val="36"/>
          <w:szCs w:val="36"/>
          <w:rtl/>
        </w:rPr>
        <w:t xml:space="preserve"> الخضر </w:t>
      </w:r>
      <w:proofErr w:type="spellStart"/>
      <w:proofErr w:type="gramStart"/>
      <w:r w:rsidRPr="00C52C7B">
        <w:rPr>
          <w:rFonts w:ascii="Calibri" w:eastAsia="Calibri" w:hAnsi="Calibri" w:cs="Traditional Arabic"/>
          <w:sz w:val="36"/>
          <w:szCs w:val="36"/>
          <w:rtl/>
        </w:rPr>
        <w:t>الزرُّوقي</w:t>
      </w:r>
      <w:proofErr w:type="spellEnd"/>
      <w:r w:rsidRPr="00C52C7B">
        <w:rPr>
          <w:rFonts w:ascii="Calibri" w:eastAsia="Calibri" w:hAnsi="Calibri" w:cs="Traditional Arabic"/>
          <w:sz w:val="36"/>
          <w:szCs w:val="36"/>
          <w:rtl/>
        </w:rPr>
        <w:t>.-</w:t>
      </w:r>
      <w:proofErr w:type="gramEnd"/>
      <w:r w:rsidRPr="00C52C7B">
        <w:rPr>
          <w:rFonts w:ascii="Times New Roman" w:eastAsia="Times New Roman" w:hAnsi="Times New Roman" w:cs="Traditional Arabic"/>
          <w:sz w:val="36"/>
          <w:szCs w:val="36"/>
          <w:rtl/>
          <w:lang w:eastAsia="ar-SA"/>
        </w:rPr>
        <w:t xml:space="preserve"> المنصورة: دار اللؤلؤة، 1448 هـ، 2026 م، </w:t>
      </w:r>
      <w:r w:rsidRPr="00C52C7B">
        <w:rPr>
          <w:rFonts w:ascii="Calibri" w:eastAsia="Calibri" w:hAnsi="Calibri" w:cs="Traditional Arabic"/>
          <w:sz w:val="36"/>
          <w:szCs w:val="36"/>
          <w:rtl/>
        </w:rPr>
        <w:t>154 ص.</w:t>
      </w:r>
    </w:p>
    <w:p w14:paraId="66515A5C" w14:textId="77777777" w:rsidR="00972B77" w:rsidRPr="00C52C7B" w:rsidRDefault="00972B77" w:rsidP="00972B77">
      <w:pPr>
        <w:ind w:left="0" w:firstLine="0"/>
        <w:jc w:val="both"/>
        <w:rPr>
          <w:rFonts w:ascii="Calibri" w:eastAsia="Calibri" w:hAnsi="Calibri" w:cs="Traditional Arabic"/>
          <w:b/>
          <w:bCs/>
          <w:sz w:val="36"/>
          <w:szCs w:val="36"/>
          <w:rtl/>
        </w:rPr>
      </w:pPr>
    </w:p>
    <w:p w14:paraId="5A04661E" w14:textId="77777777" w:rsidR="00972B77" w:rsidRPr="00146DF7" w:rsidRDefault="00972B77" w:rsidP="00972B77">
      <w:pPr>
        <w:ind w:left="0" w:firstLine="0"/>
        <w:jc w:val="both"/>
        <w:rPr>
          <w:rFonts w:ascii="Times New Roman" w:eastAsia="Times New Roman" w:hAnsi="Times New Roman" w:cs="Traditional Arabic"/>
          <w:sz w:val="36"/>
          <w:szCs w:val="36"/>
          <w:rtl/>
          <w:lang w:eastAsia="ar-SA"/>
        </w:rPr>
      </w:pPr>
      <w:r w:rsidRPr="00146DF7">
        <w:rPr>
          <w:rFonts w:ascii="Times New Roman" w:eastAsia="Times New Roman" w:hAnsi="Times New Roman" w:cs="Traditional Arabic"/>
          <w:b/>
          <w:bCs/>
          <w:sz w:val="36"/>
          <w:szCs w:val="36"/>
          <w:rtl/>
          <w:lang w:eastAsia="ar-SA"/>
        </w:rPr>
        <w:t>الجمان في لطائف القرآن: رصد وانتقاء لأبرز البصائر القرآنية من مقولات السلف والخلف</w:t>
      </w:r>
      <w:r w:rsidRPr="00146DF7">
        <w:rPr>
          <w:rFonts w:ascii="Times New Roman" w:eastAsia="Times New Roman" w:hAnsi="Times New Roman" w:cs="Traditional Arabic"/>
          <w:sz w:val="36"/>
          <w:szCs w:val="36"/>
          <w:rtl/>
          <w:lang w:eastAsia="ar-SA"/>
        </w:rPr>
        <w:t xml:space="preserve">/ إعداد الإدارة العلمية في معالم </w:t>
      </w:r>
      <w:proofErr w:type="gramStart"/>
      <w:r w:rsidRPr="00146DF7">
        <w:rPr>
          <w:rFonts w:ascii="Times New Roman" w:eastAsia="Times New Roman" w:hAnsi="Times New Roman" w:cs="Traditional Arabic"/>
          <w:sz w:val="36"/>
          <w:szCs w:val="36"/>
          <w:rtl/>
          <w:lang w:eastAsia="ar-SA"/>
        </w:rPr>
        <w:t>التدبر.-</w:t>
      </w:r>
      <w:proofErr w:type="gramEnd"/>
      <w:r w:rsidRPr="00146DF7">
        <w:rPr>
          <w:rFonts w:ascii="Times New Roman" w:eastAsia="Times New Roman" w:hAnsi="Times New Roman" w:cs="Traditional Arabic"/>
          <w:sz w:val="36"/>
          <w:szCs w:val="36"/>
          <w:rtl/>
          <w:lang w:eastAsia="ar-SA"/>
        </w:rPr>
        <w:t xml:space="preserve"> الرياض: معالم التدبر: دار الحضارة، 1444 هـ، 2023 م، 2مج. </w:t>
      </w:r>
    </w:p>
    <w:p w14:paraId="75CE7FE9" w14:textId="77777777" w:rsidR="00972B77" w:rsidRPr="00146DF7" w:rsidRDefault="00972B77" w:rsidP="00972B77">
      <w:pPr>
        <w:ind w:left="0" w:firstLine="0"/>
        <w:jc w:val="both"/>
        <w:rPr>
          <w:rFonts w:ascii="Times New Roman" w:eastAsia="Times New Roman" w:hAnsi="Times New Roman" w:cs="Traditional Arabic"/>
          <w:sz w:val="36"/>
          <w:szCs w:val="36"/>
          <w:rtl/>
          <w:lang w:eastAsia="ar-SA"/>
        </w:rPr>
      </w:pPr>
    </w:p>
    <w:p w14:paraId="0E0E06E2" w14:textId="77777777" w:rsidR="00972B77" w:rsidRPr="00186535" w:rsidRDefault="00972B77" w:rsidP="00972B77">
      <w:pPr>
        <w:ind w:left="0" w:firstLine="0"/>
        <w:jc w:val="both"/>
        <w:rPr>
          <w:rFonts w:ascii="Times New Roman" w:eastAsia="Times New Roman" w:hAnsi="Times New Roman" w:cs="Traditional Arabic"/>
          <w:sz w:val="36"/>
          <w:szCs w:val="36"/>
          <w:rtl/>
          <w:lang w:eastAsia="ar-SA"/>
        </w:rPr>
      </w:pPr>
      <w:r w:rsidRPr="00186535">
        <w:rPr>
          <w:rFonts w:ascii="Times New Roman" w:eastAsia="Times New Roman" w:hAnsi="Times New Roman" w:cs="Traditional Arabic"/>
          <w:b/>
          <w:bCs/>
          <w:sz w:val="36"/>
          <w:szCs w:val="36"/>
          <w:rtl/>
          <w:lang w:eastAsia="ar-SA"/>
        </w:rPr>
        <w:t>جنَى القرآن: وقفات إيمانية وتأملات وجدانية لجزء عم بطريقة الجرافيك والبيانات الرقمية</w:t>
      </w:r>
      <w:r w:rsidRPr="00186535">
        <w:rPr>
          <w:rFonts w:ascii="Times New Roman" w:eastAsia="Times New Roman" w:hAnsi="Times New Roman" w:cs="Traditional Arabic"/>
          <w:sz w:val="36"/>
          <w:szCs w:val="36"/>
          <w:rtl/>
          <w:lang w:eastAsia="ar-SA"/>
        </w:rPr>
        <w:t xml:space="preserve">/ عمر بن خليفة </w:t>
      </w:r>
      <w:proofErr w:type="spellStart"/>
      <w:proofErr w:type="gramStart"/>
      <w:r w:rsidRPr="00186535">
        <w:rPr>
          <w:rFonts w:ascii="Times New Roman" w:eastAsia="Times New Roman" w:hAnsi="Times New Roman" w:cs="Traditional Arabic"/>
          <w:sz w:val="36"/>
          <w:szCs w:val="36"/>
          <w:rtl/>
          <w:lang w:eastAsia="ar-SA"/>
        </w:rPr>
        <w:t>الشايجي</w:t>
      </w:r>
      <w:proofErr w:type="spellEnd"/>
      <w:r w:rsidRPr="00186535">
        <w:rPr>
          <w:rFonts w:ascii="Times New Roman" w:eastAsia="Times New Roman" w:hAnsi="Times New Roman" w:cs="Traditional Arabic"/>
          <w:sz w:val="36"/>
          <w:szCs w:val="36"/>
          <w:rtl/>
          <w:lang w:eastAsia="ar-SA"/>
        </w:rPr>
        <w:t>.-</w:t>
      </w:r>
      <w:proofErr w:type="gramEnd"/>
      <w:r w:rsidRPr="00186535">
        <w:rPr>
          <w:rFonts w:ascii="Times New Roman" w:eastAsia="Times New Roman" w:hAnsi="Times New Roman" w:cs="Traditional Arabic"/>
          <w:sz w:val="36"/>
          <w:szCs w:val="36"/>
          <w:rtl/>
          <w:lang w:eastAsia="ar-SA"/>
        </w:rPr>
        <w:t xml:space="preserve"> [مكة المكرمة: المكتبة الأسدية]، 1447 هـ، 2025 م، 346ص.</w:t>
      </w:r>
    </w:p>
    <w:p w14:paraId="4B2ABBAE" w14:textId="77777777" w:rsidR="00972B77" w:rsidRPr="00186535" w:rsidRDefault="00972B77" w:rsidP="00972B77">
      <w:pPr>
        <w:ind w:left="0" w:firstLine="0"/>
        <w:jc w:val="both"/>
        <w:rPr>
          <w:rFonts w:ascii="Times New Roman" w:eastAsia="Times New Roman" w:hAnsi="Times New Roman" w:cs="Traditional Arabic"/>
          <w:sz w:val="36"/>
          <w:szCs w:val="36"/>
          <w:rtl/>
          <w:lang w:eastAsia="ar-SA"/>
        </w:rPr>
      </w:pPr>
    </w:p>
    <w:p w14:paraId="416EE92A" w14:textId="77777777" w:rsidR="00972B77" w:rsidRPr="009B3C54" w:rsidRDefault="00972B77" w:rsidP="00972B77">
      <w:pPr>
        <w:ind w:left="0" w:firstLine="0"/>
        <w:jc w:val="both"/>
        <w:rPr>
          <w:rFonts w:ascii="Times New Roman" w:eastAsia="Times New Roman" w:hAnsi="Times New Roman" w:cs="Traditional Arabic"/>
          <w:sz w:val="36"/>
          <w:szCs w:val="36"/>
          <w:rtl/>
          <w:lang w:eastAsia="ar-SA"/>
        </w:rPr>
      </w:pPr>
      <w:r w:rsidRPr="009B3C54">
        <w:rPr>
          <w:rFonts w:ascii="Times New Roman" w:eastAsia="Times New Roman" w:hAnsi="Times New Roman" w:cs="Traditional Arabic"/>
          <w:b/>
          <w:bCs/>
          <w:sz w:val="36"/>
          <w:szCs w:val="36"/>
          <w:rtl/>
          <w:lang w:eastAsia="ar-SA"/>
        </w:rPr>
        <w:t>حين يكلمك الله: رحلة تأمل مع آيات تخاطب قلبك</w:t>
      </w:r>
      <w:r w:rsidRPr="009B3C54">
        <w:rPr>
          <w:rFonts w:ascii="Times New Roman" w:eastAsia="Times New Roman" w:hAnsi="Times New Roman" w:cs="Traditional Arabic"/>
          <w:sz w:val="36"/>
          <w:szCs w:val="36"/>
          <w:rtl/>
          <w:lang w:eastAsia="ar-SA"/>
        </w:rPr>
        <w:t xml:space="preserve">/ هلال بن حزام </w:t>
      </w:r>
      <w:proofErr w:type="gramStart"/>
      <w:r w:rsidRPr="009B3C54">
        <w:rPr>
          <w:rFonts w:ascii="Times New Roman" w:eastAsia="Times New Roman" w:hAnsi="Times New Roman" w:cs="Traditional Arabic"/>
          <w:sz w:val="36"/>
          <w:szCs w:val="36"/>
          <w:rtl/>
          <w:lang w:eastAsia="ar-SA"/>
        </w:rPr>
        <w:t>سند.-</w:t>
      </w:r>
      <w:proofErr w:type="gramEnd"/>
      <w:r w:rsidRPr="009B3C54">
        <w:rPr>
          <w:rFonts w:ascii="Times New Roman" w:eastAsia="Times New Roman" w:hAnsi="Times New Roman" w:cs="Traditional Arabic"/>
          <w:sz w:val="36"/>
          <w:szCs w:val="36"/>
          <w:rtl/>
          <w:lang w:eastAsia="ar-SA"/>
        </w:rPr>
        <w:t xml:space="preserve"> تونس: دار المازري، 1447 هـ، 2026 م</w:t>
      </w:r>
    </w:p>
    <w:p w14:paraId="56F3B9C3" w14:textId="77777777" w:rsidR="00972B77" w:rsidRPr="009B3C54" w:rsidRDefault="00972B77" w:rsidP="00972B77">
      <w:pPr>
        <w:ind w:left="0" w:firstLine="0"/>
        <w:jc w:val="both"/>
        <w:rPr>
          <w:rFonts w:ascii="Times New Roman" w:eastAsia="Times New Roman" w:hAnsi="Times New Roman" w:cs="Traditional Arabic"/>
          <w:sz w:val="36"/>
          <w:szCs w:val="36"/>
          <w:rtl/>
          <w:lang w:eastAsia="ar-SA"/>
        </w:rPr>
      </w:pPr>
    </w:p>
    <w:p w14:paraId="5F2A4EF2" w14:textId="77777777" w:rsidR="00972B77" w:rsidRPr="009917B8" w:rsidRDefault="00972B77" w:rsidP="00972B77">
      <w:pPr>
        <w:ind w:left="0" w:firstLine="0"/>
        <w:jc w:val="both"/>
        <w:rPr>
          <w:rFonts w:ascii="Times New Roman" w:eastAsia="Times New Roman" w:hAnsi="Times New Roman" w:cs="Traditional Arabic"/>
          <w:sz w:val="36"/>
          <w:szCs w:val="36"/>
          <w:rtl/>
          <w:lang w:eastAsia="ar-SA"/>
        </w:rPr>
      </w:pPr>
      <w:r w:rsidRPr="009917B8">
        <w:rPr>
          <w:rFonts w:ascii="Times New Roman" w:eastAsia="Times New Roman" w:hAnsi="Times New Roman" w:cs="Traditional Arabic"/>
          <w:b/>
          <w:bCs/>
          <w:sz w:val="36"/>
          <w:szCs w:val="36"/>
          <w:rtl/>
          <w:lang w:eastAsia="ar-SA"/>
        </w:rPr>
        <w:t xml:space="preserve">روابط سورة آل عمران: رحلة تدبرية في قلب الآيات/ </w:t>
      </w:r>
      <w:r w:rsidRPr="009917B8">
        <w:rPr>
          <w:rFonts w:ascii="Times New Roman" w:eastAsia="Times New Roman" w:hAnsi="Times New Roman" w:cs="Traditional Arabic"/>
          <w:sz w:val="36"/>
          <w:szCs w:val="36"/>
          <w:rtl/>
          <w:lang w:eastAsia="ar-SA"/>
        </w:rPr>
        <w:t xml:space="preserve">هند السعيد </w:t>
      </w:r>
      <w:proofErr w:type="spellStart"/>
      <w:proofErr w:type="gramStart"/>
      <w:r w:rsidRPr="009917B8">
        <w:rPr>
          <w:rFonts w:ascii="Times New Roman" w:eastAsia="Times New Roman" w:hAnsi="Times New Roman" w:cs="Traditional Arabic"/>
          <w:sz w:val="36"/>
          <w:szCs w:val="36"/>
          <w:rtl/>
          <w:lang w:eastAsia="ar-SA"/>
        </w:rPr>
        <w:t>العجرودي</w:t>
      </w:r>
      <w:proofErr w:type="spellEnd"/>
      <w:r w:rsidRPr="009917B8">
        <w:rPr>
          <w:rFonts w:ascii="Times New Roman" w:eastAsia="Times New Roman" w:hAnsi="Times New Roman" w:cs="Traditional Arabic"/>
          <w:sz w:val="36"/>
          <w:szCs w:val="36"/>
          <w:rtl/>
          <w:lang w:eastAsia="ar-SA"/>
        </w:rPr>
        <w:t>.-</w:t>
      </w:r>
      <w:proofErr w:type="gramEnd"/>
      <w:r w:rsidRPr="009917B8">
        <w:rPr>
          <w:rFonts w:ascii="Times New Roman" w:eastAsia="Times New Roman" w:hAnsi="Times New Roman" w:cs="Traditional Arabic"/>
          <w:sz w:val="36"/>
          <w:szCs w:val="36"/>
          <w:rtl/>
          <w:lang w:eastAsia="ar-SA"/>
        </w:rPr>
        <w:t xml:space="preserve"> القاهرة: العصرية للنشر، 1447 هـ، 2026 م.</w:t>
      </w:r>
    </w:p>
    <w:p w14:paraId="75238356" w14:textId="77777777" w:rsidR="00972B77" w:rsidRPr="009917B8" w:rsidRDefault="00972B77" w:rsidP="00972B77">
      <w:pPr>
        <w:ind w:left="0" w:firstLine="0"/>
        <w:jc w:val="both"/>
        <w:rPr>
          <w:rFonts w:ascii="Times New Roman" w:eastAsia="Times New Roman" w:hAnsi="Times New Roman" w:cs="Traditional Arabic"/>
          <w:sz w:val="36"/>
          <w:szCs w:val="36"/>
          <w:rtl/>
          <w:lang w:eastAsia="ar-SA"/>
        </w:rPr>
      </w:pPr>
      <w:r w:rsidRPr="009917B8">
        <w:rPr>
          <w:rFonts w:ascii="Times New Roman" w:eastAsia="Times New Roman" w:hAnsi="Times New Roman" w:cs="Traditional Arabic"/>
          <w:sz w:val="36"/>
          <w:szCs w:val="36"/>
          <w:rtl/>
          <w:lang w:eastAsia="ar-SA"/>
        </w:rPr>
        <w:t xml:space="preserve">دليلك لتدبر الآيات وفهم المناسبات. </w:t>
      </w:r>
    </w:p>
    <w:p w14:paraId="6E7269E2" w14:textId="77777777" w:rsidR="00972B77" w:rsidRPr="009917B8" w:rsidRDefault="00972B77" w:rsidP="00972B77">
      <w:pPr>
        <w:ind w:left="0" w:firstLine="0"/>
        <w:jc w:val="both"/>
        <w:rPr>
          <w:rFonts w:ascii="Times New Roman" w:eastAsia="Times New Roman" w:hAnsi="Times New Roman" w:cs="Traditional Arabic"/>
          <w:sz w:val="36"/>
          <w:szCs w:val="36"/>
          <w:rtl/>
          <w:lang w:eastAsia="ar-SA"/>
        </w:rPr>
      </w:pPr>
      <w:r w:rsidRPr="009917B8">
        <w:rPr>
          <w:rFonts w:ascii="Times New Roman" w:eastAsia="Times New Roman" w:hAnsi="Times New Roman" w:cs="Traditional Arabic"/>
          <w:sz w:val="36"/>
          <w:szCs w:val="36"/>
          <w:rtl/>
          <w:lang w:eastAsia="ar-SA"/>
        </w:rPr>
        <w:t>وهكذا سور أخرى...</w:t>
      </w:r>
    </w:p>
    <w:p w14:paraId="3654F5D1" w14:textId="77777777" w:rsidR="00972B77" w:rsidRPr="009917B8" w:rsidRDefault="00972B77" w:rsidP="00972B77">
      <w:pPr>
        <w:ind w:left="0" w:firstLine="0"/>
        <w:jc w:val="both"/>
        <w:rPr>
          <w:rFonts w:ascii="Times New Roman" w:eastAsia="Times New Roman" w:hAnsi="Times New Roman" w:cs="Traditional Arabic"/>
          <w:sz w:val="36"/>
          <w:szCs w:val="36"/>
          <w:rtl/>
          <w:lang w:eastAsia="ar-SA"/>
        </w:rPr>
      </w:pPr>
    </w:p>
    <w:p w14:paraId="7467305C" w14:textId="77777777" w:rsidR="00972B77" w:rsidRPr="001012BA" w:rsidRDefault="00972B77" w:rsidP="00972B77">
      <w:pPr>
        <w:ind w:left="0" w:firstLine="0"/>
        <w:jc w:val="both"/>
        <w:rPr>
          <w:rFonts w:ascii="Calibri" w:eastAsia="Calibri" w:hAnsi="Calibri" w:cs="Traditional Arabic"/>
          <w:sz w:val="36"/>
          <w:szCs w:val="36"/>
          <w:rtl/>
        </w:rPr>
      </w:pPr>
      <w:r w:rsidRPr="001012BA">
        <w:rPr>
          <w:rFonts w:ascii="Calibri" w:eastAsia="Calibri" w:hAnsi="Calibri" w:cs="Traditional Arabic"/>
          <w:b/>
          <w:bCs/>
          <w:sz w:val="36"/>
          <w:szCs w:val="36"/>
          <w:rtl/>
        </w:rPr>
        <w:t>زاد الناسك من هدايات آيات الحرم والمناسك</w:t>
      </w:r>
      <w:r w:rsidRPr="001012BA">
        <w:rPr>
          <w:rFonts w:ascii="Calibri" w:eastAsia="Calibri" w:hAnsi="Calibri" w:cs="Traditional Arabic"/>
          <w:sz w:val="36"/>
          <w:szCs w:val="36"/>
          <w:rtl/>
        </w:rPr>
        <w:t xml:space="preserve">/ فخرالدين بن الزبير </w:t>
      </w:r>
      <w:proofErr w:type="spellStart"/>
      <w:proofErr w:type="gramStart"/>
      <w:r w:rsidRPr="001012BA">
        <w:rPr>
          <w:rFonts w:ascii="Calibri" w:eastAsia="Calibri" w:hAnsi="Calibri" w:cs="Traditional Arabic"/>
          <w:sz w:val="36"/>
          <w:szCs w:val="36"/>
          <w:rtl/>
        </w:rPr>
        <w:t>المحسي</w:t>
      </w:r>
      <w:proofErr w:type="spellEnd"/>
      <w:r w:rsidRPr="001012BA">
        <w:rPr>
          <w:rFonts w:ascii="Calibri" w:eastAsia="Calibri" w:hAnsi="Calibri" w:cs="Traditional Arabic"/>
          <w:sz w:val="36"/>
          <w:szCs w:val="36"/>
          <w:rtl/>
        </w:rPr>
        <w:t>.-</w:t>
      </w:r>
      <w:proofErr w:type="gramEnd"/>
      <w:r w:rsidRPr="001012BA">
        <w:rPr>
          <w:rFonts w:ascii="Calibri" w:eastAsia="Calibri" w:hAnsi="Calibri" w:cs="Traditional Arabic"/>
          <w:sz w:val="36"/>
          <w:szCs w:val="36"/>
          <w:rtl/>
        </w:rPr>
        <w:t xml:space="preserve"> المدينة المنورة: سطور البحث العلمي، 1447 هـ، 2026 م.</w:t>
      </w:r>
    </w:p>
    <w:p w14:paraId="35B726AB" w14:textId="77777777" w:rsidR="00972B77" w:rsidRPr="001012BA" w:rsidRDefault="00972B77" w:rsidP="00972B77">
      <w:pPr>
        <w:ind w:left="0" w:firstLine="0"/>
        <w:jc w:val="both"/>
        <w:rPr>
          <w:rFonts w:ascii="Calibri" w:eastAsia="Calibri" w:hAnsi="Calibri" w:cs="Traditional Arabic"/>
          <w:sz w:val="36"/>
          <w:szCs w:val="36"/>
          <w:rtl/>
        </w:rPr>
      </w:pPr>
      <w:r w:rsidRPr="001012BA">
        <w:rPr>
          <w:rFonts w:ascii="Calibri" w:eastAsia="Calibri" w:hAnsi="Calibri" w:cs="Traditional Arabic"/>
          <w:sz w:val="36"/>
          <w:szCs w:val="36"/>
          <w:rtl/>
        </w:rPr>
        <w:t>أكثر من 1000 هداية عقدية وفقهية وتربوية.</w:t>
      </w:r>
    </w:p>
    <w:p w14:paraId="4E5341AA" w14:textId="77777777" w:rsidR="00972B77" w:rsidRPr="001012BA" w:rsidRDefault="00972B77" w:rsidP="00972B77">
      <w:pPr>
        <w:ind w:left="0" w:firstLine="0"/>
        <w:jc w:val="both"/>
        <w:rPr>
          <w:rFonts w:ascii="Calibri" w:eastAsia="Calibri" w:hAnsi="Calibri" w:cs="Traditional Arabic"/>
          <w:sz w:val="36"/>
          <w:szCs w:val="36"/>
          <w:rtl/>
        </w:rPr>
      </w:pPr>
    </w:p>
    <w:p w14:paraId="6B0B04E6" w14:textId="77777777" w:rsidR="00972B77" w:rsidRPr="00704522" w:rsidRDefault="00972B77" w:rsidP="00972B77">
      <w:pPr>
        <w:ind w:left="0" w:firstLine="0"/>
        <w:jc w:val="both"/>
        <w:rPr>
          <w:rFonts w:ascii="Calibri" w:eastAsia="Calibri" w:hAnsi="Calibri" w:cs="Traditional Arabic"/>
          <w:sz w:val="36"/>
          <w:szCs w:val="36"/>
          <w:rtl/>
        </w:rPr>
      </w:pPr>
      <w:r w:rsidRPr="00704522">
        <w:rPr>
          <w:rFonts w:ascii="Traditional Arabic" w:eastAsia="Times New Roman" w:hAnsi="Traditional Arabic" w:cs="Traditional Arabic"/>
          <w:b/>
          <w:bCs/>
          <w:color w:val="000000"/>
          <w:sz w:val="36"/>
          <w:szCs w:val="36"/>
          <w:rtl/>
          <w:lang w:eastAsia="ar-SA"/>
        </w:rPr>
        <w:t xml:space="preserve">الزوجين الاثنين/ </w:t>
      </w:r>
      <w:r w:rsidRPr="00704522">
        <w:rPr>
          <w:rFonts w:ascii="Calibri" w:eastAsia="Calibri" w:hAnsi="Calibri" w:cs="Traditional Arabic"/>
          <w:sz w:val="36"/>
          <w:szCs w:val="36"/>
          <w:rtl/>
        </w:rPr>
        <w:t xml:space="preserve">إسماعيل </w:t>
      </w:r>
      <w:proofErr w:type="gramStart"/>
      <w:r w:rsidRPr="00704522">
        <w:rPr>
          <w:rFonts w:ascii="Calibri" w:eastAsia="Calibri" w:hAnsi="Calibri" w:cs="Traditional Arabic"/>
          <w:sz w:val="36"/>
          <w:szCs w:val="36"/>
          <w:rtl/>
        </w:rPr>
        <w:t>الفرماوي.-</w:t>
      </w:r>
      <w:proofErr w:type="gramEnd"/>
      <w:r w:rsidRPr="00704522">
        <w:rPr>
          <w:rFonts w:ascii="Calibri" w:eastAsia="Calibri" w:hAnsi="Calibri" w:cs="Traditional Arabic"/>
          <w:b/>
          <w:bCs/>
          <w:sz w:val="36"/>
          <w:szCs w:val="36"/>
          <w:rtl/>
        </w:rPr>
        <w:t xml:space="preserve"> </w:t>
      </w:r>
      <w:r w:rsidRPr="00704522">
        <w:rPr>
          <w:rFonts w:ascii="Calibri" w:eastAsia="Calibri" w:hAnsi="Calibri" w:cs="Traditional Arabic"/>
          <w:sz w:val="36"/>
          <w:szCs w:val="36"/>
          <w:rtl/>
        </w:rPr>
        <w:t>الجيزة: منشورات قيّم، 1447 هـ، 2026 م</w:t>
      </w:r>
      <w:r w:rsidRPr="00704522">
        <w:rPr>
          <w:rFonts w:ascii="Calibri" w:eastAsia="Calibri" w:hAnsi="Calibri" w:cs="Traditional Arabic"/>
          <w:b/>
          <w:bCs/>
          <w:sz w:val="36"/>
          <w:szCs w:val="36"/>
          <w:rtl/>
        </w:rPr>
        <w:t xml:space="preserve">. </w:t>
      </w:r>
      <w:r w:rsidRPr="00704522">
        <w:rPr>
          <w:rFonts w:ascii="Calibri" w:eastAsia="Calibri" w:hAnsi="Calibri" w:cs="Traditional Arabic"/>
          <w:sz w:val="36"/>
          <w:szCs w:val="36"/>
          <w:rtl/>
        </w:rPr>
        <w:t>(يتدبرون؛2)</w:t>
      </w:r>
      <w:r>
        <w:rPr>
          <w:rFonts w:ascii="Calibri" w:eastAsia="Calibri" w:hAnsi="Calibri" w:cs="Traditional Arabic" w:hint="cs"/>
          <w:sz w:val="36"/>
          <w:szCs w:val="36"/>
          <w:rtl/>
        </w:rPr>
        <w:t>.</w:t>
      </w:r>
    </w:p>
    <w:p w14:paraId="20C7EC35" w14:textId="77777777" w:rsidR="00972B77" w:rsidRPr="00704522" w:rsidRDefault="00972B77" w:rsidP="00972B77">
      <w:pPr>
        <w:ind w:left="0" w:firstLine="0"/>
        <w:jc w:val="both"/>
        <w:rPr>
          <w:rFonts w:ascii="Traditional Arabic" w:eastAsia="Times New Roman" w:hAnsi="Traditional Arabic" w:cs="Traditional Arabic"/>
          <w:b/>
          <w:bCs/>
          <w:color w:val="000000"/>
          <w:sz w:val="36"/>
          <w:szCs w:val="36"/>
          <w:rtl/>
          <w:lang w:eastAsia="ar-SA"/>
        </w:rPr>
      </w:pPr>
    </w:p>
    <w:p w14:paraId="30BD8273" w14:textId="77777777" w:rsidR="00972B77" w:rsidRPr="001470CA" w:rsidRDefault="00972B77" w:rsidP="00972B77">
      <w:pPr>
        <w:ind w:left="0" w:firstLine="0"/>
        <w:jc w:val="both"/>
        <w:rPr>
          <w:rFonts w:ascii="Times New Roman" w:eastAsia="Times New Roman" w:hAnsi="Times New Roman" w:cs="Traditional Arabic"/>
          <w:sz w:val="36"/>
          <w:szCs w:val="36"/>
          <w:rtl/>
          <w:lang w:eastAsia="ar-SA"/>
        </w:rPr>
      </w:pPr>
      <w:r w:rsidRPr="001470CA">
        <w:rPr>
          <w:rFonts w:ascii="Times New Roman" w:eastAsia="Times New Roman" w:hAnsi="Times New Roman" w:cs="Traditional Arabic"/>
          <w:b/>
          <w:bCs/>
          <w:sz w:val="36"/>
          <w:szCs w:val="36"/>
          <w:rtl/>
          <w:lang w:eastAsia="ar-SA"/>
        </w:rPr>
        <w:t>ساعة مع القرآن تهدي إلى الصراط المستقيم</w:t>
      </w:r>
      <w:r w:rsidRPr="001470CA">
        <w:rPr>
          <w:rFonts w:ascii="Times New Roman" w:eastAsia="Times New Roman" w:hAnsi="Times New Roman" w:cs="Traditional Arabic"/>
          <w:sz w:val="36"/>
          <w:szCs w:val="36"/>
          <w:rtl/>
          <w:lang w:eastAsia="ar-SA"/>
        </w:rPr>
        <w:t xml:space="preserve">/ وائل </w:t>
      </w:r>
      <w:proofErr w:type="gramStart"/>
      <w:r w:rsidRPr="001470CA">
        <w:rPr>
          <w:rFonts w:ascii="Times New Roman" w:eastAsia="Times New Roman" w:hAnsi="Times New Roman" w:cs="Traditional Arabic"/>
          <w:sz w:val="36"/>
          <w:szCs w:val="36"/>
          <w:rtl/>
          <w:lang w:eastAsia="ar-SA"/>
        </w:rPr>
        <w:t>سكرية.-</w:t>
      </w:r>
      <w:proofErr w:type="gramEnd"/>
      <w:r w:rsidRPr="001470CA">
        <w:rPr>
          <w:rFonts w:ascii="Times New Roman" w:eastAsia="Times New Roman" w:hAnsi="Times New Roman" w:cs="Traditional Arabic"/>
          <w:sz w:val="36"/>
          <w:szCs w:val="36"/>
          <w:rtl/>
          <w:lang w:eastAsia="ar-SA"/>
        </w:rPr>
        <w:t xml:space="preserve"> بيروت: الدار العربية للعلوم، 1447 هـ، 2026 م، 126 ص.</w:t>
      </w:r>
    </w:p>
    <w:p w14:paraId="71423D68" w14:textId="77777777" w:rsidR="00972B77" w:rsidRPr="001470CA" w:rsidRDefault="00972B77" w:rsidP="00972B77">
      <w:pPr>
        <w:ind w:left="0" w:firstLine="0"/>
        <w:jc w:val="both"/>
        <w:rPr>
          <w:rFonts w:ascii="Times New Roman" w:eastAsia="Times New Roman" w:hAnsi="Times New Roman" w:cs="Traditional Arabic"/>
          <w:sz w:val="36"/>
          <w:szCs w:val="36"/>
          <w:rtl/>
          <w:lang w:eastAsia="ar-SA"/>
        </w:rPr>
      </w:pPr>
    </w:p>
    <w:p w14:paraId="153AB180" w14:textId="77777777" w:rsidR="00972B77" w:rsidRPr="0072213E" w:rsidRDefault="00972B77" w:rsidP="00972B77">
      <w:pPr>
        <w:ind w:left="0" w:firstLine="0"/>
        <w:jc w:val="both"/>
        <w:rPr>
          <w:rFonts w:ascii="Times New Roman" w:eastAsia="Times New Roman" w:hAnsi="Times New Roman" w:cs="Traditional Arabic"/>
          <w:sz w:val="36"/>
          <w:szCs w:val="36"/>
          <w:rtl/>
          <w:lang w:eastAsia="ar-SA"/>
        </w:rPr>
      </w:pPr>
      <w:r w:rsidRPr="0072213E">
        <w:rPr>
          <w:rFonts w:ascii="Times New Roman" w:eastAsia="Times New Roman" w:hAnsi="Times New Roman" w:cs="Traditional Arabic"/>
          <w:b/>
          <w:bCs/>
          <w:sz w:val="36"/>
          <w:szCs w:val="36"/>
          <w:rtl/>
          <w:lang w:eastAsia="ar-SA"/>
        </w:rPr>
        <w:t>سلّم التفاعل مع القرآن من قارئ صوت إلى مشكَّل بالوحي</w:t>
      </w:r>
      <w:r w:rsidRPr="0072213E">
        <w:rPr>
          <w:rFonts w:ascii="Times New Roman" w:eastAsia="Times New Roman" w:hAnsi="Times New Roman" w:cs="Traditional Arabic"/>
          <w:sz w:val="36"/>
          <w:szCs w:val="36"/>
          <w:rtl/>
          <w:lang w:eastAsia="ar-SA"/>
        </w:rPr>
        <w:t xml:space="preserve">/ دريد إبراهيم الموصلي، 1447 هـ، 2026 م، 117 ص. </w:t>
      </w:r>
    </w:p>
    <w:p w14:paraId="07B83293" w14:textId="77777777" w:rsidR="00972B77" w:rsidRPr="0072213E" w:rsidRDefault="00972B77" w:rsidP="00972B77">
      <w:pPr>
        <w:ind w:left="0" w:firstLine="0"/>
        <w:jc w:val="both"/>
        <w:rPr>
          <w:rFonts w:ascii="Times New Roman" w:eastAsia="Times New Roman" w:hAnsi="Times New Roman" w:cs="Traditional Arabic"/>
          <w:sz w:val="36"/>
          <w:szCs w:val="36"/>
          <w:rtl/>
          <w:lang w:eastAsia="ar-SA"/>
        </w:rPr>
      </w:pPr>
    </w:p>
    <w:p w14:paraId="4078F849" w14:textId="77777777" w:rsidR="00972B77" w:rsidRPr="007C471C" w:rsidRDefault="00972B77" w:rsidP="00972B77">
      <w:pPr>
        <w:ind w:left="0" w:firstLine="0"/>
        <w:jc w:val="both"/>
        <w:rPr>
          <w:rFonts w:ascii="Times New Roman" w:eastAsia="Times New Roman" w:hAnsi="Times New Roman" w:cs="Traditional Arabic"/>
          <w:sz w:val="36"/>
          <w:szCs w:val="36"/>
          <w:rtl/>
          <w:lang w:eastAsia="ar-SA"/>
        </w:rPr>
      </w:pPr>
      <w:r w:rsidRPr="007C471C">
        <w:rPr>
          <w:rFonts w:ascii="Times New Roman" w:eastAsia="Times New Roman" w:hAnsi="Times New Roman" w:cs="Traditional Arabic"/>
          <w:b/>
          <w:bCs/>
          <w:sz w:val="36"/>
          <w:szCs w:val="36"/>
          <w:rtl/>
          <w:lang w:eastAsia="ar-SA"/>
        </w:rPr>
        <w:t>على قلوب أقفالها: الآيات التي أبكت العظماء</w:t>
      </w:r>
      <w:r w:rsidRPr="007C471C">
        <w:rPr>
          <w:rFonts w:ascii="Times New Roman" w:eastAsia="Times New Roman" w:hAnsi="Times New Roman" w:cs="Traditional Arabic"/>
          <w:sz w:val="36"/>
          <w:szCs w:val="36"/>
          <w:rtl/>
          <w:lang w:eastAsia="ar-SA"/>
        </w:rPr>
        <w:t xml:space="preserve">/ أنس </w:t>
      </w:r>
      <w:proofErr w:type="spellStart"/>
      <w:proofErr w:type="gramStart"/>
      <w:r w:rsidRPr="007C471C">
        <w:rPr>
          <w:rFonts w:ascii="Times New Roman" w:eastAsia="Times New Roman" w:hAnsi="Times New Roman" w:cs="Traditional Arabic"/>
          <w:sz w:val="36"/>
          <w:szCs w:val="36"/>
          <w:rtl/>
          <w:lang w:eastAsia="ar-SA"/>
        </w:rPr>
        <w:t>آكشن</w:t>
      </w:r>
      <w:proofErr w:type="spellEnd"/>
      <w:r w:rsidRPr="007C471C">
        <w:rPr>
          <w:rFonts w:ascii="Times New Roman" w:eastAsia="Times New Roman" w:hAnsi="Times New Roman" w:cs="Traditional Arabic"/>
          <w:sz w:val="36"/>
          <w:szCs w:val="36"/>
          <w:rtl/>
          <w:lang w:eastAsia="ar-SA"/>
        </w:rPr>
        <w:t>.-</w:t>
      </w:r>
      <w:proofErr w:type="gramEnd"/>
      <w:r w:rsidRPr="007C471C">
        <w:rPr>
          <w:rFonts w:ascii="Times New Roman" w:eastAsia="Times New Roman" w:hAnsi="Times New Roman" w:cs="Traditional Arabic"/>
          <w:sz w:val="36"/>
          <w:szCs w:val="36"/>
          <w:rtl/>
          <w:lang w:eastAsia="ar-SA"/>
        </w:rPr>
        <w:t xml:space="preserve"> الكويت: دار سما، 1447 هـ، 2026 م.</w:t>
      </w:r>
    </w:p>
    <w:p w14:paraId="7BD9DBE9" w14:textId="77777777" w:rsidR="00972B77" w:rsidRPr="007C471C" w:rsidRDefault="00972B77" w:rsidP="00972B77">
      <w:pPr>
        <w:ind w:left="0" w:firstLine="0"/>
        <w:jc w:val="both"/>
        <w:rPr>
          <w:rFonts w:ascii="Times New Roman" w:eastAsia="Times New Roman" w:hAnsi="Times New Roman" w:cs="Traditional Arabic"/>
          <w:sz w:val="36"/>
          <w:szCs w:val="36"/>
          <w:rtl/>
          <w:lang w:eastAsia="ar-SA"/>
        </w:rPr>
      </w:pPr>
    </w:p>
    <w:p w14:paraId="6FD68037" w14:textId="77777777" w:rsidR="00972B77" w:rsidRPr="00983287" w:rsidRDefault="00972B77" w:rsidP="00972B77">
      <w:pPr>
        <w:ind w:left="0" w:firstLine="0"/>
        <w:jc w:val="both"/>
        <w:rPr>
          <w:rFonts w:ascii="Times New Roman" w:eastAsia="Times New Roman" w:hAnsi="Times New Roman" w:cs="Traditional Arabic"/>
          <w:sz w:val="36"/>
          <w:szCs w:val="36"/>
          <w:rtl/>
          <w:lang w:eastAsia="ar-SA"/>
        </w:rPr>
      </w:pPr>
      <w:r w:rsidRPr="00983287">
        <w:rPr>
          <w:rFonts w:ascii="Times New Roman" w:eastAsia="Times New Roman" w:hAnsi="Times New Roman" w:cs="Traditional Arabic"/>
          <w:b/>
          <w:bCs/>
          <w:sz w:val="36"/>
          <w:szCs w:val="36"/>
          <w:rtl/>
          <w:lang w:eastAsia="ar-SA"/>
        </w:rPr>
        <w:t>كنوز الرحمن في دروس القرآن: هدايات قرآنية وتوجيهات ربانية لبناء الإنسان وإصلاح العُمران</w:t>
      </w:r>
      <w:r w:rsidRPr="00983287">
        <w:rPr>
          <w:rFonts w:ascii="Times New Roman" w:eastAsia="Times New Roman" w:hAnsi="Times New Roman" w:cs="Traditional Arabic"/>
          <w:sz w:val="36"/>
          <w:szCs w:val="36"/>
          <w:rtl/>
          <w:lang w:eastAsia="ar-SA"/>
        </w:rPr>
        <w:t xml:space="preserve">/ محمد عفيف الدين دمياطي </w:t>
      </w:r>
      <w:proofErr w:type="gramStart"/>
      <w:r w:rsidRPr="00983287">
        <w:rPr>
          <w:rFonts w:ascii="Times New Roman" w:eastAsia="Times New Roman" w:hAnsi="Times New Roman" w:cs="Traditional Arabic"/>
          <w:sz w:val="36"/>
          <w:szCs w:val="36"/>
          <w:rtl/>
          <w:lang w:eastAsia="ar-SA"/>
        </w:rPr>
        <w:t>الإندونيسي.-</w:t>
      </w:r>
      <w:proofErr w:type="gramEnd"/>
      <w:r w:rsidRPr="00983287">
        <w:rPr>
          <w:rFonts w:ascii="Times New Roman" w:eastAsia="Times New Roman" w:hAnsi="Times New Roman" w:cs="Traditional Arabic"/>
          <w:sz w:val="36"/>
          <w:szCs w:val="36"/>
          <w:rtl/>
          <w:lang w:eastAsia="ar-SA"/>
        </w:rPr>
        <w:t xml:space="preserve"> القاهرة: دار </w:t>
      </w:r>
      <w:proofErr w:type="spellStart"/>
      <w:r w:rsidRPr="00983287">
        <w:rPr>
          <w:rFonts w:ascii="Times New Roman" w:eastAsia="Times New Roman" w:hAnsi="Times New Roman" w:cs="Traditional Arabic"/>
          <w:sz w:val="36"/>
          <w:szCs w:val="36"/>
          <w:rtl/>
          <w:lang w:eastAsia="ar-SA"/>
        </w:rPr>
        <w:t>النبراس</w:t>
      </w:r>
      <w:proofErr w:type="spellEnd"/>
      <w:r w:rsidRPr="00983287">
        <w:rPr>
          <w:rFonts w:ascii="Times New Roman" w:eastAsia="Times New Roman" w:hAnsi="Times New Roman" w:cs="Traditional Arabic"/>
          <w:sz w:val="36"/>
          <w:szCs w:val="36"/>
          <w:rtl/>
          <w:lang w:eastAsia="ar-SA"/>
        </w:rPr>
        <w:t>، 1448 هـ، 2026 م، 2مج.</w:t>
      </w:r>
    </w:p>
    <w:p w14:paraId="1301A084" w14:textId="77777777" w:rsidR="00972B77" w:rsidRPr="00983287" w:rsidRDefault="00972B77" w:rsidP="00972B77">
      <w:pPr>
        <w:ind w:left="0" w:firstLine="0"/>
        <w:jc w:val="both"/>
        <w:rPr>
          <w:rFonts w:ascii="Times New Roman" w:eastAsia="Times New Roman" w:hAnsi="Times New Roman" w:cs="Traditional Arabic"/>
          <w:sz w:val="36"/>
          <w:szCs w:val="36"/>
          <w:rtl/>
          <w:lang w:eastAsia="ar-SA"/>
        </w:rPr>
      </w:pPr>
    </w:p>
    <w:p w14:paraId="40779609" w14:textId="77777777" w:rsidR="00972B77" w:rsidRPr="00293715" w:rsidRDefault="00972B77" w:rsidP="00972B77">
      <w:pPr>
        <w:ind w:left="0" w:firstLine="0"/>
        <w:jc w:val="both"/>
        <w:rPr>
          <w:rFonts w:ascii="Calibri" w:eastAsia="Calibri" w:hAnsi="Calibri" w:cs="Traditional Arabic"/>
          <w:sz w:val="36"/>
          <w:szCs w:val="36"/>
          <w:rtl/>
        </w:rPr>
      </w:pPr>
      <w:r w:rsidRPr="00293715">
        <w:rPr>
          <w:rFonts w:ascii="Calibri" w:eastAsia="Calibri" w:hAnsi="Calibri" w:cs="Traditional Arabic"/>
          <w:b/>
          <w:bCs/>
          <w:sz w:val="36"/>
          <w:szCs w:val="36"/>
          <w:rtl/>
        </w:rPr>
        <w:t xml:space="preserve">كيف غيرتني سورة </w:t>
      </w:r>
      <w:proofErr w:type="gramStart"/>
      <w:r w:rsidRPr="00293715">
        <w:rPr>
          <w:rFonts w:ascii="Calibri" w:eastAsia="Calibri" w:hAnsi="Calibri" w:cs="Traditional Arabic"/>
          <w:b/>
          <w:bCs/>
          <w:sz w:val="36"/>
          <w:szCs w:val="36"/>
          <w:rtl/>
        </w:rPr>
        <w:t>مريم؟/</w:t>
      </w:r>
      <w:proofErr w:type="gramEnd"/>
      <w:r w:rsidRPr="00293715">
        <w:rPr>
          <w:rFonts w:ascii="Calibri" w:eastAsia="Calibri" w:hAnsi="Calibri" w:cs="Traditional Arabic"/>
          <w:b/>
          <w:bCs/>
          <w:sz w:val="36"/>
          <w:szCs w:val="36"/>
          <w:rtl/>
        </w:rPr>
        <w:t xml:space="preserve"> </w:t>
      </w:r>
      <w:r w:rsidRPr="00293715">
        <w:rPr>
          <w:rFonts w:ascii="Calibri" w:eastAsia="Calibri" w:hAnsi="Calibri" w:cs="Traditional Arabic"/>
          <w:sz w:val="36"/>
          <w:szCs w:val="36"/>
          <w:rtl/>
        </w:rPr>
        <w:t xml:space="preserve">نهلة </w:t>
      </w:r>
      <w:proofErr w:type="gramStart"/>
      <w:r w:rsidRPr="00293715">
        <w:rPr>
          <w:rFonts w:ascii="Calibri" w:eastAsia="Calibri" w:hAnsi="Calibri" w:cs="Traditional Arabic"/>
          <w:sz w:val="36"/>
          <w:szCs w:val="36"/>
          <w:rtl/>
        </w:rPr>
        <w:t>مندور.-</w:t>
      </w:r>
      <w:proofErr w:type="gramEnd"/>
      <w:r w:rsidRPr="00293715">
        <w:rPr>
          <w:rFonts w:ascii="Calibri" w:eastAsia="Calibri" w:hAnsi="Calibri" w:cs="Traditional Arabic"/>
          <w:sz w:val="36"/>
          <w:szCs w:val="36"/>
          <w:rtl/>
        </w:rPr>
        <w:t xml:space="preserve"> القاهرة: دار كتبنا، 1447 هـ، 2026 م.</w:t>
      </w:r>
    </w:p>
    <w:p w14:paraId="46C3A5F2" w14:textId="77777777" w:rsidR="00972B77" w:rsidRPr="00293715" w:rsidRDefault="00972B77" w:rsidP="00972B77">
      <w:pPr>
        <w:ind w:left="0" w:firstLine="0"/>
        <w:jc w:val="both"/>
        <w:rPr>
          <w:rFonts w:ascii="Calibri" w:eastAsia="Calibri" w:hAnsi="Calibri" w:cs="Traditional Arabic"/>
          <w:sz w:val="36"/>
          <w:szCs w:val="36"/>
          <w:rtl/>
        </w:rPr>
      </w:pPr>
    </w:p>
    <w:p w14:paraId="5AC2041D" w14:textId="77777777" w:rsidR="00972B77" w:rsidRPr="002B79A6" w:rsidRDefault="00972B77" w:rsidP="00972B77">
      <w:pPr>
        <w:ind w:left="0" w:firstLine="0"/>
        <w:jc w:val="both"/>
        <w:rPr>
          <w:rFonts w:ascii="Times New Roman" w:eastAsia="Times New Roman" w:hAnsi="Times New Roman" w:cs="Traditional Arabic"/>
          <w:sz w:val="36"/>
          <w:szCs w:val="36"/>
          <w:rtl/>
          <w:lang w:eastAsia="ar-SA"/>
        </w:rPr>
      </w:pPr>
      <w:r w:rsidRPr="002B79A6">
        <w:rPr>
          <w:rFonts w:ascii="Times New Roman" w:eastAsia="Times New Roman" w:hAnsi="Times New Roman" w:cs="Traditional Arabic"/>
          <w:b/>
          <w:bCs/>
          <w:sz w:val="36"/>
          <w:szCs w:val="36"/>
          <w:rtl/>
          <w:lang w:eastAsia="ar-SA"/>
        </w:rPr>
        <w:t xml:space="preserve">كيف ننزل القرآن على </w:t>
      </w:r>
      <w:proofErr w:type="gramStart"/>
      <w:r w:rsidRPr="002B79A6">
        <w:rPr>
          <w:rFonts w:ascii="Times New Roman" w:eastAsia="Times New Roman" w:hAnsi="Times New Roman" w:cs="Traditional Arabic"/>
          <w:b/>
          <w:bCs/>
          <w:sz w:val="36"/>
          <w:szCs w:val="36"/>
          <w:rtl/>
          <w:lang w:eastAsia="ar-SA"/>
        </w:rPr>
        <w:t>الواقع؟/</w:t>
      </w:r>
      <w:proofErr w:type="gramEnd"/>
      <w:r w:rsidRPr="002B79A6">
        <w:rPr>
          <w:rFonts w:ascii="Times New Roman" w:eastAsia="Times New Roman" w:hAnsi="Times New Roman" w:cs="Traditional Arabic"/>
          <w:b/>
          <w:bCs/>
          <w:sz w:val="36"/>
          <w:szCs w:val="36"/>
          <w:rtl/>
          <w:lang w:eastAsia="ar-SA"/>
        </w:rPr>
        <w:t xml:space="preserve"> </w:t>
      </w:r>
      <w:r w:rsidRPr="002B79A6">
        <w:rPr>
          <w:rFonts w:ascii="Times New Roman" w:eastAsia="Times New Roman" w:hAnsi="Times New Roman" w:cs="Traditional Arabic"/>
          <w:sz w:val="36"/>
          <w:szCs w:val="36"/>
          <w:rtl/>
          <w:lang w:eastAsia="ar-SA"/>
        </w:rPr>
        <w:t xml:space="preserve">سعد </w:t>
      </w:r>
      <w:proofErr w:type="gramStart"/>
      <w:r w:rsidRPr="002B79A6">
        <w:rPr>
          <w:rFonts w:ascii="Times New Roman" w:eastAsia="Times New Roman" w:hAnsi="Times New Roman" w:cs="Traditional Arabic"/>
          <w:sz w:val="36"/>
          <w:szCs w:val="36"/>
          <w:rtl/>
          <w:lang w:eastAsia="ar-SA"/>
        </w:rPr>
        <w:t>عبدالرحمن</w:t>
      </w:r>
      <w:proofErr w:type="gramEnd"/>
      <w:r w:rsidRPr="002B79A6">
        <w:rPr>
          <w:rFonts w:ascii="Times New Roman" w:eastAsia="Times New Roman" w:hAnsi="Times New Roman" w:cs="Traditional Arabic"/>
          <w:sz w:val="36"/>
          <w:szCs w:val="36"/>
          <w:rtl/>
          <w:lang w:eastAsia="ar-SA"/>
        </w:rPr>
        <w:t xml:space="preserve"> </w:t>
      </w:r>
      <w:proofErr w:type="gramStart"/>
      <w:r w:rsidRPr="002B79A6">
        <w:rPr>
          <w:rFonts w:ascii="Times New Roman" w:eastAsia="Times New Roman" w:hAnsi="Times New Roman" w:cs="Traditional Arabic"/>
          <w:sz w:val="36"/>
          <w:szCs w:val="36"/>
          <w:rtl/>
          <w:lang w:eastAsia="ar-SA"/>
        </w:rPr>
        <w:t>الكبيسي.-</w:t>
      </w:r>
      <w:proofErr w:type="gramEnd"/>
      <w:r w:rsidRPr="002B79A6">
        <w:rPr>
          <w:rFonts w:ascii="Times New Roman" w:eastAsia="Times New Roman" w:hAnsi="Times New Roman" w:cs="Traditional Arabic"/>
          <w:sz w:val="36"/>
          <w:szCs w:val="36"/>
          <w:rtl/>
          <w:lang w:eastAsia="ar-SA"/>
        </w:rPr>
        <w:t xml:space="preserve"> بغداد: دار الرائد، 1448 هـ، 2026 م، 432 ص.</w:t>
      </w:r>
    </w:p>
    <w:p w14:paraId="6024A626" w14:textId="77777777" w:rsidR="00972B77" w:rsidRPr="002B79A6" w:rsidRDefault="00972B77" w:rsidP="00972B77">
      <w:pPr>
        <w:ind w:left="0" w:firstLine="0"/>
        <w:jc w:val="both"/>
        <w:rPr>
          <w:rFonts w:ascii="Times New Roman" w:eastAsia="Times New Roman" w:hAnsi="Times New Roman" w:cs="Traditional Arabic"/>
          <w:sz w:val="36"/>
          <w:szCs w:val="36"/>
          <w:rtl/>
          <w:lang w:eastAsia="ar-SA"/>
        </w:rPr>
      </w:pPr>
    </w:p>
    <w:p w14:paraId="7906E2EF" w14:textId="77777777" w:rsidR="00972B77" w:rsidRPr="009C1632" w:rsidRDefault="00972B77" w:rsidP="00972B77">
      <w:pPr>
        <w:ind w:left="0" w:firstLine="0"/>
        <w:jc w:val="both"/>
        <w:rPr>
          <w:rFonts w:ascii="Calibri" w:eastAsia="Calibri" w:hAnsi="Calibri" w:cs="Traditional Arabic"/>
          <w:sz w:val="36"/>
          <w:szCs w:val="36"/>
          <w:rtl/>
        </w:rPr>
      </w:pPr>
      <w:r w:rsidRPr="009C1632">
        <w:rPr>
          <w:rFonts w:ascii="Calibri" w:eastAsia="Calibri" w:hAnsi="Calibri" w:cs="Traditional Arabic"/>
          <w:b/>
          <w:bCs/>
          <w:sz w:val="36"/>
          <w:szCs w:val="36"/>
          <w:rtl/>
        </w:rPr>
        <w:t>لطائف تدبرية من كلام رب البرية</w:t>
      </w:r>
      <w:r w:rsidRPr="009C1632">
        <w:rPr>
          <w:rFonts w:ascii="Calibri" w:eastAsia="Calibri" w:hAnsi="Calibri" w:cs="Traditional Arabic"/>
          <w:sz w:val="36"/>
          <w:szCs w:val="36"/>
          <w:rtl/>
        </w:rPr>
        <w:t xml:space="preserve">/ آمال محمد </w:t>
      </w:r>
      <w:proofErr w:type="spellStart"/>
      <w:proofErr w:type="gramStart"/>
      <w:r w:rsidRPr="009C1632">
        <w:rPr>
          <w:rFonts w:ascii="Calibri" w:eastAsia="Calibri" w:hAnsi="Calibri" w:cs="Traditional Arabic"/>
          <w:sz w:val="36"/>
          <w:szCs w:val="36"/>
          <w:rtl/>
        </w:rPr>
        <w:t>البطيني</w:t>
      </w:r>
      <w:proofErr w:type="spellEnd"/>
      <w:r w:rsidRPr="009C1632">
        <w:rPr>
          <w:rFonts w:ascii="Calibri" w:eastAsia="Calibri" w:hAnsi="Calibri" w:cs="Traditional Arabic"/>
          <w:sz w:val="36"/>
          <w:szCs w:val="36"/>
          <w:rtl/>
        </w:rPr>
        <w:t>.-</w:t>
      </w:r>
      <w:proofErr w:type="gramEnd"/>
      <w:r w:rsidRPr="009C1632">
        <w:rPr>
          <w:rFonts w:ascii="Calibri" w:eastAsia="Calibri" w:hAnsi="Calibri" w:cs="Traditional Arabic"/>
          <w:sz w:val="36"/>
          <w:szCs w:val="36"/>
          <w:rtl/>
        </w:rPr>
        <w:t xml:space="preserve"> الإسكندرية: الدار العالمية للنشر، 1443 هـ، 2022 م، 456 ص.</w:t>
      </w:r>
    </w:p>
    <w:p w14:paraId="183CD094" w14:textId="77777777" w:rsidR="00972B77" w:rsidRPr="009C1632" w:rsidRDefault="00972B77" w:rsidP="00972B77">
      <w:pPr>
        <w:ind w:left="0" w:firstLine="0"/>
        <w:jc w:val="both"/>
        <w:rPr>
          <w:rFonts w:ascii="Calibri" w:eastAsia="Calibri" w:hAnsi="Calibri" w:cs="Traditional Arabic"/>
          <w:sz w:val="36"/>
          <w:szCs w:val="36"/>
          <w:rtl/>
        </w:rPr>
      </w:pPr>
      <w:r w:rsidRPr="009C1632">
        <w:rPr>
          <w:rFonts w:ascii="Calibri" w:eastAsia="Calibri" w:hAnsi="Calibri" w:cs="Traditional Arabic"/>
          <w:sz w:val="36"/>
          <w:szCs w:val="36"/>
          <w:rtl/>
        </w:rPr>
        <w:t>في سورة آل عمران.</w:t>
      </w:r>
    </w:p>
    <w:p w14:paraId="701A8B04" w14:textId="77777777" w:rsidR="00972B77" w:rsidRPr="009C1632" w:rsidRDefault="00972B77" w:rsidP="00972B77">
      <w:pPr>
        <w:ind w:left="0" w:firstLine="0"/>
        <w:jc w:val="both"/>
        <w:rPr>
          <w:rFonts w:ascii="Calibri" w:eastAsia="Calibri" w:hAnsi="Calibri" w:cs="Traditional Arabic"/>
          <w:sz w:val="36"/>
          <w:szCs w:val="36"/>
          <w:rtl/>
        </w:rPr>
      </w:pPr>
    </w:p>
    <w:p w14:paraId="4553FCB5" w14:textId="77777777" w:rsidR="00972B77" w:rsidRPr="00ED4B21" w:rsidRDefault="00972B77" w:rsidP="00972B77">
      <w:pPr>
        <w:ind w:left="0" w:firstLine="0"/>
        <w:jc w:val="both"/>
        <w:rPr>
          <w:rFonts w:ascii="Times New Roman" w:eastAsia="Times New Roman" w:hAnsi="Times New Roman" w:cs="Traditional Arabic"/>
          <w:caps/>
          <w:sz w:val="36"/>
          <w:szCs w:val="36"/>
          <w:rtl/>
          <w:lang w:eastAsia="ar-SA"/>
        </w:rPr>
      </w:pPr>
      <w:r w:rsidRPr="00ED4B21">
        <w:rPr>
          <w:rFonts w:ascii="Times New Roman" w:eastAsia="Times New Roman" w:hAnsi="Times New Roman" w:cs="Traditional Arabic"/>
          <w:b/>
          <w:bCs/>
          <w:caps/>
          <w:sz w:val="36"/>
          <w:szCs w:val="36"/>
          <w:rtl/>
          <w:lang w:eastAsia="ar-SA"/>
        </w:rPr>
        <w:t xml:space="preserve">اللطف الخفي: </w:t>
      </w:r>
      <w:proofErr w:type="spellStart"/>
      <w:r w:rsidRPr="00ED4B21">
        <w:rPr>
          <w:rFonts w:ascii="Times New Roman" w:eastAsia="Times New Roman" w:hAnsi="Times New Roman" w:cs="Traditional Arabic"/>
          <w:b/>
          <w:bCs/>
          <w:caps/>
          <w:sz w:val="36"/>
          <w:szCs w:val="36"/>
          <w:rtl/>
          <w:lang w:eastAsia="ar-SA"/>
        </w:rPr>
        <w:t>تدبرات</w:t>
      </w:r>
      <w:proofErr w:type="spellEnd"/>
      <w:r w:rsidRPr="00ED4B21">
        <w:rPr>
          <w:rFonts w:ascii="Times New Roman" w:eastAsia="Times New Roman" w:hAnsi="Times New Roman" w:cs="Traditional Arabic"/>
          <w:b/>
          <w:bCs/>
          <w:caps/>
          <w:sz w:val="36"/>
          <w:szCs w:val="36"/>
          <w:rtl/>
          <w:lang w:eastAsia="ar-SA"/>
        </w:rPr>
        <w:t xml:space="preserve"> في هندسة الابتلاء والتمكين في سورة يوسف</w:t>
      </w:r>
      <w:r w:rsidRPr="00ED4B21">
        <w:rPr>
          <w:rFonts w:ascii="Times New Roman" w:eastAsia="Times New Roman" w:hAnsi="Times New Roman" w:cs="Traditional Arabic"/>
          <w:caps/>
          <w:sz w:val="36"/>
          <w:szCs w:val="36"/>
          <w:rtl/>
          <w:lang w:eastAsia="ar-SA"/>
        </w:rPr>
        <w:t>/ ردّاد السلامي، 1447 ه، 2026 م، 117 ص.</w:t>
      </w:r>
    </w:p>
    <w:p w14:paraId="42128717" w14:textId="77777777" w:rsidR="00972B77" w:rsidRPr="00ED4B21" w:rsidRDefault="00972B77" w:rsidP="00972B77">
      <w:pPr>
        <w:ind w:left="0" w:firstLine="0"/>
        <w:jc w:val="both"/>
        <w:rPr>
          <w:rFonts w:ascii="Times New Roman" w:eastAsia="Times New Roman" w:hAnsi="Times New Roman" w:cs="Traditional Arabic"/>
          <w:caps/>
          <w:sz w:val="36"/>
          <w:szCs w:val="36"/>
          <w:rtl/>
          <w:lang w:eastAsia="ar-SA"/>
        </w:rPr>
      </w:pPr>
    </w:p>
    <w:p w14:paraId="5BD5674D" w14:textId="77777777" w:rsidR="00972B77" w:rsidRPr="007D3B36" w:rsidRDefault="00972B77" w:rsidP="00972B77">
      <w:pPr>
        <w:ind w:left="0" w:firstLine="0"/>
        <w:jc w:val="both"/>
        <w:rPr>
          <w:rFonts w:ascii="Times New Roman" w:eastAsia="Times New Roman" w:hAnsi="Times New Roman" w:cs="Traditional Arabic"/>
          <w:sz w:val="36"/>
          <w:szCs w:val="36"/>
          <w:rtl/>
          <w:lang w:eastAsia="ar-SA"/>
        </w:rPr>
      </w:pPr>
      <w:r w:rsidRPr="007D3B36">
        <w:rPr>
          <w:rFonts w:ascii="Times New Roman" w:eastAsia="Times New Roman" w:hAnsi="Times New Roman" w:cs="Traditional Arabic"/>
          <w:b/>
          <w:bCs/>
          <w:sz w:val="36"/>
          <w:szCs w:val="36"/>
          <w:rtl/>
          <w:lang w:eastAsia="ar-SA"/>
        </w:rPr>
        <w:t>المبادرة للتدبر: نظرات تربوية في كتاب الله</w:t>
      </w:r>
      <w:r w:rsidRPr="007D3B36">
        <w:rPr>
          <w:rFonts w:ascii="Times New Roman" w:eastAsia="Times New Roman" w:hAnsi="Times New Roman" w:cs="Traditional Arabic"/>
          <w:sz w:val="36"/>
          <w:szCs w:val="36"/>
          <w:rtl/>
          <w:lang w:eastAsia="ar-SA"/>
        </w:rPr>
        <w:t xml:space="preserve">/ </w:t>
      </w:r>
      <w:proofErr w:type="gramStart"/>
      <w:r w:rsidRPr="007D3B36">
        <w:rPr>
          <w:rFonts w:ascii="Times New Roman" w:eastAsia="Times New Roman" w:hAnsi="Times New Roman" w:cs="Traditional Arabic"/>
          <w:sz w:val="36"/>
          <w:szCs w:val="36"/>
          <w:rtl/>
          <w:lang w:eastAsia="ar-SA"/>
        </w:rPr>
        <w:t>عبدالحميد</w:t>
      </w:r>
      <w:proofErr w:type="gramEnd"/>
      <w:r w:rsidRPr="007D3B36">
        <w:rPr>
          <w:rFonts w:ascii="Times New Roman" w:eastAsia="Times New Roman" w:hAnsi="Times New Roman" w:cs="Traditional Arabic"/>
          <w:sz w:val="36"/>
          <w:szCs w:val="36"/>
          <w:rtl/>
          <w:lang w:eastAsia="ar-SA"/>
        </w:rPr>
        <w:t xml:space="preserve"> جاسم </w:t>
      </w:r>
      <w:proofErr w:type="spellStart"/>
      <w:proofErr w:type="gramStart"/>
      <w:r w:rsidRPr="007D3B36">
        <w:rPr>
          <w:rFonts w:ascii="Times New Roman" w:eastAsia="Times New Roman" w:hAnsi="Times New Roman" w:cs="Traditional Arabic"/>
          <w:sz w:val="36"/>
          <w:szCs w:val="36"/>
          <w:rtl/>
          <w:lang w:eastAsia="ar-SA"/>
        </w:rPr>
        <w:t>البلالي</w:t>
      </w:r>
      <w:proofErr w:type="spellEnd"/>
      <w:r w:rsidRPr="007D3B36">
        <w:rPr>
          <w:rFonts w:ascii="Times New Roman" w:eastAsia="Times New Roman" w:hAnsi="Times New Roman" w:cs="Traditional Arabic"/>
          <w:sz w:val="36"/>
          <w:szCs w:val="36"/>
          <w:rtl/>
          <w:lang w:eastAsia="ar-SA"/>
        </w:rPr>
        <w:t>.-</w:t>
      </w:r>
      <w:proofErr w:type="gramEnd"/>
      <w:r w:rsidRPr="007D3B36">
        <w:rPr>
          <w:rFonts w:ascii="Times New Roman" w:eastAsia="Times New Roman" w:hAnsi="Times New Roman" w:cs="Traditional Arabic"/>
          <w:sz w:val="36"/>
          <w:szCs w:val="36"/>
          <w:rtl/>
          <w:lang w:eastAsia="ar-SA"/>
        </w:rPr>
        <w:t xml:space="preserve"> الكويت: المؤلف، 1447 هـ، 2026 م، 2مج.</w:t>
      </w:r>
    </w:p>
    <w:p w14:paraId="24E8EF08" w14:textId="77777777" w:rsidR="00972B77" w:rsidRPr="007D3B36" w:rsidRDefault="00972B77" w:rsidP="00972B77">
      <w:pPr>
        <w:ind w:left="0" w:firstLine="0"/>
        <w:jc w:val="both"/>
        <w:rPr>
          <w:rFonts w:ascii="Times New Roman" w:eastAsia="Times New Roman" w:hAnsi="Times New Roman" w:cs="Traditional Arabic"/>
          <w:sz w:val="36"/>
          <w:szCs w:val="36"/>
          <w:rtl/>
          <w:lang w:eastAsia="ar-SA"/>
        </w:rPr>
      </w:pPr>
    </w:p>
    <w:p w14:paraId="1726DBA1" w14:textId="77777777" w:rsidR="00972B77" w:rsidRPr="00DC6ECE" w:rsidRDefault="00972B77" w:rsidP="00972B77">
      <w:pPr>
        <w:ind w:left="0" w:firstLine="0"/>
        <w:jc w:val="both"/>
        <w:rPr>
          <w:rFonts w:ascii="Aptos" w:eastAsia="Aptos" w:hAnsi="Aptos" w:cs="Traditional Arabic"/>
          <w:sz w:val="36"/>
          <w:szCs w:val="36"/>
          <w:rtl/>
        </w:rPr>
      </w:pPr>
      <w:r w:rsidRPr="00DC6ECE">
        <w:rPr>
          <w:rFonts w:ascii="Aptos" w:eastAsia="Aptos" w:hAnsi="Aptos" w:cs="Traditional Arabic"/>
          <w:b/>
          <w:bCs/>
          <w:sz w:val="36"/>
          <w:szCs w:val="36"/>
          <w:rtl/>
        </w:rPr>
        <w:t>مثاني المعاني: رحلة تدبرية قصيرة في رحاب محكم التنزيل والسنة المطهرة</w:t>
      </w:r>
      <w:r w:rsidRPr="00DC6ECE">
        <w:rPr>
          <w:rFonts w:ascii="Aptos" w:eastAsia="Aptos" w:hAnsi="Aptos" w:cs="Traditional Arabic"/>
          <w:sz w:val="36"/>
          <w:szCs w:val="36"/>
          <w:rtl/>
        </w:rPr>
        <w:t xml:space="preserve">/ وجدان بنت عمر </w:t>
      </w:r>
      <w:proofErr w:type="gramStart"/>
      <w:r w:rsidRPr="00DC6ECE">
        <w:rPr>
          <w:rFonts w:ascii="Aptos" w:eastAsia="Aptos" w:hAnsi="Aptos" w:cs="Traditional Arabic"/>
          <w:sz w:val="36"/>
          <w:szCs w:val="36"/>
          <w:rtl/>
        </w:rPr>
        <w:t>العمودي.-</w:t>
      </w:r>
      <w:proofErr w:type="gramEnd"/>
      <w:r w:rsidRPr="00DC6ECE">
        <w:rPr>
          <w:rFonts w:ascii="Aptos" w:eastAsia="Aptos" w:hAnsi="Aptos" w:cs="Traditional Arabic"/>
          <w:sz w:val="36"/>
          <w:szCs w:val="36"/>
          <w:rtl/>
        </w:rPr>
        <w:t xml:space="preserve"> الرياض: دار الحضارة، 1448 هــ، 2026 م، 272 ص.</w:t>
      </w:r>
    </w:p>
    <w:p w14:paraId="48C45B2C" w14:textId="77777777" w:rsidR="00972B77" w:rsidRPr="00DC6ECE" w:rsidRDefault="00972B77" w:rsidP="00972B77">
      <w:pPr>
        <w:ind w:left="0" w:firstLine="0"/>
        <w:jc w:val="both"/>
        <w:rPr>
          <w:rFonts w:ascii="Aptos" w:eastAsia="Aptos" w:hAnsi="Aptos" w:cs="Traditional Arabic"/>
          <w:sz w:val="36"/>
          <w:szCs w:val="36"/>
          <w:rtl/>
        </w:rPr>
      </w:pPr>
    </w:p>
    <w:p w14:paraId="2FEA7CDA" w14:textId="77777777" w:rsidR="00972B77" w:rsidRDefault="00972B77" w:rsidP="00972B77">
      <w:pPr>
        <w:ind w:left="0" w:firstLine="0"/>
        <w:jc w:val="both"/>
        <w:rPr>
          <w:rFonts w:ascii="Times New Roman" w:eastAsia="Times New Roman" w:hAnsi="Times New Roman" w:cs="Traditional Arabic"/>
          <w:sz w:val="36"/>
          <w:szCs w:val="36"/>
          <w:rtl/>
          <w:lang w:eastAsia="ar-SA"/>
        </w:rPr>
      </w:pPr>
      <w:r w:rsidRPr="005E5FA0">
        <w:rPr>
          <w:rFonts w:ascii="Times New Roman" w:eastAsia="Times New Roman" w:hAnsi="Times New Roman" w:cs="Traditional Arabic"/>
          <w:b/>
          <w:bCs/>
          <w:sz w:val="36"/>
          <w:szCs w:val="36"/>
          <w:rtl/>
          <w:lang w:eastAsia="ar-SA"/>
        </w:rPr>
        <w:t>مشكاة التدبر: دراسة علمية لتدبر القرآن الكريم عند السلف الصالح من خلال تفسير الإمام ابن جرير الطبري</w:t>
      </w:r>
      <w:r w:rsidRPr="005E5FA0">
        <w:rPr>
          <w:rFonts w:ascii="Times New Roman" w:eastAsia="Times New Roman" w:hAnsi="Times New Roman" w:cs="Traditional Arabic"/>
          <w:sz w:val="36"/>
          <w:szCs w:val="36"/>
          <w:rtl/>
          <w:lang w:eastAsia="ar-SA"/>
        </w:rPr>
        <w:t xml:space="preserve">/ </w:t>
      </w:r>
      <w:proofErr w:type="gramStart"/>
      <w:r w:rsidRPr="005E5FA0">
        <w:rPr>
          <w:rFonts w:ascii="Times New Roman" w:eastAsia="Times New Roman" w:hAnsi="Times New Roman" w:cs="Traditional Arabic"/>
          <w:sz w:val="36"/>
          <w:szCs w:val="36"/>
          <w:rtl/>
          <w:lang w:eastAsia="ar-SA"/>
        </w:rPr>
        <w:t>عبداللطيف</w:t>
      </w:r>
      <w:proofErr w:type="gramEnd"/>
      <w:r w:rsidRPr="005E5FA0">
        <w:rPr>
          <w:rFonts w:ascii="Times New Roman" w:eastAsia="Times New Roman" w:hAnsi="Times New Roman" w:cs="Traditional Arabic"/>
          <w:sz w:val="36"/>
          <w:szCs w:val="36"/>
          <w:rtl/>
          <w:lang w:eastAsia="ar-SA"/>
        </w:rPr>
        <w:t xml:space="preserve"> بن </w:t>
      </w:r>
      <w:proofErr w:type="gramStart"/>
      <w:r w:rsidRPr="005E5FA0">
        <w:rPr>
          <w:rFonts w:ascii="Times New Roman" w:eastAsia="Times New Roman" w:hAnsi="Times New Roman" w:cs="Traditional Arabic"/>
          <w:sz w:val="36"/>
          <w:szCs w:val="36"/>
          <w:rtl/>
          <w:lang w:eastAsia="ar-SA"/>
        </w:rPr>
        <w:t>عبدالله</w:t>
      </w:r>
      <w:proofErr w:type="gramEnd"/>
      <w:r w:rsidRPr="005E5FA0">
        <w:rPr>
          <w:rFonts w:ascii="Times New Roman" w:eastAsia="Times New Roman" w:hAnsi="Times New Roman" w:cs="Traditional Arabic"/>
          <w:sz w:val="36"/>
          <w:szCs w:val="36"/>
          <w:rtl/>
          <w:lang w:eastAsia="ar-SA"/>
        </w:rPr>
        <w:t xml:space="preserve"> </w:t>
      </w:r>
      <w:proofErr w:type="gramStart"/>
      <w:r w:rsidRPr="005E5FA0">
        <w:rPr>
          <w:rFonts w:ascii="Times New Roman" w:eastAsia="Times New Roman" w:hAnsi="Times New Roman" w:cs="Traditional Arabic"/>
          <w:sz w:val="36"/>
          <w:szCs w:val="36"/>
          <w:rtl/>
          <w:lang w:eastAsia="ar-SA"/>
        </w:rPr>
        <w:t>التويجري.-</w:t>
      </w:r>
      <w:proofErr w:type="gramEnd"/>
      <w:r w:rsidRPr="005E5FA0">
        <w:rPr>
          <w:rFonts w:ascii="Times New Roman" w:eastAsia="Times New Roman" w:hAnsi="Times New Roman" w:cs="Traditional Arabic"/>
          <w:sz w:val="36"/>
          <w:szCs w:val="36"/>
          <w:rtl/>
          <w:lang w:eastAsia="ar-SA"/>
        </w:rPr>
        <w:t xml:space="preserve"> الرياض: آفاق المعرفة، 1447 هـ، 2025 م، 446 ص.</w:t>
      </w:r>
    </w:p>
    <w:p w14:paraId="51C4972D" w14:textId="77777777" w:rsidR="00972B77" w:rsidRDefault="00972B77" w:rsidP="00972B77">
      <w:pPr>
        <w:ind w:left="0" w:firstLine="0"/>
        <w:jc w:val="both"/>
        <w:rPr>
          <w:rFonts w:ascii="Times New Roman" w:eastAsia="Times New Roman" w:hAnsi="Times New Roman" w:cs="Traditional Arabic"/>
          <w:sz w:val="36"/>
          <w:szCs w:val="36"/>
          <w:rtl/>
          <w:lang w:eastAsia="ar-SA"/>
        </w:rPr>
      </w:pPr>
    </w:p>
    <w:p w14:paraId="7DE88D55" w14:textId="77777777" w:rsidR="00972B77" w:rsidRPr="00ED4B21" w:rsidRDefault="00972B77" w:rsidP="00972B77">
      <w:pPr>
        <w:ind w:left="0" w:firstLine="0"/>
        <w:jc w:val="both"/>
        <w:rPr>
          <w:rFonts w:ascii="Times New Roman" w:eastAsia="Times New Roman" w:hAnsi="Times New Roman" w:cs="Traditional Arabic"/>
          <w:caps/>
          <w:sz w:val="36"/>
          <w:szCs w:val="36"/>
          <w:rtl/>
          <w:lang w:eastAsia="ar-SA"/>
        </w:rPr>
      </w:pPr>
      <w:r w:rsidRPr="00ED4B21">
        <w:rPr>
          <w:rFonts w:ascii="Times New Roman" w:eastAsia="Times New Roman" w:hAnsi="Times New Roman" w:cs="Traditional Arabic"/>
          <w:b/>
          <w:bCs/>
          <w:caps/>
          <w:sz w:val="36"/>
          <w:szCs w:val="36"/>
          <w:rtl/>
          <w:lang w:eastAsia="ar-SA"/>
        </w:rPr>
        <w:t>المعنى المؤتمن: كيف يحيي كلامُ الله القلبَ والعقل والوجدان</w:t>
      </w:r>
      <w:r w:rsidRPr="00ED4B21">
        <w:rPr>
          <w:rFonts w:ascii="Times New Roman" w:eastAsia="Times New Roman" w:hAnsi="Times New Roman" w:cs="Traditional Arabic"/>
          <w:caps/>
          <w:sz w:val="36"/>
          <w:szCs w:val="36"/>
          <w:rtl/>
          <w:lang w:eastAsia="ar-SA"/>
        </w:rPr>
        <w:t>/ ردّاد السلامي، 1447 ه، 2026 م، 117 ص.</w:t>
      </w:r>
    </w:p>
    <w:p w14:paraId="5D82FCF9" w14:textId="77777777" w:rsidR="00972B77" w:rsidRPr="00ED4B21" w:rsidRDefault="00972B77" w:rsidP="00972B77">
      <w:pPr>
        <w:ind w:left="0" w:firstLine="0"/>
        <w:jc w:val="both"/>
        <w:rPr>
          <w:rFonts w:ascii="Times New Roman" w:eastAsia="Times New Roman" w:hAnsi="Times New Roman" w:cs="Traditional Arabic"/>
          <w:caps/>
          <w:sz w:val="36"/>
          <w:szCs w:val="36"/>
          <w:rtl/>
          <w:lang w:eastAsia="ar-SA"/>
        </w:rPr>
      </w:pPr>
    </w:p>
    <w:p w14:paraId="052FC97B" w14:textId="77777777" w:rsidR="00972B77" w:rsidRPr="00D108DE" w:rsidRDefault="00972B77" w:rsidP="00972B77">
      <w:pPr>
        <w:ind w:left="0" w:firstLine="0"/>
        <w:jc w:val="both"/>
        <w:rPr>
          <w:rFonts w:ascii="Times New Roman" w:eastAsia="Times New Roman" w:hAnsi="Times New Roman" w:cs="Traditional Arabic"/>
          <w:caps/>
          <w:sz w:val="36"/>
          <w:szCs w:val="36"/>
          <w:rtl/>
          <w:lang w:eastAsia="ar-SA"/>
        </w:rPr>
      </w:pPr>
      <w:r w:rsidRPr="00D108DE">
        <w:rPr>
          <w:rFonts w:ascii="Times New Roman" w:eastAsia="Times New Roman" w:hAnsi="Times New Roman" w:cs="Traditional Arabic"/>
          <w:b/>
          <w:bCs/>
          <w:sz w:val="36"/>
          <w:szCs w:val="36"/>
          <w:rtl/>
          <w:lang w:eastAsia="ar-SA"/>
        </w:rPr>
        <w:t xml:space="preserve">مفاتح تدبر القرآن والنجاح في الحياة/ </w:t>
      </w:r>
      <w:r w:rsidRPr="00D108DE">
        <w:rPr>
          <w:rFonts w:ascii="Times New Roman" w:eastAsia="Times New Roman" w:hAnsi="Times New Roman" w:cs="Traditional Arabic"/>
          <w:sz w:val="36"/>
          <w:szCs w:val="36"/>
          <w:rtl/>
          <w:lang w:eastAsia="ar-SA"/>
        </w:rPr>
        <w:t xml:space="preserve">خالد بن </w:t>
      </w:r>
      <w:proofErr w:type="gramStart"/>
      <w:r w:rsidRPr="00D108DE">
        <w:rPr>
          <w:rFonts w:ascii="Times New Roman" w:eastAsia="Times New Roman" w:hAnsi="Times New Roman" w:cs="Traditional Arabic"/>
          <w:sz w:val="36"/>
          <w:szCs w:val="36"/>
          <w:rtl/>
          <w:lang w:eastAsia="ar-SA"/>
        </w:rPr>
        <w:t>عبدالكريم</w:t>
      </w:r>
      <w:proofErr w:type="gramEnd"/>
      <w:r w:rsidRPr="00D108DE">
        <w:rPr>
          <w:rFonts w:ascii="Times New Roman" w:eastAsia="Times New Roman" w:hAnsi="Times New Roman" w:cs="Traditional Arabic"/>
          <w:sz w:val="36"/>
          <w:szCs w:val="36"/>
          <w:rtl/>
          <w:lang w:eastAsia="ar-SA"/>
        </w:rPr>
        <w:t xml:space="preserve"> </w:t>
      </w:r>
      <w:proofErr w:type="gramStart"/>
      <w:r w:rsidRPr="00D108DE">
        <w:rPr>
          <w:rFonts w:ascii="Times New Roman" w:eastAsia="Times New Roman" w:hAnsi="Times New Roman" w:cs="Traditional Arabic"/>
          <w:sz w:val="36"/>
          <w:szCs w:val="36"/>
          <w:rtl/>
          <w:lang w:eastAsia="ar-SA"/>
        </w:rPr>
        <w:t>اللاحم.-</w:t>
      </w:r>
      <w:proofErr w:type="gramEnd"/>
      <w:r w:rsidRPr="00D108DE">
        <w:rPr>
          <w:rFonts w:ascii="Times New Roman" w:eastAsia="Times New Roman" w:hAnsi="Times New Roman" w:cs="Traditional Arabic"/>
          <w:b/>
          <w:bCs/>
          <w:sz w:val="36"/>
          <w:szCs w:val="36"/>
          <w:rtl/>
          <w:lang w:eastAsia="ar-SA"/>
        </w:rPr>
        <w:t xml:space="preserve"> </w:t>
      </w:r>
      <w:r w:rsidRPr="00D108DE">
        <w:rPr>
          <w:rFonts w:ascii="Times New Roman" w:eastAsia="Times New Roman" w:hAnsi="Times New Roman" w:cs="Traditional Arabic"/>
          <w:caps/>
          <w:sz w:val="36"/>
          <w:szCs w:val="36"/>
          <w:rtl/>
          <w:lang w:eastAsia="ar-SA"/>
        </w:rPr>
        <w:t>القاهرة: العصرية للنشر، 1447 هـ، 2025 م، 184 ص.</w:t>
      </w:r>
    </w:p>
    <w:p w14:paraId="1551322D" w14:textId="77777777" w:rsidR="00972B77" w:rsidRPr="00D108DE" w:rsidRDefault="00972B77" w:rsidP="00972B77">
      <w:pPr>
        <w:ind w:left="0" w:firstLine="0"/>
        <w:jc w:val="both"/>
        <w:rPr>
          <w:rFonts w:ascii="Times New Roman" w:eastAsia="Times New Roman" w:hAnsi="Times New Roman" w:cs="Traditional Arabic"/>
          <w:caps/>
          <w:sz w:val="36"/>
          <w:szCs w:val="36"/>
          <w:rtl/>
          <w:lang w:eastAsia="ar-SA"/>
        </w:rPr>
      </w:pPr>
      <w:r w:rsidRPr="00D108DE">
        <w:rPr>
          <w:rFonts w:ascii="Times New Roman" w:eastAsia="Times New Roman" w:hAnsi="Times New Roman" w:cs="Traditional Arabic"/>
          <w:caps/>
          <w:sz w:val="36"/>
          <w:szCs w:val="36"/>
          <w:rtl/>
          <w:lang w:eastAsia="ar-SA"/>
        </w:rPr>
        <w:t>عشرة مفاتيح لتحقيق التدبر الأمثل.</w:t>
      </w:r>
    </w:p>
    <w:p w14:paraId="66FEAE8E" w14:textId="77777777" w:rsidR="00972B77" w:rsidRPr="00D108DE" w:rsidRDefault="00972B77" w:rsidP="00972B77">
      <w:pPr>
        <w:ind w:left="0" w:firstLine="0"/>
        <w:jc w:val="both"/>
        <w:rPr>
          <w:rFonts w:ascii="Times New Roman" w:eastAsia="Times New Roman" w:hAnsi="Times New Roman" w:cs="Traditional Arabic"/>
          <w:caps/>
          <w:sz w:val="36"/>
          <w:szCs w:val="36"/>
          <w:rtl/>
          <w:lang w:eastAsia="ar-SA"/>
        </w:rPr>
      </w:pPr>
    </w:p>
    <w:p w14:paraId="537B5EFE" w14:textId="77777777" w:rsidR="00972B77" w:rsidRPr="00745E63" w:rsidRDefault="00972B77" w:rsidP="00972B77">
      <w:pPr>
        <w:ind w:left="0" w:firstLine="0"/>
        <w:jc w:val="both"/>
        <w:rPr>
          <w:rFonts w:ascii="Times New Roman" w:eastAsia="Times New Roman" w:hAnsi="Times New Roman" w:cs="Traditional Arabic"/>
          <w:sz w:val="36"/>
          <w:szCs w:val="36"/>
          <w:rtl/>
          <w:lang w:eastAsia="ar-SA"/>
        </w:rPr>
      </w:pPr>
      <w:r w:rsidRPr="00745E63">
        <w:rPr>
          <w:rFonts w:ascii="Times New Roman" w:eastAsia="Times New Roman" w:hAnsi="Times New Roman" w:cs="Traditional Arabic"/>
          <w:b/>
          <w:bCs/>
          <w:sz w:val="36"/>
          <w:szCs w:val="36"/>
          <w:rtl/>
          <w:lang w:eastAsia="ar-SA"/>
        </w:rPr>
        <w:t>مفاتح الفاتحة: موسوعة التدبر والتأصيل</w:t>
      </w:r>
      <w:r w:rsidRPr="00745E63">
        <w:rPr>
          <w:rFonts w:ascii="Times New Roman" w:eastAsia="Times New Roman" w:hAnsi="Times New Roman" w:cs="Traditional Arabic"/>
          <w:sz w:val="36"/>
          <w:szCs w:val="36"/>
          <w:rtl/>
          <w:lang w:eastAsia="ar-SA"/>
        </w:rPr>
        <w:t xml:space="preserve">/ حسن مصطفى </w:t>
      </w:r>
      <w:proofErr w:type="gramStart"/>
      <w:r w:rsidRPr="00745E63">
        <w:rPr>
          <w:rFonts w:ascii="Times New Roman" w:eastAsia="Times New Roman" w:hAnsi="Times New Roman" w:cs="Traditional Arabic"/>
          <w:sz w:val="36"/>
          <w:szCs w:val="36"/>
          <w:rtl/>
          <w:lang w:eastAsia="ar-SA"/>
        </w:rPr>
        <w:t>جاد.-</w:t>
      </w:r>
      <w:proofErr w:type="gramEnd"/>
      <w:r w:rsidRPr="00745E63">
        <w:rPr>
          <w:rFonts w:ascii="Times New Roman" w:eastAsia="Times New Roman" w:hAnsi="Times New Roman" w:cs="Traditional Arabic"/>
          <w:sz w:val="36"/>
          <w:szCs w:val="36"/>
          <w:rtl/>
          <w:lang w:eastAsia="ar-SA"/>
        </w:rPr>
        <w:t xml:space="preserve"> المنصورة: دار اللؤلؤة، 1448 هـ، 2026 م، 361 ص.</w:t>
      </w:r>
    </w:p>
    <w:p w14:paraId="3EF81535" w14:textId="77777777" w:rsidR="00972B77" w:rsidRPr="00745E63" w:rsidRDefault="00972B77" w:rsidP="00972B77">
      <w:pPr>
        <w:ind w:left="0" w:firstLine="0"/>
        <w:jc w:val="both"/>
        <w:rPr>
          <w:rFonts w:ascii="Times New Roman" w:eastAsia="Times New Roman" w:hAnsi="Times New Roman" w:cs="Traditional Arabic"/>
          <w:sz w:val="36"/>
          <w:szCs w:val="36"/>
          <w:rtl/>
          <w:lang w:eastAsia="ar-SA"/>
        </w:rPr>
      </w:pPr>
    </w:p>
    <w:p w14:paraId="4E52716A" w14:textId="77777777" w:rsidR="00972B77" w:rsidRPr="00100E18" w:rsidRDefault="00972B77" w:rsidP="00972B77">
      <w:pPr>
        <w:ind w:left="0" w:firstLine="0"/>
        <w:jc w:val="both"/>
        <w:rPr>
          <w:rFonts w:ascii="Times New Roman" w:eastAsia="Times New Roman" w:hAnsi="Times New Roman" w:cs="Traditional Arabic"/>
          <w:sz w:val="36"/>
          <w:szCs w:val="36"/>
          <w:lang w:eastAsia="ar-SA"/>
        </w:rPr>
      </w:pPr>
      <w:r w:rsidRPr="00100E18">
        <w:rPr>
          <w:rFonts w:ascii="Times New Roman" w:eastAsia="Times New Roman" w:hAnsi="Times New Roman" w:cs="Traditional Arabic"/>
          <w:b/>
          <w:bCs/>
          <w:sz w:val="36"/>
          <w:szCs w:val="36"/>
          <w:rtl/>
          <w:lang w:eastAsia="ar-SA"/>
        </w:rPr>
        <w:t>من ثمرات التدبر: 200 فائدة قرآنية بطريقة السؤال والجواب</w:t>
      </w:r>
      <w:r w:rsidRPr="00100E18">
        <w:rPr>
          <w:rFonts w:ascii="Times New Roman" w:eastAsia="Times New Roman" w:hAnsi="Times New Roman" w:cs="Traditional Arabic"/>
          <w:sz w:val="36"/>
          <w:szCs w:val="36"/>
          <w:rtl/>
          <w:lang w:eastAsia="ar-SA"/>
        </w:rPr>
        <w:t xml:space="preserve">/ خالد </w:t>
      </w:r>
      <w:proofErr w:type="gramStart"/>
      <w:r w:rsidRPr="00100E18">
        <w:rPr>
          <w:rFonts w:ascii="Times New Roman" w:eastAsia="Times New Roman" w:hAnsi="Times New Roman" w:cs="Traditional Arabic"/>
          <w:sz w:val="36"/>
          <w:szCs w:val="36"/>
          <w:rtl/>
          <w:lang w:eastAsia="ar-SA"/>
        </w:rPr>
        <w:t>الخليوي.-</w:t>
      </w:r>
      <w:proofErr w:type="gramEnd"/>
      <w:r w:rsidRPr="00100E18">
        <w:rPr>
          <w:rFonts w:ascii="Times New Roman" w:eastAsia="Times New Roman" w:hAnsi="Times New Roman" w:cs="Traditional Arabic"/>
          <w:sz w:val="36"/>
          <w:szCs w:val="36"/>
          <w:rtl/>
          <w:lang w:eastAsia="ar-SA"/>
        </w:rPr>
        <w:t xml:space="preserve"> الرياض: دار الحضارة، 1447 هـ، 2025 م، 392 ص.</w:t>
      </w:r>
    </w:p>
    <w:p w14:paraId="4BD5BD35" w14:textId="77777777" w:rsidR="00972B77" w:rsidRPr="00100E18" w:rsidRDefault="00972B77" w:rsidP="00972B77">
      <w:pPr>
        <w:ind w:left="0" w:firstLine="0"/>
        <w:jc w:val="both"/>
        <w:rPr>
          <w:rFonts w:ascii="Times New Roman" w:eastAsia="Times New Roman" w:hAnsi="Times New Roman" w:cs="Traditional Arabic"/>
          <w:sz w:val="36"/>
          <w:szCs w:val="36"/>
          <w:rtl/>
          <w:lang w:eastAsia="ar-SA"/>
        </w:rPr>
      </w:pPr>
    </w:p>
    <w:p w14:paraId="61C881F4" w14:textId="77777777" w:rsidR="00972B77" w:rsidRPr="0052422E" w:rsidRDefault="00972B77" w:rsidP="00972B77">
      <w:pPr>
        <w:ind w:left="0" w:firstLine="0"/>
        <w:jc w:val="both"/>
        <w:rPr>
          <w:rFonts w:ascii="Calibri" w:eastAsia="Calibri" w:hAnsi="Calibri" w:cs="Traditional Arabic"/>
          <w:b/>
          <w:bCs/>
          <w:sz w:val="36"/>
          <w:szCs w:val="36"/>
          <w:rtl/>
        </w:rPr>
      </w:pPr>
      <w:r w:rsidRPr="0052422E">
        <w:rPr>
          <w:rFonts w:ascii="Calibri" w:eastAsia="Calibri" w:hAnsi="Calibri" w:cs="Traditional Arabic"/>
          <w:b/>
          <w:bCs/>
          <w:sz w:val="36"/>
          <w:szCs w:val="36"/>
          <w:rtl/>
        </w:rPr>
        <w:t xml:space="preserve">منهج التدبر عند الإمام </w:t>
      </w:r>
      <w:proofErr w:type="spellStart"/>
      <w:r w:rsidRPr="0052422E">
        <w:rPr>
          <w:rFonts w:ascii="Calibri" w:eastAsia="Calibri" w:hAnsi="Calibri" w:cs="Traditional Arabic"/>
          <w:b/>
          <w:bCs/>
          <w:sz w:val="36"/>
          <w:szCs w:val="36"/>
          <w:rtl/>
        </w:rPr>
        <w:t>الآلوسي</w:t>
      </w:r>
      <w:proofErr w:type="spellEnd"/>
      <w:r w:rsidRPr="0052422E">
        <w:rPr>
          <w:rFonts w:ascii="Calibri" w:eastAsia="Calibri" w:hAnsi="Calibri" w:cs="Traditional Arabic"/>
          <w:b/>
          <w:bCs/>
          <w:sz w:val="36"/>
          <w:szCs w:val="36"/>
          <w:rtl/>
        </w:rPr>
        <w:t xml:space="preserve"> من خلال تفسيره روح المعاني.</w:t>
      </w:r>
    </w:p>
    <w:p w14:paraId="642E5677" w14:textId="77777777" w:rsidR="00972B77" w:rsidRPr="0052422E" w:rsidRDefault="00972B77" w:rsidP="00972B77">
      <w:pPr>
        <w:ind w:left="0" w:firstLine="0"/>
        <w:jc w:val="both"/>
        <w:rPr>
          <w:rFonts w:ascii="Calibri" w:eastAsia="Calibri" w:hAnsi="Calibri" w:cs="Traditional Arabic"/>
          <w:b/>
          <w:bCs/>
          <w:sz w:val="36"/>
          <w:szCs w:val="36"/>
          <w:rtl/>
        </w:rPr>
      </w:pPr>
      <w:r w:rsidRPr="0052422E">
        <w:rPr>
          <w:rFonts w:ascii="Calibri" w:eastAsia="Calibri" w:hAnsi="Calibri" w:cs="Traditional Arabic"/>
          <w:sz w:val="36"/>
          <w:szCs w:val="36"/>
          <w:rtl/>
        </w:rPr>
        <w:t>دراسة تحليلية في</w:t>
      </w:r>
      <w:r w:rsidRPr="0052422E">
        <w:rPr>
          <w:rFonts w:ascii="Calibri" w:eastAsia="Calibri" w:hAnsi="Calibri" w:cs="Traditional Arabic"/>
          <w:b/>
          <w:bCs/>
          <w:sz w:val="36"/>
          <w:szCs w:val="36"/>
          <w:rtl/>
        </w:rPr>
        <w:t xml:space="preserve"> </w:t>
      </w:r>
      <w:r w:rsidRPr="0052422E">
        <w:rPr>
          <w:rFonts w:ascii="Calibri" w:eastAsia="Calibri" w:hAnsi="Calibri" w:cs="Traditional Arabic"/>
          <w:sz w:val="36"/>
          <w:szCs w:val="36"/>
          <w:rtl/>
        </w:rPr>
        <w:t>جامعة المدينة العالمية، 1442 هـ، 2021 م، ...</w:t>
      </w:r>
    </w:p>
    <w:p w14:paraId="60B7F17D" w14:textId="77777777" w:rsidR="00972B77" w:rsidRPr="0052422E" w:rsidRDefault="00972B77" w:rsidP="00972B77">
      <w:pPr>
        <w:ind w:left="0" w:firstLine="0"/>
        <w:jc w:val="both"/>
        <w:rPr>
          <w:rFonts w:ascii="Calibri" w:eastAsia="Calibri" w:hAnsi="Calibri" w:cs="Traditional Arabic"/>
          <w:b/>
          <w:bCs/>
          <w:sz w:val="36"/>
          <w:szCs w:val="36"/>
          <w:rtl/>
        </w:rPr>
      </w:pPr>
    </w:p>
    <w:p w14:paraId="0BB83596" w14:textId="77777777" w:rsidR="00972B77" w:rsidRPr="0052422E" w:rsidRDefault="00972B77" w:rsidP="00972B77">
      <w:pPr>
        <w:ind w:left="0" w:firstLine="0"/>
        <w:jc w:val="both"/>
        <w:rPr>
          <w:rFonts w:ascii="Calibri" w:eastAsia="Calibri" w:hAnsi="Calibri" w:cs="Traditional Arabic"/>
          <w:b/>
          <w:bCs/>
          <w:sz w:val="36"/>
          <w:szCs w:val="36"/>
          <w:rtl/>
        </w:rPr>
      </w:pPr>
      <w:r w:rsidRPr="0052422E">
        <w:rPr>
          <w:rFonts w:ascii="Calibri" w:eastAsia="Calibri" w:hAnsi="Calibri" w:cs="Traditional Arabic"/>
          <w:b/>
          <w:bCs/>
          <w:sz w:val="36"/>
          <w:szCs w:val="36"/>
          <w:rtl/>
        </w:rPr>
        <w:t xml:space="preserve">منهج تدبر القرآن الكريم وتطبيقاته عند الإمام ابن عاشور في تفسيره التحرير والتنوير جمعاً ودراسة ونقداً/ </w:t>
      </w:r>
      <w:r w:rsidRPr="0052422E">
        <w:rPr>
          <w:rFonts w:ascii="Calibri" w:eastAsia="Calibri" w:hAnsi="Calibri" w:cs="Traditional Arabic"/>
          <w:sz w:val="36"/>
          <w:szCs w:val="36"/>
          <w:rtl/>
        </w:rPr>
        <w:t xml:space="preserve">محمد فتحي فرج </w:t>
      </w:r>
      <w:proofErr w:type="gramStart"/>
      <w:r w:rsidRPr="0052422E">
        <w:rPr>
          <w:rFonts w:ascii="Calibri" w:eastAsia="Calibri" w:hAnsi="Calibri" w:cs="Traditional Arabic"/>
          <w:sz w:val="36"/>
          <w:szCs w:val="36"/>
          <w:rtl/>
        </w:rPr>
        <w:t>الله.-</w:t>
      </w:r>
      <w:proofErr w:type="gramEnd"/>
      <w:r w:rsidRPr="0052422E">
        <w:rPr>
          <w:rFonts w:ascii="Calibri" w:eastAsia="Calibri" w:hAnsi="Calibri" w:cs="Traditional Arabic"/>
          <w:b/>
          <w:bCs/>
          <w:sz w:val="36"/>
          <w:szCs w:val="36"/>
          <w:rtl/>
        </w:rPr>
        <w:t xml:space="preserve"> </w:t>
      </w:r>
      <w:r w:rsidRPr="0052422E">
        <w:rPr>
          <w:rFonts w:ascii="Calibri" w:eastAsia="Calibri" w:hAnsi="Calibri" w:cs="Traditional Arabic"/>
          <w:sz w:val="36"/>
          <w:szCs w:val="36"/>
          <w:rtl/>
        </w:rPr>
        <w:t>كوالالمبور: جامعة المدينة العالمية، 1443 هـ، 2021 م (دكتوراه).</w:t>
      </w:r>
    </w:p>
    <w:p w14:paraId="34EC618F" w14:textId="77777777" w:rsidR="00972B77" w:rsidRPr="0052422E" w:rsidRDefault="00972B77" w:rsidP="00972B77">
      <w:pPr>
        <w:ind w:left="0" w:firstLine="0"/>
        <w:jc w:val="both"/>
        <w:rPr>
          <w:rFonts w:ascii="Calibri" w:eastAsia="Calibri" w:hAnsi="Calibri" w:cs="Traditional Arabic"/>
          <w:b/>
          <w:bCs/>
          <w:sz w:val="36"/>
          <w:szCs w:val="36"/>
          <w:rtl/>
        </w:rPr>
      </w:pPr>
    </w:p>
    <w:p w14:paraId="6B6768EA" w14:textId="77777777" w:rsidR="00972B77" w:rsidRPr="007C1D16" w:rsidRDefault="00972B77" w:rsidP="00972B77">
      <w:pPr>
        <w:ind w:left="0" w:firstLine="0"/>
        <w:jc w:val="both"/>
        <w:rPr>
          <w:rFonts w:ascii="Calibri" w:eastAsia="Calibri" w:hAnsi="Calibri" w:cs="Traditional Arabic"/>
          <w:b/>
          <w:bCs/>
          <w:sz w:val="36"/>
          <w:szCs w:val="36"/>
          <w:rtl/>
        </w:rPr>
      </w:pPr>
      <w:r w:rsidRPr="007C1D16">
        <w:rPr>
          <w:rFonts w:ascii="Calibri" w:eastAsia="Calibri" w:hAnsi="Calibri" w:cs="Traditional Arabic"/>
          <w:b/>
          <w:bCs/>
          <w:sz w:val="36"/>
          <w:szCs w:val="36"/>
          <w:rtl/>
        </w:rPr>
        <w:t xml:space="preserve">منهج العلامة بيان الحق النيسابوري وموقفه من التدبر في تفسيره باهر البرهان في معاني مشكلات القرآن: دراسة وصفية تحليلية/ </w:t>
      </w:r>
      <w:proofErr w:type="gramStart"/>
      <w:r w:rsidRPr="007C1D16">
        <w:rPr>
          <w:rFonts w:ascii="Calibri" w:eastAsia="Calibri" w:hAnsi="Calibri" w:cs="Traditional Arabic"/>
          <w:sz w:val="36"/>
          <w:szCs w:val="36"/>
          <w:rtl/>
        </w:rPr>
        <w:t>عبدالله</w:t>
      </w:r>
      <w:proofErr w:type="gramEnd"/>
      <w:r w:rsidRPr="007C1D16">
        <w:rPr>
          <w:rFonts w:ascii="Calibri" w:eastAsia="Calibri" w:hAnsi="Calibri" w:cs="Traditional Arabic"/>
          <w:sz w:val="36"/>
          <w:szCs w:val="36"/>
          <w:rtl/>
        </w:rPr>
        <w:t xml:space="preserve"> محمد </w:t>
      </w:r>
      <w:proofErr w:type="gramStart"/>
      <w:r w:rsidRPr="007C1D16">
        <w:rPr>
          <w:rFonts w:ascii="Calibri" w:eastAsia="Calibri" w:hAnsi="Calibri" w:cs="Traditional Arabic"/>
          <w:sz w:val="36"/>
          <w:szCs w:val="36"/>
          <w:rtl/>
        </w:rPr>
        <w:t>الشحي.-</w:t>
      </w:r>
      <w:proofErr w:type="gramEnd"/>
      <w:r w:rsidRPr="007C1D16">
        <w:rPr>
          <w:rFonts w:ascii="Calibri" w:eastAsia="Calibri" w:hAnsi="Calibri" w:cs="Traditional Arabic"/>
          <w:b/>
          <w:bCs/>
          <w:sz w:val="36"/>
          <w:szCs w:val="36"/>
          <w:rtl/>
        </w:rPr>
        <w:t xml:space="preserve"> </w:t>
      </w:r>
      <w:r w:rsidRPr="007C1D16">
        <w:rPr>
          <w:rFonts w:ascii="Calibri" w:eastAsia="Calibri" w:hAnsi="Calibri" w:cs="Traditional Arabic"/>
          <w:sz w:val="36"/>
          <w:szCs w:val="36"/>
          <w:rtl/>
        </w:rPr>
        <w:t>كوالالمبور: جامعة المدينة العالمية، 1443 هـ، 2021 م (دكتوراه).</w:t>
      </w:r>
    </w:p>
    <w:p w14:paraId="7930BB29" w14:textId="77777777" w:rsidR="00972B77" w:rsidRPr="007C1D16" w:rsidRDefault="00972B77" w:rsidP="00972B77">
      <w:pPr>
        <w:ind w:left="0" w:firstLine="0"/>
        <w:jc w:val="both"/>
        <w:rPr>
          <w:rFonts w:ascii="Calibri" w:eastAsia="Calibri" w:hAnsi="Calibri" w:cs="Traditional Arabic"/>
          <w:b/>
          <w:bCs/>
          <w:sz w:val="36"/>
          <w:szCs w:val="36"/>
          <w:rtl/>
        </w:rPr>
      </w:pPr>
    </w:p>
    <w:p w14:paraId="5D89124C" w14:textId="77777777" w:rsidR="00972B77" w:rsidRPr="0025664C" w:rsidRDefault="00972B77" w:rsidP="00972B77">
      <w:pPr>
        <w:ind w:left="0" w:firstLine="0"/>
        <w:jc w:val="both"/>
        <w:rPr>
          <w:rFonts w:ascii="Calibri" w:eastAsia="Calibri" w:hAnsi="Calibri" w:cs="Traditional Arabic"/>
          <w:sz w:val="36"/>
          <w:szCs w:val="36"/>
          <w:rtl/>
        </w:rPr>
      </w:pPr>
      <w:r w:rsidRPr="0025664C">
        <w:rPr>
          <w:rFonts w:ascii="Calibri" w:eastAsia="Calibri" w:hAnsi="Calibri" w:cs="Traditional Arabic"/>
          <w:b/>
          <w:bCs/>
          <w:sz w:val="36"/>
          <w:szCs w:val="36"/>
          <w:rtl/>
        </w:rPr>
        <w:t xml:space="preserve">النفس والقلب/ </w:t>
      </w:r>
      <w:r w:rsidRPr="0025664C">
        <w:rPr>
          <w:rFonts w:ascii="Calibri" w:eastAsia="Calibri" w:hAnsi="Calibri" w:cs="Traditional Arabic"/>
          <w:sz w:val="36"/>
          <w:szCs w:val="36"/>
          <w:rtl/>
        </w:rPr>
        <w:t xml:space="preserve">إسماعيل </w:t>
      </w:r>
      <w:proofErr w:type="gramStart"/>
      <w:r w:rsidRPr="0025664C">
        <w:rPr>
          <w:rFonts w:ascii="Calibri" w:eastAsia="Calibri" w:hAnsi="Calibri" w:cs="Traditional Arabic"/>
          <w:sz w:val="36"/>
          <w:szCs w:val="36"/>
          <w:rtl/>
        </w:rPr>
        <w:t>الفرماوي.-</w:t>
      </w:r>
      <w:proofErr w:type="gramEnd"/>
      <w:r w:rsidRPr="0025664C">
        <w:rPr>
          <w:rFonts w:ascii="Calibri" w:eastAsia="Calibri" w:hAnsi="Calibri" w:cs="Traditional Arabic"/>
          <w:b/>
          <w:bCs/>
          <w:sz w:val="36"/>
          <w:szCs w:val="36"/>
          <w:rtl/>
        </w:rPr>
        <w:t xml:space="preserve"> </w:t>
      </w:r>
      <w:r w:rsidRPr="0025664C">
        <w:rPr>
          <w:rFonts w:ascii="Calibri" w:eastAsia="Calibri" w:hAnsi="Calibri" w:cs="Traditional Arabic"/>
          <w:sz w:val="36"/>
          <w:szCs w:val="36"/>
          <w:rtl/>
        </w:rPr>
        <w:t>الجيزة: منشورات قيّم، 1447 هـ، 2026 م</w:t>
      </w:r>
      <w:r w:rsidRPr="0025664C">
        <w:rPr>
          <w:rFonts w:ascii="Calibri" w:eastAsia="Calibri" w:hAnsi="Calibri" w:cs="Traditional Arabic"/>
          <w:b/>
          <w:bCs/>
          <w:sz w:val="36"/>
          <w:szCs w:val="36"/>
          <w:rtl/>
        </w:rPr>
        <w:t xml:space="preserve">. </w:t>
      </w:r>
      <w:r w:rsidRPr="0025664C">
        <w:rPr>
          <w:rFonts w:ascii="Calibri" w:eastAsia="Calibri" w:hAnsi="Calibri" w:cs="Traditional Arabic"/>
          <w:sz w:val="36"/>
          <w:szCs w:val="36"/>
          <w:rtl/>
        </w:rPr>
        <w:t>(يتدبرون؛4)</w:t>
      </w:r>
      <w:r>
        <w:rPr>
          <w:rFonts w:ascii="Calibri" w:eastAsia="Calibri" w:hAnsi="Calibri" w:cs="Traditional Arabic" w:hint="cs"/>
          <w:sz w:val="36"/>
          <w:szCs w:val="36"/>
          <w:rtl/>
        </w:rPr>
        <w:t>.</w:t>
      </w:r>
    </w:p>
    <w:p w14:paraId="6E8FD7EE" w14:textId="77777777" w:rsidR="00972B77" w:rsidRPr="0025664C" w:rsidRDefault="00972B77" w:rsidP="00972B77">
      <w:pPr>
        <w:ind w:left="0" w:firstLine="0"/>
        <w:jc w:val="both"/>
        <w:rPr>
          <w:rFonts w:ascii="Calibri" w:eastAsia="Calibri" w:hAnsi="Calibri" w:cs="Traditional Arabic"/>
          <w:sz w:val="36"/>
          <w:szCs w:val="36"/>
          <w:rtl/>
        </w:rPr>
      </w:pPr>
    </w:p>
    <w:p w14:paraId="1F5BBC00" w14:textId="77777777" w:rsidR="00972B77" w:rsidRPr="001F1F31" w:rsidRDefault="00972B77" w:rsidP="00972B77">
      <w:pPr>
        <w:ind w:left="0" w:firstLine="0"/>
        <w:jc w:val="left"/>
        <w:rPr>
          <w:rFonts w:ascii="Times New Roman" w:eastAsia="Times New Roman" w:hAnsi="Times New Roman" w:cs="Traditional Arabic"/>
          <w:sz w:val="36"/>
          <w:szCs w:val="36"/>
          <w:rtl/>
          <w:lang w:eastAsia="ar-SA"/>
        </w:rPr>
      </w:pPr>
      <w:r w:rsidRPr="001F1F31">
        <w:rPr>
          <w:rFonts w:ascii="Times New Roman" w:eastAsia="Times New Roman" w:hAnsi="Times New Roman" w:cs="Traditional Arabic"/>
          <w:b/>
          <w:bCs/>
          <w:sz w:val="36"/>
          <w:szCs w:val="36"/>
          <w:rtl/>
          <w:lang w:eastAsia="ar-SA"/>
        </w:rPr>
        <w:lastRenderedPageBreak/>
        <w:t xml:space="preserve">هبات الرحمن في تدبر عشر آيات من القرآن الكريم/ </w:t>
      </w:r>
      <w:r w:rsidRPr="001F1F31">
        <w:rPr>
          <w:rFonts w:ascii="Times New Roman" w:eastAsia="Times New Roman" w:hAnsi="Times New Roman" w:cs="Traditional Arabic"/>
          <w:sz w:val="36"/>
          <w:szCs w:val="36"/>
          <w:rtl/>
          <w:lang w:eastAsia="ar-SA"/>
        </w:rPr>
        <w:t xml:space="preserve">زينب سالم </w:t>
      </w:r>
      <w:proofErr w:type="gramStart"/>
      <w:r w:rsidRPr="001F1F31">
        <w:rPr>
          <w:rFonts w:ascii="Times New Roman" w:eastAsia="Times New Roman" w:hAnsi="Times New Roman" w:cs="Traditional Arabic"/>
          <w:sz w:val="36"/>
          <w:szCs w:val="36"/>
          <w:rtl/>
          <w:lang w:eastAsia="ar-SA"/>
        </w:rPr>
        <w:t>سلمان.-</w:t>
      </w:r>
      <w:proofErr w:type="gramEnd"/>
      <w:r w:rsidRPr="001F1F31">
        <w:rPr>
          <w:rFonts w:ascii="Times New Roman" w:eastAsia="Times New Roman" w:hAnsi="Times New Roman" w:cs="Traditional Arabic"/>
          <w:b/>
          <w:bCs/>
          <w:sz w:val="36"/>
          <w:szCs w:val="36"/>
          <w:rtl/>
          <w:lang w:eastAsia="ar-SA"/>
        </w:rPr>
        <w:t xml:space="preserve"> </w:t>
      </w:r>
      <w:r w:rsidRPr="001F1F31">
        <w:rPr>
          <w:rFonts w:ascii="Times New Roman" w:eastAsia="Times New Roman" w:hAnsi="Times New Roman" w:cs="Traditional Arabic"/>
          <w:sz w:val="36"/>
          <w:szCs w:val="36"/>
          <w:rtl/>
          <w:lang w:eastAsia="ar-SA"/>
        </w:rPr>
        <w:t>بغداد: مكتبة فضاءات الفن، 1447 هـ، 2025 م، 248 ص.</w:t>
      </w:r>
    </w:p>
    <w:p w14:paraId="1D480D44" w14:textId="77777777" w:rsidR="00972B77" w:rsidRPr="001F1F31" w:rsidRDefault="00972B77" w:rsidP="00972B77">
      <w:pPr>
        <w:ind w:left="0" w:firstLine="0"/>
        <w:jc w:val="both"/>
        <w:rPr>
          <w:rFonts w:ascii="Times New Roman" w:eastAsia="Times New Roman" w:hAnsi="Times New Roman" w:cs="Traditional Arabic"/>
          <w:b/>
          <w:bCs/>
          <w:sz w:val="36"/>
          <w:szCs w:val="36"/>
          <w:rtl/>
          <w:lang w:eastAsia="ar-SA"/>
        </w:rPr>
      </w:pPr>
    </w:p>
    <w:p w14:paraId="7031A532" w14:textId="77777777" w:rsidR="00972B77" w:rsidRPr="008170DF" w:rsidRDefault="00972B77" w:rsidP="00972B77">
      <w:pPr>
        <w:ind w:left="0" w:firstLine="0"/>
        <w:jc w:val="both"/>
        <w:rPr>
          <w:rFonts w:ascii="Times New Roman" w:eastAsia="Times New Roman" w:hAnsi="Times New Roman" w:cs="Traditional Arabic"/>
          <w:sz w:val="36"/>
          <w:szCs w:val="36"/>
          <w:rtl/>
          <w:lang w:eastAsia="ar-SA"/>
        </w:rPr>
      </w:pPr>
      <w:r w:rsidRPr="008170DF">
        <w:rPr>
          <w:rFonts w:ascii="Times New Roman" w:eastAsia="Times New Roman" w:hAnsi="Times New Roman" w:cs="Traditional Arabic"/>
          <w:b/>
          <w:bCs/>
          <w:sz w:val="36"/>
          <w:szCs w:val="36"/>
          <w:rtl/>
          <w:lang w:eastAsia="ar-SA"/>
        </w:rPr>
        <w:t>هدايات قرآنية بتبيان السنة النبوية والآثار السلفية</w:t>
      </w:r>
      <w:r w:rsidRPr="008170DF">
        <w:rPr>
          <w:rFonts w:ascii="Times New Roman" w:eastAsia="Times New Roman" w:hAnsi="Times New Roman" w:cs="Traditional Arabic"/>
          <w:sz w:val="36"/>
          <w:szCs w:val="36"/>
          <w:rtl/>
          <w:lang w:eastAsia="ar-SA"/>
        </w:rPr>
        <w:t xml:space="preserve">/ </w:t>
      </w:r>
      <w:proofErr w:type="gramStart"/>
      <w:r w:rsidRPr="008170DF">
        <w:rPr>
          <w:rFonts w:ascii="Times New Roman" w:eastAsia="Times New Roman" w:hAnsi="Times New Roman" w:cs="Traditional Arabic"/>
          <w:sz w:val="36"/>
          <w:szCs w:val="36"/>
          <w:rtl/>
          <w:lang w:eastAsia="ar-SA"/>
        </w:rPr>
        <w:t>عبدالله</w:t>
      </w:r>
      <w:proofErr w:type="gramEnd"/>
      <w:r w:rsidRPr="008170DF">
        <w:rPr>
          <w:rFonts w:ascii="Times New Roman" w:eastAsia="Times New Roman" w:hAnsi="Times New Roman" w:cs="Traditional Arabic"/>
          <w:sz w:val="36"/>
          <w:szCs w:val="36"/>
          <w:rtl/>
          <w:lang w:eastAsia="ar-SA"/>
        </w:rPr>
        <w:t xml:space="preserve"> بن صالح </w:t>
      </w:r>
      <w:proofErr w:type="spellStart"/>
      <w:proofErr w:type="gramStart"/>
      <w:r w:rsidRPr="008170DF">
        <w:rPr>
          <w:rFonts w:ascii="Times New Roman" w:eastAsia="Times New Roman" w:hAnsi="Times New Roman" w:cs="Traditional Arabic"/>
          <w:sz w:val="36"/>
          <w:szCs w:val="36"/>
          <w:rtl/>
          <w:lang w:eastAsia="ar-SA"/>
        </w:rPr>
        <w:t>العُبيلان</w:t>
      </w:r>
      <w:proofErr w:type="spellEnd"/>
      <w:r w:rsidRPr="008170DF">
        <w:rPr>
          <w:rFonts w:ascii="Times New Roman" w:eastAsia="Times New Roman" w:hAnsi="Times New Roman" w:cs="Traditional Arabic"/>
          <w:sz w:val="36"/>
          <w:szCs w:val="36"/>
          <w:rtl/>
          <w:lang w:eastAsia="ar-SA"/>
        </w:rPr>
        <w:t>.-</w:t>
      </w:r>
      <w:proofErr w:type="gramEnd"/>
      <w:r w:rsidRPr="008170DF">
        <w:rPr>
          <w:rFonts w:ascii="Times New Roman" w:eastAsia="Times New Roman" w:hAnsi="Times New Roman" w:cs="Traditional Arabic"/>
          <w:sz w:val="36"/>
          <w:szCs w:val="36"/>
          <w:rtl/>
          <w:lang w:eastAsia="ar-SA"/>
        </w:rPr>
        <w:t xml:space="preserve"> حائل: جمعية تحقيق التراث العلمي، 1447 هـ، 2026 م.</w:t>
      </w:r>
    </w:p>
    <w:p w14:paraId="3B9B518C" w14:textId="77777777" w:rsidR="00972B77" w:rsidRPr="008170DF" w:rsidRDefault="00972B77" w:rsidP="00972B77">
      <w:pPr>
        <w:ind w:left="0" w:firstLine="0"/>
        <w:jc w:val="both"/>
        <w:rPr>
          <w:rFonts w:ascii="Times New Roman" w:eastAsia="Times New Roman" w:hAnsi="Times New Roman" w:cs="Traditional Arabic"/>
          <w:sz w:val="36"/>
          <w:szCs w:val="36"/>
          <w:rtl/>
          <w:lang w:eastAsia="ar-SA"/>
        </w:rPr>
      </w:pPr>
    </w:p>
    <w:p w14:paraId="50942E5E" w14:textId="77777777" w:rsidR="00972B77" w:rsidRPr="00581C28" w:rsidRDefault="00972B77" w:rsidP="00972B77">
      <w:pPr>
        <w:ind w:left="0" w:firstLine="0"/>
        <w:jc w:val="both"/>
        <w:rPr>
          <w:rFonts w:ascii="Calibri" w:eastAsia="Calibri" w:hAnsi="Calibri" w:cs="Traditional Arabic"/>
          <w:sz w:val="36"/>
          <w:szCs w:val="36"/>
          <w:rtl/>
        </w:rPr>
      </w:pPr>
      <w:r w:rsidRPr="00581C28">
        <w:rPr>
          <w:rFonts w:ascii="Calibri" w:eastAsia="Calibri" w:hAnsi="Calibri" w:cs="Traditional Arabic"/>
          <w:b/>
          <w:bCs/>
          <w:sz w:val="36"/>
          <w:szCs w:val="36"/>
          <w:rtl/>
        </w:rPr>
        <w:t>الهدايات القرآنية في سورة السجدة ودورها في تربية الإنسان: دراسة موضوعية</w:t>
      </w:r>
      <w:r w:rsidRPr="00581C28">
        <w:rPr>
          <w:rFonts w:ascii="Calibri" w:eastAsia="Calibri" w:hAnsi="Calibri" w:cs="Traditional Arabic"/>
          <w:sz w:val="36"/>
          <w:szCs w:val="36"/>
          <w:rtl/>
        </w:rPr>
        <w:t xml:space="preserve">/ حسن بن محمد </w:t>
      </w:r>
      <w:proofErr w:type="gramStart"/>
      <w:r w:rsidRPr="00581C28">
        <w:rPr>
          <w:rFonts w:ascii="Calibri" w:eastAsia="Calibri" w:hAnsi="Calibri" w:cs="Traditional Arabic"/>
          <w:sz w:val="36"/>
          <w:szCs w:val="36"/>
          <w:rtl/>
        </w:rPr>
        <w:t>الشيخ.-</w:t>
      </w:r>
      <w:proofErr w:type="gramEnd"/>
      <w:r w:rsidRPr="00581C28">
        <w:rPr>
          <w:rFonts w:ascii="Calibri" w:eastAsia="Calibri" w:hAnsi="Calibri" w:cs="Traditional Arabic"/>
          <w:b/>
          <w:bCs/>
          <w:sz w:val="36"/>
          <w:szCs w:val="36"/>
          <w:rtl/>
        </w:rPr>
        <w:t xml:space="preserve"> </w:t>
      </w:r>
      <w:r w:rsidRPr="00581C28">
        <w:rPr>
          <w:rFonts w:ascii="Calibri" w:eastAsia="Calibri" w:hAnsi="Calibri" w:cs="Traditional Arabic"/>
          <w:sz w:val="36"/>
          <w:szCs w:val="36"/>
          <w:rtl/>
        </w:rPr>
        <w:t>كوالالمبور: جامعة المدينة العالمية، 1442 هـ، 2021 م (دكتوراه).</w:t>
      </w:r>
    </w:p>
    <w:p w14:paraId="5FC3A310" w14:textId="77777777" w:rsidR="00972B77" w:rsidRPr="00581C28" w:rsidRDefault="00972B77" w:rsidP="00972B77">
      <w:pPr>
        <w:ind w:left="0" w:firstLine="0"/>
        <w:jc w:val="both"/>
        <w:rPr>
          <w:rFonts w:ascii="Calibri" w:eastAsia="Calibri" w:hAnsi="Calibri" w:cs="Traditional Arabic"/>
          <w:b/>
          <w:bCs/>
          <w:sz w:val="36"/>
          <w:szCs w:val="36"/>
          <w:rtl/>
        </w:rPr>
      </w:pPr>
    </w:p>
    <w:p w14:paraId="6F5391A0" w14:textId="77777777" w:rsidR="00972B77" w:rsidRPr="00531984" w:rsidRDefault="00972B77" w:rsidP="00972B77">
      <w:pPr>
        <w:ind w:left="0" w:firstLine="0"/>
        <w:jc w:val="both"/>
        <w:rPr>
          <w:rFonts w:ascii="Calibri" w:eastAsia="Calibri" w:hAnsi="Calibri" w:cs="Traditional Arabic"/>
          <w:b/>
          <w:bCs/>
          <w:sz w:val="36"/>
          <w:szCs w:val="36"/>
          <w:rtl/>
        </w:rPr>
      </w:pPr>
      <w:r w:rsidRPr="00531984">
        <w:rPr>
          <w:rFonts w:ascii="Calibri" w:eastAsia="Calibri" w:hAnsi="Calibri" w:cs="Traditional Arabic"/>
          <w:b/>
          <w:bCs/>
          <w:sz w:val="36"/>
          <w:szCs w:val="36"/>
          <w:rtl/>
        </w:rPr>
        <w:t xml:space="preserve">الهدايات القرآنية ودورها في إصلاح الفرد والمجتمع. </w:t>
      </w:r>
    </w:p>
    <w:p w14:paraId="740687C8" w14:textId="77777777" w:rsidR="00972B77" w:rsidRPr="00531984" w:rsidRDefault="00972B77" w:rsidP="00972B77">
      <w:pPr>
        <w:ind w:left="0" w:firstLine="0"/>
        <w:jc w:val="both"/>
        <w:rPr>
          <w:rFonts w:ascii="Calibri" w:eastAsia="Calibri" w:hAnsi="Calibri" w:cs="Traditional Arabic"/>
          <w:sz w:val="36"/>
          <w:szCs w:val="36"/>
          <w:rtl/>
        </w:rPr>
      </w:pPr>
      <w:r w:rsidRPr="00531984">
        <w:rPr>
          <w:rFonts w:ascii="Calibri" w:eastAsia="Calibri" w:hAnsi="Calibri" w:cs="Traditional Arabic"/>
          <w:sz w:val="36"/>
          <w:szCs w:val="36"/>
          <w:rtl/>
        </w:rPr>
        <w:t>دراسة موضوعية في جامعة المدينة العالمية، 1447 هـ، 2025 م، ...</w:t>
      </w:r>
    </w:p>
    <w:p w14:paraId="3993E9C9" w14:textId="77777777" w:rsidR="00972B77" w:rsidRPr="00531984" w:rsidRDefault="00972B77" w:rsidP="00972B77">
      <w:pPr>
        <w:ind w:left="0" w:firstLine="0"/>
        <w:jc w:val="both"/>
        <w:rPr>
          <w:rFonts w:ascii="Calibri" w:eastAsia="Calibri" w:hAnsi="Calibri" w:cs="Traditional Arabic"/>
          <w:b/>
          <w:bCs/>
          <w:sz w:val="36"/>
          <w:szCs w:val="36"/>
          <w:rtl/>
        </w:rPr>
      </w:pPr>
    </w:p>
    <w:p w14:paraId="44C8761A" w14:textId="77777777" w:rsidR="00FD2C5A" w:rsidRDefault="00FD2C5A" w:rsidP="00FD2C5A">
      <w:pPr>
        <w:jc w:val="left"/>
        <w:rPr>
          <w:rStyle w:val="Hyperlink"/>
          <w:rFonts w:cs="Traditional Arabic"/>
          <w:b/>
          <w:bCs/>
          <w:noProof/>
          <w:color w:val="FF0000"/>
          <w:sz w:val="36"/>
          <w:szCs w:val="36"/>
          <w:u w:val="none"/>
          <w:rtl/>
        </w:rPr>
      </w:pPr>
      <w:r w:rsidRPr="00697856">
        <w:rPr>
          <w:rStyle w:val="Hyperlink"/>
          <w:rFonts w:cs="Traditional Arabic" w:hint="eastAsia"/>
          <w:b/>
          <w:bCs/>
          <w:noProof/>
          <w:color w:val="FF0000"/>
          <w:sz w:val="36"/>
          <w:szCs w:val="36"/>
          <w:u w:val="none"/>
          <w:rtl/>
        </w:rPr>
        <w:t>مقاصد</w:t>
      </w:r>
      <w:r w:rsidRPr="00697856">
        <w:rPr>
          <w:rStyle w:val="Hyperlink"/>
          <w:rFonts w:cs="Traditional Arabic"/>
          <w:b/>
          <w:bCs/>
          <w:noProof/>
          <w:color w:val="FF0000"/>
          <w:sz w:val="36"/>
          <w:szCs w:val="36"/>
          <w:u w:val="none"/>
          <w:rtl/>
        </w:rPr>
        <w:t xml:space="preserve"> </w:t>
      </w:r>
      <w:r w:rsidRPr="00697856">
        <w:rPr>
          <w:rStyle w:val="Hyperlink"/>
          <w:rFonts w:cs="Traditional Arabic" w:hint="eastAsia"/>
          <w:b/>
          <w:bCs/>
          <w:noProof/>
          <w:color w:val="FF0000"/>
          <w:sz w:val="36"/>
          <w:szCs w:val="36"/>
          <w:u w:val="none"/>
          <w:rtl/>
        </w:rPr>
        <w:t>القرآن</w:t>
      </w:r>
      <w:r w:rsidRPr="00697856">
        <w:rPr>
          <w:rStyle w:val="Hyperlink"/>
          <w:rFonts w:cs="Traditional Arabic"/>
          <w:b/>
          <w:bCs/>
          <w:noProof/>
          <w:color w:val="FF0000"/>
          <w:sz w:val="36"/>
          <w:szCs w:val="36"/>
          <w:u w:val="none"/>
          <w:rtl/>
        </w:rPr>
        <w:t xml:space="preserve"> </w:t>
      </w:r>
      <w:r w:rsidRPr="00697856">
        <w:rPr>
          <w:rStyle w:val="Hyperlink"/>
          <w:rFonts w:cs="Traditional Arabic" w:hint="eastAsia"/>
          <w:b/>
          <w:bCs/>
          <w:noProof/>
          <w:color w:val="FF0000"/>
          <w:sz w:val="36"/>
          <w:szCs w:val="36"/>
          <w:u w:val="none"/>
          <w:rtl/>
        </w:rPr>
        <w:t>والسور</w:t>
      </w:r>
      <w:r w:rsidRPr="00697856">
        <w:rPr>
          <w:rStyle w:val="Hyperlink"/>
          <w:rFonts w:cs="Traditional Arabic"/>
          <w:b/>
          <w:bCs/>
          <w:noProof/>
          <w:color w:val="FF0000"/>
          <w:sz w:val="36"/>
          <w:szCs w:val="36"/>
          <w:u w:val="none"/>
          <w:rtl/>
        </w:rPr>
        <w:t xml:space="preserve"> </w:t>
      </w:r>
      <w:r w:rsidRPr="00697856">
        <w:rPr>
          <w:rStyle w:val="Hyperlink"/>
          <w:rFonts w:cs="Traditional Arabic" w:hint="eastAsia"/>
          <w:b/>
          <w:bCs/>
          <w:noProof/>
          <w:color w:val="FF0000"/>
          <w:sz w:val="36"/>
          <w:szCs w:val="36"/>
          <w:u w:val="none"/>
          <w:rtl/>
        </w:rPr>
        <w:t>والآيات</w:t>
      </w:r>
      <w:r w:rsidRPr="00697856">
        <w:rPr>
          <w:rStyle w:val="Hyperlink"/>
          <w:rFonts w:cs="Traditional Arabic"/>
          <w:b/>
          <w:bCs/>
          <w:noProof/>
          <w:color w:val="FF0000"/>
          <w:sz w:val="36"/>
          <w:szCs w:val="36"/>
          <w:u w:val="none"/>
          <w:rtl/>
        </w:rPr>
        <w:t xml:space="preserve"> </w:t>
      </w:r>
    </w:p>
    <w:p w14:paraId="596799FC" w14:textId="77777777" w:rsidR="00FD2C5A" w:rsidRDefault="00FD2C5A" w:rsidP="00FD2C5A">
      <w:pPr>
        <w:jc w:val="left"/>
        <w:rPr>
          <w:b/>
          <w:bCs/>
          <w:color w:val="FF0000"/>
          <w:rtl/>
        </w:rPr>
      </w:pPr>
      <w:r w:rsidRPr="00697856">
        <w:rPr>
          <w:rStyle w:val="Hyperlink"/>
          <w:rFonts w:cs="Traditional Arabic" w:hint="eastAsia"/>
          <w:b/>
          <w:bCs/>
          <w:noProof/>
          <w:color w:val="FF0000"/>
          <w:sz w:val="36"/>
          <w:szCs w:val="36"/>
          <w:u w:val="none"/>
          <w:rtl/>
        </w:rPr>
        <w:t>أهداف،</w:t>
      </w:r>
      <w:r w:rsidRPr="00697856">
        <w:rPr>
          <w:rStyle w:val="Hyperlink"/>
          <w:rFonts w:cs="Traditional Arabic"/>
          <w:b/>
          <w:bCs/>
          <w:noProof/>
          <w:color w:val="FF0000"/>
          <w:sz w:val="36"/>
          <w:szCs w:val="36"/>
          <w:u w:val="none"/>
          <w:rtl/>
        </w:rPr>
        <w:t xml:space="preserve"> </w:t>
      </w:r>
      <w:r w:rsidRPr="00697856">
        <w:rPr>
          <w:rStyle w:val="Hyperlink"/>
          <w:rFonts w:cs="Traditional Arabic" w:hint="eastAsia"/>
          <w:b/>
          <w:bCs/>
          <w:noProof/>
          <w:color w:val="FF0000"/>
          <w:sz w:val="36"/>
          <w:szCs w:val="36"/>
          <w:u w:val="none"/>
          <w:rtl/>
        </w:rPr>
        <w:t>وأغراض</w:t>
      </w:r>
    </w:p>
    <w:p w14:paraId="768B50E1" w14:textId="77777777" w:rsidR="00FD2C5A" w:rsidRDefault="00FD2C5A" w:rsidP="00FD2C5A">
      <w:pPr>
        <w:jc w:val="center"/>
        <w:rPr>
          <w:b/>
          <w:bCs/>
          <w:color w:val="FF0000"/>
          <w:rtl/>
        </w:rPr>
      </w:pPr>
    </w:p>
    <w:p w14:paraId="59AABD00" w14:textId="77777777" w:rsidR="00FD2C5A" w:rsidRPr="005D72F0" w:rsidRDefault="00FD2C5A" w:rsidP="00FD2C5A">
      <w:pPr>
        <w:ind w:left="0" w:firstLine="0"/>
        <w:jc w:val="both"/>
        <w:rPr>
          <w:rFonts w:ascii="Times New Roman" w:eastAsia="Times New Roman" w:hAnsi="Times New Roman" w:cs="Traditional Arabic"/>
          <w:sz w:val="36"/>
          <w:szCs w:val="36"/>
          <w:rtl/>
          <w:lang w:eastAsia="ar-SA"/>
        </w:rPr>
      </w:pPr>
      <w:r w:rsidRPr="005D72F0">
        <w:rPr>
          <w:rFonts w:ascii="Aptos" w:eastAsia="Aptos" w:hAnsi="Aptos" w:cs="Traditional Arabic"/>
          <w:b/>
          <w:bCs/>
          <w:sz w:val="36"/>
          <w:szCs w:val="36"/>
          <w:rtl/>
        </w:rPr>
        <w:t xml:space="preserve">قواعد التفسير </w:t>
      </w:r>
      <w:proofErr w:type="spellStart"/>
      <w:r w:rsidRPr="005D72F0">
        <w:rPr>
          <w:rFonts w:ascii="Aptos" w:eastAsia="Aptos" w:hAnsi="Aptos" w:cs="Traditional Arabic"/>
          <w:b/>
          <w:bCs/>
          <w:sz w:val="36"/>
          <w:szCs w:val="36"/>
          <w:rtl/>
        </w:rPr>
        <w:t>المقاصدي</w:t>
      </w:r>
      <w:proofErr w:type="spellEnd"/>
      <w:r w:rsidRPr="005D72F0">
        <w:rPr>
          <w:rFonts w:ascii="Aptos" w:eastAsia="Aptos" w:hAnsi="Aptos" w:cs="Traditional Arabic"/>
          <w:b/>
          <w:bCs/>
          <w:sz w:val="36"/>
          <w:szCs w:val="36"/>
          <w:rtl/>
        </w:rPr>
        <w:t xml:space="preserve"> عند المفسرين: دراسة وصفية ونماذج تطبيقية</w:t>
      </w:r>
      <w:r w:rsidRPr="005D72F0">
        <w:rPr>
          <w:rFonts w:ascii="Aptos" w:eastAsia="Aptos" w:hAnsi="Aptos" w:cs="Traditional Arabic"/>
          <w:sz w:val="36"/>
          <w:szCs w:val="36"/>
          <w:rtl/>
        </w:rPr>
        <w:t xml:space="preserve">/ عادل </w:t>
      </w:r>
      <w:proofErr w:type="gramStart"/>
      <w:r w:rsidRPr="005D72F0">
        <w:rPr>
          <w:rFonts w:ascii="Aptos" w:eastAsia="Aptos" w:hAnsi="Aptos" w:cs="Traditional Arabic"/>
          <w:sz w:val="36"/>
          <w:szCs w:val="36"/>
          <w:rtl/>
        </w:rPr>
        <w:t>المعاشي.-</w:t>
      </w:r>
      <w:proofErr w:type="gramEnd"/>
      <w:r w:rsidRPr="005D72F0">
        <w:rPr>
          <w:rFonts w:ascii="Aptos" w:eastAsia="Aptos" w:hAnsi="Aptos" w:cs="Traditional Arabic"/>
          <w:sz w:val="36"/>
          <w:szCs w:val="36"/>
          <w:rtl/>
        </w:rPr>
        <w:t xml:space="preserve"> </w:t>
      </w:r>
      <w:r w:rsidRPr="005D72F0">
        <w:rPr>
          <w:rFonts w:ascii="Times New Roman" w:eastAsia="Times New Roman" w:hAnsi="Times New Roman" w:cs="Traditional Arabic"/>
          <w:sz w:val="36"/>
          <w:szCs w:val="36"/>
          <w:rtl/>
          <w:lang w:eastAsia="ar-SA"/>
        </w:rPr>
        <w:t>المغرب: مركز تأويل للدراسات القرآنية، 1447 هـ، 2026 م.</w:t>
      </w:r>
    </w:p>
    <w:p w14:paraId="06218D2F" w14:textId="77777777" w:rsidR="00FD2C5A" w:rsidRPr="005D72F0" w:rsidRDefault="00FD2C5A" w:rsidP="00FD2C5A">
      <w:pPr>
        <w:ind w:left="0" w:firstLine="0"/>
        <w:jc w:val="both"/>
        <w:rPr>
          <w:rFonts w:ascii="Aptos" w:eastAsia="Aptos" w:hAnsi="Aptos" w:cs="Traditional Arabic"/>
          <w:sz w:val="36"/>
          <w:szCs w:val="36"/>
          <w:rtl/>
        </w:rPr>
      </w:pPr>
    </w:p>
    <w:p w14:paraId="5031F1EE" w14:textId="77777777" w:rsidR="00FD2C5A" w:rsidRPr="00B10E02" w:rsidRDefault="00FD2C5A" w:rsidP="00FD2C5A">
      <w:pPr>
        <w:ind w:left="0" w:firstLine="0"/>
        <w:jc w:val="both"/>
        <w:rPr>
          <w:rFonts w:ascii="Times New Roman" w:eastAsia="Times New Roman" w:hAnsi="Times New Roman" w:cs="Traditional Arabic"/>
          <w:sz w:val="36"/>
          <w:szCs w:val="36"/>
          <w:rtl/>
          <w:lang w:eastAsia="ar-SA"/>
        </w:rPr>
      </w:pPr>
      <w:r w:rsidRPr="00B10E02">
        <w:rPr>
          <w:rFonts w:ascii="Times New Roman" w:eastAsia="Times New Roman" w:hAnsi="Times New Roman" w:cs="Traditional Arabic"/>
          <w:b/>
          <w:bCs/>
          <w:sz w:val="36"/>
          <w:szCs w:val="36"/>
          <w:rtl/>
          <w:lang w:eastAsia="ar-SA"/>
        </w:rPr>
        <w:t>مزاوجة القرآن بين سنن الله في الأنفس وسننه في الآفاق: من رشد المقاصد إلى فاعلية الآثار</w:t>
      </w:r>
      <w:r w:rsidRPr="00B10E02">
        <w:rPr>
          <w:rFonts w:ascii="Times New Roman" w:eastAsia="Times New Roman" w:hAnsi="Times New Roman" w:cs="Traditional Arabic"/>
          <w:sz w:val="36"/>
          <w:szCs w:val="36"/>
          <w:rtl/>
          <w:lang w:eastAsia="ar-SA"/>
        </w:rPr>
        <w:t xml:space="preserve">/ رمضان </w:t>
      </w:r>
      <w:proofErr w:type="gramStart"/>
      <w:r w:rsidRPr="00B10E02">
        <w:rPr>
          <w:rFonts w:ascii="Times New Roman" w:eastAsia="Times New Roman" w:hAnsi="Times New Roman" w:cs="Traditional Arabic"/>
          <w:sz w:val="36"/>
          <w:szCs w:val="36"/>
          <w:rtl/>
          <w:lang w:eastAsia="ar-SA"/>
        </w:rPr>
        <w:t>خميس.-</w:t>
      </w:r>
      <w:proofErr w:type="gramEnd"/>
      <w:r w:rsidRPr="00B10E02">
        <w:rPr>
          <w:rFonts w:ascii="Times New Roman" w:eastAsia="Times New Roman" w:hAnsi="Times New Roman" w:cs="Traditional Arabic"/>
          <w:sz w:val="36"/>
          <w:szCs w:val="36"/>
          <w:rtl/>
          <w:lang w:eastAsia="ar-SA"/>
        </w:rPr>
        <w:t xml:space="preserve"> إستانبول: مكتبة الأسرة العربية، 1447 هـ، 2025 م، 64 ص.</w:t>
      </w:r>
    </w:p>
    <w:p w14:paraId="271B1799" w14:textId="77777777" w:rsidR="00FD2C5A" w:rsidRPr="00B10E02" w:rsidRDefault="00FD2C5A" w:rsidP="00FD2C5A">
      <w:pPr>
        <w:ind w:left="0" w:firstLine="0"/>
        <w:jc w:val="both"/>
        <w:rPr>
          <w:rFonts w:ascii="Times New Roman" w:eastAsia="Times New Roman" w:hAnsi="Times New Roman" w:cs="Traditional Arabic"/>
          <w:sz w:val="36"/>
          <w:szCs w:val="36"/>
          <w:rtl/>
          <w:lang w:eastAsia="ar-SA"/>
        </w:rPr>
      </w:pPr>
    </w:p>
    <w:p w14:paraId="5564FDC8" w14:textId="77777777" w:rsidR="00FD2C5A" w:rsidRPr="00C814BC" w:rsidRDefault="00FD2C5A" w:rsidP="00FD2C5A">
      <w:pPr>
        <w:ind w:left="0" w:firstLine="0"/>
        <w:jc w:val="both"/>
        <w:rPr>
          <w:rFonts w:ascii="Times New Roman" w:eastAsia="Times New Roman" w:hAnsi="Times New Roman" w:cs="Traditional Arabic"/>
          <w:sz w:val="36"/>
          <w:szCs w:val="36"/>
          <w:rtl/>
          <w:lang w:eastAsia="ar-SA"/>
        </w:rPr>
      </w:pPr>
      <w:r w:rsidRPr="00C814BC">
        <w:rPr>
          <w:rFonts w:ascii="Times New Roman" w:eastAsia="Times New Roman" w:hAnsi="Times New Roman" w:cs="Traditional Arabic"/>
          <w:b/>
          <w:bCs/>
          <w:sz w:val="36"/>
          <w:szCs w:val="36"/>
          <w:rtl/>
          <w:lang w:eastAsia="ar-SA"/>
        </w:rPr>
        <w:t>المقاصد الأخلاقيّة في قصة لوط عليه السلام: دراسة تطبيقية على تيار الشذوذ والمثليّة في العالم المعاصر</w:t>
      </w:r>
      <w:r w:rsidRPr="00C814BC">
        <w:rPr>
          <w:rFonts w:ascii="Times New Roman" w:eastAsia="Times New Roman" w:hAnsi="Times New Roman" w:cs="Traditional Arabic"/>
          <w:sz w:val="36"/>
          <w:szCs w:val="36"/>
          <w:rtl/>
          <w:lang w:eastAsia="ar-SA"/>
        </w:rPr>
        <w:t xml:space="preserve">/ أحمد </w:t>
      </w:r>
      <w:proofErr w:type="gramStart"/>
      <w:r w:rsidRPr="00C814BC">
        <w:rPr>
          <w:rFonts w:ascii="Times New Roman" w:eastAsia="Times New Roman" w:hAnsi="Times New Roman" w:cs="Traditional Arabic"/>
          <w:sz w:val="36"/>
          <w:szCs w:val="36"/>
          <w:rtl/>
          <w:lang w:eastAsia="ar-SA"/>
        </w:rPr>
        <w:t>عبدالقادر</w:t>
      </w:r>
      <w:proofErr w:type="gramEnd"/>
      <w:r w:rsidRPr="00C814BC">
        <w:rPr>
          <w:rFonts w:ascii="Times New Roman" w:eastAsia="Times New Roman" w:hAnsi="Times New Roman" w:cs="Traditional Arabic"/>
          <w:sz w:val="36"/>
          <w:szCs w:val="36"/>
          <w:rtl/>
          <w:lang w:eastAsia="ar-SA"/>
        </w:rPr>
        <w:t xml:space="preserve"> </w:t>
      </w:r>
      <w:proofErr w:type="gramStart"/>
      <w:r w:rsidRPr="00C814BC">
        <w:rPr>
          <w:rFonts w:ascii="Times New Roman" w:eastAsia="Times New Roman" w:hAnsi="Times New Roman" w:cs="Traditional Arabic"/>
          <w:sz w:val="36"/>
          <w:szCs w:val="36"/>
          <w:rtl/>
          <w:lang w:eastAsia="ar-SA"/>
        </w:rPr>
        <w:t>خباز.-</w:t>
      </w:r>
      <w:proofErr w:type="gramEnd"/>
      <w:r w:rsidRPr="00C814BC">
        <w:rPr>
          <w:rFonts w:ascii="Times New Roman" w:eastAsia="Times New Roman" w:hAnsi="Times New Roman" w:cs="Traditional Arabic"/>
          <w:sz w:val="36"/>
          <w:szCs w:val="36"/>
          <w:rtl/>
          <w:lang w:eastAsia="ar-SA"/>
        </w:rPr>
        <w:t xml:space="preserve"> حلب: جامعة حلب، 1446 هـ، 2024 م (ماجستير).</w:t>
      </w:r>
    </w:p>
    <w:p w14:paraId="1E68BA26" w14:textId="77777777" w:rsidR="00FD2C5A" w:rsidRPr="00C814BC" w:rsidRDefault="00FD2C5A" w:rsidP="00FD2C5A">
      <w:pPr>
        <w:ind w:left="0" w:firstLine="0"/>
        <w:jc w:val="both"/>
        <w:rPr>
          <w:rFonts w:ascii="Times New Roman" w:eastAsia="Times New Roman" w:hAnsi="Times New Roman" w:cs="Traditional Arabic"/>
          <w:sz w:val="36"/>
          <w:szCs w:val="36"/>
          <w:rtl/>
          <w:lang w:eastAsia="ar-SA"/>
        </w:rPr>
      </w:pPr>
    </w:p>
    <w:p w14:paraId="32BA0B23" w14:textId="77777777" w:rsidR="00FD2C5A" w:rsidRPr="00B47716" w:rsidRDefault="00FD2C5A" w:rsidP="00FD2C5A">
      <w:pPr>
        <w:ind w:left="0" w:firstLine="0"/>
        <w:jc w:val="both"/>
        <w:rPr>
          <w:rFonts w:ascii="Aptos" w:eastAsia="Aptos" w:hAnsi="Aptos" w:cs="Traditional Arabic"/>
          <w:sz w:val="36"/>
          <w:szCs w:val="36"/>
          <w:rtl/>
        </w:rPr>
      </w:pPr>
      <w:r w:rsidRPr="00B47716">
        <w:rPr>
          <w:rFonts w:ascii="Aptos" w:eastAsia="Aptos" w:hAnsi="Aptos" w:cs="Traditional Arabic"/>
          <w:b/>
          <w:bCs/>
          <w:sz w:val="36"/>
          <w:szCs w:val="36"/>
          <w:rtl/>
        </w:rPr>
        <w:lastRenderedPageBreak/>
        <w:t xml:space="preserve">مقاصد الخطاب القرآني: سور </w:t>
      </w:r>
      <w:proofErr w:type="spellStart"/>
      <w:r w:rsidRPr="00B47716">
        <w:rPr>
          <w:rFonts w:ascii="Aptos" w:eastAsia="Aptos" w:hAnsi="Aptos" w:cs="Traditional Arabic"/>
          <w:b/>
          <w:bCs/>
          <w:sz w:val="36"/>
          <w:szCs w:val="36"/>
          <w:rtl/>
        </w:rPr>
        <w:t>طواسين</w:t>
      </w:r>
      <w:proofErr w:type="spellEnd"/>
      <w:r w:rsidRPr="00B47716">
        <w:rPr>
          <w:rFonts w:ascii="Aptos" w:eastAsia="Aptos" w:hAnsi="Aptos" w:cs="Traditional Arabic"/>
          <w:b/>
          <w:bCs/>
          <w:sz w:val="36"/>
          <w:szCs w:val="36"/>
          <w:rtl/>
        </w:rPr>
        <w:t xml:space="preserve"> أنموذجًا</w:t>
      </w:r>
      <w:r w:rsidRPr="00B47716">
        <w:rPr>
          <w:rFonts w:ascii="Aptos" w:eastAsia="Aptos" w:hAnsi="Aptos" w:cs="Traditional Arabic"/>
          <w:sz w:val="36"/>
          <w:szCs w:val="36"/>
          <w:rtl/>
        </w:rPr>
        <w:t xml:space="preserve">/ عباس طالب </w:t>
      </w:r>
      <w:proofErr w:type="gramStart"/>
      <w:r w:rsidRPr="00B47716">
        <w:rPr>
          <w:rFonts w:ascii="Aptos" w:eastAsia="Aptos" w:hAnsi="Aptos" w:cs="Traditional Arabic"/>
          <w:sz w:val="36"/>
          <w:szCs w:val="36"/>
          <w:rtl/>
        </w:rPr>
        <w:t>عمر.-</w:t>
      </w:r>
      <w:proofErr w:type="gramEnd"/>
      <w:r w:rsidRPr="00B47716">
        <w:rPr>
          <w:rFonts w:ascii="Aptos" w:eastAsia="Aptos" w:hAnsi="Aptos" w:cs="Traditional Arabic"/>
          <w:sz w:val="36"/>
          <w:szCs w:val="36"/>
          <w:rtl/>
        </w:rPr>
        <w:t xml:space="preserve"> بغداد: جامعة الأرائك </w:t>
      </w:r>
      <w:proofErr w:type="gramStart"/>
      <w:r w:rsidRPr="00B47716">
        <w:rPr>
          <w:rFonts w:ascii="Aptos" w:eastAsia="Aptos" w:hAnsi="Aptos" w:cs="Traditional Arabic"/>
          <w:sz w:val="36"/>
          <w:szCs w:val="36"/>
          <w:rtl/>
        </w:rPr>
        <w:t>الدولية ،</w:t>
      </w:r>
      <w:proofErr w:type="gramEnd"/>
      <w:r w:rsidRPr="00B47716">
        <w:rPr>
          <w:rFonts w:ascii="Aptos" w:eastAsia="Aptos" w:hAnsi="Aptos" w:cs="Traditional Arabic"/>
          <w:sz w:val="36"/>
          <w:szCs w:val="36"/>
          <w:rtl/>
        </w:rPr>
        <w:t xml:space="preserve"> 1447 هـ، 2025 م (ماجستير).</w:t>
      </w:r>
    </w:p>
    <w:p w14:paraId="264A148F" w14:textId="77777777" w:rsidR="00FD2C5A" w:rsidRPr="00B47716" w:rsidRDefault="00FD2C5A" w:rsidP="00FD2C5A">
      <w:pPr>
        <w:ind w:left="0" w:firstLine="0"/>
        <w:jc w:val="both"/>
        <w:rPr>
          <w:rFonts w:ascii="Aptos" w:eastAsia="Aptos" w:hAnsi="Aptos" w:cs="Traditional Arabic"/>
          <w:sz w:val="36"/>
          <w:szCs w:val="36"/>
          <w:rtl/>
        </w:rPr>
      </w:pPr>
    </w:p>
    <w:p w14:paraId="0303796F" w14:textId="77777777" w:rsidR="00FD2C5A" w:rsidRPr="00EB7569" w:rsidRDefault="00FD2C5A" w:rsidP="00FD2C5A">
      <w:pPr>
        <w:ind w:left="0" w:firstLine="0"/>
        <w:jc w:val="both"/>
        <w:rPr>
          <w:rFonts w:ascii="Times New Roman" w:eastAsia="Times New Roman" w:hAnsi="Times New Roman" w:cs="Traditional Arabic"/>
          <w:caps/>
          <w:kern w:val="2"/>
          <w:sz w:val="36"/>
          <w:szCs w:val="36"/>
          <w:rtl/>
          <w:lang w:eastAsia="ar-SA"/>
        </w:rPr>
      </w:pPr>
      <w:r w:rsidRPr="00EB7569">
        <w:rPr>
          <w:rFonts w:ascii="Times New Roman" w:eastAsia="Times New Roman" w:hAnsi="Times New Roman" w:cs="Traditional Arabic"/>
          <w:b/>
          <w:bCs/>
          <w:caps/>
          <w:sz w:val="36"/>
          <w:szCs w:val="36"/>
          <w:rtl/>
          <w:lang w:eastAsia="ar-SA"/>
        </w:rPr>
        <w:t xml:space="preserve">مقاصد الشريعة الإسلامية في أحكام القرآن للكيا </w:t>
      </w:r>
      <w:proofErr w:type="spellStart"/>
      <w:r w:rsidRPr="00EB7569">
        <w:rPr>
          <w:rFonts w:ascii="Times New Roman" w:eastAsia="Times New Roman" w:hAnsi="Times New Roman" w:cs="Traditional Arabic"/>
          <w:b/>
          <w:bCs/>
          <w:caps/>
          <w:sz w:val="36"/>
          <w:szCs w:val="36"/>
          <w:rtl/>
          <w:lang w:eastAsia="ar-SA"/>
        </w:rPr>
        <w:t>الهراسي</w:t>
      </w:r>
      <w:proofErr w:type="spellEnd"/>
      <w:r w:rsidRPr="00EB7569">
        <w:rPr>
          <w:rFonts w:ascii="Times New Roman" w:eastAsia="Times New Roman" w:hAnsi="Times New Roman" w:cs="Traditional Arabic"/>
          <w:b/>
          <w:bCs/>
          <w:caps/>
          <w:sz w:val="36"/>
          <w:szCs w:val="36"/>
          <w:rtl/>
          <w:lang w:eastAsia="ar-SA"/>
        </w:rPr>
        <w:t xml:space="preserve">: جمعًا ودراسة/ </w:t>
      </w:r>
      <w:r w:rsidRPr="00EB7569">
        <w:rPr>
          <w:rFonts w:ascii="Times New Roman" w:eastAsia="Times New Roman" w:hAnsi="Times New Roman" w:cs="Traditional Arabic"/>
          <w:caps/>
          <w:sz w:val="36"/>
          <w:szCs w:val="36"/>
          <w:rtl/>
          <w:lang w:eastAsia="ar-SA"/>
        </w:rPr>
        <w:t xml:space="preserve">هدى محمد </w:t>
      </w:r>
      <w:proofErr w:type="spellStart"/>
      <w:proofErr w:type="gramStart"/>
      <w:r w:rsidRPr="00EB7569">
        <w:rPr>
          <w:rFonts w:ascii="Times New Roman" w:eastAsia="Times New Roman" w:hAnsi="Times New Roman" w:cs="Traditional Arabic"/>
          <w:caps/>
          <w:sz w:val="36"/>
          <w:szCs w:val="36"/>
          <w:rtl/>
          <w:lang w:eastAsia="ar-SA"/>
        </w:rPr>
        <w:t>العيثاوي</w:t>
      </w:r>
      <w:proofErr w:type="spellEnd"/>
      <w:r w:rsidRPr="00EB7569">
        <w:rPr>
          <w:rFonts w:ascii="Times New Roman" w:eastAsia="Times New Roman" w:hAnsi="Times New Roman" w:cs="Traditional Arabic"/>
          <w:caps/>
          <w:sz w:val="36"/>
          <w:szCs w:val="36"/>
          <w:rtl/>
          <w:lang w:eastAsia="ar-SA"/>
        </w:rPr>
        <w:t>.-</w:t>
      </w:r>
      <w:proofErr w:type="gramEnd"/>
      <w:r w:rsidRPr="00EB7569">
        <w:rPr>
          <w:rFonts w:ascii="Times New Roman" w:eastAsia="Times New Roman" w:hAnsi="Times New Roman" w:cs="Traditional Arabic"/>
          <w:b/>
          <w:bCs/>
          <w:caps/>
          <w:sz w:val="36"/>
          <w:szCs w:val="36"/>
          <w:rtl/>
          <w:lang w:eastAsia="ar-SA"/>
        </w:rPr>
        <w:t xml:space="preserve"> </w:t>
      </w:r>
      <w:r w:rsidRPr="00EB7569">
        <w:rPr>
          <w:rFonts w:ascii="Times New Roman" w:eastAsia="Times New Roman" w:hAnsi="Times New Roman" w:cs="Traditional Arabic"/>
          <w:caps/>
          <w:kern w:val="2"/>
          <w:sz w:val="36"/>
          <w:szCs w:val="36"/>
          <w:rtl/>
          <w:lang w:eastAsia="ar-SA"/>
        </w:rPr>
        <w:t>الرمادي: جامعة الأنبار، 1444 هـ، 2023 م (دكتوراه).</w:t>
      </w:r>
    </w:p>
    <w:p w14:paraId="375655BE" w14:textId="77777777" w:rsidR="00FD2C5A" w:rsidRPr="00EB7569" w:rsidRDefault="00FD2C5A" w:rsidP="00FD2C5A">
      <w:pPr>
        <w:ind w:left="0" w:firstLine="0"/>
        <w:jc w:val="both"/>
        <w:rPr>
          <w:rFonts w:ascii="Times New Roman" w:eastAsia="Times New Roman" w:hAnsi="Times New Roman" w:cs="Traditional Arabic"/>
          <w:caps/>
          <w:kern w:val="2"/>
          <w:sz w:val="36"/>
          <w:szCs w:val="36"/>
          <w:rtl/>
          <w:lang w:eastAsia="ar-SA"/>
        </w:rPr>
      </w:pPr>
    </w:p>
    <w:p w14:paraId="06241945" w14:textId="77777777" w:rsidR="00FD2C5A" w:rsidRPr="00C02B53" w:rsidRDefault="00FD2C5A" w:rsidP="00FD2C5A">
      <w:pPr>
        <w:ind w:left="0" w:firstLine="0"/>
        <w:jc w:val="both"/>
        <w:rPr>
          <w:rFonts w:ascii="Times New Roman" w:eastAsia="Times New Roman" w:hAnsi="Times New Roman" w:cs="Traditional Arabic"/>
          <w:sz w:val="36"/>
          <w:szCs w:val="36"/>
          <w:rtl/>
          <w:lang w:eastAsia="ar-SA"/>
        </w:rPr>
      </w:pPr>
      <w:r w:rsidRPr="00C02B53">
        <w:rPr>
          <w:rFonts w:ascii="Times New Roman" w:eastAsia="Times New Roman" w:hAnsi="Times New Roman" w:cs="Traditional Arabic"/>
          <w:b/>
          <w:bCs/>
          <w:sz w:val="36"/>
          <w:szCs w:val="36"/>
          <w:rtl/>
          <w:lang w:eastAsia="ar-SA"/>
        </w:rPr>
        <w:t>مقاصد القرآن في التربية الأخلاقية</w:t>
      </w:r>
      <w:r w:rsidRPr="00C02B53">
        <w:rPr>
          <w:rFonts w:ascii="Times New Roman" w:eastAsia="Times New Roman" w:hAnsi="Times New Roman" w:cs="Traditional Arabic"/>
          <w:sz w:val="36"/>
          <w:szCs w:val="36"/>
          <w:rtl/>
          <w:lang w:eastAsia="ar-SA"/>
        </w:rPr>
        <w:t xml:space="preserve">/ محمد موسى شهاب </w:t>
      </w:r>
      <w:proofErr w:type="gramStart"/>
      <w:r w:rsidRPr="00C02B53">
        <w:rPr>
          <w:rFonts w:ascii="Times New Roman" w:eastAsia="Times New Roman" w:hAnsi="Times New Roman" w:cs="Traditional Arabic"/>
          <w:sz w:val="36"/>
          <w:szCs w:val="36"/>
          <w:rtl/>
          <w:lang w:eastAsia="ar-SA"/>
        </w:rPr>
        <w:t>الدين.-</w:t>
      </w:r>
      <w:proofErr w:type="gramEnd"/>
      <w:r w:rsidRPr="00C02B53">
        <w:rPr>
          <w:rFonts w:ascii="Times New Roman" w:eastAsia="Times New Roman" w:hAnsi="Times New Roman" w:cs="Traditional Arabic"/>
          <w:sz w:val="36"/>
          <w:szCs w:val="36"/>
          <w:rtl/>
          <w:lang w:eastAsia="ar-SA"/>
        </w:rPr>
        <w:t xml:space="preserve"> حلب: جامعة حلب، 1445 هـ، 2024 م (ماجستير).</w:t>
      </w:r>
    </w:p>
    <w:p w14:paraId="31EA1BDF" w14:textId="77777777" w:rsidR="00FD2C5A" w:rsidRPr="00C02B53" w:rsidRDefault="00FD2C5A" w:rsidP="00FD2C5A">
      <w:pPr>
        <w:ind w:left="0" w:firstLine="0"/>
        <w:jc w:val="both"/>
        <w:rPr>
          <w:rFonts w:ascii="Times New Roman" w:eastAsia="Times New Roman" w:hAnsi="Times New Roman" w:cs="Traditional Arabic"/>
          <w:sz w:val="36"/>
          <w:szCs w:val="36"/>
          <w:rtl/>
          <w:lang w:eastAsia="ar-SA"/>
        </w:rPr>
      </w:pPr>
    </w:p>
    <w:p w14:paraId="7D3C0F80" w14:textId="77777777" w:rsidR="00FD2C5A" w:rsidRPr="009840A1" w:rsidRDefault="00FD2C5A" w:rsidP="00FD2C5A">
      <w:pPr>
        <w:ind w:left="0" w:firstLine="0"/>
        <w:jc w:val="both"/>
        <w:rPr>
          <w:rFonts w:ascii="Times New Roman" w:eastAsia="Times New Roman" w:hAnsi="Times New Roman" w:cs="Traditional Arabic"/>
          <w:sz w:val="36"/>
          <w:szCs w:val="36"/>
          <w:rtl/>
          <w:lang w:eastAsia="ar-SA"/>
        </w:rPr>
      </w:pPr>
      <w:r w:rsidRPr="009840A1">
        <w:rPr>
          <w:rFonts w:ascii="Times New Roman" w:eastAsia="Times New Roman" w:hAnsi="Times New Roman" w:cs="Traditional Arabic"/>
          <w:b/>
          <w:bCs/>
          <w:sz w:val="36"/>
          <w:szCs w:val="36"/>
          <w:rtl/>
          <w:lang w:eastAsia="ar-SA"/>
        </w:rPr>
        <w:t>مقاصد القرآن الكريم: مراتبها ومسالك الكشف عنها: دراسة تأصيلية</w:t>
      </w:r>
      <w:r w:rsidRPr="009840A1">
        <w:rPr>
          <w:rFonts w:ascii="Times New Roman" w:eastAsia="Times New Roman" w:hAnsi="Times New Roman" w:cs="Traditional Arabic"/>
          <w:sz w:val="36"/>
          <w:szCs w:val="36"/>
          <w:rtl/>
          <w:lang w:eastAsia="ar-SA"/>
        </w:rPr>
        <w:t xml:space="preserve">/ محمد </w:t>
      </w:r>
      <w:proofErr w:type="spellStart"/>
      <w:proofErr w:type="gramStart"/>
      <w:r w:rsidRPr="009840A1">
        <w:rPr>
          <w:rFonts w:ascii="Times New Roman" w:eastAsia="Times New Roman" w:hAnsi="Times New Roman" w:cs="Traditional Arabic"/>
          <w:sz w:val="36"/>
          <w:szCs w:val="36"/>
          <w:rtl/>
          <w:lang w:eastAsia="ar-SA"/>
        </w:rPr>
        <w:t>المنتار</w:t>
      </w:r>
      <w:proofErr w:type="spellEnd"/>
      <w:r w:rsidRPr="009840A1">
        <w:rPr>
          <w:rFonts w:ascii="Times New Roman" w:eastAsia="Times New Roman" w:hAnsi="Times New Roman" w:cs="Traditional Arabic"/>
          <w:sz w:val="36"/>
          <w:szCs w:val="36"/>
          <w:rtl/>
          <w:lang w:eastAsia="ar-SA"/>
        </w:rPr>
        <w:t>.-</w:t>
      </w:r>
      <w:proofErr w:type="gramEnd"/>
      <w:r w:rsidRPr="009840A1">
        <w:rPr>
          <w:rFonts w:ascii="Times New Roman" w:eastAsia="Times New Roman" w:hAnsi="Times New Roman" w:cs="Traditional Arabic"/>
          <w:sz w:val="36"/>
          <w:szCs w:val="36"/>
          <w:rtl/>
          <w:lang w:eastAsia="ar-SA"/>
        </w:rPr>
        <w:t>المحمدية:</w:t>
      </w:r>
      <w:r w:rsidRPr="009840A1">
        <w:rPr>
          <w:rFonts w:ascii="Aptos" w:eastAsia="Aptos" w:hAnsi="Aptos" w:cs="Arial"/>
          <w:rtl/>
        </w:rPr>
        <w:t xml:space="preserve"> </w:t>
      </w:r>
      <w:r w:rsidRPr="009840A1">
        <w:rPr>
          <w:rFonts w:ascii="Times New Roman" w:eastAsia="Times New Roman" w:hAnsi="Times New Roman" w:cs="Traditional Arabic"/>
          <w:sz w:val="36"/>
          <w:szCs w:val="36"/>
          <w:rtl/>
          <w:lang w:eastAsia="ar-SA"/>
        </w:rPr>
        <w:t xml:space="preserve">جامعة الحسن الثاني، كلية الآداب والعلوم الإنسانية، 1447 هـ، 2025 م، 174ص. </w:t>
      </w:r>
    </w:p>
    <w:p w14:paraId="042BAB5F" w14:textId="77777777" w:rsidR="00FD2C5A" w:rsidRPr="009840A1" w:rsidRDefault="00FD2C5A" w:rsidP="00FD2C5A">
      <w:pPr>
        <w:ind w:left="0" w:firstLine="0"/>
        <w:jc w:val="both"/>
        <w:rPr>
          <w:rFonts w:ascii="Times New Roman" w:eastAsia="Times New Roman" w:hAnsi="Times New Roman" w:cs="Traditional Arabic"/>
          <w:sz w:val="36"/>
          <w:szCs w:val="36"/>
          <w:rtl/>
          <w:lang w:eastAsia="ar-SA"/>
        </w:rPr>
      </w:pPr>
    </w:p>
    <w:p w14:paraId="1A5A1762" w14:textId="77777777" w:rsidR="00FD2C5A" w:rsidRPr="00F50703" w:rsidRDefault="00FD2C5A" w:rsidP="00FD2C5A">
      <w:pPr>
        <w:ind w:left="0" w:firstLine="0"/>
        <w:jc w:val="both"/>
        <w:rPr>
          <w:rFonts w:ascii="Times New Roman" w:eastAsia="Times New Roman" w:hAnsi="Times New Roman" w:cs="Traditional Arabic"/>
          <w:sz w:val="36"/>
          <w:szCs w:val="36"/>
          <w:rtl/>
          <w:lang w:eastAsia="ar-SA"/>
        </w:rPr>
      </w:pPr>
      <w:r w:rsidRPr="00F50703">
        <w:rPr>
          <w:rFonts w:ascii="Times New Roman" w:eastAsia="Times New Roman" w:hAnsi="Times New Roman" w:cs="Traditional Arabic"/>
          <w:b/>
          <w:bCs/>
          <w:sz w:val="36"/>
          <w:szCs w:val="36"/>
          <w:rtl/>
          <w:lang w:eastAsia="ar-SA"/>
        </w:rPr>
        <w:t xml:space="preserve">المقاصد القرآنية عند الشيخ </w:t>
      </w:r>
      <w:proofErr w:type="gramStart"/>
      <w:r w:rsidRPr="00F50703">
        <w:rPr>
          <w:rFonts w:ascii="Times New Roman" w:eastAsia="Times New Roman" w:hAnsi="Times New Roman" w:cs="Traditional Arabic"/>
          <w:b/>
          <w:bCs/>
          <w:sz w:val="36"/>
          <w:szCs w:val="36"/>
          <w:rtl/>
          <w:lang w:eastAsia="ar-SA"/>
        </w:rPr>
        <w:t>عبدالحميد</w:t>
      </w:r>
      <w:proofErr w:type="gramEnd"/>
      <w:r w:rsidRPr="00F50703">
        <w:rPr>
          <w:rFonts w:ascii="Times New Roman" w:eastAsia="Times New Roman" w:hAnsi="Times New Roman" w:cs="Traditional Arabic"/>
          <w:b/>
          <w:bCs/>
          <w:sz w:val="36"/>
          <w:szCs w:val="36"/>
          <w:rtl/>
          <w:lang w:eastAsia="ar-SA"/>
        </w:rPr>
        <w:t xml:space="preserve"> الخطيب (ت 1380 هــ) من خلال تفسيره تفسير الخطيب المكي/ </w:t>
      </w:r>
      <w:proofErr w:type="spellStart"/>
      <w:r w:rsidRPr="00F50703">
        <w:rPr>
          <w:rFonts w:ascii="Times New Roman" w:eastAsia="Times New Roman" w:hAnsi="Times New Roman" w:cs="Traditional Arabic"/>
          <w:sz w:val="36"/>
          <w:szCs w:val="36"/>
          <w:rtl/>
          <w:lang w:eastAsia="ar-SA"/>
        </w:rPr>
        <w:t>أغوس</w:t>
      </w:r>
      <w:proofErr w:type="spellEnd"/>
      <w:r w:rsidRPr="00F50703">
        <w:rPr>
          <w:rFonts w:ascii="Times New Roman" w:eastAsia="Times New Roman" w:hAnsi="Times New Roman" w:cs="Traditional Arabic"/>
          <w:sz w:val="36"/>
          <w:szCs w:val="36"/>
          <w:rtl/>
          <w:lang w:eastAsia="ar-SA"/>
        </w:rPr>
        <w:t xml:space="preserve"> </w:t>
      </w:r>
      <w:proofErr w:type="spellStart"/>
      <w:r w:rsidRPr="00F50703">
        <w:rPr>
          <w:rFonts w:ascii="Times New Roman" w:eastAsia="Times New Roman" w:hAnsi="Times New Roman" w:cs="Traditional Arabic"/>
          <w:sz w:val="36"/>
          <w:szCs w:val="36"/>
          <w:rtl/>
          <w:lang w:eastAsia="ar-SA"/>
        </w:rPr>
        <w:t>رينالدي</w:t>
      </w:r>
      <w:proofErr w:type="spellEnd"/>
      <w:r w:rsidRPr="00F50703">
        <w:rPr>
          <w:rFonts w:ascii="Times New Roman" w:eastAsia="Times New Roman" w:hAnsi="Times New Roman" w:cs="Traditional Arabic"/>
          <w:sz w:val="36"/>
          <w:szCs w:val="36"/>
          <w:rtl/>
          <w:lang w:eastAsia="ar-SA"/>
        </w:rPr>
        <w:t xml:space="preserve"> </w:t>
      </w:r>
      <w:proofErr w:type="spellStart"/>
      <w:proofErr w:type="gramStart"/>
      <w:r w:rsidRPr="00F50703">
        <w:rPr>
          <w:rFonts w:ascii="Times New Roman" w:eastAsia="Times New Roman" w:hAnsi="Times New Roman" w:cs="Traditional Arabic"/>
          <w:sz w:val="36"/>
          <w:szCs w:val="36"/>
          <w:rtl/>
          <w:lang w:eastAsia="ar-SA"/>
        </w:rPr>
        <w:t>أفريزال</w:t>
      </w:r>
      <w:proofErr w:type="spellEnd"/>
      <w:r w:rsidRPr="00F50703">
        <w:rPr>
          <w:rFonts w:ascii="Times New Roman" w:eastAsia="Times New Roman" w:hAnsi="Times New Roman" w:cs="Traditional Arabic"/>
          <w:sz w:val="36"/>
          <w:szCs w:val="36"/>
          <w:rtl/>
          <w:lang w:eastAsia="ar-SA"/>
        </w:rPr>
        <w:t>.-</w:t>
      </w:r>
      <w:proofErr w:type="gramEnd"/>
      <w:r w:rsidRPr="00F50703">
        <w:rPr>
          <w:rFonts w:ascii="Times New Roman" w:eastAsia="Times New Roman" w:hAnsi="Times New Roman" w:cs="Traditional Arabic"/>
          <w:b/>
          <w:bCs/>
          <w:sz w:val="36"/>
          <w:szCs w:val="36"/>
          <w:rtl/>
          <w:lang w:eastAsia="ar-SA"/>
        </w:rPr>
        <w:t xml:space="preserve"> </w:t>
      </w:r>
      <w:r w:rsidRPr="00F50703">
        <w:rPr>
          <w:rFonts w:ascii="Times New Roman" w:eastAsia="Times New Roman" w:hAnsi="Times New Roman" w:cs="Traditional Arabic"/>
          <w:sz w:val="36"/>
          <w:szCs w:val="36"/>
          <w:rtl/>
          <w:lang w:eastAsia="ar-SA"/>
        </w:rPr>
        <w:t>ماليزيا: جامعة المدينة العالمية، 1448 هـ، 2026 م (دكتوراه).</w:t>
      </w:r>
    </w:p>
    <w:p w14:paraId="0D3FC31A" w14:textId="77777777" w:rsidR="00FD2C5A" w:rsidRPr="00F50703" w:rsidRDefault="00FD2C5A" w:rsidP="00FD2C5A">
      <w:pPr>
        <w:ind w:left="0" w:firstLine="0"/>
        <w:jc w:val="both"/>
        <w:rPr>
          <w:rFonts w:ascii="Times New Roman" w:eastAsia="Times New Roman" w:hAnsi="Times New Roman" w:cs="Traditional Arabic"/>
          <w:sz w:val="36"/>
          <w:szCs w:val="36"/>
          <w:rtl/>
          <w:lang w:eastAsia="ar-SA"/>
        </w:rPr>
      </w:pPr>
    </w:p>
    <w:p w14:paraId="622C6E45" w14:textId="77777777" w:rsidR="00FD2C5A" w:rsidRPr="00F1730B" w:rsidRDefault="00FD2C5A" w:rsidP="00FD2C5A">
      <w:pPr>
        <w:ind w:left="0" w:firstLine="0"/>
        <w:jc w:val="both"/>
        <w:rPr>
          <w:rFonts w:ascii="Calibri" w:eastAsia="Calibri" w:hAnsi="Calibri" w:cs="Traditional Arabic"/>
          <w:b/>
          <w:bCs/>
          <w:sz w:val="36"/>
          <w:szCs w:val="36"/>
          <w:rtl/>
        </w:rPr>
      </w:pPr>
      <w:r w:rsidRPr="00F1730B">
        <w:rPr>
          <w:rFonts w:ascii="Calibri" w:eastAsia="Calibri" w:hAnsi="Calibri" w:cs="Traditional Arabic"/>
          <w:b/>
          <w:bCs/>
          <w:sz w:val="36"/>
          <w:szCs w:val="36"/>
          <w:rtl/>
        </w:rPr>
        <w:t xml:space="preserve">المقاصد القرآنية في سورة الإنسان: جمعًا ودراسة/ </w:t>
      </w:r>
      <w:r w:rsidRPr="00F1730B">
        <w:rPr>
          <w:rFonts w:ascii="Times New Roman" w:eastAsia="Times New Roman" w:hAnsi="Times New Roman" w:cs="Traditional Arabic"/>
          <w:sz w:val="36"/>
          <w:szCs w:val="36"/>
          <w:rtl/>
        </w:rPr>
        <w:t xml:space="preserve">غادة علي </w:t>
      </w:r>
      <w:proofErr w:type="gramStart"/>
      <w:r w:rsidRPr="00F1730B">
        <w:rPr>
          <w:rFonts w:ascii="Times New Roman" w:eastAsia="Times New Roman" w:hAnsi="Times New Roman" w:cs="Traditional Arabic"/>
          <w:sz w:val="36"/>
          <w:szCs w:val="36"/>
          <w:rtl/>
        </w:rPr>
        <w:t>حتحوت.-</w:t>
      </w:r>
      <w:proofErr w:type="gramEnd"/>
      <w:r w:rsidRPr="00F1730B">
        <w:rPr>
          <w:rFonts w:ascii="Times New Roman" w:eastAsia="Times New Roman" w:hAnsi="Times New Roman" w:cs="Traditional Arabic"/>
          <w:sz w:val="36"/>
          <w:szCs w:val="36"/>
          <w:rtl/>
        </w:rPr>
        <w:t xml:space="preserve"> كوالالمبور: جامعة المدينة العالمية، 1444 هـ، 2023 م (ماجستير).</w:t>
      </w:r>
    </w:p>
    <w:p w14:paraId="5D8F4540" w14:textId="77777777" w:rsidR="00FD2C5A" w:rsidRPr="00F1730B" w:rsidRDefault="00FD2C5A" w:rsidP="00FD2C5A">
      <w:pPr>
        <w:ind w:left="0" w:firstLine="0"/>
        <w:jc w:val="both"/>
        <w:rPr>
          <w:rFonts w:ascii="Calibri" w:eastAsia="Calibri" w:hAnsi="Calibri" w:cs="Traditional Arabic"/>
          <w:b/>
          <w:bCs/>
          <w:sz w:val="36"/>
          <w:szCs w:val="36"/>
          <w:rtl/>
        </w:rPr>
      </w:pPr>
    </w:p>
    <w:p w14:paraId="5C608F93" w14:textId="77777777" w:rsidR="00FD2C5A" w:rsidRPr="00F1730B" w:rsidRDefault="00FD2C5A" w:rsidP="00FD2C5A">
      <w:pPr>
        <w:ind w:left="0" w:firstLine="0"/>
        <w:jc w:val="both"/>
        <w:rPr>
          <w:rFonts w:ascii="Times New Roman" w:eastAsia="Times New Roman" w:hAnsi="Times New Roman" w:cs="Traditional Arabic"/>
          <w:sz w:val="36"/>
          <w:szCs w:val="36"/>
          <w:rtl/>
        </w:rPr>
      </w:pPr>
      <w:r w:rsidRPr="00F1730B">
        <w:rPr>
          <w:rFonts w:ascii="Calibri" w:eastAsia="Calibri" w:hAnsi="Calibri" w:cs="Traditional Arabic"/>
          <w:b/>
          <w:bCs/>
          <w:sz w:val="36"/>
          <w:szCs w:val="36"/>
          <w:rtl/>
        </w:rPr>
        <w:t xml:space="preserve">المقاصد القرآنية في سورة فاطر: دراسة موضوعية/ </w:t>
      </w:r>
      <w:r w:rsidRPr="00F1730B">
        <w:rPr>
          <w:rFonts w:ascii="Calibri" w:eastAsia="Calibri" w:hAnsi="Calibri" w:cs="Traditional Arabic"/>
          <w:sz w:val="36"/>
          <w:szCs w:val="36"/>
          <w:rtl/>
        </w:rPr>
        <w:t xml:space="preserve">أميمة حسن </w:t>
      </w:r>
      <w:proofErr w:type="gramStart"/>
      <w:r w:rsidRPr="00F1730B">
        <w:rPr>
          <w:rFonts w:ascii="Calibri" w:eastAsia="Calibri" w:hAnsi="Calibri" w:cs="Traditional Arabic"/>
          <w:sz w:val="36"/>
          <w:szCs w:val="36"/>
          <w:rtl/>
        </w:rPr>
        <w:t>محمد.-</w:t>
      </w:r>
      <w:proofErr w:type="gramEnd"/>
      <w:r w:rsidRPr="00F1730B">
        <w:rPr>
          <w:rFonts w:ascii="Calibri" w:eastAsia="Calibri" w:hAnsi="Calibri" w:cs="Traditional Arabic"/>
          <w:b/>
          <w:bCs/>
          <w:sz w:val="36"/>
          <w:szCs w:val="36"/>
          <w:rtl/>
        </w:rPr>
        <w:t xml:space="preserve"> </w:t>
      </w:r>
      <w:r w:rsidRPr="00F1730B">
        <w:rPr>
          <w:rFonts w:ascii="Times New Roman" w:eastAsia="Times New Roman" w:hAnsi="Times New Roman" w:cs="Traditional Arabic"/>
          <w:sz w:val="36"/>
          <w:szCs w:val="36"/>
          <w:rtl/>
        </w:rPr>
        <w:t>كوالالمبور: جامعة المدينة العالمية، 1447 هـ، 2026 م (ماجستير).</w:t>
      </w:r>
    </w:p>
    <w:p w14:paraId="7F70E6BF" w14:textId="77777777" w:rsidR="00FD2C5A" w:rsidRPr="00F1730B" w:rsidRDefault="00FD2C5A" w:rsidP="00FD2C5A">
      <w:pPr>
        <w:ind w:left="0" w:firstLine="0"/>
        <w:jc w:val="both"/>
        <w:rPr>
          <w:rFonts w:ascii="Calibri" w:eastAsia="Calibri" w:hAnsi="Calibri" w:cs="Traditional Arabic"/>
          <w:b/>
          <w:bCs/>
          <w:sz w:val="36"/>
          <w:szCs w:val="36"/>
          <w:rtl/>
        </w:rPr>
      </w:pPr>
    </w:p>
    <w:p w14:paraId="29512041" w14:textId="77777777" w:rsidR="00FD2C5A" w:rsidRPr="00F1730B" w:rsidRDefault="00FD2C5A" w:rsidP="00FD2C5A">
      <w:pPr>
        <w:ind w:left="0" w:firstLine="0"/>
        <w:jc w:val="both"/>
        <w:rPr>
          <w:rFonts w:ascii="Calibri" w:eastAsia="Calibri" w:hAnsi="Calibri" w:cs="Traditional Arabic"/>
          <w:b/>
          <w:bCs/>
          <w:sz w:val="36"/>
          <w:szCs w:val="36"/>
          <w:rtl/>
        </w:rPr>
      </w:pPr>
      <w:r w:rsidRPr="00F1730B">
        <w:rPr>
          <w:rFonts w:ascii="Calibri" w:eastAsia="Calibri" w:hAnsi="Calibri" w:cs="Traditional Arabic"/>
          <w:b/>
          <w:bCs/>
          <w:sz w:val="36"/>
          <w:szCs w:val="36"/>
          <w:rtl/>
        </w:rPr>
        <w:t xml:space="preserve">المقاصد القرآنية في سورة النور ودورها في إسعاد الفرد والمجتمع/ </w:t>
      </w:r>
      <w:r w:rsidRPr="00F1730B">
        <w:rPr>
          <w:rFonts w:ascii="Calibri" w:eastAsia="Calibri" w:hAnsi="Calibri" w:cs="Traditional Arabic"/>
          <w:sz w:val="36"/>
          <w:szCs w:val="36"/>
          <w:rtl/>
        </w:rPr>
        <w:t xml:space="preserve">مهند عباس </w:t>
      </w:r>
      <w:proofErr w:type="gramStart"/>
      <w:r w:rsidRPr="00F1730B">
        <w:rPr>
          <w:rFonts w:ascii="Calibri" w:eastAsia="Calibri" w:hAnsi="Calibri" w:cs="Traditional Arabic"/>
          <w:sz w:val="36"/>
          <w:szCs w:val="36"/>
          <w:rtl/>
        </w:rPr>
        <w:t>الحمد.-</w:t>
      </w:r>
      <w:proofErr w:type="gramEnd"/>
      <w:r w:rsidRPr="00F1730B">
        <w:rPr>
          <w:rFonts w:ascii="Calibri" w:eastAsia="Calibri" w:hAnsi="Calibri" w:cs="Traditional Arabic"/>
          <w:b/>
          <w:bCs/>
          <w:sz w:val="36"/>
          <w:szCs w:val="36"/>
          <w:rtl/>
        </w:rPr>
        <w:t xml:space="preserve"> </w:t>
      </w:r>
      <w:r w:rsidRPr="00F1730B">
        <w:rPr>
          <w:rFonts w:ascii="Times New Roman" w:eastAsia="Times New Roman" w:hAnsi="Times New Roman" w:cs="Traditional Arabic"/>
          <w:sz w:val="36"/>
          <w:szCs w:val="36"/>
          <w:rtl/>
        </w:rPr>
        <w:t>كوالالمبور: جامعة المدينة العالمية، 1446 هـ، 2024 م (ماجستير).</w:t>
      </w:r>
    </w:p>
    <w:p w14:paraId="284F22A0" w14:textId="77777777" w:rsidR="00FD2C5A" w:rsidRPr="00F1730B" w:rsidRDefault="00FD2C5A" w:rsidP="00FD2C5A">
      <w:pPr>
        <w:ind w:left="0" w:firstLine="0"/>
        <w:jc w:val="both"/>
        <w:rPr>
          <w:rFonts w:ascii="Calibri" w:eastAsia="Calibri" w:hAnsi="Calibri" w:cs="Traditional Arabic"/>
          <w:b/>
          <w:bCs/>
          <w:sz w:val="36"/>
          <w:szCs w:val="36"/>
          <w:rtl/>
        </w:rPr>
      </w:pPr>
    </w:p>
    <w:p w14:paraId="7EF012C3" w14:textId="77777777" w:rsidR="00FD2C5A" w:rsidRPr="00173276" w:rsidRDefault="00FD2C5A" w:rsidP="00FD2C5A">
      <w:pPr>
        <w:ind w:left="0" w:firstLine="0"/>
        <w:jc w:val="both"/>
        <w:rPr>
          <w:rFonts w:ascii="Times New Roman" w:eastAsia="Times New Roman" w:hAnsi="Times New Roman" w:cs="Traditional Arabic"/>
          <w:sz w:val="36"/>
          <w:szCs w:val="36"/>
          <w:rtl/>
          <w:lang w:eastAsia="ar-SA"/>
        </w:rPr>
      </w:pPr>
      <w:r w:rsidRPr="00173276">
        <w:rPr>
          <w:rFonts w:ascii="Times New Roman" w:eastAsia="Times New Roman" w:hAnsi="Times New Roman" w:cs="Traditional Arabic"/>
          <w:b/>
          <w:bCs/>
          <w:sz w:val="36"/>
          <w:szCs w:val="36"/>
          <w:rtl/>
          <w:lang w:eastAsia="ar-SA"/>
        </w:rPr>
        <w:t>مقاصد قراءة القرآن الكريم</w:t>
      </w:r>
      <w:r w:rsidRPr="00173276">
        <w:rPr>
          <w:rFonts w:ascii="Times New Roman" w:eastAsia="Times New Roman" w:hAnsi="Times New Roman" w:cs="Traditional Arabic"/>
          <w:sz w:val="36"/>
          <w:szCs w:val="36"/>
          <w:rtl/>
          <w:lang w:eastAsia="ar-SA"/>
        </w:rPr>
        <w:t xml:space="preserve">/ </w:t>
      </w:r>
      <w:proofErr w:type="gramStart"/>
      <w:r w:rsidRPr="00173276">
        <w:rPr>
          <w:rFonts w:ascii="Times New Roman" w:eastAsia="Times New Roman" w:hAnsi="Times New Roman" w:cs="Traditional Arabic"/>
          <w:sz w:val="36"/>
          <w:szCs w:val="36"/>
          <w:rtl/>
          <w:lang w:eastAsia="ar-SA"/>
        </w:rPr>
        <w:t>عبدالرحيم</w:t>
      </w:r>
      <w:proofErr w:type="gramEnd"/>
      <w:r w:rsidRPr="00173276">
        <w:rPr>
          <w:rFonts w:ascii="Times New Roman" w:eastAsia="Times New Roman" w:hAnsi="Times New Roman" w:cs="Traditional Arabic"/>
          <w:sz w:val="36"/>
          <w:szCs w:val="36"/>
          <w:rtl/>
          <w:lang w:eastAsia="ar-SA"/>
        </w:rPr>
        <w:t xml:space="preserve"> بن </w:t>
      </w:r>
      <w:proofErr w:type="spellStart"/>
      <w:r w:rsidRPr="00173276">
        <w:rPr>
          <w:rFonts w:ascii="Times New Roman" w:eastAsia="Times New Roman" w:hAnsi="Times New Roman" w:cs="Traditional Arabic"/>
          <w:sz w:val="36"/>
          <w:szCs w:val="36"/>
          <w:rtl/>
          <w:lang w:eastAsia="ar-SA"/>
        </w:rPr>
        <w:t>صمايل</w:t>
      </w:r>
      <w:proofErr w:type="spellEnd"/>
      <w:r w:rsidRPr="00173276">
        <w:rPr>
          <w:rFonts w:ascii="Times New Roman" w:eastAsia="Times New Roman" w:hAnsi="Times New Roman" w:cs="Traditional Arabic"/>
          <w:sz w:val="36"/>
          <w:szCs w:val="36"/>
          <w:rtl/>
          <w:lang w:eastAsia="ar-SA"/>
        </w:rPr>
        <w:t xml:space="preserve"> </w:t>
      </w:r>
      <w:proofErr w:type="gramStart"/>
      <w:r w:rsidRPr="00173276">
        <w:rPr>
          <w:rFonts w:ascii="Times New Roman" w:eastAsia="Times New Roman" w:hAnsi="Times New Roman" w:cs="Traditional Arabic"/>
          <w:sz w:val="36"/>
          <w:szCs w:val="36"/>
          <w:rtl/>
          <w:lang w:eastAsia="ar-SA"/>
        </w:rPr>
        <w:t>السلمي.-</w:t>
      </w:r>
      <w:proofErr w:type="gramEnd"/>
      <w:r w:rsidRPr="00173276">
        <w:rPr>
          <w:rFonts w:ascii="Times New Roman" w:eastAsia="Times New Roman" w:hAnsi="Times New Roman" w:cs="Traditional Arabic"/>
          <w:sz w:val="36"/>
          <w:szCs w:val="36"/>
          <w:rtl/>
          <w:lang w:eastAsia="ar-SA"/>
        </w:rPr>
        <w:t xml:space="preserve"> ط2.- مكة المكرمة: المؤلف، 1447 هـ، 2026 م.</w:t>
      </w:r>
    </w:p>
    <w:p w14:paraId="5B0CBD59" w14:textId="77777777" w:rsidR="00FD2C5A" w:rsidRDefault="00FD2C5A" w:rsidP="00FD2C5A">
      <w:pPr>
        <w:ind w:left="0" w:firstLine="0"/>
        <w:jc w:val="both"/>
        <w:rPr>
          <w:rFonts w:ascii="Times New Roman" w:eastAsia="Times New Roman" w:hAnsi="Times New Roman" w:cs="Traditional Arabic"/>
          <w:sz w:val="36"/>
          <w:szCs w:val="36"/>
          <w:rtl/>
          <w:lang w:eastAsia="ar-SA"/>
        </w:rPr>
      </w:pPr>
    </w:p>
    <w:p w14:paraId="12C8D893" w14:textId="77777777" w:rsidR="00FD2C5A" w:rsidRPr="00B10E02" w:rsidRDefault="00FD2C5A" w:rsidP="00FD2C5A">
      <w:pPr>
        <w:ind w:left="0" w:firstLine="0"/>
        <w:jc w:val="both"/>
        <w:rPr>
          <w:rFonts w:ascii="Aptos" w:eastAsia="Aptos" w:hAnsi="Aptos" w:cs="Traditional Arabic"/>
          <w:sz w:val="36"/>
          <w:szCs w:val="36"/>
          <w:rtl/>
        </w:rPr>
      </w:pPr>
      <w:r w:rsidRPr="00B10E02">
        <w:rPr>
          <w:rFonts w:ascii="Aptos" w:eastAsia="Aptos" w:hAnsi="Aptos" w:cs="Traditional Arabic"/>
          <w:b/>
          <w:bCs/>
          <w:sz w:val="36"/>
          <w:szCs w:val="36"/>
          <w:rtl/>
        </w:rPr>
        <w:t xml:space="preserve">مقاصد القصة القرآنية للدكتور صلاح </w:t>
      </w:r>
      <w:proofErr w:type="gramStart"/>
      <w:r w:rsidRPr="00B10E02">
        <w:rPr>
          <w:rFonts w:ascii="Aptos" w:eastAsia="Aptos" w:hAnsi="Aptos" w:cs="Traditional Arabic"/>
          <w:b/>
          <w:bCs/>
          <w:sz w:val="36"/>
          <w:szCs w:val="36"/>
          <w:rtl/>
        </w:rPr>
        <w:t>عبدالفتاح</w:t>
      </w:r>
      <w:proofErr w:type="gramEnd"/>
      <w:r w:rsidRPr="00B10E02">
        <w:rPr>
          <w:rFonts w:ascii="Aptos" w:eastAsia="Aptos" w:hAnsi="Aptos" w:cs="Traditional Arabic"/>
          <w:b/>
          <w:bCs/>
          <w:sz w:val="36"/>
          <w:szCs w:val="36"/>
          <w:rtl/>
        </w:rPr>
        <w:t xml:space="preserve"> الخالدي (ت 1443هـ) من خلال كُتبه: دراسة موضوعية</w:t>
      </w:r>
      <w:r w:rsidRPr="00B10E02">
        <w:rPr>
          <w:rFonts w:ascii="Aptos" w:eastAsia="Aptos" w:hAnsi="Aptos" w:cs="Traditional Arabic"/>
          <w:sz w:val="36"/>
          <w:szCs w:val="36"/>
          <w:rtl/>
        </w:rPr>
        <w:t xml:space="preserve">/ عبير جاسم </w:t>
      </w:r>
      <w:proofErr w:type="gramStart"/>
      <w:r w:rsidRPr="00B10E02">
        <w:rPr>
          <w:rFonts w:ascii="Aptos" w:eastAsia="Aptos" w:hAnsi="Aptos" w:cs="Traditional Arabic"/>
          <w:sz w:val="36"/>
          <w:szCs w:val="36"/>
          <w:rtl/>
        </w:rPr>
        <w:t>الدليمي.-</w:t>
      </w:r>
      <w:proofErr w:type="gramEnd"/>
      <w:r w:rsidRPr="00B10E02">
        <w:rPr>
          <w:rFonts w:ascii="Aptos" w:eastAsia="Aptos" w:hAnsi="Aptos" w:cs="Traditional Arabic"/>
          <w:sz w:val="36"/>
          <w:szCs w:val="36"/>
          <w:rtl/>
        </w:rPr>
        <w:t xml:space="preserve"> بغداد: الجامعة العراقية، 1447 هـ، 2026 م (دكتوراه).</w:t>
      </w:r>
    </w:p>
    <w:p w14:paraId="3E293FB1" w14:textId="77777777" w:rsidR="00FD2C5A" w:rsidRPr="00B10E02" w:rsidRDefault="00FD2C5A" w:rsidP="00FD2C5A">
      <w:pPr>
        <w:ind w:left="0" w:firstLine="0"/>
        <w:jc w:val="both"/>
        <w:rPr>
          <w:rFonts w:ascii="Aptos" w:eastAsia="Aptos" w:hAnsi="Aptos" w:cs="Traditional Arabic"/>
          <w:sz w:val="36"/>
          <w:szCs w:val="36"/>
          <w:rtl/>
        </w:rPr>
      </w:pPr>
    </w:p>
    <w:p w14:paraId="4F7D3D4B" w14:textId="77777777" w:rsidR="00FD2C5A" w:rsidRPr="00330FC5" w:rsidRDefault="00FD2C5A" w:rsidP="00FD2C5A">
      <w:pPr>
        <w:ind w:left="0" w:firstLine="0"/>
        <w:jc w:val="both"/>
        <w:rPr>
          <w:rFonts w:ascii="Times New Roman" w:eastAsia="Times New Roman" w:hAnsi="Times New Roman" w:cs="Traditional Arabic"/>
          <w:sz w:val="36"/>
          <w:szCs w:val="36"/>
          <w:rtl/>
          <w:lang w:eastAsia="ar-SA"/>
        </w:rPr>
      </w:pPr>
      <w:r w:rsidRPr="00330FC5">
        <w:rPr>
          <w:rFonts w:ascii="Times New Roman" w:eastAsia="Times New Roman" w:hAnsi="Times New Roman" w:cs="Traditional Arabic"/>
          <w:b/>
          <w:bCs/>
          <w:sz w:val="36"/>
          <w:szCs w:val="36"/>
          <w:rtl/>
          <w:lang w:eastAsia="ar-SA"/>
        </w:rPr>
        <w:t xml:space="preserve">المنهج </w:t>
      </w:r>
      <w:proofErr w:type="spellStart"/>
      <w:r w:rsidRPr="00330FC5">
        <w:rPr>
          <w:rFonts w:ascii="Times New Roman" w:eastAsia="Times New Roman" w:hAnsi="Times New Roman" w:cs="Traditional Arabic"/>
          <w:b/>
          <w:bCs/>
          <w:sz w:val="36"/>
          <w:szCs w:val="36"/>
          <w:rtl/>
          <w:lang w:eastAsia="ar-SA"/>
        </w:rPr>
        <w:t>المقاصدي</w:t>
      </w:r>
      <w:proofErr w:type="spellEnd"/>
      <w:r w:rsidRPr="00330FC5">
        <w:rPr>
          <w:rFonts w:ascii="Times New Roman" w:eastAsia="Times New Roman" w:hAnsi="Times New Roman" w:cs="Traditional Arabic"/>
          <w:b/>
          <w:bCs/>
          <w:sz w:val="36"/>
          <w:szCs w:val="36"/>
          <w:rtl/>
          <w:lang w:eastAsia="ar-SA"/>
        </w:rPr>
        <w:t xml:space="preserve"> لضرب الأمثال في القرآن الكريم</w:t>
      </w:r>
      <w:r w:rsidRPr="00330FC5">
        <w:rPr>
          <w:rFonts w:ascii="Times New Roman" w:eastAsia="Times New Roman" w:hAnsi="Times New Roman" w:cs="Traditional Arabic"/>
          <w:sz w:val="36"/>
          <w:szCs w:val="36"/>
          <w:rtl/>
          <w:lang w:eastAsia="ar-SA"/>
        </w:rPr>
        <w:t xml:space="preserve">/ محمود سيد </w:t>
      </w:r>
      <w:proofErr w:type="gramStart"/>
      <w:r w:rsidRPr="00330FC5">
        <w:rPr>
          <w:rFonts w:ascii="Times New Roman" w:eastAsia="Times New Roman" w:hAnsi="Times New Roman" w:cs="Traditional Arabic"/>
          <w:sz w:val="36"/>
          <w:szCs w:val="36"/>
          <w:rtl/>
          <w:lang w:eastAsia="ar-SA"/>
        </w:rPr>
        <w:t>عشماوي.-</w:t>
      </w:r>
      <w:proofErr w:type="gramEnd"/>
      <w:r w:rsidRPr="00330FC5">
        <w:rPr>
          <w:rFonts w:ascii="Times New Roman" w:eastAsia="Times New Roman" w:hAnsi="Times New Roman" w:cs="Traditional Arabic"/>
          <w:sz w:val="36"/>
          <w:szCs w:val="36"/>
          <w:rtl/>
          <w:lang w:eastAsia="ar-SA"/>
        </w:rPr>
        <w:t xml:space="preserve"> القاهرة: المعهد العالي للدراسات الإسلامية، 1447 هـ، 2026 م (ماجستير).</w:t>
      </w:r>
    </w:p>
    <w:p w14:paraId="12A557D7" w14:textId="77777777" w:rsidR="00FD2C5A" w:rsidRDefault="00FD2C5A" w:rsidP="00FD2C5A">
      <w:pPr>
        <w:ind w:left="0" w:firstLine="0"/>
        <w:jc w:val="both"/>
        <w:rPr>
          <w:rFonts w:ascii="Times New Roman" w:eastAsia="Times New Roman" w:hAnsi="Times New Roman" w:cs="Traditional Arabic"/>
          <w:sz w:val="36"/>
          <w:szCs w:val="36"/>
          <w:rtl/>
          <w:lang w:eastAsia="ar-SA"/>
        </w:rPr>
      </w:pPr>
    </w:p>
    <w:p w14:paraId="6C2794AA" w14:textId="77777777" w:rsidR="00FD2C5A" w:rsidRPr="00872892" w:rsidRDefault="00FD2C5A" w:rsidP="00FD2C5A">
      <w:pPr>
        <w:ind w:left="0" w:firstLine="0"/>
        <w:jc w:val="both"/>
        <w:rPr>
          <w:rFonts w:ascii="Times New Roman" w:eastAsia="Times New Roman" w:hAnsi="Times New Roman" w:cs="Traditional Arabic"/>
          <w:sz w:val="36"/>
          <w:szCs w:val="36"/>
          <w:rtl/>
          <w:lang w:eastAsia="ar-SA"/>
        </w:rPr>
      </w:pPr>
      <w:r w:rsidRPr="00872892">
        <w:rPr>
          <w:rFonts w:ascii="Times New Roman" w:eastAsia="Times New Roman" w:hAnsi="Times New Roman" w:cs="Traditional Arabic"/>
          <w:b/>
          <w:bCs/>
          <w:sz w:val="36"/>
          <w:szCs w:val="36"/>
          <w:rtl/>
          <w:lang w:eastAsia="ar-SA"/>
        </w:rPr>
        <w:t>موسوعة مقاصد السور القرآنية</w:t>
      </w:r>
      <w:r w:rsidRPr="00872892">
        <w:rPr>
          <w:rFonts w:ascii="Times New Roman" w:eastAsia="Times New Roman" w:hAnsi="Times New Roman" w:cs="Traditional Arabic"/>
          <w:sz w:val="36"/>
          <w:szCs w:val="36"/>
          <w:rtl/>
          <w:lang w:eastAsia="ar-SA"/>
        </w:rPr>
        <w:t xml:space="preserve">/ جمع وتحليل وترتيب جمعة </w:t>
      </w:r>
      <w:proofErr w:type="spellStart"/>
      <w:r w:rsidRPr="00872892">
        <w:rPr>
          <w:rFonts w:ascii="Times New Roman" w:eastAsia="Times New Roman" w:hAnsi="Times New Roman" w:cs="Traditional Arabic"/>
          <w:sz w:val="36"/>
          <w:szCs w:val="36"/>
          <w:rtl/>
          <w:lang w:eastAsia="ar-SA"/>
        </w:rPr>
        <w:t>البِنداري</w:t>
      </w:r>
      <w:proofErr w:type="spellEnd"/>
      <w:r w:rsidRPr="00872892">
        <w:rPr>
          <w:rFonts w:ascii="Times New Roman" w:eastAsia="Times New Roman" w:hAnsi="Times New Roman" w:cs="Traditional Arabic"/>
          <w:sz w:val="36"/>
          <w:szCs w:val="36"/>
          <w:rtl/>
          <w:lang w:eastAsia="ar-SA"/>
        </w:rPr>
        <w:t xml:space="preserve"> محمد </w:t>
      </w:r>
      <w:proofErr w:type="spellStart"/>
      <w:r w:rsidRPr="00872892">
        <w:rPr>
          <w:rFonts w:ascii="Times New Roman" w:eastAsia="Times New Roman" w:hAnsi="Times New Roman" w:cs="Traditional Arabic"/>
          <w:sz w:val="36"/>
          <w:szCs w:val="36"/>
          <w:rtl/>
          <w:lang w:eastAsia="ar-SA"/>
        </w:rPr>
        <w:t>البِنداري</w:t>
      </w:r>
      <w:proofErr w:type="spellEnd"/>
      <w:r w:rsidRPr="00872892">
        <w:rPr>
          <w:rFonts w:ascii="Times New Roman" w:eastAsia="Times New Roman" w:hAnsi="Times New Roman" w:cs="Traditional Arabic"/>
          <w:sz w:val="36"/>
          <w:szCs w:val="36"/>
          <w:rtl/>
          <w:lang w:eastAsia="ar-SA"/>
        </w:rPr>
        <w:t xml:space="preserve">؛ إشراف وتقديم ومراجعة محمود </w:t>
      </w:r>
      <w:proofErr w:type="gramStart"/>
      <w:r w:rsidRPr="00872892">
        <w:rPr>
          <w:rFonts w:ascii="Times New Roman" w:eastAsia="Times New Roman" w:hAnsi="Times New Roman" w:cs="Traditional Arabic"/>
          <w:sz w:val="36"/>
          <w:szCs w:val="36"/>
          <w:rtl/>
          <w:lang w:eastAsia="ar-SA"/>
        </w:rPr>
        <w:t>جمال.-</w:t>
      </w:r>
      <w:proofErr w:type="gramEnd"/>
      <w:r w:rsidRPr="00872892">
        <w:rPr>
          <w:rFonts w:ascii="Times New Roman" w:eastAsia="Times New Roman" w:hAnsi="Times New Roman" w:cs="Traditional Arabic"/>
          <w:sz w:val="36"/>
          <w:szCs w:val="36"/>
          <w:rtl/>
          <w:lang w:eastAsia="ar-SA"/>
        </w:rPr>
        <w:t xml:space="preserve"> فلوريدا: جامعة ربانيين العالمية، 1446 هـ، 2025 م، 20جـ.</w:t>
      </w:r>
    </w:p>
    <w:p w14:paraId="457F3B7D" w14:textId="77777777" w:rsidR="00FD2C5A" w:rsidRPr="00872892" w:rsidRDefault="00FD2C5A" w:rsidP="00FD2C5A">
      <w:pPr>
        <w:ind w:left="0" w:firstLine="0"/>
        <w:jc w:val="both"/>
        <w:rPr>
          <w:rFonts w:ascii="Times New Roman" w:eastAsia="Times New Roman" w:hAnsi="Times New Roman" w:cs="Traditional Arabic"/>
          <w:sz w:val="36"/>
          <w:szCs w:val="36"/>
          <w:rtl/>
          <w:lang w:eastAsia="ar-SA"/>
        </w:rPr>
      </w:pPr>
    </w:p>
    <w:p w14:paraId="19E93853" w14:textId="77777777" w:rsidR="00D54D6D" w:rsidRDefault="00D54D6D" w:rsidP="00D54D6D">
      <w:pPr>
        <w:jc w:val="left"/>
        <w:rPr>
          <w:b/>
          <w:bCs/>
          <w:color w:val="FF0000"/>
          <w:rtl/>
        </w:rPr>
      </w:pPr>
      <w:r>
        <w:rPr>
          <w:rStyle w:val="Hyperlink"/>
          <w:rFonts w:eastAsia="Times New Roman" w:cs="Traditional Arabic" w:hint="cs"/>
          <w:b/>
          <w:bCs/>
          <w:noProof/>
          <w:color w:val="FF0000"/>
          <w:sz w:val="36"/>
          <w:szCs w:val="36"/>
          <w:u w:val="none"/>
          <w:rtl/>
          <w:lang w:eastAsia="ar-SA"/>
        </w:rPr>
        <w:t>السياق والمناسبة</w:t>
      </w:r>
      <w:r w:rsidRPr="00BF4110">
        <w:rPr>
          <w:rStyle w:val="Hyperlink"/>
          <w:rFonts w:eastAsia="Times New Roman" w:cs="Traditional Arabic"/>
          <w:b/>
          <w:bCs/>
          <w:noProof/>
          <w:color w:val="FF0000"/>
          <w:sz w:val="36"/>
          <w:szCs w:val="36"/>
          <w:u w:val="none"/>
          <w:rtl/>
          <w:lang w:eastAsia="ar-SA"/>
        </w:rPr>
        <w:t xml:space="preserve"> </w:t>
      </w:r>
      <w:r w:rsidRPr="00BF4110">
        <w:rPr>
          <w:rStyle w:val="Hyperlink"/>
          <w:rFonts w:eastAsia="Times New Roman" w:cs="Traditional Arabic" w:hint="eastAsia"/>
          <w:b/>
          <w:bCs/>
          <w:noProof/>
          <w:color w:val="FF0000"/>
          <w:sz w:val="36"/>
          <w:szCs w:val="36"/>
          <w:u w:val="none"/>
          <w:rtl/>
          <w:lang w:eastAsia="ar-SA"/>
        </w:rPr>
        <w:t>بين</w:t>
      </w:r>
      <w:r w:rsidRPr="00BF4110">
        <w:rPr>
          <w:rStyle w:val="Hyperlink"/>
          <w:rFonts w:eastAsia="Times New Roman" w:cs="Traditional Arabic"/>
          <w:b/>
          <w:bCs/>
          <w:noProof/>
          <w:color w:val="FF0000"/>
          <w:sz w:val="36"/>
          <w:szCs w:val="36"/>
          <w:u w:val="none"/>
          <w:rtl/>
          <w:lang w:eastAsia="ar-SA"/>
        </w:rPr>
        <w:t xml:space="preserve"> </w:t>
      </w:r>
      <w:r w:rsidRPr="00BF4110">
        <w:rPr>
          <w:rStyle w:val="Hyperlink"/>
          <w:rFonts w:eastAsia="Times New Roman" w:cs="Traditional Arabic" w:hint="eastAsia"/>
          <w:b/>
          <w:bCs/>
          <w:noProof/>
          <w:color w:val="FF0000"/>
          <w:sz w:val="36"/>
          <w:szCs w:val="36"/>
          <w:u w:val="none"/>
          <w:rtl/>
          <w:lang w:eastAsia="ar-SA"/>
        </w:rPr>
        <w:t>السور</w:t>
      </w:r>
      <w:r w:rsidRPr="00BF4110">
        <w:rPr>
          <w:rStyle w:val="Hyperlink"/>
          <w:rFonts w:eastAsia="Times New Roman" w:cs="Traditional Arabic"/>
          <w:b/>
          <w:bCs/>
          <w:noProof/>
          <w:color w:val="FF0000"/>
          <w:sz w:val="36"/>
          <w:szCs w:val="36"/>
          <w:u w:val="none"/>
          <w:rtl/>
          <w:lang w:eastAsia="ar-SA"/>
        </w:rPr>
        <w:t xml:space="preserve"> </w:t>
      </w:r>
      <w:r w:rsidRPr="00BF4110">
        <w:rPr>
          <w:rStyle w:val="Hyperlink"/>
          <w:rFonts w:eastAsia="Times New Roman" w:cs="Traditional Arabic" w:hint="eastAsia"/>
          <w:b/>
          <w:bCs/>
          <w:noProof/>
          <w:color w:val="FF0000"/>
          <w:sz w:val="36"/>
          <w:szCs w:val="36"/>
          <w:u w:val="none"/>
          <w:rtl/>
          <w:lang w:eastAsia="ar-SA"/>
        </w:rPr>
        <w:t>والآيات</w:t>
      </w:r>
    </w:p>
    <w:p w14:paraId="2322860C" w14:textId="77777777" w:rsidR="00D54D6D" w:rsidRDefault="00D54D6D" w:rsidP="00D54D6D">
      <w:pPr>
        <w:jc w:val="center"/>
        <w:rPr>
          <w:b/>
          <w:bCs/>
          <w:color w:val="FF0000"/>
          <w:rtl/>
        </w:rPr>
      </w:pPr>
    </w:p>
    <w:p w14:paraId="7E7D2F2E" w14:textId="77777777" w:rsidR="00D54D6D" w:rsidRPr="008D19D4" w:rsidRDefault="00D54D6D" w:rsidP="00D54D6D">
      <w:pPr>
        <w:ind w:left="0" w:firstLine="0"/>
        <w:jc w:val="both"/>
        <w:rPr>
          <w:rFonts w:ascii="Times New Roman" w:eastAsia="Times New Roman" w:hAnsi="Times New Roman" w:cs="Traditional Arabic"/>
          <w:b/>
          <w:bCs/>
          <w:caps/>
          <w:sz w:val="36"/>
          <w:szCs w:val="36"/>
          <w:rtl/>
          <w:lang w:eastAsia="ar-SA"/>
        </w:rPr>
      </w:pPr>
      <w:r w:rsidRPr="008D19D4">
        <w:rPr>
          <w:rFonts w:ascii="Times New Roman" w:eastAsia="Times New Roman" w:hAnsi="Times New Roman" w:cs="Traditional Arabic"/>
          <w:b/>
          <w:bCs/>
          <w:caps/>
          <w:sz w:val="36"/>
          <w:szCs w:val="36"/>
          <w:rtl/>
          <w:lang w:eastAsia="ar-SA"/>
        </w:rPr>
        <w:t>إفراد خطاب جنسي النساء والرجال في السياق القرآني</w:t>
      </w:r>
      <w:r w:rsidRPr="008D19D4">
        <w:rPr>
          <w:rFonts w:ascii="Times New Roman" w:eastAsia="Times New Roman" w:hAnsi="Times New Roman" w:cs="Traditional Arabic"/>
          <w:caps/>
          <w:sz w:val="36"/>
          <w:szCs w:val="36"/>
          <w:rtl/>
          <w:lang w:eastAsia="ar-SA"/>
        </w:rPr>
        <w:t xml:space="preserve">/ أبو عبيدة بهجت </w:t>
      </w:r>
      <w:proofErr w:type="gramStart"/>
      <w:r w:rsidRPr="008D19D4">
        <w:rPr>
          <w:rFonts w:ascii="Times New Roman" w:eastAsia="Times New Roman" w:hAnsi="Times New Roman" w:cs="Traditional Arabic"/>
          <w:caps/>
          <w:sz w:val="36"/>
          <w:szCs w:val="36"/>
          <w:rtl/>
          <w:lang w:eastAsia="ar-SA"/>
        </w:rPr>
        <w:t>رحيم.-</w:t>
      </w:r>
      <w:proofErr w:type="gramEnd"/>
      <w:r w:rsidRPr="008D19D4">
        <w:rPr>
          <w:rFonts w:ascii="Times New Roman" w:eastAsia="Times New Roman" w:hAnsi="Times New Roman" w:cs="Traditional Arabic"/>
          <w:b/>
          <w:bCs/>
          <w:caps/>
          <w:sz w:val="36"/>
          <w:szCs w:val="36"/>
          <w:rtl/>
          <w:lang w:eastAsia="ar-SA"/>
        </w:rPr>
        <w:t xml:space="preserve"> </w:t>
      </w:r>
      <w:r w:rsidRPr="008D19D4">
        <w:rPr>
          <w:rFonts w:ascii="Times New Roman" w:eastAsia="Times New Roman" w:hAnsi="Times New Roman" w:cs="Traditional Arabic"/>
          <w:caps/>
          <w:sz w:val="36"/>
          <w:szCs w:val="36"/>
          <w:rtl/>
          <w:lang w:eastAsia="ar-SA"/>
        </w:rPr>
        <w:t>الرمادي: جامعة الأنبار، 1443 هـ، 2022 م (ماجستير).</w:t>
      </w:r>
    </w:p>
    <w:p w14:paraId="2387FA17" w14:textId="77777777" w:rsidR="00D54D6D" w:rsidRPr="008D19D4" w:rsidRDefault="00D54D6D" w:rsidP="00D54D6D">
      <w:pPr>
        <w:ind w:left="0" w:firstLine="0"/>
        <w:jc w:val="both"/>
        <w:rPr>
          <w:rFonts w:ascii="Times New Roman" w:eastAsia="Times New Roman" w:hAnsi="Times New Roman" w:cs="Traditional Arabic"/>
          <w:b/>
          <w:bCs/>
          <w:caps/>
          <w:sz w:val="36"/>
          <w:szCs w:val="36"/>
          <w:rtl/>
          <w:lang w:eastAsia="ar-SA"/>
        </w:rPr>
      </w:pPr>
    </w:p>
    <w:p w14:paraId="3291F9EE" w14:textId="77777777" w:rsidR="00D54D6D" w:rsidRPr="00E0778E" w:rsidRDefault="00D54D6D" w:rsidP="00D54D6D">
      <w:pPr>
        <w:ind w:left="0" w:firstLine="0"/>
        <w:jc w:val="both"/>
        <w:rPr>
          <w:rFonts w:ascii="Times New Roman" w:eastAsia="Times New Roman" w:hAnsi="Times New Roman" w:cs="Traditional Arabic"/>
          <w:b/>
          <w:bCs/>
          <w:sz w:val="36"/>
          <w:szCs w:val="36"/>
          <w:rtl/>
          <w:lang w:eastAsia="ar-SA"/>
        </w:rPr>
      </w:pPr>
      <w:r w:rsidRPr="00E0778E">
        <w:rPr>
          <w:rFonts w:ascii="Times New Roman" w:eastAsia="Times New Roman" w:hAnsi="Times New Roman" w:cs="Traditional Arabic"/>
          <w:b/>
          <w:bCs/>
          <w:sz w:val="36"/>
          <w:szCs w:val="36"/>
          <w:rtl/>
          <w:lang w:eastAsia="ar-SA"/>
        </w:rPr>
        <w:t xml:space="preserve">التناسب </w:t>
      </w:r>
      <w:proofErr w:type="spellStart"/>
      <w:r w:rsidRPr="00E0778E">
        <w:rPr>
          <w:rFonts w:ascii="Times New Roman" w:eastAsia="Times New Roman" w:hAnsi="Times New Roman" w:cs="Traditional Arabic"/>
          <w:b/>
          <w:bCs/>
          <w:sz w:val="36"/>
          <w:szCs w:val="36"/>
          <w:rtl/>
          <w:lang w:eastAsia="ar-SA"/>
        </w:rPr>
        <w:t>السياقي</w:t>
      </w:r>
      <w:proofErr w:type="spellEnd"/>
      <w:r w:rsidRPr="00E0778E">
        <w:rPr>
          <w:rFonts w:ascii="Times New Roman" w:eastAsia="Times New Roman" w:hAnsi="Times New Roman" w:cs="Traditional Arabic"/>
          <w:b/>
          <w:bCs/>
          <w:sz w:val="36"/>
          <w:szCs w:val="36"/>
          <w:rtl/>
          <w:lang w:eastAsia="ar-SA"/>
        </w:rPr>
        <w:t xml:space="preserve"> للأسماء الحسنى في سورة الأنعام وآثاره العقدية والتربوية: دراسة موضوعية/ </w:t>
      </w:r>
      <w:r w:rsidRPr="00E0778E">
        <w:rPr>
          <w:rFonts w:ascii="Times New Roman" w:eastAsia="Times New Roman" w:hAnsi="Times New Roman" w:cs="Traditional Arabic"/>
          <w:sz w:val="36"/>
          <w:szCs w:val="36"/>
          <w:rtl/>
          <w:lang w:eastAsia="ar-SA"/>
        </w:rPr>
        <w:t xml:space="preserve">سلوى صالح </w:t>
      </w:r>
      <w:proofErr w:type="gramStart"/>
      <w:r w:rsidRPr="00E0778E">
        <w:rPr>
          <w:rFonts w:ascii="Times New Roman" w:eastAsia="Times New Roman" w:hAnsi="Times New Roman" w:cs="Traditional Arabic"/>
          <w:sz w:val="36"/>
          <w:szCs w:val="36"/>
          <w:rtl/>
          <w:lang w:eastAsia="ar-SA"/>
        </w:rPr>
        <w:t>بيان.-</w:t>
      </w:r>
      <w:proofErr w:type="gramEnd"/>
      <w:r w:rsidRPr="00E0778E">
        <w:rPr>
          <w:rFonts w:ascii="Times New Roman" w:eastAsia="Times New Roman" w:hAnsi="Times New Roman" w:cs="Traditional Arabic"/>
          <w:b/>
          <w:bCs/>
          <w:sz w:val="36"/>
          <w:szCs w:val="36"/>
          <w:rtl/>
          <w:lang w:eastAsia="ar-SA"/>
        </w:rPr>
        <w:t xml:space="preserve"> </w:t>
      </w:r>
      <w:r w:rsidRPr="00E0778E">
        <w:rPr>
          <w:rFonts w:ascii="Calibri" w:eastAsia="Calibri" w:hAnsi="Calibri" w:cs="Traditional Arabic"/>
          <w:sz w:val="36"/>
          <w:szCs w:val="36"/>
          <w:rtl/>
        </w:rPr>
        <w:t>كوالالمبور: جامعة المدينة العالمية، 1448 هـ، 2026 م (ماجستير).</w:t>
      </w:r>
    </w:p>
    <w:p w14:paraId="252DF46E" w14:textId="77777777" w:rsidR="00D54D6D" w:rsidRPr="00E0778E" w:rsidRDefault="00D54D6D" w:rsidP="00D54D6D">
      <w:pPr>
        <w:ind w:left="0" w:firstLine="0"/>
        <w:jc w:val="both"/>
        <w:rPr>
          <w:rFonts w:ascii="Times New Roman" w:eastAsia="Times New Roman" w:hAnsi="Times New Roman" w:cs="Traditional Arabic"/>
          <w:b/>
          <w:bCs/>
          <w:sz w:val="36"/>
          <w:szCs w:val="36"/>
          <w:rtl/>
          <w:lang w:eastAsia="ar-SA"/>
        </w:rPr>
      </w:pPr>
    </w:p>
    <w:p w14:paraId="6F06F90C" w14:textId="77777777" w:rsidR="00D54D6D" w:rsidRPr="00E127C2" w:rsidRDefault="00D54D6D" w:rsidP="00D54D6D">
      <w:pPr>
        <w:ind w:left="0" w:firstLine="0"/>
        <w:jc w:val="both"/>
        <w:rPr>
          <w:rFonts w:ascii="Times New Roman" w:eastAsia="Times New Roman" w:hAnsi="Times New Roman" w:cs="Traditional Arabic"/>
          <w:sz w:val="36"/>
          <w:szCs w:val="36"/>
          <w:rtl/>
          <w:lang w:eastAsia="ar-SA"/>
        </w:rPr>
      </w:pPr>
      <w:r w:rsidRPr="00E127C2">
        <w:rPr>
          <w:rFonts w:ascii="Times New Roman" w:eastAsia="Times New Roman" w:hAnsi="Times New Roman" w:cs="Traditional Arabic"/>
          <w:b/>
          <w:bCs/>
          <w:sz w:val="36"/>
          <w:szCs w:val="36"/>
          <w:rtl/>
          <w:lang w:eastAsia="ar-SA"/>
        </w:rPr>
        <w:t>جمالية الدلالة والسياق في النص القرآني: دراسة أسلوبية</w:t>
      </w:r>
      <w:r w:rsidRPr="00E127C2">
        <w:rPr>
          <w:rFonts w:ascii="Times New Roman" w:eastAsia="Times New Roman" w:hAnsi="Times New Roman" w:cs="Traditional Arabic"/>
          <w:sz w:val="36"/>
          <w:szCs w:val="36"/>
          <w:rtl/>
          <w:lang w:eastAsia="ar-SA"/>
        </w:rPr>
        <w:t xml:space="preserve">/ </w:t>
      </w:r>
      <w:proofErr w:type="gramStart"/>
      <w:r w:rsidRPr="00E127C2">
        <w:rPr>
          <w:rFonts w:ascii="Times New Roman" w:eastAsia="Times New Roman" w:hAnsi="Times New Roman" w:cs="Traditional Arabic"/>
          <w:sz w:val="36"/>
          <w:szCs w:val="36"/>
          <w:rtl/>
          <w:lang w:eastAsia="ar-SA"/>
        </w:rPr>
        <w:t>عبدالسلام</w:t>
      </w:r>
      <w:proofErr w:type="gramEnd"/>
      <w:r w:rsidRPr="00E127C2">
        <w:rPr>
          <w:rFonts w:ascii="Times New Roman" w:eastAsia="Times New Roman" w:hAnsi="Times New Roman" w:cs="Traditional Arabic"/>
          <w:sz w:val="36"/>
          <w:szCs w:val="36"/>
          <w:rtl/>
          <w:lang w:eastAsia="ar-SA"/>
        </w:rPr>
        <w:t xml:space="preserve"> أحمد </w:t>
      </w:r>
      <w:proofErr w:type="gramStart"/>
      <w:r w:rsidRPr="00E127C2">
        <w:rPr>
          <w:rFonts w:ascii="Times New Roman" w:eastAsia="Times New Roman" w:hAnsi="Times New Roman" w:cs="Traditional Arabic"/>
          <w:sz w:val="36"/>
          <w:szCs w:val="36"/>
          <w:rtl/>
          <w:lang w:eastAsia="ar-SA"/>
        </w:rPr>
        <w:t>الراغب.-</w:t>
      </w:r>
      <w:proofErr w:type="gramEnd"/>
      <w:r w:rsidRPr="00E127C2">
        <w:rPr>
          <w:rFonts w:ascii="Times New Roman" w:eastAsia="Times New Roman" w:hAnsi="Times New Roman" w:cs="Traditional Arabic"/>
          <w:sz w:val="36"/>
          <w:szCs w:val="36"/>
          <w:rtl/>
          <w:lang w:eastAsia="ar-SA"/>
        </w:rPr>
        <w:t xml:space="preserve"> دمشق: دار المعراج، 1445 هـ، 2024 م، 294 ص.</w:t>
      </w:r>
    </w:p>
    <w:p w14:paraId="798D406F" w14:textId="77777777" w:rsidR="00D54D6D" w:rsidRDefault="00D54D6D" w:rsidP="00D54D6D">
      <w:pPr>
        <w:ind w:left="0" w:firstLine="0"/>
        <w:jc w:val="both"/>
        <w:rPr>
          <w:rFonts w:ascii="Times New Roman" w:eastAsia="Times New Roman" w:hAnsi="Times New Roman" w:cs="Traditional Arabic"/>
          <w:sz w:val="36"/>
          <w:szCs w:val="36"/>
          <w:rtl/>
          <w:lang w:eastAsia="ar-SA"/>
        </w:rPr>
      </w:pPr>
    </w:p>
    <w:p w14:paraId="3AEDE4ED" w14:textId="77777777" w:rsidR="00D54D6D" w:rsidRPr="00C81D8B" w:rsidRDefault="00D54D6D" w:rsidP="00D54D6D">
      <w:pPr>
        <w:ind w:left="0" w:firstLine="0"/>
        <w:jc w:val="both"/>
        <w:rPr>
          <w:rFonts w:ascii="Times New Roman" w:eastAsia="Times New Roman" w:hAnsi="Times New Roman" w:cs="Traditional Arabic"/>
          <w:sz w:val="36"/>
          <w:szCs w:val="36"/>
          <w:rtl/>
          <w:lang w:eastAsia="ar-SA"/>
        </w:rPr>
      </w:pPr>
      <w:r w:rsidRPr="00C81D8B">
        <w:rPr>
          <w:rFonts w:ascii="Times New Roman" w:eastAsia="Times New Roman" w:hAnsi="Times New Roman" w:cs="Traditional Arabic"/>
          <w:b/>
          <w:bCs/>
          <w:sz w:val="36"/>
          <w:szCs w:val="36"/>
          <w:rtl/>
          <w:lang w:eastAsia="ar-SA"/>
        </w:rPr>
        <w:lastRenderedPageBreak/>
        <w:t>قواعد السياق القرآني وأثرها في التفسير عند المدرسة الأندلسية: دراسة نظرية تطبيقية</w:t>
      </w:r>
      <w:r w:rsidRPr="00C81D8B">
        <w:rPr>
          <w:rFonts w:ascii="Times New Roman" w:eastAsia="Times New Roman" w:hAnsi="Times New Roman" w:cs="Traditional Arabic"/>
          <w:sz w:val="36"/>
          <w:szCs w:val="36"/>
          <w:rtl/>
          <w:lang w:eastAsia="ar-SA"/>
        </w:rPr>
        <w:t xml:space="preserve">/ أبو بكر الصديق </w:t>
      </w:r>
      <w:proofErr w:type="gramStart"/>
      <w:r w:rsidRPr="00C81D8B">
        <w:rPr>
          <w:rFonts w:ascii="Times New Roman" w:eastAsia="Times New Roman" w:hAnsi="Times New Roman" w:cs="Traditional Arabic"/>
          <w:sz w:val="36"/>
          <w:szCs w:val="36"/>
          <w:rtl/>
          <w:lang w:eastAsia="ar-SA"/>
        </w:rPr>
        <w:t>عبدالمعطي.-</w:t>
      </w:r>
      <w:proofErr w:type="gramEnd"/>
      <w:r w:rsidRPr="00C81D8B">
        <w:rPr>
          <w:rFonts w:ascii="Times New Roman" w:eastAsia="Times New Roman" w:hAnsi="Times New Roman" w:cs="Traditional Arabic"/>
          <w:sz w:val="36"/>
          <w:szCs w:val="36"/>
          <w:rtl/>
          <w:lang w:eastAsia="ar-SA"/>
        </w:rPr>
        <w:t xml:space="preserve"> المنوفية: جامعة المنوفية، 1446 هـ، 2025 م (دكتوراه).</w:t>
      </w:r>
    </w:p>
    <w:p w14:paraId="537422A7" w14:textId="77777777" w:rsidR="00D54D6D" w:rsidRDefault="00D54D6D" w:rsidP="00D54D6D">
      <w:pPr>
        <w:ind w:left="0" w:firstLine="0"/>
        <w:jc w:val="both"/>
        <w:rPr>
          <w:rFonts w:ascii="Times New Roman" w:eastAsia="Times New Roman" w:hAnsi="Times New Roman" w:cs="Traditional Arabic"/>
          <w:sz w:val="36"/>
          <w:szCs w:val="36"/>
          <w:rtl/>
          <w:lang w:eastAsia="ar-SA"/>
        </w:rPr>
      </w:pPr>
    </w:p>
    <w:p w14:paraId="2962303E" w14:textId="77777777" w:rsidR="00D54D6D" w:rsidRPr="00F278E9" w:rsidRDefault="00D54D6D" w:rsidP="00D54D6D">
      <w:pPr>
        <w:ind w:left="0" w:firstLine="0"/>
        <w:jc w:val="both"/>
        <w:rPr>
          <w:rFonts w:ascii="Times New Roman" w:eastAsia="Times New Roman" w:hAnsi="Times New Roman" w:cs="Traditional Arabic"/>
          <w:b/>
          <w:bCs/>
          <w:caps/>
          <w:kern w:val="2"/>
          <w:sz w:val="36"/>
          <w:szCs w:val="36"/>
          <w:rtl/>
          <w:lang w:eastAsia="ar-SA"/>
        </w:rPr>
      </w:pPr>
      <w:r w:rsidRPr="00F278E9">
        <w:rPr>
          <w:rFonts w:ascii="Times New Roman" w:eastAsia="Times New Roman" w:hAnsi="Times New Roman" w:cs="Traditional Arabic"/>
          <w:b/>
          <w:bCs/>
          <w:caps/>
          <w:kern w:val="2"/>
          <w:sz w:val="36"/>
          <w:szCs w:val="36"/>
          <w:rtl/>
          <w:lang w:eastAsia="ar-SA"/>
        </w:rPr>
        <w:t>المناسبات عند الإمام الطبري من خلال تفسيره.</w:t>
      </w:r>
    </w:p>
    <w:p w14:paraId="36E1909E" w14:textId="77777777" w:rsidR="00D54D6D" w:rsidRPr="00F278E9" w:rsidRDefault="00D54D6D" w:rsidP="00D54D6D">
      <w:pPr>
        <w:ind w:left="0" w:firstLine="0"/>
        <w:jc w:val="both"/>
        <w:rPr>
          <w:rFonts w:ascii="Times New Roman" w:eastAsia="Times New Roman" w:hAnsi="Times New Roman" w:cs="Traditional Arabic"/>
          <w:caps/>
          <w:kern w:val="2"/>
          <w:sz w:val="36"/>
          <w:szCs w:val="36"/>
          <w:rtl/>
          <w:lang w:eastAsia="ar-SA"/>
        </w:rPr>
      </w:pPr>
      <w:r w:rsidRPr="00F278E9">
        <w:rPr>
          <w:rFonts w:ascii="Times New Roman" w:eastAsia="Times New Roman" w:hAnsi="Times New Roman" w:cs="Traditional Arabic"/>
          <w:caps/>
          <w:kern w:val="2"/>
          <w:sz w:val="36"/>
          <w:szCs w:val="36"/>
          <w:rtl/>
          <w:lang w:eastAsia="ar-SA"/>
        </w:rPr>
        <w:t>عرضها ودراستها في جامعة الإمام بالرياض، 1448 هـ، 2026 م، ...</w:t>
      </w:r>
    </w:p>
    <w:p w14:paraId="0675CBED" w14:textId="77777777" w:rsidR="00D54D6D" w:rsidRPr="00F278E9" w:rsidRDefault="00D54D6D" w:rsidP="00D54D6D">
      <w:pPr>
        <w:ind w:left="0" w:firstLine="0"/>
        <w:jc w:val="both"/>
        <w:rPr>
          <w:rFonts w:ascii="Times New Roman" w:eastAsia="Times New Roman" w:hAnsi="Times New Roman" w:cs="Traditional Arabic"/>
          <w:caps/>
          <w:kern w:val="2"/>
          <w:sz w:val="36"/>
          <w:szCs w:val="36"/>
          <w:rtl/>
          <w:lang w:eastAsia="ar-SA"/>
        </w:rPr>
      </w:pPr>
    </w:p>
    <w:p w14:paraId="701D045C" w14:textId="77777777" w:rsidR="00D54D6D" w:rsidRPr="006B6DDD" w:rsidRDefault="00D54D6D" w:rsidP="00D54D6D">
      <w:pPr>
        <w:ind w:left="0" w:firstLine="0"/>
        <w:jc w:val="both"/>
        <w:rPr>
          <w:rFonts w:ascii="Times New Roman" w:eastAsia="Times New Roman" w:hAnsi="Times New Roman" w:cs="Traditional Arabic"/>
          <w:b/>
          <w:bCs/>
          <w:caps/>
          <w:sz w:val="36"/>
          <w:szCs w:val="36"/>
          <w:rtl/>
          <w:lang w:eastAsia="ar-SA"/>
        </w:rPr>
      </w:pPr>
      <w:r w:rsidRPr="006B6DDD">
        <w:rPr>
          <w:rFonts w:ascii="Times New Roman" w:eastAsia="Times New Roman" w:hAnsi="Times New Roman" w:cs="Traditional Arabic"/>
          <w:b/>
          <w:bCs/>
          <w:caps/>
          <w:sz w:val="36"/>
          <w:szCs w:val="36"/>
          <w:rtl/>
          <w:lang w:eastAsia="ar-SA"/>
        </w:rPr>
        <w:t>المناسبات عند الجشمي في كتابه التهذيب في التفسير.</w:t>
      </w:r>
    </w:p>
    <w:p w14:paraId="243D1F48" w14:textId="77777777" w:rsidR="00D54D6D" w:rsidRPr="006B6DDD" w:rsidRDefault="00D54D6D" w:rsidP="00D54D6D">
      <w:pPr>
        <w:ind w:left="0" w:firstLine="0"/>
        <w:jc w:val="both"/>
        <w:rPr>
          <w:rFonts w:ascii="Times New Roman" w:eastAsia="Times New Roman" w:hAnsi="Times New Roman" w:cs="Traditional Arabic"/>
          <w:caps/>
          <w:sz w:val="36"/>
          <w:szCs w:val="36"/>
          <w:rtl/>
          <w:lang w:eastAsia="ar-SA"/>
        </w:rPr>
      </w:pPr>
      <w:r w:rsidRPr="006B6DDD">
        <w:rPr>
          <w:rFonts w:ascii="Times New Roman" w:eastAsia="Times New Roman" w:hAnsi="Times New Roman" w:cs="Traditional Arabic"/>
          <w:caps/>
          <w:sz w:val="36"/>
          <w:szCs w:val="36"/>
          <w:rtl/>
          <w:lang w:eastAsia="ar-SA"/>
        </w:rPr>
        <w:t>دراسته في جامعة الأنبار، 1444 هـ، 2023 م، ...</w:t>
      </w:r>
    </w:p>
    <w:p w14:paraId="57E5C953" w14:textId="77777777" w:rsidR="00D54D6D" w:rsidRPr="006B6DDD" w:rsidRDefault="00D54D6D" w:rsidP="00D54D6D">
      <w:pPr>
        <w:ind w:left="0" w:firstLine="0"/>
        <w:jc w:val="both"/>
        <w:rPr>
          <w:rFonts w:ascii="Times New Roman" w:eastAsia="Times New Roman" w:hAnsi="Times New Roman" w:cs="Traditional Arabic"/>
          <w:caps/>
          <w:sz w:val="36"/>
          <w:szCs w:val="36"/>
          <w:rtl/>
          <w:lang w:eastAsia="ar-SA"/>
        </w:rPr>
      </w:pPr>
    </w:p>
    <w:p w14:paraId="25694986" w14:textId="77777777" w:rsidR="00D54D6D" w:rsidRPr="00163243" w:rsidRDefault="00D54D6D" w:rsidP="00D54D6D">
      <w:pPr>
        <w:ind w:left="0" w:firstLine="0"/>
        <w:jc w:val="both"/>
        <w:rPr>
          <w:rFonts w:ascii="Times New Roman" w:eastAsia="Times New Roman" w:hAnsi="Times New Roman" w:cs="Traditional Arabic"/>
          <w:sz w:val="36"/>
          <w:szCs w:val="36"/>
          <w:rtl/>
          <w:lang w:eastAsia="ar-SA"/>
        </w:rPr>
      </w:pPr>
      <w:r w:rsidRPr="00163243">
        <w:rPr>
          <w:rFonts w:ascii="Times New Roman" w:eastAsia="Times New Roman" w:hAnsi="Times New Roman" w:cs="Traditional Arabic"/>
          <w:b/>
          <w:bCs/>
          <w:sz w:val="36"/>
          <w:szCs w:val="36"/>
          <w:rtl/>
          <w:lang w:eastAsia="ar-SA"/>
        </w:rPr>
        <w:t xml:space="preserve">مناسبة التعقيب باسمه تعالى الغفور: دراسة في التعبير القرآني/ </w:t>
      </w:r>
      <w:r w:rsidRPr="00163243">
        <w:rPr>
          <w:rFonts w:ascii="Times New Roman" w:eastAsia="Times New Roman" w:hAnsi="Times New Roman" w:cs="Traditional Arabic"/>
          <w:sz w:val="36"/>
          <w:szCs w:val="36"/>
          <w:rtl/>
          <w:lang w:eastAsia="ar-SA"/>
        </w:rPr>
        <w:t xml:space="preserve">زينب فرج </w:t>
      </w:r>
      <w:proofErr w:type="gramStart"/>
      <w:r w:rsidRPr="00163243">
        <w:rPr>
          <w:rFonts w:ascii="Times New Roman" w:eastAsia="Times New Roman" w:hAnsi="Times New Roman" w:cs="Traditional Arabic"/>
          <w:sz w:val="36"/>
          <w:szCs w:val="36"/>
          <w:rtl/>
          <w:lang w:eastAsia="ar-SA"/>
        </w:rPr>
        <w:t>الراوي.-</w:t>
      </w:r>
      <w:proofErr w:type="gramEnd"/>
      <w:r w:rsidRPr="00163243">
        <w:rPr>
          <w:rFonts w:ascii="Times New Roman" w:eastAsia="Times New Roman" w:hAnsi="Times New Roman" w:cs="Traditional Arabic"/>
          <w:b/>
          <w:bCs/>
          <w:sz w:val="36"/>
          <w:szCs w:val="36"/>
          <w:rtl/>
          <w:lang w:eastAsia="ar-SA"/>
        </w:rPr>
        <w:t xml:space="preserve"> </w:t>
      </w:r>
      <w:r w:rsidRPr="00163243">
        <w:rPr>
          <w:rFonts w:ascii="Times New Roman" w:eastAsia="Times New Roman" w:hAnsi="Times New Roman" w:cs="Traditional Arabic"/>
          <w:sz w:val="36"/>
          <w:szCs w:val="36"/>
          <w:rtl/>
          <w:lang w:eastAsia="ar-SA"/>
        </w:rPr>
        <w:t>الرمادي: جامعة الأنبار، 1442 هـ، 2021 م (ماجستير).</w:t>
      </w:r>
    </w:p>
    <w:p w14:paraId="53366163" w14:textId="77777777" w:rsidR="00D54D6D" w:rsidRPr="00163243" w:rsidRDefault="00D54D6D" w:rsidP="00D54D6D">
      <w:pPr>
        <w:ind w:left="0" w:firstLine="0"/>
        <w:jc w:val="both"/>
        <w:rPr>
          <w:rFonts w:ascii="Times New Roman" w:eastAsia="Times New Roman" w:hAnsi="Times New Roman" w:cs="Traditional Arabic"/>
          <w:sz w:val="36"/>
          <w:szCs w:val="36"/>
          <w:rtl/>
          <w:lang w:eastAsia="ar-SA"/>
        </w:rPr>
      </w:pPr>
    </w:p>
    <w:p w14:paraId="6842E648" w14:textId="77777777" w:rsidR="00D54D6D" w:rsidRPr="00CD492C" w:rsidRDefault="00D54D6D" w:rsidP="00D54D6D">
      <w:pPr>
        <w:ind w:left="0" w:firstLine="0"/>
        <w:jc w:val="both"/>
        <w:rPr>
          <w:rFonts w:ascii="Times New Roman" w:eastAsia="Times New Roman" w:hAnsi="Times New Roman" w:cs="Traditional Arabic"/>
          <w:caps/>
          <w:kern w:val="2"/>
          <w:sz w:val="36"/>
          <w:szCs w:val="36"/>
          <w:rtl/>
          <w:lang w:eastAsia="ar-SA"/>
        </w:rPr>
      </w:pPr>
      <w:r w:rsidRPr="00CD492C">
        <w:rPr>
          <w:rFonts w:ascii="Times New Roman" w:eastAsia="Times New Roman" w:hAnsi="Times New Roman" w:cs="Traditional Arabic"/>
          <w:b/>
          <w:bCs/>
          <w:caps/>
          <w:kern w:val="2"/>
          <w:sz w:val="36"/>
          <w:szCs w:val="36"/>
          <w:rtl/>
          <w:lang w:eastAsia="ar-SA"/>
        </w:rPr>
        <w:t xml:space="preserve">مناسبة السياق في التعبير القرآني بين الإفراد والتركيب: السور المكية أنموذجًا/ </w:t>
      </w:r>
      <w:r w:rsidRPr="00CD492C">
        <w:rPr>
          <w:rFonts w:ascii="Times New Roman" w:eastAsia="Times New Roman" w:hAnsi="Times New Roman" w:cs="Traditional Arabic"/>
          <w:caps/>
          <w:kern w:val="2"/>
          <w:sz w:val="36"/>
          <w:szCs w:val="36"/>
          <w:rtl/>
          <w:lang w:eastAsia="ar-SA"/>
        </w:rPr>
        <w:t xml:space="preserve">علاء غالي </w:t>
      </w:r>
      <w:proofErr w:type="gramStart"/>
      <w:r w:rsidRPr="00CD492C">
        <w:rPr>
          <w:rFonts w:ascii="Times New Roman" w:eastAsia="Times New Roman" w:hAnsi="Times New Roman" w:cs="Traditional Arabic"/>
          <w:caps/>
          <w:kern w:val="2"/>
          <w:sz w:val="36"/>
          <w:szCs w:val="36"/>
          <w:rtl/>
          <w:lang w:eastAsia="ar-SA"/>
        </w:rPr>
        <w:t>الشمري.-</w:t>
      </w:r>
      <w:proofErr w:type="gramEnd"/>
      <w:r w:rsidRPr="00CD492C">
        <w:rPr>
          <w:rFonts w:ascii="Times New Roman" w:eastAsia="Times New Roman" w:hAnsi="Times New Roman" w:cs="Traditional Arabic"/>
          <w:caps/>
          <w:kern w:val="2"/>
          <w:sz w:val="36"/>
          <w:szCs w:val="36"/>
          <w:rtl/>
          <w:lang w:eastAsia="ar-SA"/>
        </w:rPr>
        <w:t xml:space="preserve"> المنصورة: دار اللؤلؤة، 1447 هـ، 2026 م.</w:t>
      </w:r>
    </w:p>
    <w:p w14:paraId="698957C2" w14:textId="77777777" w:rsidR="00D54D6D" w:rsidRPr="00CD492C" w:rsidRDefault="00D54D6D" w:rsidP="00D54D6D">
      <w:pPr>
        <w:ind w:left="0" w:firstLine="0"/>
        <w:jc w:val="both"/>
        <w:rPr>
          <w:rFonts w:ascii="Times New Roman" w:eastAsia="Times New Roman" w:hAnsi="Times New Roman" w:cs="Traditional Arabic"/>
          <w:b/>
          <w:bCs/>
          <w:caps/>
          <w:kern w:val="2"/>
          <w:sz w:val="36"/>
          <w:szCs w:val="36"/>
          <w:rtl/>
          <w:lang w:eastAsia="ar-SA"/>
        </w:rPr>
      </w:pPr>
      <w:r w:rsidRPr="00CD492C">
        <w:rPr>
          <w:rFonts w:ascii="Times New Roman" w:eastAsia="Times New Roman" w:hAnsi="Times New Roman" w:cs="Traditional Arabic"/>
          <w:caps/>
          <w:kern w:val="2"/>
          <w:sz w:val="36"/>
          <w:szCs w:val="36"/>
          <w:rtl/>
          <w:lang w:eastAsia="ar-SA"/>
        </w:rPr>
        <w:t>الأصل: رسالة دكتوراه - جامعة تكريت، 1442 هـ، 2021 م.</w:t>
      </w:r>
    </w:p>
    <w:p w14:paraId="54F89421" w14:textId="77777777" w:rsidR="00D54D6D" w:rsidRPr="00CD492C" w:rsidRDefault="00D54D6D" w:rsidP="00D54D6D">
      <w:pPr>
        <w:ind w:left="0" w:firstLine="0"/>
        <w:jc w:val="both"/>
        <w:rPr>
          <w:rFonts w:ascii="Times New Roman" w:eastAsia="Times New Roman" w:hAnsi="Times New Roman" w:cs="Traditional Arabic"/>
          <w:b/>
          <w:bCs/>
          <w:caps/>
          <w:kern w:val="2"/>
          <w:sz w:val="36"/>
          <w:szCs w:val="36"/>
          <w:rtl/>
          <w:lang w:eastAsia="ar-SA"/>
        </w:rPr>
      </w:pPr>
    </w:p>
    <w:p w14:paraId="5F5789FB" w14:textId="77777777" w:rsidR="00D54D6D" w:rsidRPr="00571488" w:rsidRDefault="00D54D6D" w:rsidP="00D54D6D">
      <w:pPr>
        <w:ind w:left="0" w:firstLine="0"/>
        <w:jc w:val="both"/>
        <w:rPr>
          <w:rFonts w:ascii="Times New Roman" w:eastAsia="Times New Roman" w:hAnsi="Times New Roman" w:cs="Traditional Arabic"/>
          <w:sz w:val="36"/>
          <w:szCs w:val="36"/>
          <w:rtl/>
          <w:lang w:eastAsia="ar-SA"/>
        </w:rPr>
      </w:pPr>
      <w:r w:rsidRPr="00571488">
        <w:rPr>
          <w:rFonts w:ascii="Times New Roman" w:eastAsia="Times New Roman" w:hAnsi="Times New Roman" w:cs="Traditional Arabic"/>
          <w:b/>
          <w:bCs/>
          <w:sz w:val="36"/>
          <w:szCs w:val="36"/>
          <w:rtl/>
          <w:lang w:eastAsia="ar-SA"/>
        </w:rPr>
        <w:t>الوحدة الموضوعية للسورة القرآنية بين التأصيل المنهجي والتطبيق التفسيري</w:t>
      </w:r>
      <w:r w:rsidRPr="00571488">
        <w:rPr>
          <w:rFonts w:ascii="Times New Roman" w:eastAsia="Times New Roman" w:hAnsi="Times New Roman" w:cs="Traditional Arabic"/>
          <w:sz w:val="36"/>
          <w:szCs w:val="36"/>
          <w:rtl/>
          <w:lang w:eastAsia="ar-SA"/>
        </w:rPr>
        <w:t xml:space="preserve">/ لطفي </w:t>
      </w:r>
      <w:proofErr w:type="gramStart"/>
      <w:r w:rsidRPr="00571488">
        <w:rPr>
          <w:rFonts w:ascii="Times New Roman" w:eastAsia="Times New Roman" w:hAnsi="Times New Roman" w:cs="Traditional Arabic"/>
          <w:sz w:val="36"/>
          <w:szCs w:val="36"/>
          <w:rtl/>
          <w:lang w:eastAsia="ar-SA"/>
        </w:rPr>
        <w:t>علواني.-</w:t>
      </w:r>
      <w:proofErr w:type="gramEnd"/>
      <w:r w:rsidRPr="00571488">
        <w:rPr>
          <w:rFonts w:ascii="Times New Roman" w:eastAsia="Times New Roman" w:hAnsi="Times New Roman" w:cs="Traditional Arabic"/>
          <w:sz w:val="36"/>
          <w:szCs w:val="36"/>
          <w:rtl/>
          <w:lang w:eastAsia="ar-SA"/>
        </w:rPr>
        <w:t xml:space="preserve"> إربد: عالم الكتب الحديث، 1447 هـ، 2026 م.</w:t>
      </w:r>
    </w:p>
    <w:p w14:paraId="3C5553C7" w14:textId="77777777" w:rsidR="00D54D6D" w:rsidRPr="00571488" w:rsidRDefault="00D54D6D" w:rsidP="00D54D6D">
      <w:pPr>
        <w:ind w:left="0" w:firstLine="0"/>
        <w:jc w:val="both"/>
        <w:rPr>
          <w:rFonts w:ascii="Times New Roman" w:eastAsia="Times New Roman" w:hAnsi="Times New Roman" w:cs="Traditional Arabic"/>
          <w:sz w:val="36"/>
          <w:szCs w:val="36"/>
          <w:rtl/>
          <w:lang w:eastAsia="ar-SA"/>
        </w:rPr>
      </w:pPr>
    </w:p>
    <w:p w14:paraId="4F0224FC" w14:textId="77777777" w:rsidR="00CB5ECB" w:rsidRDefault="00CB5ECB" w:rsidP="00CB5ECB">
      <w:pPr>
        <w:jc w:val="left"/>
        <w:rPr>
          <w:rStyle w:val="Hyperlink"/>
          <w:rFonts w:eastAsia="Times New Roman" w:cs="Traditional Arabic"/>
          <w:b/>
          <w:bCs/>
          <w:noProof/>
          <w:color w:val="FF0000"/>
          <w:sz w:val="36"/>
          <w:szCs w:val="36"/>
          <w:u w:val="none"/>
          <w:rtl/>
          <w:lang w:eastAsia="ar-SA"/>
        </w:rPr>
      </w:pPr>
      <w:r w:rsidRPr="00DC635E">
        <w:rPr>
          <w:rStyle w:val="Hyperlink"/>
          <w:rFonts w:eastAsia="Times New Roman" w:cs="Traditional Arabic" w:hint="eastAsia"/>
          <w:b/>
          <w:bCs/>
          <w:noProof/>
          <w:color w:val="FF0000"/>
          <w:sz w:val="36"/>
          <w:szCs w:val="36"/>
          <w:u w:val="none"/>
          <w:rtl/>
          <w:lang w:eastAsia="ar-SA"/>
        </w:rPr>
        <w:t>الإسرائيليات</w:t>
      </w:r>
    </w:p>
    <w:p w14:paraId="2051C7A4" w14:textId="41C65F45" w:rsidR="00CB5ECB" w:rsidRDefault="00CB5ECB" w:rsidP="00CB5ECB">
      <w:pPr>
        <w:jc w:val="left"/>
        <w:rPr>
          <w:b/>
          <w:bCs/>
          <w:color w:val="FF0000"/>
          <w:rtl/>
        </w:rPr>
      </w:pPr>
      <w:r>
        <w:rPr>
          <w:rStyle w:val="Hyperlink"/>
          <w:rFonts w:eastAsia="Times New Roman" w:cs="Traditional Arabic" w:hint="cs"/>
          <w:b/>
          <w:bCs/>
          <w:noProof/>
          <w:color w:val="FF0000"/>
          <w:sz w:val="36"/>
          <w:szCs w:val="36"/>
          <w:u w:val="none"/>
          <w:rtl/>
          <w:lang w:eastAsia="ar-SA"/>
        </w:rPr>
        <w:t>(</w:t>
      </w:r>
      <w:r w:rsidR="00E112BB">
        <w:rPr>
          <w:rStyle w:val="Hyperlink"/>
          <w:rFonts w:eastAsia="Times New Roman" w:cs="Traditional Arabic" w:hint="cs"/>
          <w:b/>
          <w:bCs/>
          <w:noProof/>
          <w:color w:val="FF0000"/>
          <w:sz w:val="36"/>
          <w:szCs w:val="36"/>
          <w:u w:val="none"/>
          <w:rtl/>
          <w:lang w:eastAsia="ar-SA"/>
        </w:rPr>
        <w:t>ت</w:t>
      </w:r>
      <w:r>
        <w:rPr>
          <w:rStyle w:val="Hyperlink"/>
          <w:rFonts w:eastAsia="Times New Roman" w:cs="Traditional Arabic" w:hint="cs"/>
          <w:b/>
          <w:bCs/>
          <w:noProof/>
          <w:color w:val="FF0000"/>
          <w:sz w:val="36"/>
          <w:szCs w:val="36"/>
          <w:u w:val="none"/>
          <w:rtl/>
          <w:lang w:eastAsia="ar-SA"/>
        </w:rPr>
        <w:t>شمل الدخيل)</w:t>
      </w:r>
    </w:p>
    <w:p w14:paraId="7C64AE39" w14:textId="77777777" w:rsidR="00CB5ECB" w:rsidRDefault="00CB5ECB" w:rsidP="00CB5ECB">
      <w:pPr>
        <w:jc w:val="center"/>
        <w:rPr>
          <w:b/>
          <w:bCs/>
          <w:color w:val="FF0000"/>
          <w:rtl/>
        </w:rPr>
      </w:pPr>
    </w:p>
    <w:p w14:paraId="3D7CC422" w14:textId="77777777" w:rsidR="00CB5ECB" w:rsidRPr="00D80AC8" w:rsidRDefault="00CB5ECB" w:rsidP="00CB5ECB">
      <w:pPr>
        <w:ind w:left="0" w:firstLine="0"/>
        <w:jc w:val="both"/>
        <w:rPr>
          <w:rFonts w:ascii="Times New Roman" w:eastAsia="Times New Roman" w:hAnsi="Times New Roman" w:cs="Traditional Arabic"/>
          <w:sz w:val="36"/>
          <w:szCs w:val="36"/>
          <w:rtl/>
          <w:lang w:eastAsia="ar-SA"/>
        </w:rPr>
      </w:pPr>
      <w:r w:rsidRPr="00D80AC8">
        <w:rPr>
          <w:rFonts w:ascii="Times New Roman" w:eastAsia="Times New Roman" w:hAnsi="Times New Roman" w:cs="Traditional Arabic"/>
          <w:b/>
          <w:bCs/>
          <w:sz w:val="36"/>
          <w:szCs w:val="36"/>
          <w:rtl/>
          <w:lang w:eastAsia="ar-SA"/>
        </w:rPr>
        <w:t>الإسرائيليات والموضوعات في كتب التفسير</w:t>
      </w:r>
      <w:r w:rsidRPr="00D80AC8">
        <w:rPr>
          <w:rFonts w:ascii="Times New Roman" w:eastAsia="Times New Roman" w:hAnsi="Times New Roman" w:cs="Traditional Arabic"/>
          <w:sz w:val="36"/>
          <w:szCs w:val="36"/>
          <w:rtl/>
          <w:lang w:eastAsia="ar-SA"/>
        </w:rPr>
        <w:t xml:space="preserve">/ محمد </w:t>
      </w:r>
      <w:proofErr w:type="spellStart"/>
      <w:r w:rsidRPr="00D80AC8">
        <w:rPr>
          <w:rFonts w:ascii="Times New Roman" w:eastAsia="Times New Roman" w:hAnsi="Times New Roman" w:cs="Traditional Arabic"/>
          <w:sz w:val="36"/>
          <w:szCs w:val="36"/>
          <w:rtl/>
          <w:lang w:eastAsia="ar-SA"/>
        </w:rPr>
        <w:t>محمد</w:t>
      </w:r>
      <w:proofErr w:type="spellEnd"/>
      <w:r w:rsidRPr="00D80AC8">
        <w:rPr>
          <w:rFonts w:ascii="Times New Roman" w:eastAsia="Times New Roman" w:hAnsi="Times New Roman" w:cs="Traditional Arabic"/>
          <w:sz w:val="36"/>
          <w:szCs w:val="36"/>
          <w:rtl/>
          <w:lang w:eastAsia="ar-SA"/>
        </w:rPr>
        <w:t xml:space="preserve"> أبو شهبة؛ اعتنى به محمد </w:t>
      </w:r>
      <w:proofErr w:type="gramStart"/>
      <w:r w:rsidRPr="00D80AC8">
        <w:rPr>
          <w:rFonts w:ascii="Times New Roman" w:eastAsia="Times New Roman" w:hAnsi="Times New Roman" w:cs="Traditional Arabic"/>
          <w:sz w:val="36"/>
          <w:szCs w:val="36"/>
          <w:rtl/>
          <w:lang w:eastAsia="ar-SA"/>
        </w:rPr>
        <w:t>عبدالقادر</w:t>
      </w:r>
      <w:proofErr w:type="gramEnd"/>
      <w:r w:rsidRPr="00D80AC8">
        <w:rPr>
          <w:rFonts w:ascii="Times New Roman" w:eastAsia="Times New Roman" w:hAnsi="Times New Roman" w:cs="Traditional Arabic"/>
          <w:sz w:val="36"/>
          <w:szCs w:val="36"/>
          <w:rtl/>
          <w:lang w:eastAsia="ar-SA"/>
        </w:rPr>
        <w:t xml:space="preserve"> </w:t>
      </w:r>
      <w:proofErr w:type="gramStart"/>
      <w:r w:rsidRPr="00D80AC8">
        <w:rPr>
          <w:rFonts w:ascii="Times New Roman" w:eastAsia="Times New Roman" w:hAnsi="Times New Roman" w:cs="Traditional Arabic"/>
          <w:sz w:val="36"/>
          <w:szCs w:val="36"/>
          <w:rtl/>
          <w:lang w:eastAsia="ar-SA"/>
        </w:rPr>
        <w:t>معصوم.-</w:t>
      </w:r>
      <w:proofErr w:type="gramEnd"/>
      <w:r w:rsidRPr="00D80AC8">
        <w:rPr>
          <w:rFonts w:ascii="Times New Roman" w:eastAsia="Times New Roman" w:hAnsi="Times New Roman" w:cs="Traditional Arabic"/>
          <w:sz w:val="36"/>
          <w:szCs w:val="36"/>
          <w:rtl/>
          <w:lang w:eastAsia="ar-SA"/>
        </w:rPr>
        <w:t xml:space="preserve"> بنجلاديش: دار اللباب، 1447 هـ، 2026 </w:t>
      </w:r>
      <w:proofErr w:type="gramStart"/>
      <w:r w:rsidRPr="00D80AC8">
        <w:rPr>
          <w:rFonts w:ascii="Times New Roman" w:eastAsia="Times New Roman" w:hAnsi="Times New Roman" w:cs="Traditional Arabic"/>
          <w:sz w:val="36"/>
          <w:szCs w:val="36"/>
          <w:rtl/>
          <w:lang w:eastAsia="ar-SA"/>
        </w:rPr>
        <w:t>م؟.</w:t>
      </w:r>
      <w:proofErr w:type="gramEnd"/>
    </w:p>
    <w:p w14:paraId="767D16E7" w14:textId="77777777" w:rsidR="00CB5ECB" w:rsidRDefault="00CB5ECB" w:rsidP="00CB5ECB">
      <w:pPr>
        <w:ind w:left="0" w:firstLine="0"/>
        <w:jc w:val="both"/>
        <w:rPr>
          <w:rFonts w:ascii="Times New Roman" w:eastAsia="Times New Roman" w:hAnsi="Times New Roman" w:cs="Traditional Arabic"/>
          <w:sz w:val="36"/>
          <w:szCs w:val="36"/>
          <w:rtl/>
          <w:lang w:eastAsia="ar-SA"/>
        </w:rPr>
      </w:pPr>
    </w:p>
    <w:p w14:paraId="37E491DB" w14:textId="77777777" w:rsidR="00CB5ECB" w:rsidRPr="00A77CC9" w:rsidRDefault="00CB5ECB" w:rsidP="00CB5ECB">
      <w:pPr>
        <w:ind w:left="0" w:firstLine="0"/>
        <w:jc w:val="both"/>
        <w:rPr>
          <w:rFonts w:ascii="Times New Roman" w:eastAsia="Times New Roman" w:hAnsi="Times New Roman" w:cs="Traditional Arabic"/>
          <w:sz w:val="36"/>
          <w:szCs w:val="36"/>
          <w:rtl/>
          <w:lang w:eastAsia="ar-SA"/>
        </w:rPr>
      </w:pPr>
      <w:r w:rsidRPr="00A77CC9">
        <w:rPr>
          <w:rFonts w:ascii="Times New Roman" w:eastAsia="Times New Roman" w:hAnsi="Times New Roman" w:cs="Traditional Arabic"/>
          <w:b/>
          <w:bCs/>
          <w:sz w:val="36"/>
          <w:szCs w:val="36"/>
          <w:rtl/>
          <w:lang w:eastAsia="ar-SA"/>
        </w:rPr>
        <w:lastRenderedPageBreak/>
        <w:t>تفسير القرآن الكريم بالمسيحيات قديمًا وحديثًا: دراسة تأصيلية وتطبيقية</w:t>
      </w:r>
      <w:r w:rsidRPr="00A77CC9">
        <w:rPr>
          <w:rFonts w:ascii="Times New Roman" w:eastAsia="Times New Roman" w:hAnsi="Times New Roman" w:cs="Traditional Arabic"/>
          <w:sz w:val="36"/>
          <w:szCs w:val="36"/>
          <w:rtl/>
          <w:lang w:eastAsia="ar-SA"/>
        </w:rPr>
        <w:t xml:space="preserve">/ ماهر أحمد </w:t>
      </w:r>
      <w:proofErr w:type="gramStart"/>
      <w:r w:rsidRPr="00A77CC9">
        <w:rPr>
          <w:rFonts w:ascii="Times New Roman" w:eastAsia="Times New Roman" w:hAnsi="Times New Roman" w:cs="Traditional Arabic"/>
          <w:sz w:val="36"/>
          <w:szCs w:val="36"/>
          <w:rtl/>
          <w:lang w:eastAsia="ar-SA"/>
        </w:rPr>
        <w:t>خميس.-</w:t>
      </w:r>
      <w:proofErr w:type="gramEnd"/>
      <w:r w:rsidRPr="00A77CC9">
        <w:rPr>
          <w:rFonts w:ascii="Times New Roman" w:eastAsia="Times New Roman" w:hAnsi="Times New Roman" w:cs="Traditional Arabic"/>
          <w:sz w:val="36"/>
          <w:szCs w:val="36"/>
          <w:rtl/>
          <w:lang w:eastAsia="ar-SA"/>
        </w:rPr>
        <w:t xml:space="preserve"> القاهرة: مركز إحياء للبحوث، 1447 هـ، 2026 م (أصله رسالة دكتوراه).</w:t>
      </w:r>
    </w:p>
    <w:p w14:paraId="56BC54CD" w14:textId="77777777" w:rsidR="00CB5ECB" w:rsidRPr="00A77CC9" w:rsidRDefault="00CB5ECB" w:rsidP="00CB5ECB">
      <w:pPr>
        <w:ind w:left="0" w:firstLine="0"/>
        <w:jc w:val="both"/>
        <w:rPr>
          <w:rFonts w:ascii="Times New Roman" w:eastAsia="Times New Roman" w:hAnsi="Times New Roman" w:cs="Traditional Arabic"/>
          <w:sz w:val="36"/>
          <w:szCs w:val="36"/>
          <w:rtl/>
          <w:lang w:eastAsia="ar-SA"/>
        </w:rPr>
      </w:pPr>
    </w:p>
    <w:p w14:paraId="120E18F0" w14:textId="77777777" w:rsidR="00CB5ECB" w:rsidRPr="0081299B" w:rsidRDefault="00CB5ECB" w:rsidP="00CB5ECB">
      <w:pPr>
        <w:ind w:left="0" w:firstLine="0"/>
        <w:jc w:val="both"/>
        <w:rPr>
          <w:rFonts w:ascii="Times New Roman" w:eastAsia="Times New Roman" w:hAnsi="Times New Roman" w:cs="Traditional Arabic"/>
          <w:sz w:val="36"/>
          <w:szCs w:val="36"/>
          <w:rtl/>
          <w:lang w:eastAsia="ar-SA"/>
        </w:rPr>
      </w:pPr>
      <w:r w:rsidRPr="0081299B">
        <w:rPr>
          <w:rFonts w:ascii="Times New Roman" w:eastAsia="Times New Roman" w:hAnsi="Times New Roman" w:cs="Traditional Arabic"/>
          <w:b/>
          <w:bCs/>
          <w:sz w:val="36"/>
          <w:szCs w:val="36"/>
          <w:rtl/>
          <w:lang w:eastAsia="ar-SA"/>
        </w:rPr>
        <w:t>الدخيل في تفسير الإمام الطبري وأثره تفسير سورة الأنبياء: الآية (68) أنموذجاً</w:t>
      </w:r>
      <w:r w:rsidRPr="0081299B">
        <w:rPr>
          <w:rFonts w:ascii="Times New Roman" w:eastAsia="Times New Roman" w:hAnsi="Times New Roman" w:cs="Traditional Arabic"/>
          <w:sz w:val="36"/>
          <w:szCs w:val="36"/>
          <w:rtl/>
          <w:lang w:eastAsia="ar-SA"/>
        </w:rPr>
        <w:t xml:space="preserve">/ فاخر عباس </w:t>
      </w:r>
      <w:proofErr w:type="gramStart"/>
      <w:r w:rsidRPr="0081299B">
        <w:rPr>
          <w:rFonts w:ascii="Times New Roman" w:eastAsia="Times New Roman" w:hAnsi="Times New Roman" w:cs="Traditional Arabic"/>
          <w:sz w:val="36"/>
          <w:szCs w:val="36"/>
          <w:rtl/>
          <w:lang w:eastAsia="ar-SA"/>
        </w:rPr>
        <w:t>الداودي.-</w:t>
      </w:r>
      <w:proofErr w:type="gramEnd"/>
      <w:r w:rsidRPr="0081299B">
        <w:rPr>
          <w:rFonts w:ascii="Times New Roman" w:eastAsia="Times New Roman" w:hAnsi="Times New Roman" w:cs="Traditional Arabic"/>
          <w:sz w:val="36"/>
          <w:szCs w:val="36"/>
          <w:rtl/>
          <w:lang w:eastAsia="ar-SA"/>
        </w:rPr>
        <w:t xml:space="preserve"> دمشق: دار رواد المجد، 1443 هـ، 2022 م، 50 ص.</w:t>
      </w:r>
    </w:p>
    <w:p w14:paraId="41DF6835" w14:textId="77777777" w:rsidR="00CB5ECB" w:rsidRPr="0081299B" w:rsidRDefault="00CB5ECB" w:rsidP="00CB5ECB">
      <w:pPr>
        <w:ind w:left="0" w:firstLine="0"/>
        <w:jc w:val="both"/>
        <w:rPr>
          <w:rFonts w:ascii="Times New Roman" w:eastAsia="Times New Roman" w:hAnsi="Times New Roman" w:cs="Traditional Arabic"/>
          <w:sz w:val="36"/>
          <w:szCs w:val="36"/>
          <w:rtl/>
          <w:lang w:eastAsia="ar-SA"/>
        </w:rPr>
      </w:pPr>
    </w:p>
    <w:p w14:paraId="32AD9BDC" w14:textId="77777777" w:rsidR="00CB5ECB" w:rsidRPr="000F4DF4" w:rsidRDefault="00CB5ECB" w:rsidP="00CB5ECB">
      <w:pPr>
        <w:ind w:left="0" w:firstLine="0"/>
        <w:jc w:val="both"/>
        <w:rPr>
          <w:rFonts w:ascii="Times New Roman" w:eastAsia="Times New Roman" w:hAnsi="Times New Roman" w:cs="Traditional Arabic"/>
          <w:caps/>
          <w:sz w:val="36"/>
          <w:szCs w:val="36"/>
          <w:rtl/>
          <w:lang w:eastAsia="ar-SA"/>
        </w:rPr>
      </w:pPr>
      <w:r w:rsidRPr="000F4DF4">
        <w:rPr>
          <w:rFonts w:ascii="Times New Roman" w:eastAsia="Times New Roman" w:hAnsi="Times New Roman" w:cs="Traditional Arabic"/>
          <w:b/>
          <w:bCs/>
          <w:caps/>
          <w:sz w:val="36"/>
          <w:szCs w:val="36"/>
          <w:rtl/>
          <w:lang w:eastAsia="ar-SA"/>
        </w:rPr>
        <w:t>الدخيل في تفسير الإمام علم الدين السخاوي (ت 643 هـ): جمع ودراسة ونقد</w:t>
      </w:r>
      <w:r w:rsidRPr="000F4DF4">
        <w:rPr>
          <w:rFonts w:ascii="Times New Roman" w:eastAsia="Times New Roman" w:hAnsi="Times New Roman" w:cs="Traditional Arabic"/>
          <w:caps/>
          <w:sz w:val="36"/>
          <w:szCs w:val="36"/>
          <w:rtl/>
          <w:lang w:eastAsia="ar-SA"/>
        </w:rPr>
        <w:t xml:space="preserve">/ آثار حمزة </w:t>
      </w:r>
      <w:proofErr w:type="gramStart"/>
      <w:r w:rsidRPr="000F4DF4">
        <w:rPr>
          <w:rFonts w:ascii="Times New Roman" w:eastAsia="Times New Roman" w:hAnsi="Times New Roman" w:cs="Traditional Arabic"/>
          <w:caps/>
          <w:sz w:val="36"/>
          <w:szCs w:val="36"/>
          <w:rtl/>
          <w:lang w:eastAsia="ar-SA"/>
        </w:rPr>
        <w:t>حسن.-</w:t>
      </w:r>
      <w:proofErr w:type="gramEnd"/>
      <w:r w:rsidRPr="000F4DF4">
        <w:rPr>
          <w:rFonts w:ascii="Times New Roman" w:eastAsia="Times New Roman" w:hAnsi="Times New Roman" w:cs="Traditional Arabic"/>
          <w:caps/>
          <w:sz w:val="36"/>
          <w:szCs w:val="36"/>
          <w:rtl/>
          <w:lang w:eastAsia="ar-SA"/>
        </w:rPr>
        <w:t xml:space="preserve"> الرمادي: جامعة الأنبار، 1442 هـ، 2021 م (ماجستير).</w:t>
      </w:r>
    </w:p>
    <w:p w14:paraId="49412242" w14:textId="77777777" w:rsidR="00CB5ECB" w:rsidRPr="000F4DF4" w:rsidRDefault="00CB5ECB" w:rsidP="00CB5ECB">
      <w:pPr>
        <w:ind w:left="0" w:firstLine="0"/>
        <w:jc w:val="both"/>
        <w:rPr>
          <w:rFonts w:ascii="Times New Roman" w:eastAsia="Times New Roman" w:hAnsi="Times New Roman" w:cs="Traditional Arabic"/>
          <w:caps/>
          <w:sz w:val="36"/>
          <w:szCs w:val="36"/>
          <w:rtl/>
          <w:lang w:eastAsia="ar-SA"/>
        </w:rPr>
      </w:pPr>
      <w:r w:rsidRPr="000F4DF4">
        <w:rPr>
          <w:rFonts w:ascii="Times New Roman" w:eastAsia="Times New Roman" w:hAnsi="Times New Roman" w:cs="Traditional Arabic"/>
          <w:caps/>
          <w:sz w:val="36"/>
          <w:szCs w:val="36"/>
          <w:rtl/>
          <w:lang w:eastAsia="ar-SA"/>
        </w:rPr>
        <w:t>(عنوان تفسيره: تفسير القرآن العظيم)</w:t>
      </w:r>
    </w:p>
    <w:p w14:paraId="62CC27EC" w14:textId="77777777" w:rsidR="00CB5ECB" w:rsidRPr="000F4DF4" w:rsidRDefault="00CB5ECB" w:rsidP="00CB5ECB">
      <w:pPr>
        <w:ind w:left="0" w:firstLine="0"/>
        <w:jc w:val="both"/>
        <w:rPr>
          <w:rFonts w:ascii="Times New Roman" w:eastAsia="Times New Roman" w:hAnsi="Times New Roman" w:cs="Traditional Arabic"/>
          <w:b/>
          <w:bCs/>
          <w:caps/>
          <w:sz w:val="36"/>
          <w:szCs w:val="36"/>
          <w:rtl/>
          <w:lang w:eastAsia="ar-SA"/>
        </w:rPr>
      </w:pPr>
    </w:p>
    <w:p w14:paraId="4D2482CB" w14:textId="77777777" w:rsidR="00CB5ECB" w:rsidRPr="004C324D" w:rsidRDefault="00CB5ECB" w:rsidP="00CB5ECB">
      <w:pPr>
        <w:ind w:left="0" w:firstLine="0"/>
        <w:jc w:val="both"/>
        <w:rPr>
          <w:rFonts w:ascii="Times New Roman" w:eastAsia="Times New Roman" w:hAnsi="Times New Roman" w:cs="Traditional Arabic"/>
          <w:b/>
          <w:bCs/>
          <w:sz w:val="36"/>
          <w:szCs w:val="36"/>
          <w:rtl/>
          <w:lang w:eastAsia="ar-SA"/>
        </w:rPr>
      </w:pPr>
      <w:r w:rsidRPr="004C324D">
        <w:rPr>
          <w:rFonts w:ascii="Times New Roman" w:eastAsia="Times New Roman" w:hAnsi="Times New Roman" w:cs="Traditional Arabic"/>
          <w:b/>
          <w:bCs/>
          <w:sz w:val="36"/>
          <w:szCs w:val="36"/>
          <w:rtl/>
          <w:lang w:eastAsia="ar-SA"/>
        </w:rPr>
        <w:t>الدخيل في تفسير الشيخ الإمام فخر الدين الرازي في تفسيره المسمّى التفسير الكبير.</w:t>
      </w:r>
    </w:p>
    <w:p w14:paraId="0CBA7B78" w14:textId="77777777" w:rsidR="00CB5ECB" w:rsidRPr="004C324D" w:rsidRDefault="00CB5ECB" w:rsidP="00CB5ECB">
      <w:pPr>
        <w:ind w:left="0" w:firstLine="0"/>
        <w:jc w:val="both"/>
        <w:rPr>
          <w:rFonts w:ascii="Times New Roman" w:eastAsia="Times New Roman" w:hAnsi="Times New Roman" w:cs="Traditional Arabic"/>
          <w:sz w:val="36"/>
          <w:szCs w:val="36"/>
          <w:rtl/>
          <w:lang w:eastAsia="ar-SA"/>
        </w:rPr>
      </w:pPr>
      <w:r w:rsidRPr="004C324D">
        <w:rPr>
          <w:rFonts w:ascii="Times New Roman" w:eastAsia="Times New Roman" w:hAnsi="Times New Roman" w:cs="Traditional Arabic"/>
          <w:sz w:val="36"/>
          <w:szCs w:val="36"/>
          <w:rtl/>
          <w:lang w:eastAsia="ar-SA"/>
        </w:rPr>
        <w:t>دراسة تحليلية نقدية في جامعة المدينة العالمية، 1447 هـ، 2026 م، ...</w:t>
      </w:r>
    </w:p>
    <w:p w14:paraId="691F5646" w14:textId="77777777" w:rsidR="00CB5ECB" w:rsidRPr="004C324D" w:rsidRDefault="00CB5ECB" w:rsidP="00CB5ECB">
      <w:pPr>
        <w:ind w:left="0" w:firstLine="0"/>
        <w:jc w:val="both"/>
        <w:rPr>
          <w:rFonts w:ascii="Times New Roman" w:eastAsia="Times New Roman" w:hAnsi="Times New Roman" w:cs="Traditional Arabic"/>
          <w:b/>
          <w:bCs/>
          <w:sz w:val="36"/>
          <w:szCs w:val="36"/>
          <w:rtl/>
          <w:lang w:eastAsia="ar-SA"/>
        </w:rPr>
      </w:pPr>
    </w:p>
    <w:p w14:paraId="723DB7A8" w14:textId="77777777" w:rsidR="00CB5ECB" w:rsidRPr="000F4DF4" w:rsidRDefault="00CB5ECB" w:rsidP="00CB5ECB">
      <w:pPr>
        <w:ind w:left="0" w:firstLine="0"/>
        <w:jc w:val="both"/>
        <w:rPr>
          <w:rFonts w:ascii="Times New Roman" w:eastAsia="Times New Roman" w:hAnsi="Times New Roman" w:cs="Traditional Arabic"/>
          <w:b/>
          <w:bCs/>
          <w:caps/>
          <w:sz w:val="36"/>
          <w:szCs w:val="36"/>
          <w:rtl/>
          <w:lang w:eastAsia="ar-SA"/>
        </w:rPr>
      </w:pPr>
      <w:r w:rsidRPr="000F4DF4">
        <w:rPr>
          <w:rFonts w:ascii="Times New Roman" w:eastAsia="Times New Roman" w:hAnsi="Times New Roman" w:cs="Traditional Arabic"/>
          <w:b/>
          <w:bCs/>
          <w:caps/>
          <w:sz w:val="36"/>
          <w:szCs w:val="36"/>
          <w:rtl/>
          <w:lang w:eastAsia="ar-SA"/>
        </w:rPr>
        <w:t>الدخيل في التفسير عند الواحدي في تفسيره الوسيط.</w:t>
      </w:r>
    </w:p>
    <w:p w14:paraId="44BBAE61" w14:textId="77777777" w:rsidR="00CB5ECB" w:rsidRPr="000F4DF4" w:rsidRDefault="00CB5ECB" w:rsidP="00CB5ECB">
      <w:pPr>
        <w:ind w:left="0" w:firstLine="0"/>
        <w:jc w:val="both"/>
        <w:rPr>
          <w:rFonts w:ascii="Times New Roman" w:eastAsia="Times New Roman" w:hAnsi="Times New Roman" w:cs="Traditional Arabic"/>
          <w:caps/>
          <w:sz w:val="36"/>
          <w:szCs w:val="36"/>
          <w:rtl/>
          <w:lang w:eastAsia="ar-SA"/>
        </w:rPr>
      </w:pPr>
      <w:r w:rsidRPr="000F4DF4">
        <w:rPr>
          <w:rFonts w:ascii="Times New Roman" w:eastAsia="Times New Roman" w:hAnsi="Times New Roman" w:cs="Traditional Arabic"/>
          <w:caps/>
          <w:sz w:val="36"/>
          <w:szCs w:val="36"/>
          <w:rtl/>
          <w:lang w:eastAsia="ar-SA"/>
        </w:rPr>
        <w:t>جمعه ودراسته في جامعة الأنبار، 1442 هـ، 2021 م، ...</w:t>
      </w:r>
    </w:p>
    <w:p w14:paraId="6F1D8CF0" w14:textId="77777777" w:rsidR="00CB5ECB" w:rsidRPr="000F4DF4" w:rsidRDefault="00CB5ECB" w:rsidP="00CB5ECB">
      <w:pPr>
        <w:ind w:left="0" w:firstLine="0"/>
        <w:jc w:val="both"/>
        <w:rPr>
          <w:rFonts w:ascii="Times New Roman" w:eastAsia="Times New Roman" w:hAnsi="Times New Roman" w:cs="Traditional Arabic"/>
          <w:caps/>
          <w:sz w:val="36"/>
          <w:szCs w:val="36"/>
          <w:rtl/>
          <w:lang w:eastAsia="ar-SA"/>
        </w:rPr>
      </w:pPr>
    </w:p>
    <w:p w14:paraId="5BB4BAE3" w14:textId="77777777" w:rsidR="00CB5ECB" w:rsidRPr="00915033" w:rsidRDefault="00CB5ECB" w:rsidP="00CB5ECB">
      <w:pPr>
        <w:ind w:left="0" w:firstLine="0"/>
        <w:jc w:val="both"/>
        <w:rPr>
          <w:rFonts w:ascii="Calibri" w:eastAsia="Calibri" w:hAnsi="Calibri" w:cs="Traditional Arabic"/>
          <w:b/>
          <w:bCs/>
          <w:sz w:val="36"/>
          <w:szCs w:val="36"/>
          <w:rtl/>
        </w:rPr>
      </w:pPr>
      <w:r w:rsidRPr="00915033">
        <w:rPr>
          <w:rFonts w:ascii="Calibri" w:eastAsia="Calibri" w:hAnsi="Calibri" w:cs="Traditional Arabic"/>
          <w:b/>
          <w:bCs/>
          <w:sz w:val="36"/>
          <w:szCs w:val="36"/>
          <w:rtl/>
        </w:rPr>
        <w:t>الدخيل في تفسير كشف الأسرار وهتك الأستار للإمام جمال الدين الصفدي (ت 696هـ)</w:t>
      </w:r>
    </w:p>
    <w:p w14:paraId="3F727F4A" w14:textId="77777777" w:rsidR="00CB5ECB" w:rsidRPr="00915033" w:rsidRDefault="00CB5ECB" w:rsidP="00CB5ECB">
      <w:pPr>
        <w:ind w:left="0" w:firstLine="0"/>
        <w:jc w:val="both"/>
        <w:rPr>
          <w:rFonts w:ascii="Calibri" w:eastAsia="Calibri" w:hAnsi="Calibri" w:cs="Traditional Arabic"/>
          <w:b/>
          <w:bCs/>
          <w:sz w:val="36"/>
          <w:szCs w:val="36"/>
          <w:rtl/>
        </w:rPr>
      </w:pPr>
      <w:r w:rsidRPr="00915033">
        <w:rPr>
          <w:rFonts w:ascii="Calibri" w:eastAsia="Calibri" w:hAnsi="Calibri" w:cs="Traditional Arabic"/>
          <w:sz w:val="36"/>
          <w:szCs w:val="36"/>
          <w:rtl/>
        </w:rPr>
        <w:t>جمعه ودراسته في</w:t>
      </w:r>
      <w:r w:rsidRPr="00915033">
        <w:rPr>
          <w:rFonts w:ascii="Calibri" w:eastAsia="Calibri" w:hAnsi="Calibri" w:cs="Traditional Arabic"/>
          <w:b/>
          <w:bCs/>
          <w:sz w:val="36"/>
          <w:szCs w:val="36"/>
          <w:rtl/>
        </w:rPr>
        <w:t xml:space="preserve"> </w:t>
      </w:r>
      <w:r w:rsidRPr="00915033">
        <w:rPr>
          <w:rFonts w:ascii="Times New Roman" w:eastAsia="Times New Roman" w:hAnsi="Times New Roman" w:cs="Traditional Arabic"/>
          <w:sz w:val="36"/>
          <w:szCs w:val="36"/>
          <w:rtl/>
        </w:rPr>
        <w:t>جامعة المدينة العالمية، 1444 هـ، 2023 م</w:t>
      </w:r>
      <w:r w:rsidRPr="00915033">
        <w:rPr>
          <w:rFonts w:ascii="Calibri" w:eastAsia="Calibri" w:hAnsi="Calibri" w:cs="Traditional Arabic"/>
          <w:b/>
          <w:bCs/>
          <w:sz w:val="36"/>
          <w:szCs w:val="36"/>
          <w:rtl/>
        </w:rPr>
        <w:t>، ...</w:t>
      </w:r>
    </w:p>
    <w:p w14:paraId="268A1825" w14:textId="77777777" w:rsidR="00CB5ECB" w:rsidRPr="00915033" w:rsidRDefault="00CB5ECB" w:rsidP="00CB5ECB">
      <w:pPr>
        <w:ind w:left="0" w:firstLine="0"/>
        <w:jc w:val="both"/>
        <w:rPr>
          <w:rFonts w:ascii="Calibri" w:eastAsia="Calibri" w:hAnsi="Calibri" w:cs="Traditional Arabic"/>
          <w:b/>
          <w:bCs/>
          <w:sz w:val="36"/>
          <w:szCs w:val="36"/>
          <w:rtl/>
        </w:rPr>
      </w:pPr>
    </w:p>
    <w:p w14:paraId="3ABAC2F1" w14:textId="77777777" w:rsidR="000426F0" w:rsidRPr="00B37E73" w:rsidRDefault="000426F0" w:rsidP="000426F0">
      <w:pPr>
        <w:ind w:left="0" w:firstLine="0"/>
        <w:jc w:val="both"/>
        <w:rPr>
          <w:rFonts w:ascii="Times New Roman" w:eastAsia="Times New Roman" w:hAnsi="Times New Roman" w:cs="Traditional Arabic"/>
          <w:b/>
          <w:bCs/>
          <w:color w:val="FF0000"/>
          <w:sz w:val="36"/>
          <w:szCs w:val="36"/>
          <w:rtl/>
          <w:lang w:eastAsia="ar-SA"/>
        </w:rPr>
      </w:pPr>
      <w:r w:rsidRPr="00B37E73">
        <w:rPr>
          <w:rFonts w:ascii="Times New Roman" w:eastAsia="Times New Roman" w:hAnsi="Times New Roman" w:cs="Traditional Arabic" w:hint="cs"/>
          <w:b/>
          <w:bCs/>
          <w:color w:val="FF0000"/>
          <w:sz w:val="36"/>
          <w:szCs w:val="36"/>
          <w:rtl/>
          <w:lang w:eastAsia="ar-SA"/>
        </w:rPr>
        <w:t>دراسات في التفسير</w:t>
      </w:r>
    </w:p>
    <w:p w14:paraId="29D55837" w14:textId="77777777" w:rsidR="000426F0" w:rsidRPr="00A476CF" w:rsidRDefault="000426F0" w:rsidP="000426F0">
      <w:pPr>
        <w:ind w:left="0" w:firstLine="0"/>
        <w:jc w:val="both"/>
        <w:rPr>
          <w:rFonts w:ascii="Times New Roman" w:eastAsia="Times New Roman" w:hAnsi="Times New Roman" w:cs="Traditional Arabic"/>
          <w:caps/>
          <w:sz w:val="36"/>
          <w:szCs w:val="36"/>
          <w:rtl/>
          <w:lang w:eastAsia="ar-SA"/>
        </w:rPr>
      </w:pPr>
      <w:r w:rsidRPr="00A476CF">
        <w:rPr>
          <w:rFonts w:ascii="Times New Roman" w:eastAsia="Times New Roman" w:hAnsi="Times New Roman" w:cs="Traditional Arabic"/>
          <w:b/>
          <w:bCs/>
          <w:caps/>
          <w:sz w:val="36"/>
          <w:szCs w:val="36"/>
          <w:rtl/>
          <w:lang w:eastAsia="ar-SA"/>
        </w:rPr>
        <w:t>الآيات المتضمنة لألفاظ الحديث في القرآن الكريم: دراسة تحليلية</w:t>
      </w:r>
      <w:r w:rsidRPr="00A476CF">
        <w:rPr>
          <w:rFonts w:ascii="Times New Roman" w:eastAsia="Times New Roman" w:hAnsi="Times New Roman" w:cs="Traditional Arabic"/>
          <w:caps/>
          <w:sz w:val="36"/>
          <w:szCs w:val="36"/>
          <w:rtl/>
          <w:lang w:eastAsia="ar-SA"/>
        </w:rPr>
        <w:t xml:space="preserve">/ نغم أمير </w:t>
      </w:r>
      <w:proofErr w:type="gramStart"/>
      <w:r w:rsidRPr="00A476CF">
        <w:rPr>
          <w:rFonts w:ascii="Times New Roman" w:eastAsia="Times New Roman" w:hAnsi="Times New Roman" w:cs="Traditional Arabic"/>
          <w:caps/>
          <w:sz w:val="36"/>
          <w:szCs w:val="36"/>
          <w:rtl/>
          <w:lang w:eastAsia="ar-SA"/>
        </w:rPr>
        <w:t>العاني.-</w:t>
      </w:r>
      <w:proofErr w:type="gramEnd"/>
      <w:r w:rsidRPr="00A476CF">
        <w:rPr>
          <w:rFonts w:ascii="Times New Roman" w:eastAsia="Times New Roman" w:hAnsi="Times New Roman" w:cs="Traditional Arabic"/>
          <w:b/>
          <w:bCs/>
          <w:caps/>
          <w:sz w:val="36"/>
          <w:szCs w:val="36"/>
          <w:rtl/>
          <w:lang w:eastAsia="ar-SA"/>
        </w:rPr>
        <w:t xml:space="preserve"> </w:t>
      </w:r>
      <w:r w:rsidRPr="00A476CF">
        <w:rPr>
          <w:rFonts w:ascii="Times New Roman" w:eastAsia="Times New Roman" w:hAnsi="Times New Roman" w:cs="Traditional Arabic"/>
          <w:caps/>
          <w:sz w:val="36"/>
          <w:szCs w:val="36"/>
          <w:rtl/>
          <w:lang w:eastAsia="ar-SA"/>
        </w:rPr>
        <w:t>الرمادي: جامعة الأنبار، 1443 هـ، 2022 م (ماجستير).</w:t>
      </w:r>
    </w:p>
    <w:p w14:paraId="78A60673" w14:textId="77777777" w:rsidR="000426F0" w:rsidRPr="00A476CF" w:rsidRDefault="000426F0" w:rsidP="000426F0">
      <w:pPr>
        <w:ind w:left="0" w:firstLine="0"/>
        <w:jc w:val="both"/>
        <w:rPr>
          <w:rFonts w:ascii="Times New Roman" w:eastAsia="Times New Roman" w:hAnsi="Times New Roman" w:cs="Traditional Arabic"/>
          <w:b/>
          <w:bCs/>
          <w:caps/>
          <w:sz w:val="36"/>
          <w:szCs w:val="36"/>
          <w:rtl/>
          <w:lang w:eastAsia="ar-SA"/>
        </w:rPr>
      </w:pPr>
    </w:p>
    <w:p w14:paraId="14526D21" w14:textId="77777777" w:rsidR="000426F0" w:rsidRPr="00280CC5" w:rsidRDefault="000426F0" w:rsidP="000426F0">
      <w:pPr>
        <w:ind w:left="0" w:firstLine="0"/>
        <w:jc w:val="both"/>
        <w:rPr>
          <w:rFonts w:ascii="Traditional Arabic" w:eastAsia="Calibri" w:hAnsi="Traditional Arabic" w:cs="Traditional Arabic"/>
          <w:b/>
          <w:bCs/>
          <w:sz w:val="36"/>
          <w:szCs w:val="36"/>
          <w:rtl/>
        </w:rPr>
      </w:pPr>
      <w:r w:rsidRPr="00280CC5">
        <w:rPr>
          <w:rFonts w:ascii="Traditional Arabic" w:eastAsia="Calibri" w:hAnsi="Traditional Arabic" w:cs="Traditional Arabic"/>
          <w:b/>
          <w:bCs/>
          <w:sz w:val="36"/>
          <w:szCs w:val="36"/>
          <w:rtl/>
        </w:rPr>
        <w:lastRenderedPageBreak/>
        <w:t xml:space="preserve">الإجماع عند الإمام </w:t>
      </w:r>
      <w:proofErr w:type="spellStart"/>
      <w:r w:rsidRPr="00280CC5">
        <w:rPr>
          <w:rFonts w:ascii="Traditional Arabic" w:eastAsia="Calibri" w:hAnsi="Traditional Arabic" w:cs="Traditional Arabic"/>
          <w:b/>
          <w:bCs/>
          <w:sz w:val="36"/>
          <w:szCs w:val="36"/>
          <w:rtl/>
        </w:rPr>
        <w:t>الموزعي</w:t>
      </w:r>
      <w:proofErr w:type="spellEnd"/>
      <w:r w:rsidRPr="00280CC5">
        <w:rPr>
          <w:rFonts w:ascii="Traditional Arabic" w:eastAsia="Calibri" w:hAnsi="Traditional Arabic" w:cs="Traditional Arabic"/>
          <w:b/>
          <w:bCs/>
          <w:sz w:val="36"/>
          <w:szCs w:val="36"/>
          <w:rtl/>
        </w:rPr>
        <w:t xml:space="preserve"> في كتابه تيسير البيان لأحكام القرآن: دراسة أصولية تطبيقية/ </w:t>
      </w:r>
      <w:r w:rsidRPr="00280CC5">
        <w:rPr>
          <w:rFonts w:ascii="Traditional Arabic" w:eastAsia="Calibri" w:hAnsi="Traditional Arabic" w:cs="Traditional Arabic"/>
          <w:sz w:val="36"/>
          <w:szCs w:val="36"/>
          <w:rtl/>
        </w:rPr>
        <w:t xml:space="preserve">مصطفى </w:t>
      </w:r>
      <w:proofErr w:type="gramStart"/>
      <w:r w:rsidRPr="00280CC5">
        <w:rPr>
          <w:rFonts w:ascii="Traditional Arabic" w:eastAsia="Calibri" w:hAnsi="Traditional Arabic" w:cs="Traditional Arabic"/>
          <w:sz w:val="36"/>
          <w:szCs w:val="36"/>
          <w:rtl/>
        </w:rPr>
        <w:t>عبدالمحسن</w:t>
      </w:r>
      <w:proofErr w:type="gramEnd"/>
      <w:r w:rsidRPr="00280CC5">
        <w:rPr>
          <w:rFonts w:ascii="Traditional Arabic" w:eastAsia="Calibri" w:hAnsi="Traditional Arabic" w:cs="Traditional Arabic"/>
          <w:sz w:val="36"/>
          <w:szCs w:val="36"/>
          <w:rtl/>
        </w:rPr>
        <w:t xml:space="preserve"> </w:t>
      </w:r>
      <w:proofErr w:type="gramStart"/>
      <w:r w:rsidRPr="00280CC5">
        <w:rPr>
          <w:rFonts w:ascii="Traditional Arabic" w:eastAsia="Calibri" w:hAnsi="Traditional Arabic" w:cs="Traditional Arabic"/>
          <w:sz w:val="36"/>
          <w:szCs w:val="36"/>
          <w:rtl/>
        </w:rPr>
        <w:t>محمود.-</w:t>
      </w:r>
      <w:proofErr w:type="gramEnd"/>
      <w:r w:rsidRPr="00280CC5">
        <w:rPr>
          <w:rFonts w:ascii="Traditional Arabic" w:eastAsia="Calibri" w:hAnsi="Traditional Arabic" w:cs="Traditional Arabic"/>
          <w:b/>
          <w:bCs/>
          <w:sz w:val="36"/>
          <w:szCs w:val="36"/>
          <w:rtl/>
        </w:rPr>
        <w:t xml:space="preserve"> </w:t>
      </w:r>
      <w:r w:rsidRPr="00280CC5">
        <w:rPr>
          <w:rFonts w:ascii="Calibri" w:eastAsia="Calibri" w:hAnsi="Calibri" w:cs="Traditional Arabic"/>
          <w:sz w:val="36"/>
          <w:szCs w:val="36"/>
          <w:rtl/>
        </w:rPr>
        <w:t>كوالالمبور: جامعة المدينة العالمية، 1442 هـ، 2021 م (ماجستير).</w:t>
      </w:r>
    </w:p>
    <w:p w14:paraId="39314E80" w14:textId="77777777" w:rsidR="000426F0" w:rsidRPr="00280CC5" w:rsidRDefault="000426F0" w:rsidP="000426F0">
      <w:pPr>
        <w:ind w:left="0" w:firstLine="0"/>
        <w:jc w:val="both"/>
        <w:rPr>
          <w:rFonts w:ascii="Traditional Arabic" w:eastAsia="Calibri" w:hAnsi="Traditional Arabic" w:cs="Traditional Arabic"/>
          <w:b/>
          <w:bCs/>
          <w:sz w:val="36"/>
          <w:szCs w:val="36"/>
          <w:rtl/>
        </w:rPr>
      </w:pPr>
    </w:p>
    <w:p w14:paraId="339D513A" w14:textId="77777777" w:rsidR="000426F0" w:rsidRPr="00B12870" w:rsidRDefault="000426F0" w:rsidP="000426F0">
      <w:pPr>
        <w:ind w:left="0" w:firstLine="0"/>
        <w:jc w:val="both"/>
        <w:rPr>
          <w:rFonts w:ascii="Calibri" w:eastAsia="Calibri" w:hAnsi="Calibri" w:cs="Traditional Arabic"/>
          <w:sz w:val="36"/>
          <w:szCs w:val="36"/>
          <w:rtl/>
        </w:rPr>
      </w:pPr>
      <w:proofErr w:type="spellStart"/>
      <w:r w:rsidRPr="00B12870">
        <w:rPr>
          <w:rFonts w:ascii="Calibri" w:eastAsia="Calibri" w:hAnsi="Calibri" w:cs="Traditional Arabic"/>
          <w:b/>
          <w:bCs/>
          <w:sz w:val="36"/>
          <w:szCs w:val="36"/>
          <w:rtl/>
        </w:rPr>
        <w:t>الإجماعات</w:t>
      </w:r>
      <w:proofErr w:type="spellEnd"/>
      <w:r w:rsidRPr="00B12870">
        <w:rPr>
          <w:rFonts w:ascii="Calibri" w:eastAsia="Calibri" w:hAnsi="Calibri" w:cs="Traditional Arabic"/>
          <w:b/>
          <w:bCs/>
          <w:sz w:val="36"/>
          <w:szCs w:val="36"/>
          <w:rtl/>
        </w:rPr>
        <w:t xml:space="preserve"> عند ابن جُزي في تفسيره التسهيل لعلوم التنزيل</w:t>
      </w:r>
      <w:r w:rsidRPr="00B12870">
        <w:rPr>
          <w:rFonts w:ascii="Calibri" w:eastAsia="Calibri" w:hAnsi="Calibri" w:cs="Traditional Arabic"/>
          <w:sz w:val="36"/>
          <w:szCs w:val="36"/>
          <w:rtl/>
        </w:rPr>
        <w:t xml:space="preserve">/ عدنان </w:t>
      </w:r>
      <w:proofErr w:type="spellStart"/>
      <w:proofErr w:type="gramStart"/>
      <w:r w:rsidRPr="00B12870">
        <w:rPr>
          <w:rFonts w:ascii="Calibri" w:eastAsia="Calibri" w:hAnsi="Calibri" w:cs="Traditional Arabic"/>
          <w:sz w:val="36"/>
          <w:szCs w:val="36"/>
          <w:rtl/>
        </w:rPr>
        <w:t>فاعور</w:t>
      </w:r>
      <w:proofErr w:type="spellEnd"/>
      <w:r w:rsidRPr="00B12870">
        <w:rPr>
          <w:rFonts w:ascii="Calibri" w:eastAsia="Calibri" w:hAnsi="Calibri" w:cs="Traditional Arabic"/>
          <w:sz w:val="36"/>
          <w:szCs w:val="36"/>
          <w:rtl/>
        </w:rPr>
        <w:t>.-</w:t>
      </w:r>
      <w:proofErr w:type="gramEnd"/>
      <w:r w:rsidRPr="00B12870">
        <w:rPr>
          <w:rFonts w:ascii="Calibri" w:eastAsia="Calibri" w:hAnsi="Calibri" w:cs="Traditional Arabic"/>
          <w:sz w:val="36"/>
          <w:szCs w:val="36"/>
          <w:rtl/>
        </w:rPr>
        <w:t xml:space="preserve"> جرابلس: جامعة الزهراء، 1448 هـ، 2026 م (ماجستير).</w:t>
      </w:r>
    </w:p>
    <w:p w14:paraId="3541F7E9" w14:textId="77777777" w:rsidR="000426F0" w:rsidRPr="00B12870" w:rsidRDefault="000426F0" w:rsidP="000426F0">
      <w:pPr>
        <w:ind w:left="0" w:firstLine="0"/>
        <w:jc w:val="both"/>
        <w:rPr>
          <w:rFonts w:ascii="Calibri" w:eastAsia="Calibri" w:hAnsi="Calibri" w:cs="Traditional Arabic"/>
          <w:sz w:val="36"/>
          <w:szCs w:val="36"/>
          <w:rtl/>
        </w:rPr>
      </w:pPr>
    </w:p>
    <w:p w14:paraId="3ED07751" w14:textId="77777777" w:rsidR="000426F0" w:rsidRPr="00990856" w:rsidRDefault="000426F0" w:rsidP="000426F0">
      <w:pPr>
        <w:ind w:left="0" w:firstLine="0"/>
        <w:jc w:val="both"/>
        <w:rPr>
          <w:rFonts w:ascii="Times New Roman" w:eastAsia="Times New Roman" w:hAnsi="Times New Roman" w:cs="Traditional Arabic"/>
          <w:caps/>
          <w:sz w:val="36"/>
          <w:szCs w:val="36"/>
          <w:rtl/>
          <w:lang w:eastAsia="ar-SA"/>
        </w:rPr>
      </w:pPr>
      <w:r w:rsidRPr="00990856">
        <w:rPr>
          <w:rFonts w:ascii="Times New Roman" w:eastAsia="Times New Roman" w:hAnsi="Times New Roman" w:cs="Traditional Arabic"/>
          <w:b/>
          <w:bCs/>
          <w:caps/>
          <w:sz w:val="36"/>
          <w:szCs w:val="36"/>
          <w:rtl/>
          <w:lang w:eastAsia="ar-SA"/>
        </w:rPr>
        <w:t xml:space="preserve">الأحاديث والآثار التي حكم عليها الإمام السمعاني بالغرابة في تفسيره تخريجًا ودراسة/ </w:t>
      </w:r>
      <w:r w:rsidRPr="00990856">
        <w:rPr>
          <w:rFonts w:ascii="Times New Roman" w:eastAsia="Times New Roman" w:hAnsi="Times New Roman" w:cs="Traditional Arabic"/>
          <w:caps/>
          <w:sz w:val="36"/>
          <w:szCs w:val="36"/>
          <w:rtl/>
          <w:lang w:eastAsia="ar-SA"/>
        </w:rPr>
        <w:t xml:space="preserve">نور شاكر </w:t>
      </w:r>
      <w:proofErr w:type="gramStart"/>
      <w:r w:rsidRPr="00990856">
        <w:rPr>
          <w:rFonts w:ascii="Times New Roman" w:eastAsia="Times New Roman" w:hAnsi="Times New Roman" w:cs="Traditional Arabic"/>
          <w:caps/>
          <w:sz w:val="36"/>
          <w:szCs w:val="36"/>
          <w:rtl/>
          <w:lang w:eastAsia="ar-SA"/>
        </w:rPr>
        <w:t>أحمد.-</w:t>
      </w:r>
      <w:proofErr w:type="gramEnd"/>
      <w:r w:rsidRPr="00990856">
        <w:rPr>
          <w:rFonts w:ascii="Times New Roman" w:eastAsia="Times New Roman" w:hAnsi="Times New Roman" w:cs="Traditional Arabic"/>
          <w:b/>
          <w:bCs/>
          <w:caps/>
          <w:sz w:val="36"/>
          <w:szCs w:val="36"/>
          <w:rtl/>
          <w:lang w:eastAsia="ar-SA"/>
        </w:rPr>
        <w:t xml:space="preserve"> </w:t>
      </w:r>
      <w:r w:rsidRPr="00990856">
        <w:rPr>
          <w:rFonts w:ascii="Times New Roman" w:eastAsia="Times New Roman" w:hAnsi="Times New Roman" w:cs="Traditional Arabic"/>
          <w:caps/>
          <w:sz w:val="36"/>
          <w:szCs w:val="36"/>
          <w:rtl/>
          <w:lang w:eastAsia="ar-SA"/>
        </w:rPr>
        <w:t>الرمادي: جامعة الأنبار، 1443 هـ، 2022 م (ماجستير).</w:t>
      </w:r>
    </w:p>
    <w:p w14:paraId="5E7E37D0" w14:textId="77777777" w:rsidR="000426F0" w:rsidRPr="00990856" w:rsidRDefault="000426F0" w:rsidP="000426F0">
      <w:pPr>
        <w:ind w:left="0" w:firstLine="0"/>
        <w:jc w:val="both"/>
        <w:rPr>
          <w:rFonts w:ascii="Times New Roman" w:eastAsia="Times New Roman" w:hAnsi="Times New Roman" w:cs="Traditional Arabic"/>
          <w:b/>
          <w:bCs/>
          <w:caps/>
          <w:sz w:val="36"/>
          <w:szCs w:val="36"/>
          <w:rtl/>
          <w:lang w:eastAsia="ar-SA"/>
        </w:rPr>
      </w:pPr>
    </w:p>
    <w:p w14:paraId="2B301B27" w14:textId="77777777" w:rsidR="000426F0" w:rsidRPr="00C0554A" w:rsidRDefault="000426F0" w:rsidP="000426F0">
      <w:pPr>
        <w:ind w:left="0" w:firstLine="0"/>
        <w:jc w:val="both"/>
        <w:rPr>
          <w:rFonts w:ascii="Times New Roman" w:eastAsia="Times New Roman" w:hAnsi="Times New Roman" w:cs="Traditional Arabic"/>
          <w:b/>
          <w:bCs/>
          <w:sz w:val="36"/>
          <w:szCs w:val="36"/>
          <w:rtl/>
          <w:lang w:eastAsia="ar-SA"/>
        </w:rPr>
      </w:pPr>
      <w:r w:rsidRPr="00C0554A">
        <w:rPr>
          <w:rFonts w:ascii="Times New Roman" w:eastAsia="Times New Roman" w:hAnsi="Times New Roman" w:cs="Traditional Arabic"/>
          <w:b/>
          <w:bCs/>
          <w:sz w:val="36"/>
          <w:szCs w:val="36"/>
          <w:rtl/>
          <w:lang w:eastAsia="ar-SA"/>
        </w:rPr>
        <w:t xml:space="preserve">الأحاديث والآثار الواردة في تفسير روح البيان لإسماعيل حقي </w:t>
      </w:r>
      <w:proofErr w:type="spellStart"/>
      <w:r w:rsidRPr="00C0554A">
        <w:rPr>
          <w:rFonts w:ascii="Times New Roman" w:eastAsia="Times New Roman" w:hAnsi="Times New Roman" w:cs="Traditional Arabic"/>
          <w:b/>
          <w:bCs/>
          <w:sz w:val="36"/>
          <w:szCs w:val="36"/>
          <w:rtl/>
          <w:lang w:eastAsia="ar-SA"/>
        </w:rPr>
        <w:t>البروسوي</w:t>
      </w:r>
      <w:proofErr w:type="spellEnd"/>
      <w:r w:rsidRPr="00C0554A">
        <w:rPr>
          <w:rFonts w:ascii="Times New Roman" w:eastAsia="Times New Roman" w:hAnsi="Times New Roman" w:cs="Traditional Arabic"/>
          <w:b/>
          <w:bCs/>
          <w:sz w:val="36"/>
          <w:szCs w:val="36"/>
          <w:rtl/>
          <w:lang w:eastAsia="ar-SA"/>
        </w:rPr>
        <w:t xml:space="preserve"> (ت 1137هـ).</w:t>
      </w:r>
    </w:p>
    <w:p w14:paraId="6F8E72EB" w14:textId="77777777" w:rsidR="000426F0" w:rsidRPr="00C0554A" w:rsidRDefault="000426F0" w:rsidP="000426F0">
      <w:pPr>
        <w:ind w:left="0" w:firstLine="0"/>
        <w:jc w:val="both"/>
        <w:rPr>
          <w:rFonts w:ascii="Times New Roman" w:eastAsia="Times New Roman" w:hAnsi="Times New Roman" w:cs="Traditional Arabic"/>
          <w:sz w:val="36"/>
          <w:szCs w:val="36"/>
          <w:rtl/>
          <w:lang w:eastAsia="ar-SA"/>
        </w:rPr>
      </w:pPr>
      <w:r w:rsidRPr="00C0554A">
        <w:rPr>
          <w:rFonts w:ascii="Times New Roman" w:eastAsia="Times New Roman" w:hAnsi="Times New Roman" w:cs="Traditional Arabic"/>
          <w:sz w:val="36"/>
          <w:szCs w:val="36"/>
          <w:rtl/>
          <w:lang w:eastAsia="ar-SA"/>
        </w:rPr>
        <w:t>تخريجها في جامعة الأزهر بالقاهرة، 1447 هـ، 2026 م، ...</w:t>
      </w:r>
    </w:p>
    <w:p w14:paraId="46DB93B6" w14:textId="77777777" w:rsidR="000426F0" w:rsidRDefault="000426F0" w:rsidP="000426F0">
      <w:pPr>
        <w:ind w:left="0" w:firstLine="0"/>
        <w:jc w:val="both"/>
        <w:rPr>
          <w:rFonts w:ascii="Times New Roman" w:eastAsia="Times New Roman" w:hAnsi="Times New Roman" w:cs="Traditional Arabic"/>
          <w:sz w:val="36"/>
          <w:szCs w:val="36"/>
          <w:rtl/>
          <w:lang w:eastAsia="ar-SA"/>
        </w:rPr>
      </w:pPr>
    </w:p>
    <w:p w14:paraId="70BE8E26" w14:textId="77777777" w:rsidR="000426F0" w:rsidRPr="00990856" w:rsidRDefault="000426F0" w:rsidP="000426F0">
      <w:pPr>
        <w:ind w:left="0" w:firstLine="0"/>
        <w:jc w:val="both"/>
        <w:rPr>
          <w:rFonts w:ascii="Times New Roman" w:eastAsia="Times New Roman" w:hAnsi="Times New Roman" w:cs="Traditional Arabic"/>
          <w:caps/>
          <w:sz w:val="36"/>
          <w:szCs w:val="36"/>
          <w:rtl/>
          <w:lang w:eastAsia="ar-SA"/>
        </w:rPr>
      </w:pPr>
      <w:r w:rsidRPr="00990856">
        <w:rPr>
          <w:rFonts w:ascii="Times New Roman" w:eastAsia="Times New Roman" w:hAnsi="Times New Roman" w:cs="Traditional Arabic"/>
          <w:b/>
          <w:bCs/>
          <w:caps/>
          <w:sz w:val="36"/>
          <w:szCs w:val="36"/>
          <w:rtl/>
          <w:lang w:eastAsia="ar-SA"/>
        </w:rPr>
        <w:t xml:space="preserve">الأحاديث والآثار الواردة في تفسير القرآن في ضوء كتاب ذكر النار للحافظ المقدسي (ت 600 هـ): تخريج ودراسة/ </w:t>
      </w:r>
      <w:r w:rsidRPr="00990856">
        <w:rPr>
          <w:rFonts w:ascii="Times New Roman" w:eastAsia="Times New Roman" w:hAnsi="Times New Roman" w:cs="Traditional Arabic"/>
          <w:caps/>
          <w:sz w:val="36"/>
          <w:szCs w:val="36"/>
          <w:rtl/>
          <w:lang w:eastAsia="ar-SA"/>
        </w:rPr>
        <w:t xml:space="preserve">ثناء وجيه </w:t>
      </w:r>
      <w:proofErr w:type="gramStart"/>
      <w:r w:rsidRPr="00990856">
        <w:rPr>
          <w:rFonts w:ascii="Times New Roman" w:eastAsia="Times New Roman" w:hAnsi="Times New Roman" w:cs="Traditional Arabic"/>
          <w:caps/>
          <w:sz w:val="36"/>
          <w:szCs w:val="36"/>
          <w:rtl/>
          <w:lang w:eastAsia="ar-SA"/>
        </w:rPr>
        <w:t>الدوسي.-</w:t>
      </w:r>
      <w:proofErr w:type="gramEnd"/>
      <w:r w:rsidRPr="00990856">
        <w:rPr>
          <w:rFonts w:ascii="Times New Roman" w:eastAsia="Times New Roman" w:hAnsi="Times New Roman" w:cs="Traditional Arabic"/>
          <w:b/>
          <w:bCs/>
          <w:caps/>
          <w:sz w:val="36"/>
          <w:szCs w:val="36"/>
          <w:rtl/>
          <w:lang w:eastAsia="ar-SA"/>
        </w:rPr>
        <w:t xml:space="preserve"> </w:t>
      </w:r>
      <w:r w:rsidRPr="00990856">
        <w:rPr>
          <w:rFonts w:ascii="Times New Roman" w:eastAsia="Times New Roman" w:hAnsi="Times New Roman" w:cs="Traditional Arabic"/>
          <w:caps/>
          <w:sz w:val="36"/>
          <w:szCs w:val="36"/>
          <w:rtl/>
          <w:lang w:eastAsia="ar-SA"/>
        </w:rPr>
        <w:t>الرمادي: جامعة الأنبار، 1443 هـ، 2022 م (ماجستير).</w:t>
      </w:r>
    </w:p>
    <w:p w14:paraId="59602A42" w14:textId="77777777" w:rsidR="000426F0" w:rsidRPr="00990856" w:rsidRDefault="000426F0" w:rsidP="000426F0">
      <w:pPr>
        <w:ind w:left="0" w:firstLine="0"/>
        <w:jc w:val="both"/>
        <w:rPr>
          <w:rFonts w:ascii="Times New Roman" w:eastAsia="Times New Roman" w:hAnsi="Times New Roman" w:cs="Traditional Arabic"/>
          <w:b/>
          <w:bCs/>
          <w:caps/>
          <w:sz w:val="36"/>
          <w:szCs w:val="36"/>
          <w:rtl/>
          <w:lang w:eastAsia="ar-SA"/>
        </w:rPr>
      </w:pPr>
    </w:p>
    <w:p w14:paraId="594219E4" w14:textId="77777777" w:rsidR="000426F0" w:rsidRPr="002540D8" w:rsidRDefault="000426F0" w:rsidP="000426F0">
      <w:pPr>
        <w:ind w:left="0" w:firstLine="0"/>
        <w:jc w:val="both"/>
        <w:rPr>
          <w:rFonts w:ascii="Times New Roman" w:eastAsia="Times New Roman" w:hAnsi="Times New Roman" w:cs="Traditional Arabic"/>
          <w:sz w:val="36"/>
          <w:szCs w:val="36"/>
          <w:rtl/>
          <w:lang w:eastAsia="ar-SA"/>
        </w:rPr>
      </w:pPr>
      <w:r w:rsidRPr="002540D8">
        <w:rPr>
          <w:rFonts w:ascii="Times New Roman" w:eastAsia="Times New Roman" w:hAnsi="Times New Roman" w:cs="Traditional Arabic"/>
          <w:b/>
          <w:bCs/>
          <w:sz w:val="36"/>
          <w:szCs w:val="36"/>
          <w:rtl/>
          <w:lang w:eastAsia="ar-SA"/>
        </w:rPr>
        <w:t>استدراكات الأمين الشنقيطي في تفسيره أضواء البيان على الطبري في تفسيره جامع البيان رحمهما الله</w:t>
      </w:r>
      <w:r w:rsidRPr="002540D8">
        <w:rPr>
          <w:rFonts w:ascii="Times New Roman" w:eastAsia="Times New Roman" w:hAnsi="Times New Roman" w:cs="Traditional Arabic"/>
          <w:sz w:val="36"/>
          <w:szCs w:val="36"/>
          <w:rtl/>
          <w:lang w:eastAsia="ar-SA"/>
        </w:rPr>
        <w:t xml:space="preserve">/ أحمد موفق </w:t>
      </w:r>
      <w:proofErr w:type="spellStart"/>
      <w:proofErr w:type="gramStart"/>
      <w:r w:rsidRPr="002540D8">
        <w:rPr>
          <w:rFonts w:ascii="Times New Roman" w:eastAsia="Times New Roman" w:hAnsi="Times New Roman" w:cs="Traditional Arabic"/>
          <w:sz w:val="36"/>
          <w:szCs w:val="36"/>
          <w:rtl/>
          <w:lang w:eastAsia="ar-SA"/>
        </w:rPr>
        <w:t>الرويشدي</w:t>
      </w:r>
      <w:proofErr w:type="spellEnd"/>
      <w:r w:rsidRPr="002540D8">
        <w:rPr>
          <w:rFonts w:ascii="Times New Roman" w:eastAsia="Times New Roman" w:hAnsi="Times New Roman" w:cs="Traditional Arabic"/>
          <w:sz w:val="36"/>
          <w:szCs w:val="36"/>
          <w:rtl/>
          <w:lang w:eastAsia="ar-SA"/>
        </w:rPr>
        <w:t>.-</w:t>
      </w:r>
      <w:proofErr w:type="gramEnd"/>
      <w:r w:rsidRPr="002540D8">
        <w:rPr>
          <w:rFonts w:ascii="Times New Roman" w:eastAsia="Times New Roman" w:hAnsi="Times New Roman" w:cs="Traditional Arabic"/>
          <w:sz w:val="36"/>
          <w:szCs w:val="36"/>
          <w:rtl/>
          <w:lang w:eastAsia="ar-SA"/>
        </w:rPr>
        <w:t xml:space="preserve"> جرابلس: جامعة الزهراء، 1447 هـ، 2026 م (ماجستير).</w:t>
      </w:r>
    </w:p>
    <w:p w14:paraId="57E81997" w14:textId="77777777" w:rsidR="000426F0" w:rsidRPr="002540D8" w:rsidRDefault="000426F0" w:rsidP="000426F0">
      <w:pPr>
        <w:ind w:left="0" w:firstLine="0"/>
        <w:jc w:val="both"/>
        <w:rPr>
          <w:rFonts w:ascii="Times New Roman" w:eastAsia="Times New Roman" w:hAnsi="Times New Roman" w:cs="Traditional Arabic"/>
          <w:sz w:val="36"/>
          <w:szCs w:val="36"/>
          <w:rtl/>
          <w:lang w:eastAsia="ar-SA"/>
        </w:rPr>
      </w:pPr>
    </w:p>
    <w:p w14:paraId="7E2AA6EB" w14:textId="77777777" w:rsidR="000426F0" w:rsidRPr="003E5307" w:rsidRDefault="000426F0" w:rsidP="000426F0">
      <w:pPr>
        <w:ind w:left="0" w:firstLine="0"/>
        <w:jc w:val="both"/>
        <w:rPr>
          <w:rFonts w:ascii="Times New Roman" w:eastAsia="Times New Roman" w:hAnsi="Times New Roman" w:cs="Traditional Arabic"/>
          <w:caps/>
          <w:kern w:val="2"/>
          <w:sz w:val="36"/>
          <w:szCs w:val="36"/>
          <w:rtl/>
          <w:lang w:eastAsia="ar-SA"/>
        </w:rPr>
      </w:pPr>
      <w:r w:rsidRPr="003E5307">
        <w:rPr>
          <w:rFonts w:ascii="Times New Roman" w:eastAsia="Times New Roman" w:hAnsi="Times New Roman" w:cs="Traditional Arabic"/>
          <w:b/>
          <w:bCs/>
          <w:caps/>
          <w:sz w:val="36"/>
          <w:szCs w:val="36"/>
          <w:rtl/>
          <w:lang w:eastAsia="ar-SA"/>
        </w:rPr>
        <w:t>الاستدلال الحديثي وأثره في غرائب التفسير وعجائب التأويل للكرماني</w:t>
      </w:r>
      <w:r w:rsidRPr="003E5307">
        <w:rPr>
          <w:rFonts w:ascii="Times New Roman" w:eastAsia="Times New Roman" w:hAnsi="Times New Roman" w:cs="Traditional Arabic"/>
          <w:caps/>
          <w:sz w:val="36"/>
          <w:szCs w:val="36"/>
          <w:rtl/>
          <w:lang w:eastAsia="ar-SA"/>
        </w:rPr>
        <w:t xml:space="preserve">/ نور كريم </w:t>
      </w:r>
      <w:proofErr w:type="gramStart"/>
      <w:r w:rsidRPr="003E5307">
        <w:rPr>
          <w:rFonts w:ascii="Times New Roman" w:eastAsia="Times New Roman" w:hAnsi="Times New Roman" w:cs="Traditional Arabic"/>
          <w:caps/>
          <w:sz w:val="36"/>
          <w:szCs w:val="36"/>
          <w:rtl/>
          <w:lang w:eastAsia="ar-SA"/>
        </w:rPr>
        <w:t>الجميلي.-</w:t>
      </w:r>
      <w:proofErr w:type="gramEnd"/>
      <w:r w:rsidRPr="003E5307">
        <w:rPr>
          <w:rFonts w:ascii="Times New Roman" w:eastAsia="Times New Roman" w:hAnsi="Times New Roman" w:cs="Traditional Arabic"/>
          <w:b/>
          <w:bCs/>
          <w:caps/>
          <w:sz w:val="36"/>
          <w:szCs w:val="36"/>
          <w:rtl/>
          <w:lang w:eastAsia="ar-SA"/>
        </w:rPr>
        <w:t xml:space="preserve"> </w:t>
      </w:r>
      <w:r w:rsidRPr="003E5307">
        <w:rPr>
          <w:rFonts w:ascii="Times New Roman" w:eastAsia="Times New Roman" w:hAnsi="Times New Roman" w:cs="Traditional Arabic"/>
          <w:caps/>
          <w:kern w:val="2"/>
          <w:sz w:val="36"/>
          <w:szCs w:val="36"/>
          <w:rtl/>
          <w:lang w:eastAsia="ar-SA"/>
        </w:rPr>
        <w:t>الرمادي: جامعة الأنبار، 1444 هـ، 2023 م (دكتوراه).</w:t>
      </w:r>
    </w:p>
    <w:p w14:paraId="4552893F" w14:textId="77777777" w:rsidR="000426F0" w:rsidRPr="003E5307" w:rsidRDefault="000426F0" w:rsidP="000426F0">
      <w:pPr>
        <w:ind w:left="0" w:firstLine="0"/>
        <w:jc w:val="both"/>
        <w:rPr>
          <w:rFonts w:ascii="Times New Roman" w:eastAsia="Times New Roman" w:hAnsi="Times New Roman" w:cs="Traditional Arabic"/>
          <w:b/>
          <w:bCs/>
          <w:caps/>
          <w:sz w:val="36"/>
          <w:szCs w:val="36"/>
          <w:rtl/>
          <w:lang w:eastAsia="ar-SA"/>
        </w:rPr>
      </w:pPr>
    </w:p>
    <w:p w14:paraId="0A6803BE" w14:textId="77777777" w:rsidR="000426F0" w:rsidRPr="00280CC5" w:rsidRDefault="000426F0" w:rsidP="000426F0">
      <w:pPr>
        <w:ind w:left="0" w:firstLine="0"/>
        <w:jc w:val="both"/>
        <w:rPr>
          <w:rFonts w:ascii="Times New Roman" w:eastAsia="Times New Roman" w:hAnsi="Times New Roman" w:cs="Traditional Arabic"/>
          <w:b/>
          <w:bCs/>
          <w:sz w:val="36"/>
          <w:szCs w:val="36"/>
          <w:rtl/>
          <w:lang w:eastAsia="ar-SA"/>
        </w:rPr>
      </w:pPr>
      <w:r w:rsidRPr="00280CC5">
        <w:rPr>
          <w:rFonts w:ascii="Times New Roman" w:eastAsia="Times New Roman" w:hAnsi="Times New Roman" w:cs="Traditional Arabic"/>
          <w:b/>
          <w:bCs/>
          <w:sz w:val="36"/>
          <w:szCs w:val="36"/>
          <w:rtl/>
          <w:lang w:eastAsia="ar-SA"/>
        </w:rPr>
        <w:lastRenderedPageBreak/>
        <w:t xml:space="preserve">استدلالات النبي </w:t>
      </w:r>
      <w:r w:rsidRPr="00280CC5">
        <w:rPr>
          <w:rFonts w:ascii="Aptos" w:eastAsia="Aptos" w:hAnsi="Aptos" w:cs="Traditional Arabic"/>
          <w:b/>
          <w:bCs/>
          <w:kern w:val="2"/>
          <w:sz w:val="36"/>
          <w:szCs w:val="36"/>
          <w:rtl/>
          <w14:ligatures w14:val="standardContextual"/>
        </w:rPr>
        <w:t>ﷺ</w:t>
      </w:r>
      <w:r w:rsidRPr="00280CC5">
        <w:rPr>
          <w:rFonts w:ascii="Times New Roman" w:eastAsia="Times New Roman" w:hAnsi="Times New Roman" w:cs="Traditional Arabic"/>
          <w:b/>
          <w:bCs/>
          <w:sz w:val="36"/>
          <w:szCs w:val="36"/>
          <w:rtl/>
          <w:lang w:eastAsia="ar-SA"/>
        </w:rPr>
        <w:t xml:space="preserve"> وصحابته رضي الله عنهم بالآيات من خلال تفسير الدر المنثور للسيوطي وأثر ذلك في التفسير.</w:t>
      </w:r>
    </w:p>
    <w:p w14:paraId="536438EF" w14:textId="77777777" w:rsidR="000426F0" w:rsidRPr="00280CC5" w:rsidRDefault="000426F0" w:rsidP="000426F0">
      <w:pPr>
        <w:ind w:left="0" w:firstLine="0"/>
        <w:jc w:val="both"/>
        <w:rPr>
          <w:rFonts w:ascii="Times New Roman" w:eastAsia="Times New Roman" w:hAnsi="Times New Roman" w:cs="Traditional Arabic"/>
          <w:sz w:val="36"/>
          <w:szCs w:val="36"/>
          <w:rtl/>
          <w:lang w:eastAsia="ar-SA"/>
        </w:rPr>
      </w:pPr>
      <w:r w:rsidRPr="00280CC5">
        <w:rPr>
          <w:rFonts w:ascii="Times New Roman" w:eastAsia="Times New Roman" w:hAnsi="Times New Roman" w:cs="Traditional Arabic"/>
          <w:sz w:val="36"/>
          <w:szCs w:val="36"/>
          <w:rtl/>
          <w:lang w:eastAsia="ar-SA"/>
        </w:rPr>
        <w:t>جمعها ودراستها في جامعة المدينة العالمية، 1443 هـ، 2022 م، ...</w:t>
      </w:r>
    </w:p>
    <w:p w14:paraId="46E90968" w14:textId="77777777" w:rsidR="000426F0" w:rsidRPr="00280CC5" w:rsidRDefault="000426F0" w:rsidP="000426F0">
      <w:pPr>
        <w:ind w:left="0" w:firstLine="0"/>
        <w:jc w:val="both"/>
        <w:rPr>
          <w:rFonts w:ascii="Times New Roman" w:eastAsia="Times New Roman" w:hAnsi="Times New Roman" w:cs="Traditional Arabic"/>
          <w:sz w:val="36"/>
          <w:szCs w:val="36"/>
          <w:rtl/>
          <w:lang w:eastAsia="ar-SA"/>
        </w:rPr>
      </w:pPr>
    </w:p>
    <w:p w14:paraId="751AB9CA" w14:textId="77777777" w:rsidR="000426F0" w:rsidRPr="00970970" w:rsidRDefault="000426F0" w:rsidP="000426F0">
      <w:pPr>
        <w:ind w:left="0" w:firstLine="0"/>
        <w:jc w:val="both"/>
        <w:rPr>
          <w:rFonts w:ascii="Times New Roman" w:eastAsia="Times New Roman" w:hAnsi="Times New Roman" w:cs="Traditional Arabic"/>
          <w:sz w:val="36"/>
          <w:szCs w:val="36"/>
          <w:rtl/>
          <w:lang w:eastAsia="ar-SA"/>
        </w:rPr>
      </w:pPr>
      <w:r w:rsidRPr="00970970">
        <w:rPr>
          <w:rFonts w:ascii="Times New Roman" w:eastAsia="Times New Roman" w:hAnsi="Times New Roman" w:cs="Traditional Arabic"/>
          <w:b/>
          <w:bCs/>
          <w:sz w:val="36"/>
          <w:szCs w:val="36"/>
          <w:rtl/>
          <w:lang w:eastAsia="ar-SA"/>
        </w:rPr>
        <w:t xml:space="preserve">الاستنباط عند </w:t>
      </w:r>
      <w:proofErr w:type="spellStart"/>
      <w:r w:rsidRPr="00970970">
        <w:rPr>
          <w:rFonts w:ascii="Times New Roman" w:eastAsia="Times New Roman" w:hAnsi="Times New Roman" w:cs="Traditional Arabic"/>
          <w:b/>
          <w:bCs/>
          <w:sz w:val="36"/>
          <w:szCs w:val="36"/>
          <w:rtl/>
          <w:lang w:eastAsia="ar-SA"/>
        </w:rPr>
        <w:t>اﻹمام</w:t>
      </w:r>
      <w:proofErr w:type="spellEnd"/>
      <w:r w:rsidRPr="00970970">
        <w:rPr>
          <w:rFonts w:ascii="Times New Roman" w:eastAsia="Times New Roman" w:hAnsi="Times New Roman" w:cs="Traditional Arabic"/>
          <w:b/>
          <w:bCs/>
          <w:sz w:val="36"/>
          <w:szCs w:val="36"/>
          <w:rtl/>
          <w:lang w:eastAsia="ar-SA"/>
        </w:rPr>
        <w:t xml:space="preserve"> جار الله الزمخشري في تفسيره الكشاف: دراسة نظرية تطبيقية/ </w:t>
      </w:r>
      <w:r w:rsidRPr="00970970">
        <w:rPr>
          <w:rFonts w:ascii="Times New Roman" w:eastAsia="Times New Roman" w:hAnsi="Times New Roman" w:cs="Traditional Arabic"/>
          <w:sz w:val="36"/>
          <w:szCs w:val="36"/>
          <w:rtl/>
          <w:lang w:eastAsia="ar-SA"/>
        </w:rPr>
        <w:t xml:space="preserve">السيد محمد العدل </w:t>
      </w:r>
      <w:proofErr w:type="gramStart"/>
      <w:r w:rsidRPr="00970970">
        <w:rPr>
          <w:rFonts w:ascii="Times New Roman" w:eastAsia="Times New Roman" w:hAnsi="Times New Roman" w:cs="Traditional Arabic"/>
          <w:sz w:val="36"/>
          <w:szCs w:val="36"/>
          <w:rtl/>
          <w:lang w:eastAsia="ar-SA"/>
        </w:rPr>
        <w:t>إبراهيم.-</w:t>
      </w:r>
      <w:proofErr w:type="gramEnd"/>
      <w:r w:rsidRPr="00970970">
        <w:rPr>
          <w:rFonts w:ascii="Times New Roman" w:eastAsia="Times New Roman" w:hAnsi="Times New Roman" w:cs="Traditional Arabic"/>
          <w:b/>
          <w:bCs/>
          <w:sz w:val="36"/>
          <w:szCs w:val="36"/>
          <w:rtl/>
          <w:lang w:eastAsia="ar-SA"/>
        </w:rPr>
        <w:t xml:space="preserve"> </w:t>
      </w:r>
      <w:r w:rsidRPr="00970970">
        <w:rPr>
          <w:rFonts w:ascii="Times New Roman" w:eastAsia="Times New Roman" w:hAnsi="Times New Roman" w:cs="Traditional Arabic"/>
          <w:sz w:val="36"/>
          <w:szCs w:val="36"/>
          <w:rtl/>
          <w:lang w:eastAsia="ar-SA"/>
        </w:rPr>
        <w:t>ماليزيا: جامعة المدينة العالمية، 1447 هـ، 2026 م (ماجستير).</w:t>
      </w:r>
    </w:p>
    <w:p w14:paraId="1D566083" w14:textId="77777777" w:rsidR="000426F0" w:rsidRPr="00970970" w:rsidRDefault="000426F0" w:rsidP="000426F0">
      <w:pPr>
        <w:ind w:left="0" w:firstLine="0"/>
        <w:jc w:val="both"/>
        <w:rPr>
          <w:rFonts w:ascii="Times New Roman" w:eastAsia="Times New Roman" w:hAnsi="Times New Roman" w:cs="Traditional Arabic"/>
          <w:b/>
          <w:bCs/>
          <w:sz w:val="36"/>
          <w:szCs w:val="36"/>
          <w:rtl/>
          <w:lang w:eastAsia="ar-SA"/>
        </w:rPr>
      </w:pPr>
    </w:p>
    <w:p w14:paraId="15C14B3F" w14:textId="77777777" w:rsidR="000426F0" w:rsidRPr="004D0140" w:rsidRDefault="000426F0" w:rsidP="000426F0">
      <w:pPr>
        <w:ind w:left="0" w:firstLine="0"/>
        <w:jc w:val="both"/>
        <w:rPr>
          <w:rFonts w:ascii="Calibri" w:eastAsia="Calibri" w:hAnsi="Calibri" w:cs="Traditional Arabic"/>
          <w:b/>
          <w:bCs/>
          <w:sz w:val="36"/>
          <w:szCs w:val="36"/>
          <w:rtl/>
        </w:rPr>
      </w:pPr>
      <w:r w:rsidRPr="004D0140">
        <w:rPr>
          <w:rFonts w:ascii="Calibri" w:eastAsia="Calibri" w:hAnsi="Calibri" w:cs="Traditional Arabic"/>
          <w:b/>
          <w:bCs/>
          <w:sz w:val="36"/>
          <w:szCs w:val="36"/>
          <w:rtl/>
        </w:rPr>
        <w:t>الاستنباط عند العلامة الجُشَمي من خلال تفسيره التهذيب في التفسير.</w:t>
      </w:r>
    </w:p>
    <w:p w14:paraId="33707891" w14:textId="77777777" w:rsidR="000426F0" w:rsidRPr="004D0140" w:rsidRDefault="000426F0" w:rsidP="000426F0">
      <w:pPr>
        <w:ind w:left="0" w:firstLine="0"/>
        <w:jc w:val="both"/>
        <w:rPr>
          <w:rFonts w:ascii="Calibri" w:eastAsia="Calibri" w:hAnsi="Calibri" w:cs="Traditional Arabic"/>
          <w:sz w:val="36"/>
          <w:szCs w:val="36"/>
          <w:rtl/>
        </w:rPr>
      </w:pPr>
      <w:r w:rsidRPr="004D0140">
        <w:rPr>
          <w:rFonts w:ascii="Calibri" w:eastAsia="Calibri" w:hAnsi="Calibri" w:cs="Traditional Arabic"/>
          <w:sz w:val="36"/>
          <w:szCs w:val="36"/>
          <w:rtl/>
        </w:rPr>
        <w:t>دراسة نقدية</w:t>
      </w:r>
      <w:r w:rsidRPr="004D0140">
        <w:rPr>
          <w:rFonts w:ascii="Times New Roman" w:eastAsia="Times New Roman" w:hAnsi="Times New Roman" w:cs="Traditional Arabic"/>
          <w:sz w:val="36"/>
          <w:szCs w:val="36"/>
          <w:rtl/>
        </w:rPr>
        <w:t xml:space="preserve"> في جامعة المدينة العالمية، 1446 هـ، 2024 م</w:t>
      </w:r>
      <w:r w:rsidRPr="004D0140">
        <w:rPr>
          <w:rFonts w:ascii="Calibri" w:eastAsia="Calibri" w:hAnsi="Calibri" w:cs="Traditional Arabic"/>
          <w:sz w:val="36"/>
          <w:szCs w:val="36"/>
          <w:rtl/>
        </w:rPr>
        <w:t>، ...</w:t>
      </w:r>
    </w:p>
    <w:p w14:paraId="7CCE33DB" w14:textId="77777777" w:rsidR="000426F0" w:rsidRPr="004D0140" w:rsidRDefault="000426F0" w:rsidP="000426F0">
      <w:pPr>
        <w:ind w:left="0" w:firstLine="0"/>
        <w:jc w:val="both"/>
        <w:rPr>
          <w:rFonts w:ascii="Calibri" w:eastAsia="Calibri" w:hAnsi="Calibri" w:cs="Traditional Arabic"/>
          <w:b/>
          <w:bCs/>
          <w:sz w:val="36"/>
          <w:szCs w:val="36"/>
          <w:rtl/>
        </w:rPr>
      </w:pPr>
    </w:p>
    <w:p w14:paraId="0DA848F4" w14:textId="77777777" w:rsidR="000426F0" w:rsidRPr="000038CF" w:rsidRDefault="000426F0" w:rsidP="000426F0">
      <w:pPr>
        <w:ind w:left="0" w:firstLine="0"/>
        <w:jc w:val="both"/>
        <w:rPr>
          <w:rFonts w:ascii="Aptos" w:eastAsia="Aptos" w:hAnsi="Aptos" w:cs="Traditional Arabic"/>
          <w:sz w:val="36"/>
          <w:szCs w:val="36"/>
          <w:rtl/>
        </w:rPr>
      </w:pPr>
      <w:r w:rsidRPr="000038CF">
        <w:rPr>
          <w:rFonts w:ascii="Aptos" w:eastAsia="Aptos" w:hAnsi="Aptos" w:cs="Traditional Arabic"/>
          <w:b/>
          <w:bCs/>
          <w:sz w:val="36"/>
          <w:szCs w:val="36"/>
          <w:rtl/>
        </w:rPr>
        <w:t>استنباطات أبي حفص النسفي في كتابه التيسير في التفسير جمعًا ودراسة</w:t>
      </w:r>
      <w:r w:rsidRPr="000038CF">
        <w:rPr>
          <w:rFonts w:ascii="Aptos" w:eastAsia="Aptos" w:hAnsi="Aptos" w:cs="Traditional Arabic"/>
          <w:sz w:val="36"/>
          <w:szCs w:val="36"/>
          <w:rtl/>
        </w:rPr>
        <w:t xml:space="preserve">/ بشرى بنت </w:t>
      </w:r>
      <w:proofErr w:type="gramStart"/>
      <w:r w:rsidRPr="000038CF">
        <w:rPr>
          <w:rFonts w:ascii="Aptos" w:eastAsia="Aptos" w:hAnsi="Aptos" w:cs="Traditional Arabic"/>
          <w:sz w:val="36"/>
          <w:szCs w:val="36"/>
          <w:rtl/>
        </w:rPr>
        <w:t>عبدالرحمن</w:t>
      </w:r>
      <w:proofErr w:type="gramEnd"/>
      <w:r w:rsidRPr="000038CF">
        <w:rPr>
          <w:rFonts w:ascii="Aptos" w:eastAsia="Aptos" w:hAnsi="Aptos" w:cs="Traditional Arabic"/>
          <w:sz w:val="36"/>
          <w:szCs w:val="36"/>
          <w:rtl/>
        </w:rPr>
        <w:t xml:space="preserve"> </w:t>
      </w:r>
      <w:proofErr w:type="gramStart"/>
      <w:r w:rsidRPr="000038CF">
        <w:rPr>
          <w:rFonts w:ascii="Aptos" w:eastAsia="Aptos" w:hAnsi="Aptos" w:cs="Traditional Arabic"/>
          <w:sz w:val="36"/>
          <w:szCs w:val="36"/>
          <w:rtl/>
        </w:rPr>
        <w:t>الزومان.-</w:t>
      </w:r>
      <w:proofErr w:type="gramEnd"/>
      <w:r w:rsidRPr="000038CF">
        <w:rPr>
          <w:rFonts w:ascii="Aptos" w:eastAsia="Aptos" w:hAnsi="Aptos" w:cs="Traditional Arabic"/>
          <w:sz w:val="36"/>
          <w:szCs w:val="36"/>
          <w:rtl/>
        </w:rPr>
        <w:t xml:space="preserve"> الرياض: جامعة الملك سعود، 1447 هـ، 2026 م (دكتوراه). </w:t>
      </w:r>
    </w:p>
    <w:p w14:paraId="0C037DCE" w14:textId="77777777" w:rsidR="000426F0" w:rsidRPr="000038CF" w:rsidRDefault="000426F0" w:rsidP="000426F0">
      <w:pPr>
        <w:ind w:left="0" w:firstLine="0"/>
        <w:jc w:val="both"/>
        <w:rPr>
          <w:rFonts w:ascii="Aptos" w:eastAsia="Aptos" w:hAnsi="Aptos" w:cs="Traditional Arabic"/>
          <w:sz w:val="36"/>
          <w:szCs w:val="36"/>
          <w:rtl/>
        </w:rPr>
      </w:pPr>
    </w:p>
    <w:p w14:paraId="7CFDEE0C" w14:textId="77777777" w:rsidR="000426F0" w:rsidRPr="003E5307" w:rsidRDefault="000426F0" w:rsidP="000426F0">
      <w:pPr>
        <w:ind w:left="0" w:firstLine="0"/>
        <w:jc w:val="both"/>
        <w:rPr>
          <w:rFonts w:ascii="Times New Roman" w:eastAsia="Times New Roman" w:hAnsi="Times New Roman" w:cs="Traditional Arabic"/>
          <w:caps/>
          <w:kern w:val="2"/>
          <w:sz w:val="36"/>
          <w:szCs w:val="36"/>
          <w:rtl/>
          <w:lang w:eastAsia="ar-SA"/>
        </w:rPr>
      </w:pPr>
      <w:r w:rsidRPr="003E5307">
        <w:rPr>
          <w:rFonts w:ascii="Times New Roman" w:eastAsia="Times New Roman" w:hAnsi="Times New Roman" w:cs="Traditional Arabic"/>
          <w:b/>
          <w:bCs/>
          <w:caps/>
          <w:kern w:val="2"/>
          <w:sz w:val="36"/>
          <w:szCs w:val="36"/>
          <w:rtl/>
          <w:lang w:eastAsia="ar-SA"/>
        </w:rPr>
        <w:t>الإشارات التفسيرية عند الإمام الصابوني في تفسيره صفوة التفاسير: جمعًا ودراسة</w:t>
      </w:r>
      <w:r w:rsidRPr="003E5307">
        <w:rPr>
          <w:rFonts w:ascii="Times New Roman" w:eastAsia="Times New Roman" w:hAnsi="Times New Roman" w:cs="Traditional Arabic"/>
          <w:caps/>
          <w:kern w:val="2"/>
          <w:sz w:val="36"/>
          <w:szCs w:val="36"/>
          <w:rtl/>
          <w:lang w:eastAsia="ar-SA"/>
        </w:rPr>
        <w:t xml:space="preserve">/ محمد حسين </w:t>
      </w:r>
      <w:proofErr w:type="spellStart"/>
      <w:proofErr w:type="gramStart"/>
      <w:r w:rsidRPr="003E5307">
        <w:rPr>
          <w:rFonts w:ascii="Times New Roman" w:eastAsia="Times New Roman" w:hAnsi="Times New Roman" w:cs="Traditional Arabic"/>
          <w:caps/>
          <w:kern w:val="2"/>
          <w:sz w:val="36"/>
          <w:szCs w:val="36"/>
          <w:rtl/>
          <w:lang w:eastAsia="ar-SA"/>
        </w:rPr>
        <w:t>الفهداوي</w:t>
      </w:r>
      <w:proofErr w:type="spellEnd"/>
      <w:r w:rsidRPr="003E5307">
        <w:rPr>
          <w:rFonts w:ascii="Times New Roman" w:eastAsia="Times New Roman" w:hAnsi="Times New Roman" w:cs="Traditional Arabic"/>
          <w:caps/>
          <w:kern w:val="2"/>
          <w:sz w:val="36"/>
          <w:szCs w:val="36"/>
          <w:rtl/>
          <w:lang w:eastAsia="ar-SA"/>
        </w:rPr>
        <w:t>.-</w:t>
      </w:r>
      <w:proofErr w:type="gramEnd"/>
      <w:r w:rsidRPr="003E5307">
        <w:rPr>
          <w:rFonts w:ascii="Times New Roman" w:eastAsia="Times New Roman" w:hAnsi="Times New Roman" w:cs="Traditional Arabic"/>
          <w:caps/>
          <w:kern w:val="2"/>
          <w:sz w:val="36"/>
          <w:szCs w:val="36"/>
          <w:rtl/>
          <w:lang w:eastAsia="ar-SA"/>
        </w:rPr>
        <w:t xml:space="preserve"> الرمادي: جامعة الأنبار، 1446 هـ، 2024 م (ماجستير).</w:t>
      </w:r>
    </w:p>
    <w:p w14:paraId="34A234A0" w14:textId="77777777" w:rsidR="000426F0" w:rsidRPr="003E5307" w:rsidRDefault="000426F0" w:rsidP="000426F0">
      <w:pPr>
        <w:ind w:left="0" w:firstLine="0"/>
        <w:jc w:val="both"/>
        <w:rPr>
          <w:rFonts w:ascii="Times New Roman" w:eastAsia="Times New Roman" w:hAnsi="Times New Roman" w:cs="Traditional Arabic"/>
          <w:caps/>
          <w:kern w:val="2"/>
          <w:sz w:val="36"/>
          <w:szCs w:val="36"/>
          <w:rtl/>
          <w:lang w:eastAsia="ar-SA"/>
        </w:rPr>
      </w:pPr>
    </w:p>
    <w:p w14:paraId="4DC9B81D" w14:textId="77777777" w:rsidR="000426F0" w:rsidRPr="00436973" w:rsidRDefault="000426F0" w:rsidP="000426F0">
      <w:pPr>
        <w:ind w:left="0" w:firstLine="0"/>
        <w:jc w:val="both"/>
        <w:rPr>
          <w:rFonts w:ascii="Times New Roman" w:eastAsia="Times New Roman" w:hAnsi="Times New Roman" w:cs="Traditional Arabic"/>
          <w:sz w:val="36"/>
          <w:szCs w:val="36"/>
          <w:rtl/>
          <w:lang w:eastAsia="ar-SA"/>
        </w:rPr>
      </w:pPr>
      <w:r w:rsidRPr="00436973">
        <w:rPr>
          <w:rFonts w:ascii="Times New Roman" w:eastAsia="Times New Roman" w:hAnsi="Times New Roman" w:cs="Traditional Arabic"/>
          <w:b/>
          <w:bCs/>
          <w:sz w:val="36"/>
          <w:szCs w:val="36"/>
          <w:rtl/>
          <w:lang w:eastAsia="ar-SA"/>
        </w:rPr>
        <w:t xml:space="preserve">الإشارات الخفية في تفسير الإمام </w:t>
      </w:r>
      <w:proofErr w:type="spellStart"/>
      <w:r w:rsidRPr="00436973">
        <w:rPr>
          <w:rFonts w:ascii="Times New Roman" w:eastAsia="Times New Roman" w:hAnsi="Times New Roman" w:cs="Traditional Arabic"/>
          <w:b/>
          <w:bCs/>
          <w:sz w:val="36"/>
          <w:szCs w:val="36"/>
          <w:rtl/>
          <w:lang w:eastAsia="ar-SA"/>
        </w:rPr>
        <w:t>الآلوسي</w:t>
      </w:r>
      <w:proofErr w:type="spellEnd"/>
      <w:r w:rsidRPr="00436973">
        <w:rPr>
          <w:rFonts w:ascii="Times New Roman" w:eastAsia="Times New Roman" w:hAnsi="Times New Roman" w:cs="Traditional Arabic"/>
          <w:b/>
          <w:bCs/>
          <w:sz w:val="36"/>
          <w:szCs w:val="36"/>
          <w:rtl/>
          <w:lang w:eastAsia="ar-SA"/>
        </w:rPr>
        <w:t>: دراسة منهجية</w:t>
      </w:r>
      <w:r w:rsidRPr="00436973">
        <w:rPr>
          <w:rFonts w:ascii="Times New Roman" w:eastAsia="Times New Roman" w:hAnsi="Times New Roman" w:cs="Traditional Arabic"/>
          <w:sz w:val="36"/>
          <w:szCs w:val="36"/>
          <w:rtl/>
          <w:lang w:eastAsia="ar-SA"/>
        </w:rPr>
        <w:t xml:space="preserve">/ محمد هاشم النوري؛ اعتنى به وعلق عليه محمد </w:t>
      </w:r>
      <w:proofErr w:type="spellStart"/>
      <w:r w:rsidRPr="00436973">
        <w:rPr>
          <w:rFonts w:ascii="Times New Roman" w:eastAsia="Times New Roman" w:hAnsi="Times New Roman" w:cs="Traditional Arabic"/>
          <w:sz w:val="36"/>
          <w:szCs w:val="36"/>
          <w:rtl/>
          <w:lang w:eastAsia="ar-SA"/>
        </w:rPr>
        <w:t>عبدالبديع</w:t>
      </w:r>
      <w:proofErr w:type="spellEnd"/>
      <w:r w:rsidRPr="00436973">
        <w:rPr>
          <w:rFonts w:ascii="Times New Roman" w:eastAsia="Times New Roman" w:hAnsi="Times New Roman" w:cs="Traditional Arabic"/>
          <w:sz w:val="36"/>
          <w:szCs w:val="36"/>
          <w:rtl/>
          <w:lang w:eastAsia="ar-SA"/>
        </w:rPr>
        <w:t xml:space="preserve"> </w:t>
      </w:r>
      <w:proofErr w:type="gramStart"/>
      <w:r w:rsidRPr="00436973">
        <w:rPr>
          <w:rFonts w:ascii="Times New Roman" w:eastAsia="Times New Roman" w:hAnsi="Times New Roman" w:cs="Traditional Arabic"/>
          <w:sz w:val="36"/>
          <w:szCs w:val="36"/>
          <w:rtl/>
          <w:lang w:eastAsia="ar-SA"/>
        </w:rPr>
        <w:t>النوري.-</w:t>
      </w:r>
      <w:proofErr w:type="gramEnd"/>
      <w:r w:rsidRPr="00436973">
        <w:rPr>
          <w:rFonts w:ascii="Times New Roman" w:eastAsia="Times New Roman" w:hAnsi="Times New Roman" w:cs="Traditional Arabic"/>
          <w:sz w:val="36"/>
          <w:szCs w:val="36"/>
          <w:rtl/>
          <w:lang w:eastAsia="ar-SA"/>
        </w:rPr>
        <w:t xml:space="preserve"> المنصورة: دار اللؤلؤة، 1445 هـ، 2024 م، 94 ص. </w:t>
      </w:r>
    </w:p>
    <w:p w14:paraId="4EA91025" w14:textId="77777777" w:rsidR="000426F0" w:rsidRPr="00436973" w:rsidRDefault="000426F0" w:rsidP="000426F0">
      <w:pPr>
        <w:ind w:left="0" w:firstLine="0"/>
        <w:jc w:val="both"/>
        <w:rPr>
          <w:rFonts w:ascii="Times New Roman" w:eastAsia="Times New Roman" w:hAnsi="Times New Roman" w:cs="Traditional Arabic"/>
          <w:sz w:val="36"/>
          <w:szCs w:val="36"/>
          <w:rtl/>
          <w:lang w:eastAsia="ar-SA"/>
        </w:rPr>
      </w:pPr>
    </w:p>
    <w:p w14:paraId="46DD2C97" w14:textId="77777777" w:rsidR="000426F0" w:rsidRPr="00E134C5" w:rsidRDefault="000426F0" w:rsidP="000426F0">
      <w:pPr>
        <w:ind w:left="0" w:firstLine="0"/>
        <w:jc w:val="both"/>
        <w:rPr>
          <w:rFonts w:ascii="Times New Roman" w:eastAsia="Times New Roman" w:hAnsi="Times New Roman" w:cs="Traditional Arabic"/>
          <w:b/>
          <w:bCs/>
          <w:sz w:val="36"/>
          <w:szCs w:val="36"/>
          <w:rtl/>
          <w:lang w:eastAsia="ar-SA"/>
        </w:rPr>
      </w:pPr>
      <w:r w:rsidRPr="00E134C5">
        <w:rPr>
          <w:rFonts w:ascii="Times New Roman" w:eastAsia="Times New Roman" w:hAnsi="Times New Roman" w:cs="Traditional Arabic"/>
          <w:b/>
          <w:bCs/>
          <w:sz w:val="36"/>
          <w:szCs w:val="36"/>
          <w:rtl/>
          <w:lang w:eastAsia="ar-SA"/>
        </w:rPr>
        <w:t>الأقوال الزائدة على أقوال السلف في التفسير: دراسة تطبيقية على تفسير التحرير والتنوير لابن عاشور (ت 1393 هـ).</w:t>
      </w:r>
    </w:p>
    <w:p w14:paraId="2E046BD5" w14:textId="77777777" w:rsidR="000426F0" w:rsidRPr="00E134C5" w:rsidRDefault="000426F0" w:rsidP="000426F0">
      <w:pPr>
        <w:ind w:left="0" w:firstLine="0"/>
        <w:jc w:val="both"/>
        <w:rPr>
          <w:rFonts w:ascii="Times New Roman" w:eastAsia="Times New Roman" w:hAnsi="Times New Roman" w:cs="Traditional Arabic"/>
          <w:sz w:val="36"/>
          <w:szCs w:val="36"/>
          <w:rtl/>
          <w:lang w:eastAsia="ar-SA"/>
        </w:rPr>
      </w:pPr>
      <w:r w:rsidRPr="00E134C5">
        <w:rPr>
          <w:rFonts w:ascii="Times New Roman" w:eastAsia="Times New Roman" w:hAnsi="Times New Roman" w:cs="Traditional Arabic"/>
          <w:sz w:val="36"/>
          <w:szCs w:val="36"/>
          <w:rtl/>
          <w:lang w:eastAsia="ar-SA"/>
        </w:rPr>
        <w:t>جمعها ودراستها في جامعة الملك خالد بأبها، 1447 هـ، 2026 م، ...</w:t>
      </w:r>
    </w:p>
    <w:p w14:paraId="7AA98F16" w14:textId="77777777" w:rsidR="000426F0" w:rsidRPr="00E134C5" w:rsidRDefault="000426F0" w:rsidP="000426F0">
      <w:pPr>
        <w:ind w:left="0" w:firstLine="0"/>
        <w:jc w:val="both"/>
        <w:rPr>
          <w:rFonts w:ascii="Times New Roman" w:eastAsia="Times New Roman" w:hAnsi="Times New Roman" w:cs="Traditional Arabic"/>
          <w:sz w:val="36"/>
          <w:szCs w:val="36"/>
          <w:rtl/>
          <w:lang w:eastAsia="ar-SA"/>
        </w:rPr>
      </w:pPr>
    </w:p>
    <w:p w14:paraId="55E32E7C" w14:textId="77777777" w:rsidR="000426F0" w:rsidRPr="00B12870" w:rsidRDefault="000426F0" w:rsidP="000426F0">
      <w:pPr>
        <w:ind w:left="0" w:firstLine="0"/>
        <w:jc w:val="both"/>
        <w:rPr>
          <w:rFonts w:ascii="Calibri" w:eastAsia="Calibri" w:hAnsi="Calibri" w:cs="Traditional Arabic"/>
          <w:b/>
          <w:bCs/>
          <w:sz w:val="36"/>
          <w:szCs w:val="36"/>
          <w:rtl/>
        </w:rPr>
      </w:pPr>
      <w:r w:rsidRPr="00B12870">
        <w:rPr>
          <w:rFonts w:ascii="Calibri" w:eastAsia="Calibri" w:hAnsi="Calibri" w:cs="Traditional Arabic"/>
          <w:b/>
          <w:bCs/>
          <w:sz w:val="36"/>
          <w:szCs w:val="36"/>
          <w:rtl/>
        </w:rPr>
        <w:t xml:space="preserve">الإيجاز في السور المكية: الدلالة والأثر: دراسة تفسيرية، سورتا الدخان والقمر أنموذجًا/ </w:t>
      </w:r>
      <w:proofErr w:type="gramStart"/>
      <w:r w:rsidRPr="00B12870">
        <w:rPr>
          <w:rFonts w:ascii="Calibri" w:eastAsia="Calibri" w:hAnsi="Calibri" w:cs="Traditional Arabic"/>
          <w:sz w:val="36"/>
          <w:szCs w:val="36"/>
          <w:rtl/>
        </w:rPr>
        <w:t>عبدالله</w:t>
      </w:r>
      <w:proofErr w:type="gramEnd"/>
      <w:r w:rsidRPr="00B12870">
        <w:rPr>
          <w:rFonts w:ascii="Calibri" w:eastAsia="Calibri" w:hAnsi="Calibri" w:cs="Traditional Arabic"/>
          <w:sz w:val="36"/>
          <w:szCs w:val="36"/>
          <w:rtl/>
        </w:rPr>
        <w:t xml:space="preserve"> محمد </w:t>
      </w:r>
      <w:proofErr w:type="gramStart"/>
      <w:r w:rsidRPr="00B12870">
        <w:rPr>
          <w:rFonts w:ascii="Calibri" w:eastAsia="Calibri" w:hAnsi="Calibri" w:cs="Traditional Arabic"/>
          <w:sz w:val="36"/>
          <w:szCs w:val="36"/>
          <w:rtl/>
        </w:rPr>
        <w:t>الأهدل.-</w:t>
      </w:r>
      <w:proofErr w:type="gramEnd"/>
      <w:r w:rsidRPr="00B12870">
        <w:rPr>
          <w:rFonts w:ascii="Calibri" w:eastAsia="Calibri" w:hAnsi="Calibri" w:cs="Traditional Arabic"/>
          <w:b/>
          <w:bCs/>
          <w:sz w:val="36"/>
          <w:szCs w:val="36"/>
          <w:rtl/>
        </w:rPr>
        <w:t xml:space="preserve"> </w:t>
      </w:r>
      <w:r w:rsidRPr="00B12870">
        <w:rPr>
          <w:rFonts w:ascii="Times New Roman" w:eastAsia="Times New Roman" w:hAnsi="Times New Roman" w:cs="Traditional Arabic"/>
          <w:sz w:val="36"/>
          <w:szCs w:val="36"/>
          <w:rtl/>
        </w:rPr>
        <w:t>كوالالمبور: جامعة المدينة العالمية، 1445 هـ، 2023 م. (ماجستير).</w:t>
      </w:r>
    </w:p>
    <w:p w14:paraId="077B2FAE" w14:textId="77777777" w:rsidR="000426F0" w:rsidRPr="00B12870" w:rsidRDefault="000426F0" w:rsidP="000426F0">
      <w:pPr>
        <w:ind w:left="0" w:firstLine="0"/>
        <w:jc w:val="both"/>
        <w:rPr>
          <w:rFonts w:ascii="Calibri" w:eastAsia="Calibri" w:hAnsi="Calibri" w:cs="Traditional Arabic"/>
          <w:b/>
          <w:bCs/>
          <w:sz w:val="36"/>
          <w:szCs w:val="36"/>
          <w:rtl/>
        </w:rPr>
      </w:pPr>
    </w:p>
    <w:p w14:paraId="1BE0D784"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r w:rsidRPr="00B927A9">
        <w:rPr>
          <w:rFonts w:ascii="Times New Roman" w:eastAsia="Times New Roman" w:hAnsi="Times New Roman" w:cs="Traditional Arabic"/>
          <w:b/>
          <w:bCs/>
          <w:kern w:val="2"/>
          <w:sz w:val="36"/>
          <w:szCs w:val="36"/>
          <w:rtl/>
          <w:lang w:eastAsia="ar-SA"/>
        </w:rPr>
        <w:t>تحفة الراوي في تخريج أحاديث البيضاوي</w:t>
      </w:r>
      <w:r w:rsidRPr="00B927A9">
        <w:rPr>
          <w:rFonts w:ascii="Times New Roman" w:eastAsia="Times New Roman" w:hAnsi="Times New Roman" w:cs="Traditional Arabic"/>
          <w:kern w:val="2"/>
          <w:sz w:val="36"/>
          <w:szCs w:val="36"/>
          <w:rtl/>
          <w:lang w:eastAsia="ar-SA"/>
        </w:rPr>
        <w:t>/ شمس الدين محمد بن حسن بن هِمَّات الدمشقي (ت 1175 هـ).</w:t>
      </w:r>
    </w:p>
    <w:p w14:paraId="1BB8AA5D"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r w:rsidRPr="00B927A9">
        <w:rPr>
          <w:rFonts w:ascii="Times New Roman" w:eastAsia="Times New Roman" w:hAnsi="Times New Roman" w:cs="Traditional Arabic"/>
          <w:kern w:val="2"/>
          <w:sz w:val="36"/>
          <w:szCs w:val="36"/>
          <w:rtl/>
          <w:lang w:eastAsia="ar-SA"/>
        </w:rPr>
        <w:t>دراسته وتحقيقه في معهد المخطوطات العربية، 1448 هـ، 2026 م، ...</w:t>
      </w:r>
    </w:p>
    <w:p w14:paraId="166C693C"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p>
    <w:p w14:paraId="580DE628" w14:textId="77777777" w:rsidR="000426F0" w:rsidRPr="00E047F9" w:rsidRDefault="000426F0" w:rsidP="000426F0">
      <w:pPr>
        <w:ind w:left="0" w:firstLine="0"/>
        <w:jc w:val="both"/>
        <w:rPr>
          <w:rFonts w:ascii="Times New Roman" w:eastAsia="Times New Roman" w:hAnsi="Times New Roman" w:cs="Traditional Arabic"/>
          <w:caps/>
          <w:kern w:val="2"/>
          <w:sz w:val="36"/>
          <w:szCs w:val="36"/>
          <w:rtl/>
          <w:lang w:eastAsia="ar-SA"/>
        </w:rPr>
      </w:pPr>
      <w:r w:rsidRPr="00E047F9">
        <w:rPr>
          <w:rFonts w:ascii="Times New Roman" w:eastAsia="Times New Roman" w:hAnsi="Times New Roman" w:cs="Traditional Arabic"/>
          <w:b/>
          <w:bCs/>
          <w:caps/>
          <w:kern w:val="2"/>
          <w:sz w:val="36"/>
          <w:szCs w:val="36"/>
          <w:rtl/>
          <w:lang w:eastAsia="ar-SA"/>
        </w:rPr>
        <w:t xml:space="preserve">ترجيحات الإمام نظام الدين النيسابوري الفقهية في كتابه تفسير غرائب القرآن ورغائب الفرقان: دراسة مقارنة/ </w:t>
      </w:r>
      <w:r w:rsidRPr="00E047F9">
        <w:rPr>
          <w:rFonts w:ascii="Times New Roman" w:eastAsia="Times New Roman" w:hAnsi="Times New Roman" w:cs="Traditional Arabic"/>
          <w:caps/>
          <w:kern w:val="2"/>
          <w:sz w:val="36"/>
          <w:szCs w:val="36"/>
          <w:rtl/>
          <w:lang w:eastAsia="ar-SA"/>
        </w:rPr>
        <w:t xml:space="preserve">جنان جاسم </w:t>
      </w:r>
      <w:proofErr w:type="gramStart"/>
      <w:r w:rsidRPr="00E047F9">
        <w:rPr>
          <w:rFonts w:ascii="Times New Roman" w:eastAsia="Times New Roman" w:hAnsi="Times New Roman" w:cs="Traditional Arabic"/>
          <w:caps/>
          <w:kern w:val="2"/>
          <w:sz w:val="36"/>
          <w:szCs w:val="36"/>
          <w:rtl/>
          <w:lang w:eastAsia="ar-SA"/>
        </w:rPr>
        <w:t>العيساوي.-</w:t>
      </w:r>
      <w:proofErr w:type="gramEnd"/>
      <w:r w:rsidRPr="00E047F9">
        <w:rPr>
          <w:rFonts w:ascii="Times New Roman" w:eastAsia="Times New Roman" w:hAnsi="Times New Roman" w:cs="Traditional Arabic"/>
          <w:b/>
          <w:bCs/>
          <w:caps/>
          <w:kern w:val="2"/>
          <w:sz w:val="36"/>
          <w:szCs w:val="36"/>
          <w:rtl/>
          <w:lang w:eastAsia="ar-SA"/>
        </w:rPr>
        <w:t xml:space="preserve"> </w:t>
      </w:r>
      <w:r w:rsidRPr="00E047F9">
        <w:rPr>
          <w:rFonts w:ascii="Times New Roman" w:eastAsia="Times New Roman" w:hAnsi="Times New Roman" w:cs="Traditional Arabic"/>
          <w:caps/>
          <w:kern w:val="2"/>
          <w:sz w:val="36"/>
          <w:szCs w:val="36"/>
          <w:rtl/>
          <w:lang w:eastAsia="ar-SA"/>
        </w:rPr>
        <w:t>الرمادي: جامعة الأنبار، 1446 هـ، 2024 م (ماجستير).</w:t>
      </w:r>
    </w:p>
    <w:p w14:paraId="284371B0" w14:textId="77777777" w:rsidR="000426F0" w:rsidRPr="00E047F9" w:rsidRDefault="000426F0" w:rsidP="000426F0">
      <w:pPr>
        <w:ind w:left="0" w:firstLine="0"/>
        <w:jc w:val="both"/>
        <w:rPr>
          <w:rFonts w:ascii="Times New Roman" w:eastAsia="Times New Roman" w:hAnsi="Times New Roman" w:cs="Traditional Arabic"/>
          <w:caps/>
          <w:kern w:val="2"/>
          <w:sz w:val="36"/>
          <w:szCs w:val="36"/>
          <w:rtl/>
          <w:lang w:eastAsia="ar-SA"/>
        </w:rPr>
      </w:pPr>
    </w:p>
    <w:p w14:paraId="3E6D28A8" w14:textId="77777777" w:rsidR="000426F0" w:rsidRPr="00115CBF" w:rsidRDefault="000426F0" w:rsidP="000426F0">
      <w:pPr>
        <w:ind w:left="0" w:firstLine="0"/>
        <w:jc w:val="both"/>
        <w:rPr>
          <w:rFonts w:ascii="Calibri" w:eastAsia="Calibri" w:hAnsi="Calibri" w:cs="Traditional Arabic"/>
          <w:sz w:val="36"/>
          <w:szCs w:val="36"/>
          <w:rtl/>
        </w:rPr>
      </w:pPr>
      <w:r w:rsidRPr="00115CBF">
        <w:rPr>
          <w:rFonts w:ascii="Calibri" w:eastAsia="Calibri" w:hAnsi="Calibri" w:cs="Traditional Arabic"/>
          <w:b/>
          <w:bCs/>
          <w:sz w:val="36"/>
          <w:szCs w:val="36"/>
          <w:rtl/>
        </w:rPr>
        <w:t xml:space="preserve">تفسير القرآن الكريم بالسنة النبوية عند الحافظ ابن الجوزي في تفسيره زاد المسير في علم التفسير: دراسة استقرائية وصفية تحليلية/ </w:t>
      </w:r>
      <w:r w:rsidRPr="00115CBF">
        <w:rPr>
          <w:rFonts w:ascii="Calibri" w:eastAsia="Calibri" w:hAnsi="Calibri" w:cs="Traditional Arabic"/>
          <w:sz w:val="36"/>
          <w:szCs w:val="36"/>
          <w:rtl/>
        </w:rPr>
        <w:t xml:space="preserve">أحمد صابر </w:t>
      </w:r>
      <w:proofErr w:type="gramStart"/>
      <w:r w:rsidRPr="00115CBF">
        <w:rPr>
          <w:rFonts w:ascii="Calibri" w:eastAsia="Calibri" w:hAnsi="Calibri" w:cs="Traditional Arabic"/>
          <w:sz w:val="36"/>
          <w:szCs w:val="36"/>
          <w:rtl/>
        </w:rPr>
        <w:t>علي.-</w:t>
      </w:r>
      <w:proofErr w:type="gramEnd"/>
      <w:r w:rsidRPr="00115CBF">
        <w:rPr>
          <w:rFonts w:ascii="Calibri" w:eastAsia="Calibri" w:hAnsi="Calibri" w:cs="Traditional Arabic"/>
          <w:sz w:val="36"/>
          <w:szCs w:val="36"/>
          <w:rtl/>
        </w:rPr>
        <w:t xml:space="preserve"> </w:t>
      </w:r>
      <w:proofErr w:type="spellStart"/>
      <w:r w:rsidRPr="00115CBF">
        <w:rPr>
          <w:rFonts w:ascii="Calibri" w:eastAsia="Calibri" w:hAnsi="Calibri" w:cs="Traditional Arabic"/>
          <w:sz w:val="36"/>
          <w:szCs w:val="36"/>
          <w:rtl/>
        </w:rPr>
        <w:t>منيسوتا</w:t>
      </w:r>
      <w:proofErr w:type="spellEnd"/>
      <w:r w:rsidRPr="00115CBF">
        <w:rPr>
          <w:rFonts w:ascii="Calibri" w:eastAsia="Calibri" w:hAnsi="Calibri" w:cs="Traditional Arabic"/>
          <w:sz w:val="36"/>
          <w:szCs w:val="36"/>
          <w:rtl/>
        </w:rPr>
        <w:t>: الجامعة الإسلامية، 1448 هـ، 2026 م (دكتوراه).</w:t>
      </w:r>
    </w:p>
    <w:p w14:paraId="7CBD85F3" w14:textId="77777777" w:rsidR="000426F0" w:rsidRPr="00115CBF" w:rsidRDefault="000426F0" w:rsidP="000426F0">
      <w:pPr>
        <w:ind w:left="0" w:firstLine="0"/>
        <w:jc w:val="both"/>
        <w:rPr>
          <w:rFonts w:ascii="Calibri" w:eastAsia="Calibri" w:hAnsi="Calibri" w:cs="Traditional Arabic"/>
          <w:sz w:val="36"/>
          <w:szCs w:val="36"/>
          <w:rtl/>
        </w:rPr>
      </w:pPr>
    </w:p>
    <w:p w14:paraId="0DC8C214" w14:textId="77777777" w:rsidR="000426F0" w:rsidRPr="00596733" w:rsidRDefault="000426F0" w:rsidP="000426F0">
      <w:pPr>
        <w:ind w:left="0" w:firstLine="0"/>
        <w:jc w:val="both"/>
        <w:rPr>
          <w:rFonts w:ascii="Times New Roman" w:eastAsia="Times New Roman" w:hAnsi="Times New Roman" w:cs="Traditional Arabic"/>
          <w:sz w:val="36"/>
          <w:szCs w:val="36"/>
          <w:rtl/>
          <w:lang w:eastAsia="ar-SA"/>
        </w:rPr>
      </w:pPr>
      <w:r w:rsidRPr="00596733">
        <w:rPr>
          <w:rFonts w:ascii="Times New Roman" w:eastAsia="Times New Roman" w:hAnsi="Times New Roman" w:cs="Traditional Arabic"/>
          <w:b/>
          <w:bCs/>
          <w:sz w:val="36"/>
          <w:szCs w:val="36"/>
          <w:rtl/>
          <w:lang w:eastAsia="ar-SA"/>
        </w:rPr>
        <w:t>تفسير القرآن والمنعطف الكتابي: تاريخ تفاعل التفسير مع الكتاب المقدس</w:t>
      </w:r>
      <w:r w:rsidRPr="00596733">
        <w:rPr>
          <w:rFonts w:ascii="Times New Roman" w:eastAsia="Times New Roman" w:hAnsi="Times New Roman" w:cs="Traditional Arabic"/>
          <w:sz w:val="36"/>
          <w:szCs w:val="36"/>
          <w:rtl/>
          <w:lang w:eastAsia="ar-SA"/>
        </w:rPr>
        <w:t xml:space="preserve">/ صامويل روس؛ ترجمة مصطفى سمير </w:t>
      </w:r>
      <w:proofErr w:type="gramStart"/>
      <w:r w:rsidRPr="00596733">
        <w:rPr>
          <w:rFonts w:ascii="Times New Roman" w:eastAsia="Times New Roman" w:hAnsi="Times New Roman" w:cs="Traditional Arabic"/>
          <w:sz w:val="36"/>
          <w:szCs w:val="36"/>
          <w:rtl/>
          <w:lang w:eastAsia="ar-SA"/>
        </w:rPr>
        <w:t>عبدالرحيم.-</w:t>
      </w:r>
      <w:proofErr w:type="gramEnd"/>
      <w:r w:rsidRPr="00596733">
        <w:rPr>
          <w:rFonts w:ascii="Times New Roman" w:eastAsia="Times New Roman" w:hAnsi="Times New Roman" w:cs="Traditional Arabic"/>
          <w:sz w:val="36"/>
          <w:szCs w:val="36"/>
          <w:rtl/>
          <w:lang w:eastAsia="ar-SA"/>
        </w:rPr>
        <w:t xml:space="preserve"> بيروت: دار الروافد الثقافية، 1447 هـ، 2026 م، 352ص</w:t>
      </w:r>
    </w:p>
    <w:p w14:paraId="69CA240C" w14:textId="77777777" w:rsidR="000426F0" w:rsidRPr="00596733" w:rsidRDefault="000426F0" w:rsidP="000426F0">
      <w:pPr>
        <w:ind w:left="0" w:firstLine="0"/>
        <w:jc w:val="both"/>
        <w:rPr>
          <w:rFonts w:ascii="Times New Roman" w:eastAsia="Times New Roman" w:hAnsi="Times New Roman" w:cs="Traditional Arabic"/>
          <w:sz w:val="36"/>
          <w:szCs w:val="36"/>
          <w:rtl/>
          <w:lang w:eastAsia="ar-SA"/>
        </w:rPr>
      </w:pPr>
    </w:p>
    <w:p w14:paraId="0AD5D5B3" w14:textId="77777777" w:rsidR="000426F0" w:rsidRPr="001F24A8" w:rsidRDefault="000426F0" w:rsidP="000426F0">
      <w:pPr>
        <w:ind w:left="0" w:firstLine="0"/>
        <w:jc w:val="both"/>
        <w:rPr>
          <w:rFonts w:ascii="Times New Roman" w:eastAsia="Times New Roman" w:hAnsi="Times New Roman" w:cs="Traditional Arabic"/>
          <w:caps/>
          <w:sz w:val="36"/>
          <w:szCs w:val="36"/>
          <w:rtl/>
          <w:lang w:eastAsia="ar-SA"/>
        </w:rPr>
      </w:pPr>
      <w:r w:rsidRPr="001F24A8">
        <w:rPr>
          <w:rFonts w:ascii="Times New Roman" w:eastAsia="Times New Roman" w:hAnsi="Times New Roman" w:cs="Traditional Arabic"/>
          <w:b/>
          <w:bCs/>
          <w:caps/>
          <w:sz w:val="36"/>
          <w:szCs w:val="36"/>
          <w:rtl/>
          <w:lang w:eastAsia="ar-SA"/>
        </w:rPr>
        <w:t xml:space="preserve">التكلف في التفسير عند أبي حيان الأندلسي من خلال تفسيره البحر المحيط: جمعًا ودراسة/ </w:t>
      </w:r>
      <w:r w:rsidRPr="001F24A8">
        <w:rPr>
          <w:rFonts w:ascii="Times New Roman" w:eastAsia="Times New Roman" w:hAnsi="Times New Roman" w:cs="Traditional Arabic"/>
          <w:caps/>
          <w:sz w:val="36"/>
          <w:szCs w:val="36"/>
          <w:rtl/>
          <w:lang w:eastAsia="ar-SA"/>
        </w:rPr>
        <w:t xml:space="preserve">مراد فلاح </w:t>
      </w:r>
      <w:proofErr w:type="spellStart"/>
      <w:proofErr w:type="gramStart"/>
      <w:r w:rsidRPr="001F24A8">
        <w:rPr>
          <w:rFonts w:ascii="Times New Roman" w:eastAsia="Times New Roman" w:hAnsi="Times New Roman" w:cs="Traditional Arabic"/>
          <w:caps/>
          <w:sz w:val="36"/>
          <w:szCs w:val="36"/>
          <w:rtl/>
          <w:lang w:eastAsia="ar-SA"/>
        </w:rPr>
        <w:t>الفراجي</w:t>
      </w:r>
      <w:proofErr w:type="spellEnd"/>
      <w:r w:rsidRPr="001F24A8">
        <w:rPr>
          <w:rFonts w:ascii="Times New Roman" w:eastAsia="Times New Roman" w:hAnsi="Times New Roman" w:cs="Traditional Arabic"/>
          <w:caps/>
          <w:sz w:val="36"/>
          <w:szCs w:val="36"/>
          <w:rtl/>
          <w:lang w:eastAsia="ar-SA"/>
        </w:rPr>
        <w:t>.-</w:t>
      </w:r>
      <w:proofErr w:type="gramEnd"/>
      <w:r w:rsidRPr="001F24A8">
        <w:rPr>
          <w:rFonts w:ascii="Times New Roman" w:eastAsia="Times New Roman" w:hAnsi="Times New Roman" w:cs="Traditional Arabic"/>
          <w:b/>
          <w:bCs/>
          <w:caps/>
          <w:sz w:val="36"/>
          <w:szCs w:val="36"/>
          <w:rtl/>
          <w:lang w:eastAsia="ar-SA"/>
        </w:rPr>
        <w:t xml:space="preserve"> </w:t>
      </w:r>
      <w:r w:rsidRPr="001F24A8">
        <w:rPr>
          <w:rFonts w:ascii="Times New Roman" w:eastAsia="Times New Roman" w:hAnsi="Times New Roman" w:cs="Traditional Arabic"/>
          <w:caps/>
          <w:sz w:val="36"/>
          <w:szCs w:val="36"/>
          <w:rtl/>
          <w:lang w:eastAsia="ar-SA"/>
        </w:rPr>
        <w:t>الرمادي: جامعة الأنبار، 1442 هـ، 2021 م (ماجستير).</w:t>
      </w:r>
    </w:p>
    <w:p w14:paraId="4873F8BD" w14:textId="77777777" w:rsidR="000426F0" w:rsidRPr="001F24A8" w:rsidRDefault="000426F0" w:rsidP="000426F0">
      <w:pPr>
        <w:ind w:left="0" w:firstLine="0"/>
        <w:jc w:val="both"/>
        <w:rPr>
          <w:rFonts w:ascii="Times New Roman" w:eastAsia="Times New Roman" w:hAnsi="Times New Roman" w:cs="Traditional Arabic"/>
          <w:caps/>
          <w:sz w:val="36"/>
          <w:szCs w:val="36"/>
          <w:rtl/>
          <w:lang w:eastAsia="ar-SA"/>
        </w:rPr>
      </w:pPr>
    </w:p>
    <w:p w14:paraId="241A33CB" w14:textId="77777777" w:rsidR="000426F0" w:rsidRPr="00A9597D" w:rsidRDefault="000426F0" w:rsidP="000426F0">
      <w:pPr>
        <w:ind w:left="0" w:firstLine="0"/>
        <w:jc w:val="both"/>
        <w:rPr>
          <w:rFonts w:ascii="Times New Roman" w:eastAsia="Times New Roman" w:hAnsi="Times New Roman" w:cs="Traditional Arabic"/>
          <w:sz w:val="36"/>
          <w:szCs w:val="36"/>
          <w:rtl/>
          <w:lang w:eastAsia="ar-SA"/>
        </w:rPr>
      </w:pPr>
      <w:r w:rsidRPr="00A9597D">
        <w:rPr>
          <w:rFonts w:ascii="Times New Roman" w:eastAsia="Times New Roman" w:hAnsi="Times New Roman" w:cs="Traditional Arabic"/>
          <w:b/>
          <w:bCs/>
          <w:sz w:val="36"/>
          <w:szCs w:val="36"/>
          <w:rtl/>
          <w:lang w:eastAsia="ar-SA"/>
        </w:rPr>
        <w:t>الجمع بين الأقوال التفسيرية عند القرطبي في تفسيره الجامع لأحكام القرآن: دراسة استقرائية تحليلية</w:t>
      </w:r>
      <w:r w:rsidRPr="00A9597D">
        <w:rPr>
          <w:rFonts w:ascii="Times New Roman" w:eastAsia="Times New Roman" w:hAnsi="Times New Roman" w:cs="Traditional Arabic"/>
          <w:sz w:val="36"/>
          <w:szCs w:val="36"/>
          <w:rtl/>
          <w:lang w:eastAsia="ar-SA"/>
        </w:rPr>
        <w:t xml:space="preserve">/ سالم بن عيد </w:t>
      </w:r>
      <w:proofErr w:type="gramStart"/>
      <w:r w:rsidRPr="00A9597D">
        <w:rPr>
          <w:rFonts w:ascii="Times New Roman" w:eastAsia="Times New Roman" w:hAnsi="Times New Roman" w:cs="Traditional Arabic"/>
          <w:sz w:val="36"/>
          <w:szCs w:val="36"/>
          <w:rtl/>
          <w:lang w:eastAsia="ar-SA"/>
        </w:rPr>
        <w:t>الرفاعي.-</w:t>
      </w:r>
      <w:proofErr w:type="gramEnd"/>
      <w:r w:rsidRPr="00A9597D">
        <w:rPr>
          <w:rFonts w:ascii="Times New Roman" w:eastAsia="Times New Roman" w:hAnsi="Times New Roman" w:cs="Traditional Arabic"/>
          <w:sz w:val="36"/>
          <w:szCs w:val="36"/>
          <w:rtl/>
          <w:lang w:eastAsia="ar-SA"/>
        </w:rPr>
        <w:t xml:space="preserve"> المدينة المنورة: الجامعة الإسلامية، 1447 هـ، 2026 م (دكتوراه).</w:t>
      </w:r>
    </w:p>
    <w:p w14:paraId="1C41B104" w14:textId="77777777" w:rsidR="000426F0" w:rsidRPr="00A9597D" w:rsidRDefault="000426F0" w:rsidP="000426F0">
      <w:pPr>
        <w:ind w:left="0" w:firstLine="0"/>
        <w:jc w:val="both"/>
        <w:rPr>
          <w:rFonts w:ascii="Times New Roman" w:eastAsia="Times New Roman" w:hAnsi="Times New Roman" w:cs="Traditional Arabic"/>
          <w:sz w:val="36"/>
          <w:szCs w:val="36"/>
          <w:rtl/>
          <w:lang w:eastAsia="ar-SA"/>
        </w:rPr>
      </w:pPr>
    </w:p>
    <w:p w14:paraId="1F3097C2" w14:textId="77777777" w:rsidR="000426F0" w:rsidRPr="001F24A8" w:rsidRDefault="000426F0" w:rsidP="000426F0">
      <w:pPr>
        <w:ind w:left="0" w:firstLine="0"/>
        <w:jc w:val="both"/>
        <w:rPr>
          <w:rFonts w:ascii="Times New Roman" w:eastAsia="Times New Roman" w:hAnsi="Times New Roman" w:cs="Traditional Arabic"/>
          <w:caps/>
          <w:sz w:val="36"/>
          <w:szCs w:val="36"/>
          <w:rtl/>
          <w:lang w:eastAsia="ar-SA"/>
        </w:rPr>
      </w:pPr>
      <w:r w:rsidRPr="001F24A8">
        <w:rPr>
          <w:rFonts w:ascii="Times New Roman" w:eastAsia="Times New Roman" w:hAnsi="Times New Roman" w:cs="Traditional Arabic"/>
          <w:b/>
          <w:bCs/>
          <w:caps/>
          <w:sz w:val="36"/>
          <w:szCs w:val="36"/>
          <w:rtl/>
          <w:lang w:eastAsia="ar-SA"/>
        </w:rPr>
        <w:t xml:space="preserve">الجهود التفسيرية للعلامة العثماني في كتابه فتح الملهم بشرح صحيح مسلم: دراسة مقارنة/ </w:t>
      </w:r>
      <w:r w:rsidRPr="001F24A8">
        <w:rPr>
          <w:rFonts w:ascii="Times New Roman" w:eastAsia="Times New Roman" w:hAnsi="Times New Roman" w:cs="Traditional Arabic"/>
          <w:caps/>
          <w:sz w:val="36"/>
          <w:szCs w:val="36"/>
          <w:rtl/>
          <w:lang w:eastAsia="ar-SA"/>
        </w:rPr>
        <w:t xml:space="preserve">شامل كامل </w:t>
      </w:r>
      <w:proofErr w:type="gramStart"/>
      <w:r w:rsidRPr="001F24A8">
        <w:rPr>
          <w:rFonts w:ascii="Times New Roman" w:eastAsia="Times New Roman" w:hAnsi="Times New Roman" w:cs="Traditional Arabic"/>
          <w:caps/>
          <w:sz w:val="36"/>
          <w:szCs w:val="36"/>
          <w:rtl/>
          <w:lang w:eastAsia="ar-SA"/>
        </w:rPr>
        <w:t>مشوح.-</w:t>
      </w:r>
      <w:proofErr w:type="gramEnd"/>
      <w:r w:rsidRPr="001F24A8">
        <w:rPr>
          <w:rFonts w:ascii="Times New Roman" w:eastAsia="Times New Roman" w:hAnsi="Times New Roman" w:cs="Traditional Arabic"/>
          <w:b/>
          <w:bCs/>
          <w:caps/>
          <w:sz w:val="36"/>
          <w:szCs w:val="36"/>
          <w:rtl/>
          <w:lang w:eastAsia="ar-SA"/>
        </w:rPr>
        <w:t xml:space="preserve"> </w:t>
      </w:r>
      <w:r w:rsidRPr="001F24A8">
        <w:rPr>
          <w:rFonts w:ascii="Times New Roman" w:eastAsia="Times New Roman" w:hAnsi="Times New Roman" w:cs="Traditional Arabic"/>
          <w:caps/>
          <w:sz w:val="36"/>
          <w:szCs w:val="36"/>
          <w:rtl/>
          <w:lang w:eastAsia="ar-SA"/>
        </w:rPr>
        <w:t>الرمادي: جامعة الأنبار، 1442 هـ، 2021 م (ماجستير).</w:t>
      </w:r>
    </w:p>
    <w:p w14:paraId="263AB4E3" w14:textId="77777777" w:rsidR="000426F0" w:rsidRPr="001F24A8" w:rsidRDefault="000426F0" w:rsidP="000426F0">
      <w:pPr>
        <w:ind w:left="0" w:firstLine="0"/>
        <w:jc w:val="both"/>
        <w:rPr>
          <w:rFonts w:ascii="Times New Roman" w:eastAsia="Times New Roman" w:hAnsi="Times New Roman" w:cs="Traditional Arabic"/>
          <w:b/>
          <w:bCs/>
          <w:caps/>
          <w:sz w:val="36"/>
          <w:szCs w:val="36"/>
          <w:rtl/>
          <w:lang w:eastAsia="ar-SA"/>
        </w:rPr>
      </w:pPr>
      <w:r w:rsidRPr="001F24A8">
        <w:rPr>
          <w:rFonts w:ascii="Times New Roman" w:eastAsia="Times New Roman" w:hAnsi="Times New Roman" w:cs="Traditional Arabic"/>
          <w:sz w:val="36"/>
          <w:szCs w:val="36"/>
          <w:rtl/>
          <w:lang w:eastAsia="ar-SA"/>
        </w:rPr>
        <w:lastRenderedPageBreak/>
        <w:t>(شبير أحمد العثماني، ت 1369 هـ)</w:t>
      </w:r>
    </w:p>
    <w:p w14:paraId="353A1FEA" w14:textId="77777777" w:rsidR="000426F0" w:rsidRPr="001F24A8" w:rsidRDefault="000426F0" w:rsidP="000426F0">
      <w:pPr>
        <w:ind w:left="0" w:firstLine="0"/>
        <w:jc w:val="both"/>
        <w:rPr>
          <w:rFonts w:ascii="Times New Roman" w:eastAsia="Times New Roman" w:hAnsi="Times New Roman" w:cs="Traditional Arabic"/>
          <w:b/>
          <w:bCs/>
          <w:caps/>
          <w:sz w:val="36"/>
          <w:szCs w:val="36"/>
          <w:rtl/>
          <w:lang w:eastAsia="ar-SA"/>
        </w:rPr>
      </w:pPr>
    </w:p>
    <w:p w14:paraId="11E7175F" w14:textId="77777777" w:rsidR="000426F0" w:rsidRPr="008905B3" w:rsidRDefault="000426F0" w:rsidP="000426F0">
      <w:pPr>
        <w:ind w:left="0" w:firstLine="0"/>
        <w:jc w:val="both"/>
        <w:rPr>
          <w:rFonts w:ascii="Times New Roman" w:eastAsia="Times New Roman" w:hAnsi="Times New Roman" w:cs="Traditional Arabic"/>
          <w:sz w:val="36"/>
          <w:szCs w:val="36"/>
          <w:rtl/>
          <w:lang w:eastAsia="ar-SA"/>
        </w:rPr>
      </w:pPr>
      <w:r w:rsidRPr="008905B3">
        <w:rPr>
          <w:rFonts w:ascii="Times New Roman" w:eastAsia="Times New Roman" w:hAnsi="Times New Roman" w:cs="Traditional Arabic"/>
          <w:b/>
          <w:bCs/>
          <w:sz w:val="36"/>
          <w:szCs w:val="36"/>
          <w:rtl/>
          <w:lang w:eastAsia="ar-SA"/>
        </w:rPr>
        <w:t>خروج الكلام على خلاف الظاهر في فتوح الغيب للإمام شرف الدين الطيبي</w:t>
      </w:r>
      <w:r w:rsidRPr="008905B3">
        <w:rPr>
          <w:rFonts w:ascii="Times New Roman" w:eastAsia="Times New Roman" w:hAnsi="Times New Roman" w:cs="Traditional Arabic"/>
          <w:sz w:val="36"/>
          <w:szCs w:val="36"/>
          <w:rtl/>
          <w:lang w:eastAsia="ar-SA"/>
        </w:rPr>
        <w:t xml:space="preserve">/ </w:t>
      </w:r>
      <w:proofErr w:type="spellStart"/>
      <w:r w:rsidRPr="008905B3">
        <w:rPr>
          <w:rFonts w:ascii="Times New Roman" w:eastAsia="Times New Roman" w:hAnsi="Times New Roman" w:cs="Traditional Arabic"/>
          <w:sz w:val="36"/>
          <w:szCs w:val="36"/>
          <w:rtl/>
          <w:lang w:eastAsia="ar-SA"/>
        </w:rPr>
        <w:t>سوادغو</w:t>
      </w:r>
      <w:proofErr w:type="spellEnd"/>
      <w:r w:rsidRPr="008905B3">
        <w:rPr>
          <w:rFonts w:ascii="Times New Roman" w:eastAsia="Times New Roman" w:hAnsi="Times New Roman" w:cs="Traditional Arabic"/>
          <w:sz w:val="36"/>
          <w:szCs w:val="36"/>
          <w:rtl/>
          <w:lang w:eastAsia="ar-SA"/>
        </w:rPr>
        <w:t xml:space="preserve"> داود أبو </w:t>
      </w:r>
      <w:proofErr w:type="gramStart"/>
      <w:r w:rsidRPr="008905B3">
        <w:rPr>
          <w:rFonts w:ascii="Times New Roman" w:eastAsia="Times New Roman" w:hAnsi="Times New Roman" w:cs="Traditional Arabic"/>
          <w:sz w:val="36"/>
          <w:szCs w:val="36"/>
          <w:rtl/>
          <w:lang w:eastAsia="ar-SA"/>
        </w:rPr>
        <w:t>بكر.-</w:t>
      </w:r>
      <w:proofErr w:type="gramEnd"/>
      <w:r w:rsidRPr="008905B3">
        <w:rPr>
          <w:rFonts w:ascii="Times New Roman" w:eastAsia="Times New Roman" w:hAnsi="Times New Roman" w:cs="Traditional Arabic"/>
          <w:sz w:val="36"/>
          <w:szCs w:val="36"/>
          <w:rtl/>
          <w:lang w:eastAsia="ar-SA"/>
        </w:rPr>
        <w:t xml:space="preserve"> القاهرة: جامعة الأزهر، 1448 هـ، 2026 م (دكتوراه).</w:t>
      </w:r>
    </w:p>
    <w:p w14:paraId="6978564D" w14:textId="77777777" w:rsidR="000426F0" w:rsidRPr="008905B3" w:rsidRDefault="000426F0" w:rsidP="000426F0">
      <w:pPr>
        <w:ind w:left="0" w:firstLine="0"/>
        <w:jc w:val="both"/>
        <w:rPr>
          <w:rFonts w:ascii="Times New Roman" w:eastAsia="Times New Roman" w:hAnsi="Times New Roman" w:cs="Traditional Arabic"/>
          <w:sz w:val="36"/>
          <w:szCs w:val="36"/>
          <w:rtl/>
          <w:lang w:eastAsia="ar-SA"/>
        </w:rPr>
      </w:pPr>
    </w:p>
    <w:p w14:paraId="4893AA0E"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r w:rsidRPr="00B927A9">
        <w:rPr>
          <w:rFonts w:ascii="Times New Roman" w:eastAsia="Times New Roman" w:hAnsi="Times New Roman" w:cs="Traditional Arabic"/>
          <w:b/>
          <w:bCs/>
          <w:kern w:val="2"/>
          <w:sz w:val="36"/>
          <w:szCs w:val="36"/>
          <w:rtl/>
          <w:lang w:eastAsia="ar-SA"/>
        </w:rPr>
        <w:t>الخطأ في نسبة الأقوال في كتب التفسير</w:t>
      </w:r>
      <w:r w:rsidRPr="00B927A9">
        <w:rPr>
          <w:rFonts w:ascii="Times New Roman" w:eastAsia="Times New Roman" w:hAnsi="Times New Roman" w:cs="Traditional Arabic"/>
          <w:kern w:val="2"/>
          <w:sz w:val="36"/>
          <w:szCs w:val="36"/>
          <w:rtl/>
          <w:lang w:eastAsia="ar-SA"/>
        </w:rPr>
        <w:t xml:space="preserve">/ محمد بن علي بن جميل </w:t>
      </w:r>
      <w:proofErr w:type="gramStart"/>
      <w:r w:rsidRPr="00B927A9">
        <w:rPr>
          <w:rFonts w:ascii="Times New Roman" w:eastAsia="Times New Roman" w:hAnsi="Times New Roman" w:cs="Traditional Arabic"/>
          <w:kern w:val="2"/>
          <w:sz w:val="36"/>
          <w:szCs w:val="36"/>
          <w:rtl/>
          <w:lang w:eastAsia="ar-SA"/>
        </w:rPr>
        <w:t>المطري.-</w:t>
      </w:r>
      <w:proofErr w:type="gramEnd"/>
      <w:r w:rsidRPr="00B927A9">
        <w:rPr>
          <w:rFonts w:ascii="Times New Roman" w:eastAsia="Times New Roman" w:hAnsi="Times New Roman" w:cs="Traditional Arabic"/>
          <w:kern w:val="2"/>
          <w:sz w:val="36"/>
          <w:szCs w:val="36"/>
          <w:rtl/>
          <w:lang w:eastAsia="ar-SA"/>
        </w:rPr>
        <w:t xml:space="preserve"> المنصورة: دار اللؤلؤة، 1448 هـ، 2026 م، 200 ص.</w:t>
      </w:r>
    </w:p>
    <w:p w14:paraId="63EFAC02"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r w:rsidRPr="00B927A9">
        <w:rPr>
          <w:rFonts w:ascii="Times New Roman" w:eastAsia="Times New Roman" w:hAnsi="Times New Roman" w:cs="Traditional Arabic"/>
          <w:kern w:val="2"/>
          <w:sz w:val="36"/>
          <w:szCs w:val="36"/>
          <w:rtl/>
          <w:lang w:eastAsia="ar-SA"/>
        </w:rPr>
        <w:t>الأصل: رسالة ماجستير - جامعة الأندلس، 1438 هـ.</w:t>
      </w:r>
    </w:p>
    <w:p w14:paraId="7CA6A928" w14:textId="77777777" w:rsidR="000426F0" w:rsidRPr="00B927A9" w:rsidRDefault="000426F0" w:rsidP="000426F0">
      <w:pPr>
        <w:ind w:left="0" w:firstLine="0"/>
        <w:jc w:val="both"/>
        <w:rPr>
          <w:rFonts w:ascii="Times New Roman" w:eastAsia="Times New Roman" w:hAnsi="Times New Roman" w:cs="Traditional Arabic"/>
          <w:kern w:val="2"/>
          <w:sz w:val="36"/>
          <w:szCs w:val="36"/>
          <w:rtl/>
          <w:lang w:eastAsia="ar-SA"/>
        </w:rPr>
      </w:pPr>
    </w:p>
    <w:p w14:paraId="20B45AF8" w14:textId="77777777" w:rsidR="000426F0" w:rsidRPr="005E3573" w:rsidRDefault="000426F0" w:rsidP="000426F0">
      <w:pPr>
        <w:ind w:left="0" w:firstLine="0"/>
        <w:jc w:val="both"/>
        <w:rPr>
          <w:rFonts w:ascii="Times New Roman" w:eastAsia="Times New Roman" w:hAnsi="Times New Roman" w:cs="Traditional Arabic"/>
          <w:sz w:val="36"/>
          <w:szCs w:val="36"/>
          <w:rtl/>
          <w:lang w:eastAsia="ar-SA"/>
        </w:rPr>
      </w:pPr>
      <w:r w:rsidRPr="005E3573">
        <w:rPr>
          <w:rFonts w:ascii="Times New Roman" w:eastAsia="Times New Roman" w:hAnsi="Times New Roman" w:cs="Traditional Arabic"/>
          <w:b/>
          <w:bCs/>
          <w:sz w:val="36"/>
          <w:szCs w:val="36"/>
          <w:rtl/>
          <w:lang w:eastAsia="ar-SA"/>
        </w:rPr>
        <w:t xml:space="preserve">الدراسات الغربية المعاصرة للتراث التفسيري للقرآن الكريم: خصائصها ونماذج منها/ </w:t>
      </w:r>
      <w:r w:rsidRPr="005E3573">
        <w:rPr>
          <w:rFonts w:ascii="Times New Roman" w:eastAsia="Times New Roman" w:hAnsi="Times New Roman" w:cs="Traditional Arabic"/>
          <w:sz w:val="36"/>
          <w:szCs w:val="36"/>
          <w:rtl/>
          <w:lang w:eastAsia="ar-SA"/>
        </w:rPr>
        <w:t xml:space="preserve">يحيى </w:t>
      </w:r>
      <w:proofErr w:type="gramStart"/>
      <w:r w:rsidRPr="005E3573">
        <w:rPr>
          <w:rFonts w:ascii="Times New Roman" w:eastAsia="Times New Roman" w:hAnsi="Times New Roman" w:cs="Traditional Arabic"/>
          <w:sz w:val="36"/>
          <w:szCs w:val="36"/>
          <w:rtl/>
          <w:lang w:eastAsia="ar-SA"/>
        </w:rPr>
        <w:t>الربيعي.-</w:t>
      </w:r>
      <w:proofErr w:type="gramEnd"/>
      <w:r w:rsidRPr="005E3573">
        <w:rPr>
          <w:rFonts w:ascii="Times New Roman" w:eastAsia="Times New Roman" w:hAnsi="Times New Roman" w:cs="Traditional Arabic"/>
          <w:sz w:val="36"/>
          <w:szCs w:val="36"/>
          <w:rtl/>
          <w:lang w:eastAsia="ar-SA"/>
        </w:rPr>
        <w:t xml:space="preserve"> الرباط: المؤلف، 1447 هـ، 2025 م، 172 ص. </w:t>
      </w:r>
    </w:p>
    <w:p w14:paraId="4212A440" w14:textId="77777777" w:rsidR="000426F0" w:rsidRPr="005E3573" w:rsidRDefault="000426F0" w:rsidP="000426F0">
      <w:pPr>
        <w:ind w:left="0" w:firstLine="0"/>
        <w:jc w:val="both"/>
        <w:rPr>
          <w:rFonts w:ascii="Times New Roman" w:eastAsia="Times New Roman" w:hAnsi="Times New Roman" w:cs="Traditional Arabic"/>
          <w:sz w:val="36"/>
          <w:szCs w:val="36"/>
          <w:rtl/>
          <w:lang w:eastAsia="ar-SA"/>
        </w:rPr>
      </w:pPr>
    </w:p>
    <w:p w14:paraId="60340204" w14:textId="77777777" w:rsidR="000426F0" w:rsidRPr="001946F6" w:rsidRDefault="000426F0" w:rsidP="000426F0">
      <w:pPr>
        <w:ind w:left="0" w:firstLine="0"/>
        <w:jc w:val="both"/>
        <w:rPr>
          <w:rFonts w:ascii="Times New Roman" w:eastAsia="Times New Roman" w:hAnsi="Times New Roman" w:cs="Traditional Arabic"/>
          <w:caps/>
          <w:sz w:val="36"/>
          <w:szCs w:val="36"/>
          <w:rtl/>
          <w:lang w:eastAsia="ar-SA"/>
        </w:rPr>
      </w:pPr>
      <w:r w:rsidRPr="001946F6">
        <w:rPr>
          <w:rFonts w:ascii="Times New Roman" w:eastAsia="Times New Roman" w:hAnsi="Times New Roman" w:cs="Traditional Arabic"/>
          <w:b/>
          <w:bCs/>
          <w:caps/>
          <w:sz w:val="36"/>
          <w:szCs w:val="36"/>
          <w:rtl/>
          <w:lang w:eastAsia="ar-SA"/>
        </w:rPr>
        <w:t xml:space="preserve">الروايات المأثورة في تفسير القرآن عند أبي نعيم في كتابيه ذكر أخبار أصبهان وصفة النفاق: تخريج ودراسة/ </w:t>
      </w:r>
      <w:r w:rsidRPr="001946F6">
        <w:rPr>
          <w:rFonts w:ascii="Times New Roman" w:eastAsia="Times New Roman" w:hAnsi="Times New Roman" w:cs="Traditional Arabic"/>
          <w:caps/>
          <w:sz w:val="36"/>
          <w:szCs w:val="36"/>
          <w:rtl/>
          <w:lang w:eastAsia="ar-SA"/>
        </w:rPr>
        <w:t xml:space="preserve">نغم محمد </w:t>
      </w:r>
      <w:proofErr w:type="gramStart"/>
      <w:r w:rsidRPr="001946F6">
        <w:rPr>
          <w:rFonts w:ascii="Times New Roman" w:eastAsia="Times New Roman" w:hAnsi="Times New Roman" w:cs="Traditional Arabic"/>
          <w:caps/>
          <w:sz w:val="36"/>
          <w:szCs w:val="36"/>
          <w:rtl/>
          <w:lang w:eastAsia="ar-SA"/>
        </w:rPr>
        <w:t>العلواني.-</w:t>
      </w:r>
      <w:proofErr w:type="gramEnd"/>
      <w:r w:rsidRPr="001946F6">
        <w:rPr>
          <w:rFonts w:ascii="Times New Roman" w:eastAsia="Times New Roman" w:hAnsi="Times New Roman" w:cs="Traditional Arabic"/>
          <w:b/>
          <w:bCs/>
          <w:caps/>
          <w:sz w:val="36"/>
          <w:szCs w:val="36"/>
          <w:rtl/>
          <w:lang w:eastAsia="ar-SA"/>
        </w:rPr>
        <w:t xml:space="preserve"> </w:t>
      </w:r>
      <w:r w:rsidRPr="001946F6">
        <w:rPr>
          <w:rFonts w:ascii="Times New Roman" w:eastAsia="Times New Roman" w:hAnsi="Times New Roman" w:cs="Traditional Arabic"/>
          <w:caps/>
          <w:sz w:val="36"/>
          <w:szCs w:val="36"/>
          <w:rtl/>
          <w:lang w:eastAsia="ar-SA"/>
        </w:rPr>
        <w:t>الرمادي: جامعة الأنبار، 1443 هـ، 2022 م (ماجستير).</w:t>
      </w:r>
    </w:p>
    <w:p w14:paraId="463E3A54" w14:textId="77777777" w:rsidR="000426F0" w:rsidRPr="001946F6" w:rsidRDefault="000426F0" w:rsidP="000426F0">
      <w:pPr>
        <w:ind w:left="0" w:firstLine="0"/>
        <w:jc w:val="both"/>
        <w:rPr>
          <w:rFonts w:ascii="Times New Roman" w:eastAsia="Times New Roman" w:hAnsi="Times New Roman" w:cs="Traditional Arabic"/>
          <w:b/>
          <w:bCs/>
          <w:caps/>
          <w:sz w:val="36"/>
          <w:szCs w:val="36"/>
          <w:rtl/>
          <w:lang w:eastAsia="ar-SA"/>
        </w:rPr>
      </w:pPr>
    </w:p>
    <w:p w14:paraId="5C50916A" w14:textId="77777777" w:rsidR="000426F0" w:rsidRPr="002540D8" w:rsidRDefault="000426F0" w:rsidP="000426F0">
      <w:pPr>
        <w:ind w:left="0" w:firstLine="0"/>
        <w:jc w:val="both"/>
        <w:rPr>
          <w:rFonts w:ascii="Times New Roman" w:eastAsia="Times New Roman" w:hAnsi="Times New Roman" w:cs="Traditional Arabic"/>
          <w:b/>
          <w:bCs/>
          <w:sz w:val="36"/>
          <w:szCs w:val="36"/>
          <w:rtl/>
          <w:lang w:eastAsia="ar-SA"/>
        </w:rPr>
      </w:pPr>
      <w:r w:rsidRPr="002540D8">
        <w:rPr>
          <w:rFonts w:ascii="Times New Roman" w:eastAsia="Times New Roman" w:hAnsi="Times New Roman" w:cs="Traditional Arabic"/>
          <w:b/>
          <w:bCs/>
          <w:sz w:val="36"/>
          <w:szCs w:val="36"/>
          <w:rtl/>
          <w:lang w:eastAsia="ar-SA"/>
        </w:rPr>
        <w:t>زوائد التابعين في التفسير.</w:t>
      </w:r>
    </w:p>
    <w:p w14:paraId="19E774BD" w14:textId="77777777" w:rsidR="000426F0" w:rsidRPr="002540D8" w:rsidRDefault="000426F0" w:rsidP="000426F0">
      <w:pPr>
        <w:ind w:left="0" w:firstLine="0"/>
        <w:jc w:val="both"/>
        <w:rPr>
          <w:rFonts w:ascii="Times New Roman" w:eastAsia="Times New Roman" w:hAnsi="Times New Roman" w:cs="Traditional Arabic"/>
          <w:sz w:val="36"/>
          <w:szCs w:val="36"/>
          <w:rtl/>
          <w:lang w:eastAsia="ar-SA"/>
        </w:rPr>
      </w:pPr>
      <w:r w:rsidRPr="002540D8">
        <w:rPr>
          <w:rFonts w:ascii="Times New Roman" w:eastAsia="Times New Roman" w:hAnsi="Times New Roman" w:cs="Traditional Arabic"/>
          <w:sz w:val="36"/>
          <w:szCs w:val="36"/>
          <w:rtl/>
          <w:lang w:eastAsia="ar-SA"/>
        </w:rPr>
        <w:t xml:space="preserve">جمعه ودراسته في جامعة أم القرى، 1447 هـ، 2026 م، ... </w:t>
      </w:r>
    </w:p>
    <w:p w14:paraId="5F763958" w14:textId="77777777" w:rsidR="000426F0" w:rsidRPr="002540D8" w:rsidRDefault="000426F0" w:rsidP="000426F0">
      <w:pPr>
        <w:ind w:left="0" w:firstLine="0"/>
        <w:jc w:val="both"/>
        <w:rPr>
          <w:rFonts w:ascii="Times New Roman" w:eastAsia="Times New Roman" w:hAnsi="Times New Roman" w:cs="Traditional Arabic"/>
          <w:sz w:val="36"/>
          <w:szCs w:val="36"/>
          <w:rtl/>
          <w:lang w:eastAsia="ar-SA"/>
        </w:rPr>
      </w:pPr>
    </w:p>
    <w:p w14:paraId="5582D822" w14:textId="77777777" w:rsidR="000426F0" w:rsidRPr="001C6F1C" w:rsidRDefault="000426F0" w:rsidP="000426F0">
      <w:pPr>
        <w:ind w:left="0" w:firstLine="0"/>
        <w:jc w:val="both"/>
        <w:rPr>
          <w:rFonts w:ascii="Times New Roman" w:eastAsia="Times New Roman" w:hAnsi="Times New Roman" w:cs="Traditional Arabic"/>
          <w:sz w:val="36"/>
          <w:szCs w:val="36"/>
          <w:rtl/>
          <w:lang w:eastAsia="ar-SA"/>
        </w:rPr>
      </w:pPr>
      <w:r w:rsidRPr="001C6F1C">
        <w:rPr>
          <w:rFonts w:ascii="Times New Roman" w:eastAsia="Times New Roman" w:hAnsi="Times New Roman" w:cs="Traditional Arabic"/>
          <w:b/>
          <w:bCs/>
          <w:sz w:val="36"/>
          <w:szCs w:val="36"/>
          <w:rtl/>
          <w:lang w:eastAsia="ar-SA"/>
        </w:rPr>
        <w:t>عناية مفسري شمال المغرب بالسنن الإلهية: دراسة نظرية تطبيقية لنماذج مختارة</w:t>
      </w:r>
      <w:r w:rsidRPr="001C6F1C">
        <w:rPr>
          <w:rFonts w:ascii="Times New Roman" w:eastAsia="Times New Roman" w:hAnsi="Times New Roman" w:cs="Traditional Arabic"/>
          <w:sz w:val="36"/>
          <w:szCs w:val="36"/>
          <w:rtl/>
          <w:lang w:eastAsia="ar-SA"/>
        </w:rPr>
        <w:t xml:space="preserve">/ نصيرة </w:t>
      </w:r>
      <w:proofErr w:type="spellStart"/>
      <w:proofErr w:type="gramStart"/>
      <w:r w:rsidRPr="001C6F1C">
        <w:rPr>
          <w:rFonts w:ascii="Times New Roman" w:eastAsia="Times New Roman" w:hAnsi="Times New Roman" w:cs="Traditional Arabic"/>
          <w:sz w:val="36"/>
          <w:szCs w:val="36"/>
          <w:rtl/>
          <w:lang w:eastAsia="ar-SA"/>
        </w:rPr>
        <w:t>خرشيش</w:t>
      </w:r>
      <w:proofErr w:type="spellEnd"/>
      <w:r w:rsidRPr="001C6F1C">
        <w:rPr>
          <w:rFonts w:ascii="Times New Roman" w:eastAsia="Times New Roman" w:hAnsi="Times New Roman" w:cs="Traditional Arabic"/>
          <w:sz w:val="36"/>
          <w:szCs w:val="36"/>
          <w:rtl/>
          <w:lang w:eastAsia="ar-SA"/>
        </w:rPr>
        <w:t>.-</w:t>
      </w:r>
      <w:proofErr w:type="gramEnd"/>
      <w:r w:rsidRPr="001C6F1C">
        <w:rPr>
          <w:rFonts w:ascii="Times New Roman" w:eastAsia="Times New Roman" w:hAnsi="Times New Roman" w:cs="Traditional Arabic"/>
          <w:sz w:val="36"/>
          <w:szCs w:val="36"/>
          <w:rtl/>
          <w:lang w:eastAsia="ar-SA"/>
        </w:rPr>
        <w:t xml:space="preserve"> تطوان: جامعة </w:t>
      </w:r>
      <w:proofErr w:type="gramStart"/>
      <w:r w:rsidRPr="001C6F1C">
        <w:rPr>
          <w:rFonts w:ascii="Times New Roman" w:eastAsia="Times New Roman" w:hAnsi="Times New Roman" w:cs="Traditional Arabic"/>
          <w:sz w:val="36"/>
          <w:szCs w:val="36"/>
          <w:rtl/>
          <w:lang w:eastAsia="ar-SA"/>
        </w:rPr>
        <w:t>عبدالمالك</w:t>
      </w:r>
      <w:proofErr w:type="gramEnd"/>
      <w:r w:rsidRPr="001C6F1C">
        <w:rPr>
          <w:rFonts w:ascii="Times New Roman" w:eastAsia="Times New Roman" w:hAnsi="Times New Roman" w:cs="Traditional Arabic"/>
          <w:sz w:val="36"/>
          <w:szCs w:val="36"/>
          <w:rtl/>
          <w:lang w:eastAsia="ar-SA"/>
        </w:rPr>
        <w:t xml:space="preserve"> السعدي، 1448 هـ، 2026 م (دكتوراه).</w:t>
      </w:r>
    </w:p>
    <w:p w14:paraId="17AA7129" w14:textId="77777777" w:rsidR="000426F0" w:rsidRPr="001C6F1C" w:rsidRDefault="000426F0" w:rsidP="000426F0">
      <w:pPr>
        <w:ind w:left="0" w:firstLine="0"/>
        <w:jc w:val="both"/>
        <w:rPr>
          <w:rFonts w:ascii="Times New Roman" w:eastAsia="Times New Roman" w:hAnsi="Times New Roman" w:cs="Traditional Arabic"/>
          <w:sz w:val="36"/>
          <w:szCs w:val="36"/>
          <w:rtl/>
          <w:lang w:eastAsia="ar-SA"/>
        </w:rPr>
      </w:pPr>
    </w:p>
    <w:p w14:paraId="00C3FF73" w14:textId="77777777" w:rsidR="000426F0" w:rsidRPr="008B7D13" w:rsidRDefault="000426F0" w:rsidP="000426F0">
      <w:pPr>
        <w:ind w:left="0" w:firstLine="0"/>
        <w:jc w:val="both"/>
        <w:rPr>
          <w:rFonts w:ascii="Times New Roman" w:eastAsia="Times New Roman" w:hAnsi="Times New Roman" w:cs="Traditional Arabic"/>
          <w:b/>
          <w:bCs/>
          <w:caps/>
          <w:sz w:val="36"/>
          <w:szCs w:val="36"/>
          <w:rtl/>
          <w:lang w:eastAsia="ar-SA"/>
        </w:rPr>
      </w:pPr>
      <w:r w:rsidRPr="008B7D13">
        <w:rPr>
          <w:rFonts w:ascii="Times New Roman" w:eastAsia="Times New Roman" w:hAnsi="Times New Roman" w:cs="Traditional Arabic"/>
          <w:b/>
          <w:bCs/>
          <w:caps/>
          <w:sz w:val="36"/>
          <w:szCs w:val="36"/>
          <w:rtl/>
          <w:lang w:eastAsia="ar-SA"/>
        </w:rPr>
        <w:t xml:space="preserve">اللطائف التفسيرية عند الإمام أبي الثناء </w:t>
      </w:r>
      <w:proofErr w:type="spellStart"/>
      <w:r w:rsidRPr="008B7D13">
        <w:rPr>
          <w:rFonts w:ascii="Times New Roman" w:eastAsia="Times New Roman" w:hAnsi="Times New Roman" w:cs="Traditional Arabic"/>
          <w:b/>
          <w:bCs/>
          <w:caps/>
          <w:sz w:val="36"/>
          <w:szCs w:val="36"/>
          <w:rtl/>
          <w:lang w:eastAsia="ar-SA"/>
        </w:rPr>
        <w:t>الآلوسي</w:t>
      </w:r>
      <w:proofErr w:type="spellEnd"/>
      <w:r w:rsidRPr="008B7D13">
        <w:rPr>
          <w:rFonts w:ascii="Times New Roman" w:eastAsia="Times New Roman" w:hAnsi="Times New Roman" w:cs="Traditional Arabic"/>
          <w:b/>
          <w:bCs/>
          <w:caps/>
          <w:sz w:val="36"/>
          <w:szCs w:val="36"/>
          <w:rtl/>
          <w:lang w:eastAsia="ar-SA"/>
        </w:rPr>
        <w:t xml:space="preserve"> (ت 1270 هـ).</w:t>
      </w:r>
    </w:p>
    <w:p w14:paraId="7A2B922D" w14:textId="77777777" w:rsidR="000426F0" w:rsidRPr="008B7D13" w:rsidRDefault="000426F0" w:rsidP="000426F0">
      <w:pPr>
        <w:ind w:left="0" w:firstLine="0"/>
        <w:jc w:val="both"/>
        <w:rPr>
          <w:rFonts w:ascii="Times New Roman" w:eastAsia="Times New Roman" w:hAnsi="Times New Roman" w:cs="Traditional Arabic"/>
          <w:caps/>
          <w:sz w:val="36"/>
          <w:szCs w:val="36"/>
          <w:rtl/>
          <w:lang w:eastAsia="ar-SA"/>
        </w:rPr>
      </w:pPr>
      <w:r w:rsidRPr="008B7D13">
        <w:rPr>
          <w:rFonts w:ascii="Times New Roman" w:eastAsia="Times New Roman" w:hAnsi="Times New Roman" w:cs="Traditional Arabic"/>
          <w:caps/>
          <w:sz w:val="36"/>
          <w:szCs w:val="36"/>
          <w:rtl/>
          <w:lang w:eastAsia="ar-SA"/>
        </w:rPr>
        <w:t>دراسته في جامعة الأنبار، 1444 هـ، 2023 م، ...</w:t>
      </w:r>
    </w:p>
    <w:p w14:paraId="7493B96A" w14:textId="77777777" w:rsidR="000426F0" w:rsidRPr="008B7D13" w:rsidRDefault="000426F0" w:rsidP="000426F0">
      <w:pPr>
        <w:ind w:left="0" w:firstLine="0"/>
        <w:jc w:val="both"/>
        <w:rPr>
          <w:rFonts w:ascii="Times New Roman" w:eastAsia="Times New Roman" w:hAnsi="Times New Roman" w:cs="Traditional Arabic"/>
          <w:caps/>
          <w:sz w:val="36"/>
          <w:szCs w:val="36"/>
          <w:rtl/>
          <w:lang w:eastAsia="ar-SA"/>
        </w:rPr>
      </w:pPr>
    </w:p>
    <w:p w14:paraId="623D00A1" w14:textId="77777777" w:rsidR="000426F0" w:rsidRPr="00041360" w:rsidRDefault="000426F0" w:rsidP="000426F0">
      <w:pPr>
        <w:ind w:left="0" w:firstLine="0"/>
        <w:jc w:val="both"/>
        <w:rPr>
          <w:rFonts w:ascii="Times New Roman" w:eastAsia="Times New Roman" w:hAnsi="Times New Roman" w:cs="Traditional Arabic"/>
          <w:b/>
          <w:bCs/>
          <w:sz w:val="36"/>
          <w:szCs w:val="36"/>
          <w:rtl/>
          <w:lang w:eastAsia="ar-SA"/>
        </w:rPr>
      </w:pPr>
      <w:r w:rsidRPr="00041360">
        <w:rPr>
          <w:rFonts w:ascii="Times New Roman" w:eastAsia="Times New Roman" w:hAnsi="Times New Roman" w:cs="Traditional Arabic"/>
          <w:b/>
          <w:bCs/>
          <w:sz w:val="36"/>
          <w:szCs w:val="36"/>
          <w:rtl/>
          <w:lang w:eastAsia="ar-SA"/>
        </w:rPr>
        <w:lastRenderedPageBreak/>
        <w:t xml:space="preserve">ما نسبه </w:t>
      </w:r>
      <w:proofErr w:type="spellStart"/>
      <w:r w:rsidRPr="00041360">
        <w:rPr>
          <w:rFonts w:ascii="Times New Roman" w:eastAsia="Times New Roman" w:hAnsi="Times New Roman" w:cs="Traditional Arabic"/>
          <w:b/>
          <w:bCs/>
          <w:sz w:val="36"/>
          <w:szCs w:val="36"/>
          <w:rtl/>
          <w:lang w:eastAsia="ar-SA"/>
        </w:rPr>
        <w:t>الآلوسي</w:t>
      </w:r>
      <w:proofErr w:type="spellEnd"/>
      <w:r w:rsidRPr="00041360">
        <w:rPr>
          <w:rFonts w:ascii="Times New Roman" w:eastAsia="Times New Roman" w:hAnsi="Times New Roman" w:cs="Traditional Arabic"/>
          <w:b/>
          <w:bCs/>
          <w:sz w:val="36"/>
          <w:szCs w:val="36"/>
          <w:rtl/>
          <w:lang w:eastAsia="ar-SA"/>
        </w:rPr>
        <w:t xml:space="preserve"> في تفسيره روح المعاني إلى الإجماع أو جمهور المفسرين. </w:t>
      </w:r>
    </w:p>
    <w:p w14:paraId="594E1AB2" w14:textId="77777777" w:rsidR="000426F0" w:rsidRPr="00041360" w:rsidRDefault="000426F0" w:rsidP="000426F0">
      <w:pPr>
        <w:ind w:left="0" w:firstLine="0"/>
        <w:jc w:val="both"/>
        <w:rPr>
          <w:rFonts w:ascii="Times New Roman" w:eastAsia="Times New Roman" w:hAnsi="Times New Roman" w:cs="Traditional Arabic"/>
          <w:sz w:val="36"/>
          <w:szCs w:val="36"/>
          <w:rtl/>
          <w:lang w:eastAsia="ar-SA"/>
        </w:rPr>
      </w:pPr>
      <w:r w:rsidRPr="00041360">
        <w:rPr>
          <w:rFonts w:ascii="Times New Roman" w:eastAsia="Times New Roman" w:hAnsi="Times New Roman" w:cs="Traditional Arabic"/>
          <w:sz w:val="36"/>
          <w:szCs w:val="36"/>
          <w:rtl/>
          <w:lang w:eastAsia="ar-SA"/>
        </w:rPr>
        <w:t>جمعه ودراسته في جامعة الأنبار، 1447 هـ، 2026 م، ...</w:t>
      </w:r>
    </w:p>
    <w:p w14:paraId="24630252" w14:textId="77777777" w:rsidR="000426F0" w:rsidRPr="00041360" w:rsidRDefault="000426F0" w:rsidP="000426F0">
      <w:pPr>
        <w:ind w:left="0" w:firstLine="0"/>
        <w:jc w:val="both"/>
        <w:rPr>
          <w:rFonts w:ascii="Times New Roman" w:eastAsia="Times New Roman" w:hAnsi="Times New Roman" w:cs="Traditional Arabic"/>
          <w:sz w:val="36"/>
          <w:szCs w:val="36"/>
          <w:rtl/>
          <w:lang w:eastAsia="ar-SA"/>
        </w:rPr>
      </w:pPr>
    </w:p>
    <w:p w14:paraId="055CCD99" w14:textId="77777777" w:rsidR="000426F0" w:rsidRPr="00FA78E8" w:rsidRDefault="000426F0" w:rsidP="000426F0">
      <w:pPr>
        <w:ind w:left="0" w:firstLine="0"/>
        <w:jc w:val="both"/>
        <w:rPr>
          <w:rFonts w:ascii="Times New Roman" w:eastAsia="Times New Roman" w:hAnsi="Times New Roman" w:cs="Traditional Arabic"/>
          <w:caps/>
          <w:kern w:val="2"/>
          <w:sz w:val="36"/>
          <w:szCs w:val="36"/>
          <w:rtl/>
          <w:lang w:eastAsia="ar-SA"/>
        </w:rPr>
      </w:pPr>
      <w:r w:rsidRPr="00FA78E8">
        <w:rPr>
          <w:rFonts w:ascii="Times New Roman" w:eastAsia="Times New Roman" w:hAnsi="Times New Roman" w:cs="Traditional Arabic"/>
          <w:b/>
          <w:bCs/>
          <w:caps/>
          <w:kern w:val="2"/>
          <w:sz w:val="36"/>
          <w:szCs w:val="36"/>
          <w:rtl/>
          <w:lang w:eastAsia="ar-SA"/>
        </w:rPr>
        <w:t xml:space="preserve">ما نسبه أبو حفص النسفي إلى أكثر المفسرين في كتابه التيسير في التفسير: دراسة مقارنة/ </w:t>
      </w:r>
      <w:r w:rsidRPr="00FA78E8">
        <w:rPr>
          <w:rFonts w:ascii="Times New Roman" w:eastAsia="Times New Roman" w:hAnsi="Times New Roman" w:cs="Traditional Arabic"/>
          <w:caps/>
          <w:kern w:val="2"/>
          <w:sz w:val="36"/>
          <w:szCs w:val="36"/>
          <w:rtl/>
          <w:lang w:eastAsia="ar-SA"/>
        </w:rPr>
        <w:t xml:space="preserve">حسن طالب </w:t>
      </w:r>
      <w:proofErr w:type="spellStart"/>
      <w:proofErr w:type="gramStart"/>
      <w:r w:rsidRPr="00FA78E8">
        <w:rPr>
          <w:rFonts w:ascii="Times New Roman" w:eastAsia="Times New Roman" w:hAnsi="Times New Roman" w:cs="Traditional Arabic"/>
          <w:caps/>
          <w:kern w:val="2"/>
          <w:sz w:val="36"/>
          <w:szCs w:val="36"/>
          <w:rtl/>
          <w:lang w:eastAsia="ar-SA"/>
        </w:rPr>
        <w:t>العسافي</w:t>
      </w:r>
      <w:proofErr w:type="spellEnd"/>
      <w:r w:rsidRPr="00FA78E8">
        <w:rPr>
          <w:rFonts w:ascii="Times New Roman" w:eastAsia="Times New Roman" w:hAnsi="Times New Roman" w:cs="Traditional Arabic"/>
          <w:caps/>
          <w:kern w:val="2"/>
          <w:sz w:val="36"/>
          <w:szCs w:val="36"/>
          <w:rtl/>
          <w:lang w:eastAsia="ar-SA"/>
        </w:rPr>
        <w:t>.-</w:t>
      </w:r>
      <w:proofErr w:type="gramEnd"/>
      <w:r w:rsidRPr="00FA78E8">
        <w:rPr>
          <w:rFonts w:ascii="Times New Roman" w:eastAsia="Times New Roman" w:hAnsi="Times New Roman" w:cs="Traditional Arabic"/>
          <w:b/>
          <w:bCs/>
          <w:caps/>
          <w:kern w:val="2"/>
          <w:sz w:val="36"/>
          <w:szCs w:val="36"/>
          <w:rtl/>
          <w:lang w:eastAsia="ar-SA"/>
        </w:rPr>
        <w:t xml:space="preserve"> </w:t>
      </w:r>
      <w:r w:rsidRPr="00FA78E8">
        <w:rPr>
          <w:rFonts w:ascii="Times New Roman" w:eastAsia="Times New Roman" w:hAnsi="Times New Roman" w:cs="Traditional Arabic"/>
          <w:caps/>
          <w:kern w:val="2"/>
          <w:sz w:val="36"/>
          <w:szCs w:val="36"/>
          <w:rtl/>
          <w:lang w:eastAsia="ar-SA"/>
        </w:rPr>
        <w:t>الرمادي: جامعة الأنبار، 1446 هـ، 2024 م (ماجستير).</w:t>
      </w:r>
    </w:p>
    <w:p w14:paraId="544816D6" w14:textId="77777777" w:rsidR="000426F0" w:rsidRPr="00FA78E8" w:rsidRDefault="000426F0" w:rsidP="000426F0">
      <w:pPr>
        <w:ind w:left="0" w:firstLine="0"/>
        <w:jc w:val="both"/>
        <w:rPr>
          <w:rFonts w:ascii="Times New Roman" w:eastAsia="Times New Roman" w:hAnsi="Times New Roman" w:cs="Traditional Arabic"/>
          <w:b/>
          <w:bCs/>
          <w:caps/>
          <w:kern w:val="2"/>
          <w:sz w:val="36"/>
          <w:szCs w:val="36"/>
          <w:rtl/>
          <w:lang w:eastAsia="ar-SA"/>
        </w:rPr>
      </w:pPr>
    </w:p>
    <w:p w14:paraId="6CA0E8AE" w14:textId="77777777" w:rsidR="000426F0" w:rsidRPr="00FA78E8" w:rsidRDefault="000426F0" w:rsidP="000426F0">
      <w:pPr>
        <w:ind w:left="0" w:firstLine="0"/>
        <w:jc w:val="both"/>
        <w:rPr>
          <w:rFonts w:ascii="Times New Roman" w:eastAsia="Times New Roman" w:hAnsi="Times New Roman" w:cs="Traditional Arabic"/>
          <w:caps/>
          <w:kern w:val="2"/>
          <w:sz w:val="36"/>
          <w:szCs w:val="36"/>
          <w:rtl/>
          <w:lang w:eastAsia="ar-SA"/>
        </w:rPr>
      </w:pPr>
      <w:r w:rsidRPr="00FA78E8">
        <w:rPr>
          <w:rFonts w:ascii="Times New Roman" w:eastAsia="Times New Roman" w:hAnsi="Times New Roman" w:cs="Traditional Arabic"/>
          <w:b/>
          <w:bCs/>
          <w:caps/>
          <w:sz w:val="36"/>
          <w:szCs w:val="36"/>
          <w:rtl/>
          <w:lang w:eastAsia="ar-SA"/>
        </w:rPr>
        <w:t xml:space="preserve">المرويات التفسيرية لأبي بكر </w:t>
      </w:r>
      <w:proofErr w:type="spellStart"/>
      <w:r w:rsidRPr="00FA78E8">
        <w:rPr>
          <w:rFonts w:ascii="Times New Roman" w:eastAsia="Times New Roman" w:hAnsi="Times New Roman" w:cs="Traditional Arabic"/>
          <w:b/>
          <w:bCs/>
          <w:caps/>
          <w:sz w:val="36"/>
          <w:szCs w:val="36"/>
          <w:rtl/>
          <w:lang w:eastAsia="ar-SA"/>
        </w:rPr>
        <w:t>الروياني</w:t>
      </w:r>
      <w:proofErr w:type="spellEnd"/>
      <w:r w:rsidRPr="00FA78E8">
        <w:rPr>
          <w:rFonts w:ascii="Times New Roman" w:eastAsia="Times New Roman" w:hAnsi="Times New Roman" w:cs="Traditional Arabic"/>
          <w:b/>
          <w:bCs/>
          <w:caps/>
          <w:sz w:val="36"/>
          <w:szCs w:val="36"/>
          <w:rtl/>
          <w:lang w:eastAsia="ar-SA"/>
        </w:rPr>
        <w:t xml:space="preserve"> في مسنده: دراسة تحليلية</w:t>
      </w:r>
      <w:r w:rsidRPr="00FA78E8">
        <w:rPr>
          <w:rFonts w:ascii="Times New Roman" w:eastAsia="Times New Roman" w:hAnsi="Times New Roman" w:cs="Traditional Arabic"/>
          <w:caps/>
          <w:sz w:val="36"/>
          <w:szCs w:val="36"/>
          <w:rtl/>
          <w:lang w:eastAsia="ar-SA"/>
        </w:rPr>
        <w:t xml:space="preserve">/ طيبة ستار </w:t>
      </w:r>
      <w:proofErr w:type="spellStart"/>
      <w:proofErr w:type="gramStart"/>
      <w:r w:rsidRPr="00FA78E8">
        <w:rPr>
          <w:rFonts w:ascii="Times New Roman" w:eastAsia="Times New Roman" w:hAnsi="Times New Roman" w:cs="Traditional Arabic"/>
          <w:caps/>
          <w:sz w:val="36"/>
          <w:szCs w:val="36"/>
          <w:rtl/>
          <w:lang w:eastAsia="ar-SA"/>
        </w:rPr>
        <w:t>النمراوي</w:t>
      </w:r>
      <w:proofErr w:type="spellEnd"/>
      <w:r w:rsidRPr="00FA78E8">
        <w:rPr>
          <w:rFonts w:ascii="Times New Roman" w:eastAsia="Times New Roman" w:hAnsi="Times New Roman" w:cs="Traditional Arabic"/>
          <w:caps/>
          <w:sz w:val="36"/>
          <w:szCs w:val="36"/>
          <w:rtl/>
          <w:lang w:eastAsia="ar-SA"/>
        </w:rPr>
        <w:t>.-</w:t>
      </w:r>
      <w:proofErr w:type="gramEnd"/>
      <w:r w:rsidRPr="00FA78E8">
        <w:rPr>
          <w:rFonts w:ascii="Times New Roman" w:eastAsia="Times New Roman" w:hAnsi="Times New Roman" w:cs="Traditional Arabic"/>
          <w:b/>
          <w:bCs/>
          <w:caps/>
          <w:sz w:val="36"/>
          <w:szCs w:val="36"/>
          <w:rtl/>
          <w:lang w:eastAsia="ar-SA"/>
        </w:rPr>
        <w:t xml:space="preserve"> </w:t>
      </w:r>
      <w:r w:rsidRPr="00FA78E8">
        <w:rPr>
          <w:rFonts w:ascii="Times New Roman" w:eastAsia="Times New Roman" w:hAnsi="Times New Roman" w:cs="Traditional Arabic"/>
          <w:caps/>
          <w:kern w:val="2"/>
          <w:sz w:val="36"/>
          <w:szCs w:val="36"/>
          <w:rtl/>
          <w:lang w:eastAsia="ar-SA"/>
        </w:rPr>
        <w:t>الرمادي: جامعة الأنبار، 1444 هـ، 2023 م (ماجستير).</w:t>
      </w:r>
    </w:p>
    <w:p w14:paraId="740B4C5A" w14:textId="77777777" w:rsidR="000426F0" w:rsidRPr="00FA78E8" w:rsidRDefault="000426F0" w:rsidP="000426F0">
      <w:pPr>
        <w:ind w:left="0" w:firstLine="0"/>
        <w:jc w:val="both"/>
        <w:rPr>
          <w:rFonts w:ascii="Times New Roman" w:eastAsia="Times New Roman" w:hAnsi="Times New Roman" w:cs="Traditional Arabic"/>
          <w:b/>
          <w:bCs/>
          <w:caps/>
          <w:sz w:val="36"/>
          <w:szCs w:val="36"/>
          <w:rtl/>
          <w:lang w:eastAsia="ar-SA"/>
        </w:rPr>
      </w:pPr>
    </w:p>
    <w:p w14:paraId="707CFD52" w14:textId="77777777" w:rsidR="000426F0" w:rsidRPr="00FA78E8" w:rsidRDefault="000426F0" w:rsidP="000426F0">
      <w:pPr>
        <w:ind w:left="0" w:firstLine="0"/>
        <w:jc w:val="both"/>
        <w:rPr>
          <w:rFonts w:ascii="Times New Roman" w:eastAsia="Times New Roman" w:hAnsi="Times New Roman" w:cs="Traditional Arabic"/>
          <w:caps/>
          <w:sz w:val="36"/>
          <w:szCs w:val="36"/>
          <w:rtl/>
          <w:lang w:eastAsia="ar-SA"/>
        </w:rPr>
      </w:pPr>
      <w:r w:rsidRPr="00FA78E8">
        <w:rPr>
          <w:rFonts w:ascii="Times New Roman" w:eastAsia="Times New Roman" w:hAnsi="Times New Roman" w:cs="Traditional Arabic"/>
          <w:b/>
          <w:bCs/>
          <w:caps/>
          <w:sz w:val="36"/>
          <w:szCs w:val="36"/>
          <w:rtl/>
          <w:lang w:eastAsia="ar-SA"/>
        </w:rPr>
        <w:t xml:space="preserve">المرويات الضعيفة أو بسندها ضعف في تفسير روح المعاني للإمام </w:t>
      </w:r>
      <w:proofErr w:type="spellStart"/>
      <w:r w:rsidRPr="00FA78E8">
        <w:rPr>
          <w:rFonts w:ascii="Times New Roman" w:eastAsia="Times New Roman" w:hAnsi="Times New Roman" w:cs="Traditional Arabic"/>
          <w:b/>
          <w:bCs/>
          <w:caps/>
          <w:sz w:val="36"/>
          <w:szCs w:val="36"/>
          <w:rtl/>
          <w:lang w:eastAsia="ar-SA"/>
        </w:rPr>
        <w:t>الآلوسي</w:t>
      </w:r>
      <w:proofErr w:type="spellEnd"/>
      <w:r w:rsidRPr="00FA78E8">
        <w:rPr>
          <w:rFonts w:ascii="Times New Roman" w:eastAsia="Times New Roman" w:hAnsi="Times New Roman" w:cs="Traditional Arabic"/>
          <w:b/>
          <w:bCs/>
          <w:caps/>
          <w:sz w:val="36"/>
          <w:szCs w:val="36"/>
          <w:rtl/>
          <w:lang w:eastAsia="ar-SA"/>
        </w:rPr>
        <w:t xml:space="preserve"> رحمه الله: جمعًا ودراسة</w:t>
      </w:r>
      <w:r w:rsidRPr="00FA78E8">
        <w:rPr>
          <w:rFonts w:ascii="Times New Roman" w:eastAsia="Times New Roman" w:hAnsi="Times New Roman" w:cs="Traditional Arabic"/>
          <w:caps/>
          <w:sz w:val="36"/>
          <w:szCs w:val="36"/>
          <w:rtl/>
          <w:lang w:eastAsia="ar-SA"/>
        </w:rPr>
        <w:t xml:space="preserve">/ إيناس ناجي </w:t>
      </w:r>
      <w:proofErr w:type="gramStart"/>
      <w:r w:rsidRPr="00FA78E8">
        <w:rPr>
          <w:rFonts w:ascii="Times New Roman" w:eastAsia="Times New Roman" w:hAnsi="Times New Roman" w:cs="Traditional Arabic"/>
          <w:caps/>
          <w:sz w:val="36"/>
          <w:szCs w:val="36"/>
          <w:rtl/>
          <w:lang w:eastAsia="ar-SA"/>
        </w:rPr>
        <w:t>الدليمي.-</w:t>
      </w:r>
      <w:proofErr w:type="gramEnd"/>
      <w:r w:rsidRPr="00FA78E8">
        <w:rPr>
          <w:rFonts w:ascii="Times New Roman" w:eastAsia="Times New Roman" w:hAnsi="Times New Roman" w:cs="Traditional Arabic"/>
          <w:caps/>
          <w:sz w:val="36"/>
          <w:szCs w:val="36"/>
          <w:rtl/>
          <w:lang w:eastAsia="ar-SA"/>
        </w:rPr>
        <w:t xml:space="preserve"> الرمادي: جامعة الأنبار، 1446 هـ، 2024 م (ماجستير).</w:t>
      </w:r>
    </w:p>
    <w:p w14:paraId="060F30E6" w14:textId="77777777" w:rsidR="000426F0" w:rsidRPr="00FA78E8" w:rsidRDefault="000426F0" w:rsidP="000426F0">
      <w:pPr>
        <w:ind w:left="0" w:firstLine="0"/>
        <w:jc w:val="both"/>
        <w:rPr>
          <w:rFonts w:ascii="Times New Roman" w:eastAsia="Times New Roman" w:hAnsi="Times New Roman" w:cs="Traditional Arabic"/>
          <w:caps/>
          <w:sz w:val="36"/>
          <w:szCs w:val="36"/>
          <w:lang w:eastAsia="ar-SA"/>
        </w:rPr>
      </w:pPr>
    </w:p>
    <w:p w14:paraId="0FD38FA5" w14:textId="77777777" w:rsidR="000426F0" w:rsidRPr="001A7288" w:rsidRDefault="000426F0" w:rsidP="000426F0">
      <w:pPr>
        <w:ind w:left="0" w:firstLine="0"/>
        <w:jc w:val="both"/>
        <w:rPr>
          <w:rFonts w:ascii="Times New Roman" w:eastAsia="Times New Roman" w:hAnsi="Times New Roman" w:cs="Traditional Arabic"/>
          <w:sz w:val="36"/>
          <w:szCs w:val="36"/>
          <w:rtl/>
          <w:lang w:eastAsia="ar-SA"/>
        </w:rPr>
      </w:pPr>
      <w:r w:rsidRPr="001A7288">
        <w:rPr>
          <w:rFonts w:ascii="Times New Roman" w:eastAsia="Times New Roman" w:hAnsi="Times New Roman" w:cs="Traditional Arabic"/>
          <w:b/>
          <w:bCs/>
          <w:sz w:val="36"/>
          <w:szCs w:val="36"/>
          <w:rtl/>
          <w:lang w:eastAsia="ar-SA"/>
        </w:rPr>
        <w:t>معالم التيسير في تفسير محاسن التأويل للإمام جمال الدين القاسمي: دراسة تحليلية ونقدية</w:t>
      </w:r>
      <w:r w:rsidRPr="001A7288">
        <w:rPr>
          <w:rFonts w:ascii="Times New Roman" w:eastAsia="Times New Roman" w:hAnsi="Times New Roman" w:cs="Traditional Arabic"/>
          <w:sz w:val="36"/>
          <w:szCs w:val="36"/>
          <w:rtl/>
          <w:lang w:eastAsia="ar-SA"/>
        </w:rPr>
        <w:t xml:space="preserve">/ حمدي </w:t>
      </w:r>
      <w:proofErr w:type="gramStart"/>
      <w:r w:rsidRPr="001A7288">
        <w:rPr>
          <w:rFonts w:ascii="Times New Roman" w:eastAsia="Times New Roman" w:hAnsi="Times New Roman" w:cs="Traditional Arabic"/>
          <w:sz w:val="36"/>
          <w:szCs w:val="36"/>
          <w:rtl/>
          <w:lang w:eastAsia="ar-SA"/>
        </w:rPr>
        <w:t>غانمي.-</w:t>
      </w:r>
      <w:proofErr w:type="gramEnd"/>
      <w:r w:rsidRPr="001A7288">
        <w:rPr>
          <w:rFonts w:ascii="Times New Roman" w:eastAsia="Times New Roman" w:hAnsi="Times New Roman" w:cs="Traditional Arabic"/>
          <w:sz w:val="36"/>
          <w:szCs w:val="36"/>
          <w:rtl/>
          <w:lang w:eastAsia="ar-SA"/>
        </w:rPr>
        <w:t xml:space="preserve"> تونس: جامعة الزيتونة، 14477 هـ، 2026 م (دكتوراه).</w:t>
      </w:r>
    </w:p>
    <w:p w14:paraId="423A673C" w14:textId="77777777" w:rsidR="000426F0" w:rsidRPr="001A7288" w:rsidRDefault="000426F0" w:rsidP="000426F0">
      <w:pPr>
        <w:ind w:left="0" w:firstLine="0"/>
        <w:jc w:val="both"/>
        <w:rPr>
          <w:rFonts w:ascii="Times New Roman" w:eastAsia="Times New Roman" w:hAnsi="Times New Roman" w:cs="Traditional Arabic"/>
          <w:sz w:val="36"/>
          <w:szCs w:val="36"/>
          <w:rtl/>
          <w:lang w:eastAsia="ar-SA"/>
        </w:rPr>
      </w:pPr>
    </w:p>
    <w:p w14:paraId="55974EC6" w14:textId="77777777" w:rsidR="000426F0" w:rsidRPr="00647C98" w:rsidRDefault="000426F0" w:rsidP="000426F0">
      <w:pPr>
        <w:ind w:left="0" w:firstLine="0"/>
        <w:jc w:val="both"/>
        <w:rPr>
          <w:rFonts w:ascii="Times New Roman" w:eastAsia="Times New Roman" w:hAnsi="Times New Roman" w:cs="Traditional Arabic"/>
          <w:b/>
          <w:bCs/>
          <w:sz w:val="36"/>
          <w:szCs w:val="36"/>
          <w:rtl/>
          <w:lang w:eastAsia="ar-SA"/>
        </w:rPr>
      </w:pPr>
      <w:r w:rsidRPr="00647C98">
        <w:rPr>
          <w:rFonts w:ascii="Times New Roman" w:eastAsia="Times New Roman" w:hAnsi="Times New Roman" w:cs="Traditional Arabic"/>
          <w:b/>
          <w:bCs/>
          <w:sz w:val="36"/>
          <w:szCs w:val="36"/>
          <w:rtl/>
          <w:lang w:eastAsia="ar-SA"/>
        </w:rPr>
        <w:t>مقارنة بين تفسيري المحرر الوجيز في تفسير الكتاب العزيز لابن عطية والجامع لأحكام القرآن للقرطبي.</w:t>
      </w:r>
    </w:p>
    <w:p w14:paraId="28B5E3F0" w14:textId="77777777" w:rsidR="000426F0" w:rsidRPr="00647C98" w:rsidRDefault="000426F0" w:rsidP="000426F0">
      <w:pPr>
        <w:ind w:left="0" w:firstLine="0"/>
        <w:jc w:val="both"/>
        <w:rPr>
          <w:rFonts w:ascii="Times New Roman" w:eastAsia="Times New Roman" w:hAnsi="Times New Roman" w:cs="Traditional Arabic"/>
          <w:sz w:val="36"/>
          <w:szCs w:val="36"/>
          <w:rtl/>
          <w:lang w:eastAsia="ar-SA"/>
        </w:rPr>
      </w:pPr>
      <w:r w:rsidRPr="00647C98">
        <w:rPr>
          <w:rFonts w:ascii="Times New Roman" w:eastAsia="Times New Roman" w:hAnsi="Times New Roman" w:cs="Traditional Arabic"/>
          <w:sz w:val="36"/>
          <w:szCs w:val="36"/>
          <w:rtl/>
          <w:lang w:eastAsia="ar-SA"/>
        </w:rPr>
        <w:t>دراسته في جامعة الأزهر بالزقازيق، 1444 هـ، 2022 م، ...</w:t>
      </w:r>
    </w:p>
    <w:p w14:paraId="64F63824" w14:textId="77777777" w:rsidR="000426F0" w:rsidRPr="00647C98" w:rsidRDefault="000426F0" w:rsidP="000426F0">
      <w:pPr>
        <w:ind w:left="0" w:firstLine="0"/>
        <w:jc w:val="both"/>
        <w:rPr>
          <w:rFonts w:ascii="Times New Roman" w:eastAsia="Times New Roman" w:hAnsi="Times New Roman" w:cs="Traditional Arabic"/>
          <w:sz w:val="36"/>
          <w:szCs w:val="36"/>
          <w:rtl/>
          <w:lang w:eastAsia="ar-SA"/>
        </w:rPr>
      </w:pPr>
    </w:p>
    <w:p w14:paraId="54D4A1A2" w14:textId="77777777" w:rsidR="000426F0" w:rsidRPr="00D41D9B" w:rsidRDefault="000426F0" w:rsidP="000426F0">
      <w:pPr>
        <w:ind w:left="0" w:firstLine="0"/>
        <w:jc w:val="both"/>
        <w:rPr>
          <w:rFonts w:ascii="Times New Roman" w:eastAsia="Times New Roman" w:hAnsi="Times New Roman" w:cs="Traditional Arabic"/>
          <w:sz w:val="36"/>
          <w:szCs w:val="36"/>
          <w:rtl/>
          <w:lang w:eastAsia="ar-SA"/>
        </w:rPr>
      </w:pPr>
      <w:r w:rsidRPr="00D41D9B">
        <w:rPr>
          <w:rFonts w:ascii="Times New Roman" w:eastAsia="Times New Roman" w:hAnsi="Times New Roman" w:cs="Traditional Arabic"/>
          <w:b/>
          <w:bCs/>
          <w:sz w:val="36"/>
          <w:szCs w:val="36"/>
          <w:rtl/>
          <w:lang w:eastAsia="ar-SA"/>
        </w:rPr>
        <w:t xml:space="preserve">ملامح من النقد التفسيري عند العلامة </w:t>
      </w:r>
      <w:proofErr w:type="gramStart"/>
      <w:r w:rsidRPr="00D41D9B">
        <w:rPr>
          <w:rFonts w:ascii="Times New Roman" w:eastAsia="Times New Roman" w:hAnsi="Times New Roman" w:cs="Traditional Arabic"/>
          <w:b/>
          <w:bCs/>
          <w:sz w:val="36"/>
          <w:szCs w:val="36"/>
          <w:rtl/>
          <w:lang w:eastAsia="ar-SA"/>
        </w:rPr>
        <w:t>عبدالله</w:t>
      </w:r>
      <w:proofErr w:type="gramEnd"/>
      <w:r w:rsidRPr="00D41D9B">
        <w:rPr>
          <w:rFonts w:ascii="Times New Roman" w:eastAsia="Times New Roman" w:hAnsi="Times New Roman" w:cs="Traditional Arabic"/>
          <w:b/>
          <w:bCs/>
          <w:sz w:val="36"/>
          <w:szCs w:val="36"/>
          <w:rtl/>
          <w:lang w:eastAsia="ar-SA"/>
        </w:rPr>
        <w:t xml:space="preserve"> بن الصدّيق</w:t>
      </w:r>
      <w:r w:rsidRPr="00D41D9B">
        <w:rPr>
          <w:rFonts w:ascii="Times New Roman" w:eastAsia="Times New Roman" w:hAnsi="Times New Roman" w:cs="Traditional Arabic"/>
          <w:sz w:val="36"/>
          <w:szCs w:val="36"/>
          <w:rtl/>
          <w:lang w:eastAsia="ar-SA"/>
        </w:rPr>
        <w:t xml:space="preserve">/ محمد إقبال </w:t>
      </w:r>
      <w:proofErr w:type="gramStart"/>
      <w:r w:rsidRPr="00D41D9B">
        <w:rPr>
          <w:rFonts w:ascii="Times New Roman" w:eastAsia="Times New Roman" w:hAnsi="Times New Roman" w:cs="Traditional Arabic"/>
          <w:sz w:val="36"/>
          <w:szCs w:val="36"/>
          <w:rtl/>
          <w:lang w:eastAsia="ar-SA"/>
        </w:rPr>
        <w:t>عروي.-</w:t>
      </w:r>
      <w:proofErr w:type="gramEnd"/>
      <w:r w:rsidRPr="00D41D9B">
        <w:rPr>
          <w:rFonts w:ascii="Times New Roman" w:eastAsia="Times New Roman" w:hAnsi="Times New Roman" w:cs="Traditional Arabic"/>
          <w:sz w:val="36"/>
          <w:szCs w:val="36"/>
          <w:rtl/>
          <w:lang w:eastAsia="ar-SA"/>
        </w:rPr>
        <w:t xml:space="preserve"> تطوان: مكتبة سلمى الثقافية، 1447 هـ، 2025 م، 148 ص. </w:t>
      </w:r>
    </w:p>
    <w:p w14:paraId="7C49948C" w14:textId="77777777" w:rsidR="000426F0" w:rsidRPr="00D41D9B" w:rsidRDefault="000426F0" w:rsidP="000426F0">
      <w:pPr>
        <w:ind w:left="0" w:firstLine="0"/>
        <w:jc w:val="both"/>
        <w:rPr>
          <w:rFonts w:ascii="Times New Roman" w:eastAsia="Times New Roman" w:hAnsi="Times New Roman" w:cs="Traditional Arabic"/>
          <w:sz w:val="36"/>
          <w:szCs w:val="36"/>
          <w:rtl/>
          <w:lang w:eastAsia="ar-SA"/>
        </w:rPr>
      </w:pPr>
    </w:p>
    <w:p w14:paraId="2DD4B0C0" w14:textId="77777777" w:rsidR="000426F0" w:rsidRPr="00115CBF" w:rsidRDefault="000426F0" w:rsidP="000426F0">
      <w:pPr>
        <w:ind w:left="0" w:firstLine="0"/>
        <w:jc w:val="both"/>
        <w:rPr>
          <w:rFonts w:ascii="Times New Roman" w:eastAsia="Times New Roman" w:hAnsi="Times New Roman" w:cs="Traditional Arabic"/>
          <w:sz w:val="36"/>
          <w:szCs w:val="36"/>
          <w:rtl/>
        </w:rPr>
      </w:pPr>
      <w:r w:rsidRPr="00115CBF">
        <w:rPr>
          <w:rFonts w:ascii="Calibri" w:eastAsia="Calibri" w:hAnsi="Calibri" w:cs="Traditional Arabic"/>
          <w:b/>
          <w:bCs/>
          <w:sz w:val="36"/>
          <w:szCs w:val="36"/>
          <w:rtl/>
        </w:rPr>
        <w:t xml:space="preserve">منهج أ. د. أمير </w:t>
      </w:r>
      <w:proofErr w:type="gramStart"/>
      <w:r w:rsidRPr="00115CBF">
        <w:rPr>
          <w:rFonts w:ascii="Calibri" w:eastAsia="Calibri" w:hAnsi="Calibri" w:cs="Traditional Arabic"/>
          <w:b/>
          <w:bCs/>
          <w:sz w:val="36"/>
          <w:szCs w:val="36"/>
          <w:rtl/>
        </w:rPr>
        <w:t>عبدالعزيز</w:t>
      </w:r>
      <w:proofErr w:type="gramEnd"/>
      <w:r w:rsidRPr="00115CBF">
        <w:rPr>
          <w:rFonts w:ascii="Calibri" w:eastAsia="Calibri" w:hAnsi="Calibri" w:cs="Traditional Arabic"/>
          <w:b/>
          <w:bCs/>
          <w:sz w:val="36"/>
          <w:szCs w:val="36"/>
          <w:rtl/>
        </w:rPr>
        <w:t xml:space="preserve"> في كتابه التفسير الشامل للقرآن الكريم: دراسة تحليلية</w:t>
      </w:r>
      <w:r w:rsidRPr="00115CBF">
        <w:rPr>
          <w:rFonts w:ascii="Calibri" w:eastAsia="Calibri" w:hAnsi="Calibri" w:cs="Traditional Arabic"/>
          <w:sz w:val="36"/>
          <w:szCs w:val="36"/>
          <w:rtl/>
        </w:rPr>
        <w:t xml:space="preserve">/ طارق صلاح الدين </w:t>
      </w:r>
      <w:proofErr w:type="gramStart"/>
      <w:r w:rsidRPr="00115CBF">
        <w:rPr>
          <w:rFonts w:ascii="Calibri" w:eastAsia="Calibri" w:hAnsi="Calibri" w:cs="Traditional Arabic"/>
          <w:sz w:val="36"/>
          <w:szCs w:val="36"/>
          <w:rtl/>
        </w:rPr>
        <w:t>شديد</w:t>
      </w:r>
      <w:r w:rsidRPr="00115CBF">
        <w:rPr>
          <w:rFonts w:ascii="Times New Roman" w:eastAsia="Times New Roman" w:hAnsi="Times New Roman" w:cs="Traditional Arabic"/>
          <w:sz w:val="36"/>
          <w:szCs w:val="36"/>
          <w:rtl/>
        </w:rPr>
        <w:t>.-</w:t>
      </w:r>
      <w:proofErr w:type="gramEnd"/>
      <w:r w:rsidRPr="00115CBF">
        <w:rPr>
          <w:rFonts w:ascii="Times New Roman" w:eastAsia="Times New Roman" w:hAnsi="Times New Roman" w:cs="Traditional Arabic"/>
          <w:sz w:val="36"/>
          <w:szCs w:val="36"/>
          <w:rtl/>
        </w:rPr>
        <w:t xml:space="preserve"> كوالالمبور: جامعة المدينة العالمية، 1446 هـ، 2025 م (ماجستير).</w:t>
      </w:r>
    </w:p>
    <w:p w14:paraId="538D932F" w14:textId="77777777" w:rsidR="000426F0" w:rsidRPr="00115CBF" w:rsidRDefault="000426F0" w:rsidP="000426F0">
      <w:pPr>
        <w:ind w:left="0" w:firstLine="0"/>
        <w:jc w:val="both"/>
        <w:rPr>
          <w:rFonts w:ascii="Calibri" w:eastAsia="Calibri" w:hAnsi="Calibri" w:cs="Traditional Arabic"/>
          <w:b/>
          <w:bCs/>
          <w:sz w:val="36"/>
          <w:szCs w:val="36"/>
          <w:rtl/>
        </w:rPr>
      </w:pPr>
    </w:p>
    <w:p w14:paraId="79545F51" w14:textId="77777777" w:rsidR="000426F0" w:rsidRPr="00FB64F1" w:rsidRDefault="000426F0" w:rsidP="000426F0">
      <w:pPr>
        <w:ind w:left="0" w:firstLine="0"/>
        <w:jc w:val="both"/>
        <w:rPr>
          <w:rFonts w:ascii="Times New Roman" w:eastAsia="Times New Roman" w:hAnsi="Times New Roman" w:cs="Traditional Arabic"/>
          <w:sz w:val="36"/>
          <w:szCs w:val="36"/>
          <w:rtl/>
        </w:rPr>
      </w:pPr>
      <w:r w:rsidRPr="00FB64F1">
        <w:rPr>
          <w:rFonts w:ascii="Calibri" w:eastAsia="Calibri" w:hAnsi="Calibri" w:cs="Traditional Arabic"/>
          <w:b/>
          <w:bCs/>
          <w:sz w:val="36"/>
          <w:szCs w:val="36"/>
          <w:rtl/>
        </w:rPr>
        <w:lastRenderedPageBreak/>
        <w:t xml:space="preserve">منهج الإمام العز بن </w:t>
      </w:r>
      <w:proofErr w:type="gramStart"/>
      <w:r w:rsidRPr="00FB64F1">
        <w:rPr>
          <w:rFonts w:ascii="Calibri" w:eastAsia="Calibri" w:hAnsi="Calibri" w:cs="Traditional Arabic"/>
          <w:b/>
          <w:bCs/>
          <w:sz w:val="36"/>
          <w:szCs w:val="36"/>
          <w:rtl/>
        </w:rPr>
        <w:t>عبدالسلام</w:t>
      </w:r>
      <w:proofErr w:type="gramEnd"/>
      <w:r w:rsidRPr="00FB64F1">
        <w:rPr>
          <w:rFonts w:ascii="Calibri" w:eastAsia="Calibri" w:hAnsi="Calibri" w:cs="Traditional Arabic"/>
          <w:b/>
          <w:bCs/>
          <w:sz w:val="36"/>
          <w:szCs w:val="36"/>
          <w:rtl/>
        </w:rPr>
        <w:t xml:space="preserve"> في الاستدلال على المعاني من خلال كتابه تفسير القرآن العظيم: دراسة تحليلية/ </w:t>
      </w:r>
      <w:r w:rsidRPr="00FB64F1">
        <w:rPr>
          <w:rFonts w:ascii="Calibri" w:eastAsia="Calibri" w:hAnsi="Calibri" w:cs="Traditional Arabic"/>
          <w:sz w:val="36"/>
          <w:szCs w:val="36"/>
          <w:rtl/>
        </w:rPr>
        <w:t xml:space="preserve">حليمة فهم </w:t>
      </w:r>
      <w:proofErr w:type="gramStart"/>
      <w:r w:rsidRPr="00FB64F1">
        <w:rPr>
          <w:rFonts w:ascii="Calibri" w:eastAsia="Calibri" w:hAnsi="Calibri" w:cs="Traditional Arabic"/>
          <w:sz w:val="36"/>
          <w:szCs w:val="36"/>
          <w:rtl/>
        </w:rPr>
        <w:t>السلمي.-</w:t>
      </w:r>
      <w:proofErr w:type="gramEnd"/>
      <w:r w:rsidRPr="00FB64F1">
        <w:rPr>
          <w:rFonts w:ascii="Calibri" w:eastAsia="Calibri" w:hAnsi="Calibri" w:cs="Traditional Arabic"/>
          <w:b/>
          <w:bCs/>
          <w:sz w:val="36"/>
          <w:szCs w:val="36"/>
          <w:rtl/>
        </w:rPr>
        <w:t xml:space="preserve"> </w:t>
      </w:r>
      <w:r w:rsidRPr="00FB64F1">
        <w:rPr>
          <w:rFonts w:ascii="Times New Roman" w:eastAsia="Times New Roman" w:hAnsi="Times New Roman" w:cs="Traditional Arabic"/>
          <w:sz w:val="36"/>
          <w:szCs w:val="36"/>
          <w:rtl/>
        </w:rPr>
        <w:t>كوالالمبور: جامعة المدينة العالمية، 1447 هـ، 2026 م (دكتوراه).</w:t>
      </w:r>
    </w:p>
    <w:p w14:paraId="34D9A02F" w14:textId="77777777" w:rsidR="000426F0" w:rsidRPr="00FB64F1" w:rsidRDefault="000426F0" w:rsidP="000426F0">
      <w:pPr>
        <w:ind w:left="0" w:firstLine="0"/>
        <w:jc w:val="both"/>
        <w:rPr>
          <w:rFonts w:ascii="Calibri" w:eastAsia="Calibri" w:hAnsi="Calibri" w:cs="Traditional Arabic"/>
          <w:b/>
          <w:bCs/>
          <w:sz w:val="36"/>
          <w:szCs w:val="36"/>
          <w:rtl/>
        </w:rPr>
      </w:pPr>
    </w:p>
    <w:p w14:paraId="1BE30B5C" w14:textId="77777777" w:rsidR="000426F0" w:rsidRPr="00FB64F1" w:rsidRDefault="000426F0" w:rsidP="000426F0">
      <w:pPr>
        <w:ind w:left="0" w:firstLine="0"/>
        <w:jc w:val="both"/>
        <w:rPr>
          <w:rFonts w:ascii="Times New Roman" w:eastAsia="Times New Roman" w:hAnsi="Times New Roman" w:cs="Traditional Arabic"/>
          <w:sz w:val="36"/>
          <w:szCs w:val="36"/>
          <w:rtl/>
        </w:rPr>
      </w:pPr>
      <w:r w:rsidRPr="00FB64F1">
        <w:rPr>
          <w:rFonts w:ascii="Calibri" w:eastAsia="Calibri" w:hAnsi="Calibri" w:cs="Traditional Arabic"/>
          <w:b/>
          <w:bCs/>
          <w:sz w:val="36"/>
          <w:szCs w:val="36"/>
          <w:rtl/>
        </w:rPr>
        <w:t xml:space="preserve">منهج الشيخ محمد علي طه الدرة رحمه الله في كتابه تفسير القرآن الكريم وإعرابه وبيانه/ </w:t>
      </w:r>
      <w:r w:rsidRPr="00FB64F1">
        <w:rPr>
          <w:rFonts w:ascii="Calibri" w:eastAsia="Calibri" w:hAnsi="Calibri" w:cs="Traditional Arabic"/>
          <w:sz w:val="36"/>
          <w:szCs w:val="36"/>
          <w:rtl/>
        </w:rPr>
        <w:t xml:space="preserve">محمد زهري </w:t>
      </w:r>
      <w:proofErr w:type="spellStart"/>
      <w:proofErr w:type="gramStart"/>
      <w:r w:rsidRPr="00FB64F1">
        <w:rPr>
          <w:rFonts w:ascii="Calibri" w:eastAsia="Calibri" w:hAnsi="Calibri" w:cs="Traditional Arabic"/>
          <w:sz w:val="36"/>
          <w:szCs w:val="36"/>
          <w:rtl/>
        </w:rPr>
        <w:t>النشيواتي</w:t>
      </w:r>
      <w:proofErr w:type="spellEnd"/>
      <w:r w:rsidRPr="00FB64F1">
        <w:rPr>
          <w:rFonts w:ascii="Calibri" w:eastAsia="Calibri" w:hAnsi="Calibri" w:cs="Traditional Arabic"/>
          <w:sz w:val="36"/>
          <w:szCs w:val="36"/>
          <w:rtl/>
        </w:rPr>
        <w:t>.-</w:t>
      </w:r>
      <w:proofErr w:type="gramEnd"/>
      <w:r w:rsidRPr="00FB64F1">
        <w:rPr>
          <w:rFonts w:ascii="Calibri" w:eastAsia="Calibri" w:hAnsi="Calibri" w:cs="Traditional Arabic"/>
          <w:b/>
          <w:bCs/>
          <w:sz w:val="36"/>
          <w:szCs w:val="36"/>
          <w:rtl/>
        </w:rPr>
        <w:t xml:space="preserve"> </w:t>
      </w:r>
      <w:r w:rsidRPr="00FB64F1">
        <w:rPr>
          <w:rFonts w:ascii="Times New Roman" w:eastAsia="Times New Roman" w:hAnsi="Times New Roman" w:cs="Traditional Arabic"/>
          <w:sz w:val="36"/>
          <w:szCs w:val="36"/>
          <w:rtl/>
        </w:rPr>
        <w:t>كوالالمبور: جامعة المدينة العالمية، 1447 هـ، 2025 م (دكتوراه).</w:t>
      </w:r>
    </w:p>
    <w:p w14:paraId="70378B8E" w14:textId="77777777" w:rsidR="000426F0" w:rsidRPr="00FB64F1" w:rsidRDefault="000426F0" w:rsidP="000426F0">
      <w:pPr>
        <w:ind w:left="0" w:firstLine="0"/>
        <w:jc w:val="both"/>
        <w:rPr>
          <w:rFonts w:ascii="Times New Roman" w:eastAsia="Times New Roman" w:hAnsi="Times New Roman" w:cs="Traditional Arabic"/>
          <w:sz w:val="36"/>
          <w:szCs w:val="36"/>
          <w:rtl/>
        </w:rPr>
      </w:pPr>
    </w:p>
    <w:p w14:paraId="1DF1BD33" w14:textId="77777777" w:rsidR="000426F0" w:rsidRPr="0077533B" w:rsidRDefault="000426F0" w:rsidP="000426F0">
      <w:pPr>
        <w:ind w:left="0" w:firstLine="0"/>
        <w:jc w:val="both"/>
        <w:rPr>
          <w:rFonts w:ascii="Calibri" w:eastAsia="Calibri" w:hAnsi="Calibri" w:cs="Traditional Arabic"/>
          <w:b/>
          <w:bCs/>
          <w:sz w:val="36"/>
          <w:szCs w:val="36"/>
          <w:rtl/>
        </w:rPr>
      </w:pPr>
      <w:r w:rsidRPr="0077533B">
        <w:rPr>
          <w:rFonts w:ascii="Calibri" w:eastAsia="Calibri" w:hAnsi="Calibri" w:cs="Traditional Arabic"/>
          <w:b/>
          <w:bCs/>
          <w:sz w:val="36"/>
          <w:szCs w:val="36"/>
          <w:rtl/>
        </w:rPr>
        <w:t xml:space="preserve">منهج العلامة أحمد دِمٌ </w:t>
      </w:r>
      <w:proofErr w:type="spellStart"/>
      <w:r w:rsidRPr="0077533B">
        <w:rPr>
          <w:rFonts w:ascii="Calibri" w:eastAsia="Calibri" w:hAnsi="Calibri" w:cs="Traditional Arabic"/>
          <w:b/>
          <w:bCs/>
          <w:sz w:val="36"/>
          <w:szCs w:val="36"/>
          <w:rtl/>
        </w:rPr>
        <w:t>سُوكُون</w:t>
      </w:r>
      <w:proofErr w:type="spellEnd"/>
      <w:r w:rsidRPr="0077533B">
        <w:rPr>
          <w:rFonts w:ascii="Calibri" w:eastAsia="Calibri" w:hAnsi="Calibri" w:cs="Traditional Arabic"/>
          <w:b/>
          <w:bCs/>
          <w:sz w:val="36"/>
          <w:szCs w:val="36"/>
          <w:rtl/>
        </w:rPr>
        <w:t xml:space="preserve"> (1895-1973 م) في تفسيره ضياء النيّرين الجامع بين علوم الطائفتين: دراسة تحليلية وصفية/ </w:t>
      </w:r>
      <w:r w:rsidRPr="0077533B">
        <w:rPr>
          <w:rFonts w:ascii="Calibri" w:eastAsia="Calibri" w:hAnsi="Calibri" w:cs="Traditional Arabic"/>
          <w:sz w:val="36"/>
          <w:szCs w:val="36"/>
          <w:rtl/>
        </w:rPr>
        <w:t xml:space="preserve">مام شيخ </w:t>
      </w:r>
      <w:proofErr w:type="gramStart"/>
      <w:r w:rsidRPr="0077533B">
        <w:rPr>
          <w:rFonts w:ascii="Calibri" w:eastAsia="Calibri" w:hAnsi="Calibri" w:cs="Traditional Arabic"/>
          <w:sz w:val="36"/>
          <w:szCs w:val="36"/>
          <w:rtl/>
        </w:rPr>
        <w:t>لوح.-</w:t>
      </w:r>
      <w:proofErr w:type="gramEnd"/>
      <w:r w:rsidRPr="0077533B">
        <w:rPr>
          <w:rFonts w:ascii="Calibri" w:eastAsia="Calibri" w:hAnsi="Calibri" w:cs="Traditional Arabic"/>
          <w:b/>
          <w:bCs/>
          <w:sz w:val="36"/>
          <w:szCs w:val="36"/>
          <w:rtl/>
        </w:rPr>
        <w:t xml:space="preserve"> </w:t>
      </w:r>
      <w:r w:rsidRPr="0077533B">
        <w:rPr>
          <w:rFonts w:ascii="Calibri" w:eastAsia="Calibri" w:hAnsi="Calibri" w:cs="Traditional Arabic"/>
          <w:sz w:val="36"/>
          <w:szCs w:val="36"/>
          <w:rtl/>
        </w:rPr>
        <w:t>كوالالمبور: جامعة المدينة العالمية، 1443 هـ، 2022 م (دكتوراه).</w:t>
      </w:r>
    </w:p>
    <w:p w14:paraId="5DF415AF" w14:textId="77777777" w:rsidR="000426F0" w:rsidRPr="0077533B" w:rsidRDefault="000426F0" w:rsidP="000426F0">
      <w:pPr>
        <w:ind w:left="0" w:firstLine="0"/>
        <w:jc w:val="both"/>
        <w:rPr>
          <w:rFonts w:ascii="Calibri" w:eastAsia="Calibri" w:hAnsi="Calibri" w:cs="Traditional Arabic"/>
          <w:b/>
          <w:bCs/>
          <w:sz w:val="36"/>
          <w:szCs w:val="36"/>
          <w:rtl/>
        </w:rPr>
      </w:pPr>
    </w:p>
    <w:p w14:paraId="77F0B157" w14:textId="77777777" w:rsidR="000426F0" w:rsidRPr="00BC2662" w:rsidRDefault="000426F0" w:rsidP="000426F0">
      <w:pPr>
        <w:ind w:left="0" w:firstLine="0"/>
        <w:jc w:val="both"/>
        <w:rPr>
          <w:rFonts w:ascii="Times New Roman" w:eastAsia="Times New Roman" w:hAnsi="Times New Roman" w:cs="Traditional Arabic"/>
          <w:sz w:val="36"/>
          <w:szCs w:val="36"/>
          <w:rtl/>
          <w:lang w:eastAsia="ar-SA"/>
        </w:rPr>
      </w:pPr>
      <w:r w:rsidRPr="00BC2662">
        <w:rPr>
          <w:rFonts w:ascii="Times New Roman" w:eastAsia="Times New Roman" w:hAnsi="Times New Roman" w:cs="Traditional Arabic"/>
          <w:b/>
          <w:bCs/>
          <w:sz w:val="36"/>
          <w:szCs w:val="36"/>
          <w:rtl/>
          <w:lang w:eastAsia="ar-SA"/>
        </w:rPr>
        <w:t xml:space="preserve">المنهج النقدي للشيخ محمد المختار السلّامي في تفسيره نهج البيان/ </w:t>
      </w:r>
      <w:r w:rsidRPr="00BC2662">
        <w:rPr>
          <w:rFonts w:ascii="Times New Roman" w:eastAsia="Times New Roman" w:hAnsi="Times New Roman" w:cs="Traditional Arabic"/>
          <w:sz w:val="36"/>
          <w:szCs w:val="36"/>
          <w:rtl/>
          <w:lang w:eastAsia="ar-SA"/>
        </w:rPr>
        <w:t xml:space="preserve">أسماء </w:t>
      </w:r>
      <w:proofErr w:type="gramStart"/>
      <w:r w:rsidRPr="00BC2662">
        <w:rPr>
          <w:rFonts w:ascii="Times New Roman" w:eastAsia="Times New Roman" w:hAnsi="Times New Roman" w:cs="Traditional Arabic"/>
          <w:sz w:val="36"/>
          <w:szCs w:val="36"/>
          <w:rtl/>
          <w:lang w:eastAsia="ar-SA"/>
        </w:rPr>
        <w:t>فرحات.-</w:t>
      </w:r>
      <w:proofErr w:type="gramEnd"/>
      <w:r w:rsidRPr="00BC2662">
        <w:rPr>
          <w:rFonts w:ascii="Times New Roman" w:eastAsia="Times New Roman" w:hAnsi="Times New Roman" w:cs="Traditional Arabic"/>
          <w:sz w:val="36"/>
          <w:szCs w:val="36"/>
          <w:rtl/>
          <w:lang w:eastAsia="ar-SA"/>
        </w:rPr>
        <w:t xml:space="preserve"> تونس: دار العلم، 1447 هـ، 2026 م.</w:t>
      </w:r>
    </w:p>
    <w:p w14:paraId="67D03D7B" w14:textId="77777777" w:rsidR="000426F0" w:rsidRPr="00BC2662" w:rsidRDefault="000426F0" w:rsidP="000426F0">
      <w:pPr>
        <w:ind w:left="0" w:firstLine="0"/>
        <w:jc w:val="both"/>
        <w:rPr>
          <w:rFonts w:ascii="Times New Roman" w:eastAsia="Times New Roman" w:hAnsi="Times New Roman" w:cs="Traditional Arabic"/>
          <w:sz w:val="36"/>
          <w:szCs w:val="36"/>
          <w:rtl/>
          <w:lang w:eastAsia="ar-SA"/>
        </w:rPr>
      </w:pPr>
    </w:p>
    <w:p w14:paraId="3AD380A9" w14:textId="77777777" w:rsidR="000426F0" w:rsidRPr="00744329" w:rsidRDefault="000426F0" w:rsidP="000426F0">
      <w:pPr>
        <w:ind w:left="0" w:firstLine="0"/>
        <w:jc w:val="both"/>
        <w:rPr>
          <w:rFonts w:ascii="Times New Roman" w:eastAsia="Times New Roman" w:hAnsi="Times New Roman" w:cs="Traditional Arabic"/>
          <w:sz w:val="36"/>
          <w:szCs w:val="36"/>
          <w:rtl/>
          <w:lang w:eastAsia="ar-SA"/>
        </w:rPr>
      </w:pPr>
      <w:r w:rsidRPr="00744329">
        <w:rPr>
          <w:rFonts w:ascii="Times New Roman" w:eastAsia="Times New Roman" w:hAnsi="Times New Roman" w:cs="Traditional Arabic"/>
          <w:b/>
          <w:bCs/>
          <w:sz w:val="36"/>
          <w:szCs w:val="36"/>
          <w:rtl/>
          <w:lang w:eastAsia="ar-SA"/>
        </w:rPr>
        <w:t>مواعظ المفسرين</w:t>
      </w:r>
      <w:r w:rsidRPr="00744329">
        <w:rPr>
          <w:rFonts w:ascii="Times New Roman" w:eastAsia="Times New Roman" w:hAnsi="Times New Roman" w:cs="Traditional Arabic"/>
          <w:sz w:val="36"/>
          <w:szCs w:val="36"/>
          <w:rtl/>
          <w:lang w:eastAsia="ar-SA"/>
        </w:rPr>
        <w:t xml:space="preserve">/ عمر بن </w:t>
      </w:r>
      <w:proofErr w:type="gramStart"/>
      <w:r w:rsidRPr="00744329">
        <w:rPr>
          <w:rFonts w:ascii="Times New Roman" w:eastAsia="Times New Roman" w:hAnsi="Times New Roman" w:cs="Traditional Arabic"/>
          <w:sz w:val="36"/>
          <w:szCs w:val="36"/>
          <w:rtl/>
          <w:lang w:eastAsia="ar-SA"/>
        </w:rPr>
        <w:t>عبدالله</w:t>
      </w:r>
      <w:proofErr w:type="gramEnd"/>
      <w:r w:rsidRPr="00744329">
        <w:rPr>
          <w:rFonts w:ascii="Times New Roman" w:eastAsia="Times New Roman" w:hAnsi="Times New Roman" w:cs="Traditional Arabic"/>
          <w:sz w:val="36"/>
          <w:szCs w:val="36"/>
          <w:rtl/>
          <w:lang w:eastAsia="ar-SA"/>
        </w:rPr>
        <w:t xml:space="preserve"> </w:t>
      </w:r>
      <w:proofErr w:type="gramStart"/>
      <w:r w:rsidRPr="00744329">
        <w:rPr>
          <w:rFonts w:ascii="Times New Roman" w:eastAsia="Times New Roman" w:hAnsi="Times New Roman" w:cs="Traditional Arabic"/>
          <w:sz w:val="36"/>
          <w:szCs w:val="36"/>
          <w:rtl/>
          <w:lang w:eastAsia="ar-SA"/>
        </w:rPr>
        <w:t>المقبل.-</w:t>
      </w:r>
      <w:proofErr w:type="gramEnd"/>
      <w:r w:rsidRPr="00744329">
        <w:rPr>
          <w:rFonts w:ascii="Times New Roman" w:eastAsia="Times New Roman" w:hAnsi="Times New Roman" w:cs="Traditional Arabic"/>
          <w:sz w:val="36"/>
          <w:szCs w:val="36"/>
          <w:rtl/>
          <w:lang w:eastAsia="ar-SA"/>
        </w:rPr>
        <w:t xml:space="preserve"> تركيا: دار نور الحياة، 1445 هـ، 2024 م، 92ص.</w:t>
      </w:r>
    </w:p>
    <w:p w14:paraId="5EFB993A" w14:textId="77777777" w:rsidR="000426F0" w:rsidRPr="00744329" w:rsidRDefault="000426F0" w:rsidP="000426F0">
      <w:pPr>
        <w:ind w:left="0" w:firstLine="0"/>
        <w:jc w:val="both"/>
        <w:rPr>
          <w:rFonts w:ascii="Times New Roman" w:eastAsia="Times New Roman" w:hAnsi="Times New Roman" w:cs="Traditional Arabic"/>
          <w:sz w:val="36"/>
          <w:szCs w:val="36"/>
          <w:rtl/>
          <w:lang w:eastAsia="ar-SA"/>
        </w:rPr>
      </w:pPr>
    </w:p>
    <w:p w14:paraId="75322AFF" w14:textId="77777777" w:rsidR="000426F0" w:rsidRPr="0055752C" w:rsidRDefault="000426F0" w:rsidP="000426F0">
      <w:pPr>
        <w:ind w:left="0" w:firstLine="0"/>
        <w:jc w:val="both"/>
        <w:rPr>
          <w:rFonts w:ascii="Times New Roman" w:eastAsia="Times New Roman" w:hAnsi="Times New Roman" w:cs="Traditional Arabic"/>
          <w:sz w:val="36"/>
          <w:szCs w:val="36"/>
          <w:rtl/>
          <w:lang w:eastAsia="ar-SA"/>
        </w:rPr>
      </w:pPr>
      <w:r w:rsidRPr="0055752C">
        <w:rPr>
          <w:rFonts w:ascii="Times New Roman" w:eastAsia="Times New Roman" w:hAnsi="Times New Roman" w:cs="Traditional Arabic"/>
          <w:b/>
          <w:bCs/>
          <w:sz w:val="36"/>
          <w:szCs w:val="36"/>
          <w:rtl/>
          <w:lang w:eastAsia="ar-SA"/>
        </w:rPr>
        <w:t>واقعية التفسير المعاصر: ابن عاشور ابن عثيمين الشعراوي أنموذجًا: دراسة تحليلية</w:t>
      </w:r>
      <w:r w:rsidRPr="0055752C">
        <w:rPr>
          <w:rFonts w:ascii="Times New Roman" w:eastAsia="Times New Roman" w:hAnsi="Times New Roman" w:cs="Traditional Arabic"/>
          <w:sz w:val="36"/>
          <w:szCs w:val="36"/>
          <w:rtl/>
          <w:lang w:eastAsia="ar-SA"/>
        </w:rPr>
        <w:t xml:space="preserve">/ طارق مصطفى </w:t>
      </w:r>
      <w:proofErr w:type="gramStart"/>
      <w:r w:rsidRPr="0055752C">
        <w:rPr>
          <w:rFonts w:ascii="Times New Roman" w:eastAsia="Times New Roman" w:hAnsi="Times New Roman" w:cs="Traditional Arabic"/>
          <w:sz w:val="36"/>
          <w:szCs w:val="36"/>
          <w:rtl/>
          <w:lang w:eastAsia="ar-SA"/>
        </w:rPr>
        <w:t>محمد.-</w:t>
      </w:r>
      <w:proofErr w:type="gramEnd"/>
      <w:r w:rsidRPr="0055752C">
        <w:rPr>
          <w:rFonts w:ascii="Times New Roman" w:eastAsia="Times New Roman" w:hAnsi="Times New Roman" w:cs="Traditional Arabic"/>
          <w:sz w:val="36"/>
          <w:szCs w:val="36"/>
          <w:rtl/>
          <w:lang w:eastAsia="ar-SA"/>
        </w:rPr>
        <w:t xml:space="preserve"> المنيا: جامعة المنيا، 1447 هـ، 2026 م (دكتوراه). </w:t>
      </w:r>
    </w:p>
    <w:p w14:paraId="20A86C2E" w14:textId="77777777" w:rsidR="000426F0" w:rsidRPr="0055752C" w:rsidRDefault="000426F0" w:rsidP="000426F0">
      <w:pPr>
        <w:ind w:left="0" w:firstLine="0"/>
        <w:jc w:val="both"/>
        <w:rPr>
          <w:rFonts w:ascii="Times New Roman" w:eastAsia="Times New Roman" w:hAnsi="Times New Roman" w:cs="Traditional Arabic"/>
          <w:sz w:val="36"/>
          <w:szCs w:val="36"/>
          <w:rtl/>
          <w:lang w:eastAsia="ar-SA"/>
        </w:rPr>
      </w:pPr>
    </w:p>
    <w:p w14:paraId="63667EFB" w14:textId="77777777" w:rsidR="00211D1F" w:rsidRDefault="00211D1F" w:rsidP="00211D1F">
      <w:pPr>
        <w:jc w:val="left"/>
        <w:rPr>
          <w:b/>
          <w:bCs/>
          <w:color w:val="FF0000"/>
          <w:rtl/>
        </w:rPr>
      </w:pPr>
      <w:r w:rsidRPr="002360FC">
        <w:rPr>
          <w:rStyle w:val="Hyperlink"/>
          <w:rFonts w:cs="Traditional Arabic" w:hint="eastAsia"/>
          <w:b/>
          <w:bCs/>
          <w:noProof/>
          <w:color w:val="FF0000"/>
          <w:sz w:val="36"/>
          <w:szCs w:val="36"/>
          <w:u w:val="none"/>
          <w:rtl/>
        </w:rPr>
        <w:t>الحروف</w:t>
      </w:r>
      <w:r w:rsidRPr="002360FC">
        <w:rPr>
          <w:rStyle w:val="Hyperlink"/>
          <w:rFonts w:cs="Traditional Arabic"/>
          <w:b/>
          <w:bCs/>
          <w:noProof/>
          <w:color w:val="FF0000"/>
          <w:sz w:val="36"/>
          <w:szCs w:val="36"/>
          <w:u w:val="none"/>
          <w:rtl/>
        </w:rPr>
        <w:t xml:space="preserve"> </w:t>
      </w:r>
      <w:r w:rsidRPr="002360FC">
        <w:rPr>
          <w:rStyle w:val="Hyperlink"/>
          <w:rFonts w:cs="Traditional Arabic" w:hint="eastAsia"/>
          <w:b/>
          <w:bCs/>
          <w:noProof/>
          <w:color w:val="FF0000"/>
          <w:sz w:val="36"/>
          <w:szCs w:val="36"/>
          <w:u w:val="none"/>
          <w:rtl/>
        </w:rPr>
        <w:t>المقطعة</w:t>
      </w:r>
    </w:p>
    <w:p w14:paraId="6E223CF2" w14:textId="77777777" w:rsidR="00211D1F" w:rsidRDefault="00211D1F" w:rsidP="00211D1F">
      <w:pPr>
        <w:jc w:val="center"/>
        <w:rPr>
          <w:b/>
          <w:bCs/>
          <w:color w:val="FF0000"/>
          <w:rtl/>
        </w:rPr>
      </w:pPr>
    </w:p>
    <w:p w14:paraId="328900FB" w14:textId="77777777" w:rsidR="00211D1F" w:rsidRPr="00423487" w:rsidRDefault="00211D1F" w:rsidP="00211D1F">
      <w:pPr>
        <w:ind w:left="0" w:firstLine="0"/>
        <w:jc w:val="both"/>
        <w:rPr>
          <w:rFonts w:ascii="Times New Roman" w:eastAsia="Times New Roman" w:hAnsi="Times New Roman" w:cs="Traditional Arabic"/>
          <w:sz w:val="36"/>
          <w:szCs w:val="36"/>
          <w:rtl/>
          <w:lang w:eastAsia="ar-SA"/>
        </w:rPr>
      </w:pPr>
      <w:r w:rsidRPr="00423487">
        <w:rPr>
          <w:rFonts w:ascii="Times New Roman" w:eastAsia="Times New Roman" w:hAnsi="Times New Roman" w:cs="Traditional Arabic"/>
          <w:b/>
          <w:bCs/>
          <w:sz w:val="36"/>
          <w:szCs w:val="36"/>
          <w:rtl/>
          <w:lang w:eastAsia="ar-SA"/>
        </w:rPr>
        <w:t xml:space="preserve">القول الموجز في فواتح السور: جمع أقوال المفسرين القدماء والمعاصرين ومقارنتها في ضوء التحليل اللغوي الحديث/ </w:t>
      </w:r>
      <w:r w:rsidRPr="00423487">
        <w:rPr>
          <w:rFonts w:ascii="Times New Roman" w:eastAsia="Times New Roman" w:hAnsi="Times New Roman" w:cs="Traditional Arabic"/>
          <w:sz w:val="36"/>
          <w:szCs w:val="36"/>
          <w:rtl/>
          <w:lang w:eastAsia="ar-SA"/>
        </w:rPr>
        <w:t>غمدان بن أحمد آل الشيخ، 43 ص.</w:t>
      </w:r>
    </w:p>
    <w:p w14:paraId="4CF77AC5" w14:textId="77777777" w:rsidR="00211D1F" w:rsidRPr="00423487" w:rsidRDefault="00211D1F" w:rsidP="00211D1F">
      <w:pPr>
        <w:ind w:left="0" w:firstLine="0"/>
        <w:jc w:val="both"/>
        <w:rPr>
          <w:rFonts w:ascii="Times New Roman" w:eastAsia="Times New Roman" w:hAnsi="Times New Roman" w:cs="Traditional Arabic"/>
          <w:sz w:val="36"/>
          <w:szCs w:val="36"/>
          <w:rtl/>
          <w:lang w:eastAsia="ar-SA"/>
        </w:rPr>
      </w:pPr>
      <w:r w:rsidRPr="00423487">
        <w:rPr>
          <w:rFonts w:ascii="Times New Roman" w:eastAsia="Times New Roman" w:hAnsi="Times New Roman" w:cs="Traditional Arabic"/>
          <w:sz w:val="36"/>
          <w:szCs w:val="36"/>
          <w:rtl/>
          <w:lang w:eastAsia="ar-SA"/>
        </w:rPr>
        <w:t>شبكة الألوكة 19/8/1447 هـ، 2026 م.</w:t>
      </w:r>
    </w:p>
    <w:p w14:paraId="4D2DAC62" w14:textId="77777777" w:rsidR="00211D1F" w:rsidRPr="00423487" w:rsidRDefault="00211D1F" w:rsidP="00211D1F">
      <w:pPr>
        <w:ind w:left="0" w:firstLine="0"/>
        <w:jc w:val="both"/>
        <w:rPr>
          <w:rFonts w:ascii="Times New Roman" w:eastAsia="Times New Roman" w:hAnsi="Times New Roman" w:cs="Traditional Arabic"/>
          <w:sz w:val="36"/>
          <w:szCs w:val="36"/>
          <w:rtl/>
          <w:lang w:eastAsia="ar-SA"/>
        </w:rPr>
      </w:pPr>
      <w:r w:rsidRPr="00423487">
        <w:rPr>
          <w:rFonts w:ascii="Times New Roman" w:eastAsia="Times New Roman" w:hAnsi="Times New Roman" w:cs="Traditional Arabic"/>
          <w:sz w:val="36"/>
          <w:szCs w:val="36"/>
          <w:rtl/>
          <w:lang w:eastAsia="ar-SA"/>
        </w:rPr>
        <w:t>(الحروف المقطعة وما تحمله من دلالات بيانية ولغوية)</w:t>
      </w:r>
    </w:p>
    <w:p w14:paraId="6C3B1D1E" w14:textId="77777777" w:rsidR="00211D1F" w:rsidRPr="00423487" w:rsidRDefault="00211D1F" w:rsidP="00211D1F">
      <w:pPr>
        <w:ind w:left="0" w:firstLine="0"/>
        <w:jc w:val="both"/>
        <w:rPr>
          <w:rFonts w:ascii="Times New Roman" w:eastAsia="Times New Roman" w:hAnsi="Times New Roman" w:cs="Traditional Arabic"/>
          <w:sz w:val="36"/>
          <w:szCs w:val="36"/>
          <w:rtl/>
          <w:lang w:eastAsia="ar-SA"/>
        </w:rPr>
      </w:pPr>
    </w:p>
    <w:p w14:paraId="74338764" w14:textId="77777777" w:rsidR="00CB7002" w:rsidRDefault="00CB7002" w:rsidP="00CB7002">
      <w:pPr>
        <w:jc w:val="left"/>
        <w:rPr>
          <w:rStyle w:val="Hyperlink"/>
          <w:rFonts w:cs="Traditional Arabic"/>
          <w:b/>
          <w:bCs/>
          <w:noProof/>
          <w:color w:val="FF0000"/>
          <w:sz w:val="36"/>
          <w:szCs w:val="36"/>
          <w:u w:val="none"/>
          <w:rtl/>
        </w:rPr>
      </w:pPr>
      <w:r w:rsidRPr="00FE7EDB">
        <w:rPr>
          <w:rStyle w:val="Hyperlink"/>
          <w:rFonts w:cs="Traditional Arabic" w:hint="eastAsia"/>
          <w:b/>
          <w:bCs/>
          <w:noProof/>
          <w:color w:val="FF0000"/>
          <w:sz w:val="36"/>
          <w:szCs w:val="36"/>
          <w:u w:val="none"/>
          <w:rtl/>
        </w:rPr>
        <w:t>التفاسير</w:t>
      </w:r>
      <w:r w:rsidRPr="00FE7EDB">
        <w:rPr>
          <w:rStyle w:val="Hyperlink"/>
          <w:rFonts w:cs="Traditional Arabic"/>
          <w:b/>
          <w:bCs/>
          <w:noProof/>
          <w:color w:val="FF0000"/>
          <w:sz w:val="36"/>
          <w:szCs w:val="36"/>
          <w:u w:val="none"/>
          <w:rtl/>
        </w:rPr>
        <w:t xml:space="preserve"> </w:t>
      </w:r>
      <w:r w:rsidRPr="00FE7EDB">
        <w:rPr>
          <w:rStyle w:val="Hyperlink"/>
          <w:rFonts w:cs="Traditional Arabic" w:hint="eastAsia"/>
          <w:b/>
          <w:bCs/>
          <w:noProof/>
          <w:color w:val="FF0000"/>
          <w:sz w:val="36"/>
          <w:szCs w:val="36"/>
          <w:u w:val="none"/>
          <w:rtl/>
        </w:rPr>
        <w:t>القديمة</w:t>
      </w:r>
      <w:r w:rsidRPr="00FE7EDB">
        <w:rPr>
          <w:rStyle w:val="Hyperlink"/>
          <w:rFonts w:cs="Traditional Arabic"/>
          <w:b/>
          <w:bCs/>
          <w:noProof/>
          <w:color w:val="FF0000"/>
          <w:sz w:val="36"/>
          <w:szCs w:val="36"/>
          <w:u w:val="none"/>
          <w:rtl/>
        </w:rPr>
        <w:t xml:space="preserve"> </w:t>
      </w:r>
    </w:p>
    <w:p w14:paraId="77DE0F3F" w14:textId="77777777" w:rsidR="00CB7002" w:rsidRDefault="00CB7002" w:rsidP="00CB7002">
      <w:pPr>
        <w:jc w:val="left"/>
        <w:rPr>
          <w:b/>
          <w:bCs/>
          <w:color w:val="FF0000"/>
          <w:rtl/>
        </w:rPr>
      </w:pPr>
      <w:r w:rsidRPr="00FE7EDB">
        <w:rPr>
          <w:rStyle w:val="Hyperlink"/>
          <w:rFonts w:cs="Traditional Arabic"/>
          <w:b/>
          <w:bCs/>
          <w:noProof/>
          <w:color w:val="FF0000"/>
          <w:sz w:val="36"/>
          <w:szCs w:val="36"/>
          <w:u w:val="none"/>
          <w:rtl/>
        </w:rPr>
        <w:t>(</w:t>
      </w:r>
      <w:r>
        <w:rPr>
          <w:rStyle w:val="Hyperlink"/>
          <w:rFonts w:cs="Traditional Arabic" w:hint="cs"/>
          <w:b/>
          <w:bCs/>
          <w:noProof/>
          <w:color w:val="FF0000"/>
          <w:sz w:val="36"/>
          <w:szCs w:val="36"/>
          <w:u w:val="none"/>
          <w:rtl/>
        </w:rPr>
        <w:t>ت</w:t>
      </w:r>
      <w:r w:rsidRPr="00FE7EDB">
        <w:rPr>
          <w:rStyle w:val="Hyperlink"/>
          <w:rFonts w:cs="Traditional Arabic" w:hint="eastAsia"/>
          <w:b/>
          <w:bCs/>
          <w:noProof/>
          <w:color w:val="FF0000"/>
          <w:sz w:val="36"/>
          <w:szCs w:val="36"/>
          <w:u w:val="none"/>
          <w:rtl/>
        </w:rPr>
        <w:t>شمل</w:t>
      </w:r>
      <w:r w:rsidRPr="00FE7EDB">
        <w:rPr>
          <w:rStyle w:val="Hyperlink"/>
          <w:rFonts w:cs="Traditional Arabic"/>
          <w:b/>
          <w:bCs/>
          <w:noProof/>
          <w:color w:val="FF0000"/>
          <w:sz w:val="36"/>
          <w:szCs w:val="36"/>
          <w:u w:val="none"/>
          <w:rtl/>
        </w:rPr>
        <w:t xml:space="preserve"> </w:t>
      </w:r>
      <w:r>
        <w:rPr>
          <w:rStyle w:val="Hyperlink"/>
          <w:rFonts w:cs="Traditional Arabic" w:hint="cs"/>
          <w:b/>
          <w:bCs/>
          <w:noProof/>
          <w:color w:val="FF0000"/>
          <w:sz w:val="36"/>
          <w:szCs w:val="36"/>
          <w:u w:val="none"/>
          <w:rtl/>
        </w:rPr>
        <w:t>تفسير الآيات، والسور، و</w:t>
      </w:r>
      <w:r w:rsidRPr="00FE7EDB">
        <w:rPr>
          <w:rStyle w:val="Hyperlink"/>
          <w:rFonts w:cs="Traditional Arabic" w:hint="eastAsia"/>
          <w:b/>
          <w:bCs/>
          <w:noProof/>
          <w:color w:val="FF0000"/>
          <w:sz w:val="36"/>
          <w:szCs w:val="36"/>
          <w:u w:val="none"/>
          <w:rtl/>
        </w:rPr>
        <w:t>جمع</w:t>
      </w:r>
      <w:r w:rsidRPr="00FE7EDB">
        <w:rPr>
          <w:rStyle w:val="Hyperlink"/>
          <w:rFonts w:cs="Traditional Arabic"/>
          <w:b/>
          <w:bCs/>
          <w:noProof/>
          <w:color w:val="FF0000"/>
          <w:sz w:val="36"/>
          <w:szCs w:val="36"/>
          <w:u w:val="none"/>
          <w:rtl/>
        </w:rPr>
        <w:t xml:space="preserve"> </w:t>
      </w:r>
      <w:r w:rsidRPr="00FE7EDB">
        <w:rPr>
          <w:rStyle w:val="Hyperlink"/>
          <w:rFonts w:cs="Traditional Arabic" w:hint="eastAsia"/>
          <w:b/>
          <w:bCs/>
          <w:noProof/>
          <w:color w:val="FF0000"/>
          <w:sz w:val="36"/>
          <w:szCs w:val="36"/>
          <w:u w:val="none"/>
          <w:rtl/>
        </w:rPr>
        <w:t>الأقوال</w:t>
      </w:r>
      <w:r w:rsidRPr="00FE7EDB">
        <w:rPr>
          <w:rStyle w:val="Hyperlink"/>
          <w:rFonts w:cs="Traditional Arabic"/>
          <w:b/>
          <w:bCs/>
          <w:noProof/>
          <w:color w:val="FF0000"/>
          <w:sz w:val="36"/>
          <w:szCs w:val="36"/>
          <w:u w:val="none"/>
          <w:rtl/>
        </w:rPr>
        <w:t xml:space="preserve"> </w:t>
      </w:r>
      <w:r w:rsidRPr="00FE7EDB">
        <w:rPr>
          <w:rStyle w:val="Hyperlink"/>
          <w:rFonts w:cs="Traditional Arabic" w:hint="eastAsia"/>
          <w:b/>
          <w:bCs/>
          <w:noProof/>
          <w:color w:val="FF0000"/>
          <w:sz w:val="36"/>
          <w:szCs w:val="36"/>
          <w:u w:val="none"/>
          <w:rtl/>
        </w:rPr>
        <w:t>في</w:t>
      </w:r>
      <w:r w:rsidRPr="00FE7EDB">
        <w:rPr>
          <w:rStyle w:val="Hyperlink"/>
          <w:rFonts w:cs="Traditional Arabic"/>
          <w:b/>
          <w:bCs/>
          <w:noProof/>
          <w:color w:val="FF0000"/>
          <w:sz w:val="36"/>
          <w:szCs w:val="36"/>
          <w:u w:val="none"/>
          <w:rtl/>
        </w:rPr>
        <w:t xml:space="preserve"> </w:t>
      </w:r>
      <w:r w:rsidRPr="00FE7EDB">
        <w:rPr>
          <w:rStyle w:val="Hyperlink"/>
          <w:rFonts w:cs="Traditional Arabic" w:hint="eastAsia"/>
          <w:b/>
          <w:bCs/>
          <w:noProof/>
          <w:color w:val="FF0000"/>
          <w:sz w:val="36"/>
          <w:szCs w:val="36"/>
          <w:u w:val="none"/>
          <w:rtl/>
        </w:rPr>
        <w:t>التفسير</w:t>
      </w:r>
      <w:r w:rsidRPr="00FE7EDB">
        <w:rPr>
          <w:rStyle w:val="Hyperlink"/>
          <w:rFonts w:cs="Traditional Arabic"/>
          <w:b/>
          <w:bCs/>
          <w:noProof/>
          <w:color w:val="FF0000"/>
          <w:sz w:val="36"/>
          <w:szCs w:val="36"/>
          <w:u w:val="none"/>
          <w:rtl/>
        </w:rPr>
        <w:t>)</w:t>
      </w:r>
    </w:p>
    <w:p w14:paraId="1CFBD0E9" w14:textId="77777777" w:rsidR="00CB7002" w:rsidRDefault="00CB7002" w:rsidP="00CB7002">
      <w:pPr>
        <w:jc w:val="left"/>
        <w:rPr>
          <w:rStyle w:val="Hyperlink"/>
          <w:rFonts w:cs="Traditional Arabic"/>
          <w:noProof/>
          <w:color w:val="FF0000"/>
          <w:sz w:val="36"/>
          <w:szCs w:val="36"/>
          <w:u w:val="none"/>
          <w:rtl/>
        </w:rPr>
      </w:pPr>
    </w:p>
    <w:p w14:paraId="038A3937" w14:textId="77777777" w:rsidR="00CB7002" w:rsidRPr="00AF475C" w:rsidRDefault="00CB7002" w:rsidP="00CB7002">
      <w:pPr>
        <w:ind w:left="0" w:firstLine="0"/>
        <w:jc w:val="both"/>
        <w:rPr>
          <w:rFonts w:ascii="Times New Roman" w:eastAsia="Times New Roman" w:hAnsi="Times New Roman" w:cs="Traditional Arabic"/>
          <w:caps/>
          <w:sz w:val="36"/>
          <w:szCs w:val="36"/>
          <w:rtl/>
          <w:lang w:eastAsia="ar-SA"/>
        </w:rPr>
      </w:pPr>
      <w:r w:rsidRPr="00AF475C">
        <w:rPr>
          <w:rFonts w:ascii="Times New Roman" w:eastAsia="Times New Roman" w:hAnsi="Times New Roman" w:cs="Traditional Arabic"/>
          <w:b/>
          <w:bCs/>
          <w:caps/>
          <w:sz w:val="36"/>
          <w:szCs w:val="36"/>
          <w:rtl/>
          <w:lang w:eastAsia="ar-SA"/>
        </w:rPr>
        <w:t>الإتحاف بشرح خطبة الكشاف</w:t>
      </w:r>
      <w:r w:rsidRPr="00AF475C">
        <w:rPr>
          <w:rFonts w:ascii="Times New Roman" w:eastAsia="Times New Roman" w:hAnsi="Times New Roman" w:cs="Traditional Arabic"/>
          <w:caps/>
          <w:sz w:val="36"/>
          <w:szCs w:val="36"/>
          <w:rtl/>
          <w:lang w:eastAsia="ar-SA"/>
        </w:rPr>
        <w:t xml:space="preserve">/ حامد بن عماد الدين العمادي (ت 1171 هـ)؛ تحقيق ودراسة عباس نور الدين </w:t>
      </w:r>
      <w:proofErr w:type="spellStart"/>
      <w:proofErr w:type="gramStart"/>
      <w:r w:rsidRPr="00AF475C">
        <w:rPr>
          <w:rFonts w:ascii="Times New Roman" w:eastAsia="Times New Roman" w:hAnsi="Times New Roman" w:cs="Traditional Arabic"/>
          <w:caps/>
          <w:sz w:val="36"/>
          <w:szCs w:val="36"/>
          <w:rtl/>
          <w:lang w:eastAsia="ar-SA"/>
        </w:rPr>
        <w:t>الونداوي</w:t>
      </w:r>
      <w:proofErr w:type="spellEnd"/>
      <w:r w:rsidRPr="00AF475C">
        <w:rPr>
          <w:rFonts w:ascii="Times New Roman" w:eastAsia="Times New Roman" w:hAnsi="Times New Roman" w:cs="Traditional Arabic"/>
          <w:caps/>
          <w:sz w:val="36"/>
          <w:szCs w:val="36"/>
          <w:rtl/>
          <w:lang w:eastAsia="ar-SA"/>
        </w:rPr>
        <w:t>.-</w:t>
      </w:r>
      <w:proofErr w:type="gramEnd"/>
      <w:r w:rsidRPr="00AF475C">
        <w:rPr>
          <w:rFonts w:ascii="Times New Roman" w:eastAsia="Times New Roman" w:hAnsi="Times New Roman" w:cs="Traditional Arabic"/>
          <w:caps/>
          <w:sz w:val="36"/>
          <w:szCs w:val="36"/>
          <w:rtl/>
          <w:lang w:eastAsia="ar-SA"/>
        </w:rPr>
        <w:t xml:space="preserve"> كركوك: جامعة كركوك، 1443 هـ، 2022 م (ماجستير).</w:t>
      </w:r>
    </w:p>
    <w:p w14:paraId="68C199CB" w14:textId="77777777" w:rsidR="00CB7002" w:rsidRPr="00AF475C" w:rsidRDefault="00CB7002" w:rsidP="00CB7002">
      <w:pPr>
        <w:ind w:left="0" w:firstLine="0"/>
        <w:jc w:val="both"/>
        <w:rPr>
          <w:rFonts w:ascii="Times New Roman" w:eastAsia="Times New Roman" w:hAnsi="Times New Roman" w:cs="Traditional Arabic"/>
          <w:caps/>
          <w:sz w:val="36"/>
          <w:szCs w:val="36"/>
          <w:rtl/>
          <w:lang w:eastAsia="ar-SA"/>
        </w:rPr>
      </w:pPr>
    </w:p>
    <w:p w14:paraId="6635DE08" w14:textId="77777777" w:rsidR="00CB7002" w:rsidRPr="00EC5A7F" w:rsidRDefault="00CB7002" w:rsidP="00CB7002">
      <w:pPr>
        <w:ind w:left="0" w:firstLine="0"/>
        <w:jc w:val="both"/>
        <w:rPr>
          <w:rFonts w:ascii="Times New Roman" w:eastAsia="Times New Roman" w:hAnsi="Times New Roman" w:cs="Traditional Arabic"/>
          <w:sz w:val="36"/>
          <w:szCs w:val="36"/>
          <w:rtl/>
          <w:lang w:eastAsia="ar-SA"/>
        </w:rPr>
      </w:pPr>
      <w:r w:rsidRPr="00EC5A7F">
        <w:rPr>
          <w:rFonts w:ascii="Times New Roman" w:eastAsia="Times New Roman" w:hAnsi="Times New Roman" w:cs="Traditional Arabic"/>
          <w:b/>
          <w:bCs/>
          <w:caps/>
          <w:sz w:val="36"/>
          <w:szCs w:val="36"/>
          <w:rtl/>
          <w:lang w:eastAsia="ar-SA"/>
        </w:rPr>
        <w:t>إعجاز البيان في كشف بعض أسرار أمّ القرآن</w:t>
      </w:r>
      <w:r w:rsidRPr="00EC5A7F">
        <w:rPr>
          <w:rFonts w:ascii="Times New Roman" w:eastAsia="Times New Roman" w:hAnsi="Times New Roman" w:cs="Traditional Arabic"/>
          <w:caps/>
          <w:sz w:val="36"/>
          <w:szCs w:val="36"/>
          <w:rtl/>
          <w:lang w:eastAsia="ar-SA"/>
        </w:rPr>
        <w:t xml:space="preserve">/ صدر الدين محمد بن إسحاق </w:t>
      </w:r>
      <w:proofErr w:type="spellStart"/>
      <w:r w:rsidRPr="00EC5A7F">
        <w:rPr>
          <w:rFonts w:ascii="Times New Roman" w:eastAsia="Times New Roman" w:hAnsi="Times New Roman" w:cs="Traditional Arabic"/>
          <w:caps/>
          <w:sz w:val="36"/>
          <w:szCs w:val="36"/>
          <w:rtl/>
          <w:lang w:eastAsia="ar-SA"/>
        </w:rPr>
        <w:t>القونوي</w:t>
      </w:r>
      <w:proofErr w:type="spellEnd"/>
      <w:r w:rsidRPr="00EC5A7F">
        <w:rPr>
          <w:rFonts w:ascii="Times New Roman" w:eastAsia="Times New Roman" w:hAnsi="Times New Roman" w:cs="Traditional Arabic"/>
          <w:caps/>
          <w:sz w:val="36"/>
          <w:szCs w:val="36"/>
          <w:rtl/>
          <w:lang w:eastAsia="ar-SA"/>
        </w:rPr>
        <w:t xml:space="preserve"> (ت 673 هـ)؛ تحقيق </w:t>
      </w:r>
      <w:proofErr w:type="gramStart"/>
      <w:r w:rsidRPr="00EC5A7F">
        <w:rPr>
          <w:rFonts w:ascii="Times New Roman" w:eastAsia="Times New Roman" w:hAnsi="Times New Roman" w:cs="Traditional Arabic"/>
          <w:caps/>
          <w:sz w:val="36"/>
          <w:szCs w:val="36"/>
          <w:rtl/>
          <w:lang w:eastAsia="ar-SA"/>
        </w:rPr>
        <w:t>عبدالعزيز</w:t>
      </w:r>
      <w:proofErr w:type="gramEnd"/>
      <w:r w:rsidRPr="00EC5A7F">
        <w:rPr>
          <w:rFonts w:ascii="Times New Roman" w:eastAsia="Times New Roman" w:hAnsi="Times New Roman" w:cs="Traditional Arabic"/>
          <w:caps/>
          <w:sz w:val="36"/>
          <w:szCs w:val="36"/>
          <w:rtl/>
          <w:lang w:eastAsia="ar-SA"/>
        </w:rPr>
        <w:t xml:space="preserve"> </w:t>
      </w:r>
      <w:r w:rsidRPr="00EC5A7F">
        <w:rPr>
          <w:rFonts w:ascii="Times New Roman" w:eastAsia="Times New Roman" w:hAnsi="Times New Roman" w:cs="Traditional Arabic"/>
          <w:sz w:val="36"/>
          <w:szCs w:val="36"/>
          <w:rtl/>
          <w:lang w:eastAsia="ar-SA"/>
        </w:rPr>
        <w:t xml:space="preserve">أيمن حمدي </w:t>
      </w:r>
      <w:proofErr w:type="spellStart"/>
      <w:proofErr w:type="gramStart"/>
      <w:r w:rsidRPr="00EC5A7F">
        <w:rPr>
          <w:rFonts w:ascii="Times New Roman" w:eastAsia="Times New Roman" w:hAnsi="Times New Roman" w:cs="Traditional Arabic"/>
          <w:sz w:val="36"/>
          <w:szCs w:val="36"/>
          <w:rtl/>
          <w:lang w:eastAsia="ar-SA"/>
        </w:rPr>
        <w:t>الأكبري</w:t>
      </w:r>
      <w:proofErr w:type="spellEnd"/>
      <w:r w:rsidRPr="00EC5A7F">
        <w:rPr>
          <w:rFonts w:ascii="Times New Roman" w:eastAsia="Times New Roman" w:hAnsi="Times New Roman" w:cs="Traditional Arabic"/>
          <w:sz w:val="36"/>
          <w:szCs w:val="36"/>
          <w:rtl/>
          <w:lang w:eastAsia="ar-SA"/>
        </w:rPr>
        <w:t>.-</w:t>
      </w:r>
      <w:proofErr w:type="gramEnd"/>
      <w:r w:rsidRPr="00EC5A7F">
        <w:rPr>
          <w:rFonts w:ascii="Times New Roman" w:eastAsia="Times New Roman" w:hAnsi="Times New Roman" w:cs="Traditional Arabic"/>
          <w:sz w:val="36"/>
          <w:szCs w:val="36"/>
          <w:rtl/>
          <w:lang w:eastAsia="ar-SA"/>
        </w:rPr>
        <w:t xml:space="preserve"> الشارقة: مؤسسة ابن العربي للبحوث والنشر، 1447 هـ، 2025 م، 640 ص.</w:t>
      </w:r>
    </w:p>
    <w:p w14:paraId="3B93B837" w14:textId="77777777" w:rsidR="00CB7002" w:rsidRPr="00EC5A7F" w:rsidRDefault="00CB7002" w:rsidP="00CB7002">
      <w:pPr>
        <w:ind w:left="0" w:firstLine="0"/>
        <w:jc w:val="both"/>
        <w:rPr>
          <w:rFonts w:ascii="Times New Roman" w:eastAsia="Times New Roman" w:hAnsi="Times New Roman" w:cs="Traditional Arabic"/>
          <w:sz w:val="36"/>
          <w:szCs w:val="36"/>
          <w:rtl/>
          <w:lang w:eastAsia="ar-SA"/>
        </w:rPr>
      </w:pPr>
    </w:p>
    <w:p w14:paraId="2D0EF19F" w14:textId="77777777" w:rsidR="00CB7002" w:rsidRPr="00B86867" w:rsidRDefault="00CB7002" w:rsidP="00CB7002">
      <w:pPr>
        <w:ind w:left="0" w:firstLine="0"/>
        <w:jc w:val="both"/>
        <w:rPr>
          <w:rFonts w:ascii="Times New Roman" w:eastAsia="Times New Roman" w:hAnsi="Times New Roman" w:cs="Traditional Arabic"/>
          <w:sz w:val="36"/>
          <w:szCs w:val="36"/>
          <w:rtl/>
          <w:lang w:eastAsia="ar-SA"/>
        </w:rPr>
      </w:pPr>
      <w:r w:rsidRPr="00B86867">
        <w:rPr>
          <w:rFonts w:ascii="Times New Roman" w:eastAsia="Times New Roman" w:hAnsi="Times New Roman" w:cs="Traditional Arabic"/>
          <w:b/>
          <w:bCs/>
          <w:sz w:val="36"/>
          <w:szCs w:val="36"/>
          <w:rtl/>
          <w:lang w:eastAsia="ar-SA"/>
        </w:rPr>
        <w:t>أقوال النقاش في تفسير سورة آل عمران والنساء والمائدة والأنعام: جمع ودراسة</w:t>
      </w:r>
      <w:r w:rsidRPr="00B86867">
        <w:rPr>
          <w:rFonts w:ascii="Times New Roman" w:eastAsia="Times New Roman" w:hAnsi="Times New Roman" w:cs="Traditional Arabic"/>
          <w:sz w:val="36"/>
          <w:szCs w:val="36"/>
          <w:rtl/>
          <w:lang w:eastAsia="ar-SA"/>
        </w:rPr>
        <w:t xml:space="preserve">/ رونق محمد </w:t>
      </w:r>
      <w:proofErr w:type="gramStart"/>
      <w:r w:rsidRPr="00B86867">
        <w:rPr>
          <w:rFonts w:ascii="Times New Roman" w:eastAsia="Times New Roman" w:hAnsi="Times New Roman" w:cs="Traditional Arabic"/>
          <w:sz w:val="36"/>
          <w:szCs w:val="36"/>
          <w:rtl/>
          <w:lang w:eastAsia="ar-SA"/>
        </w:rPr>
        <w:t>طالب.-</w:t>
      </w:r>
      <w:proofErr w:type="gramEnd"/>
      <w:r w:rsidRPr="00B86867">
        <w:rPr>
          <w:rFonts w:ascii="Times New Roman" w:eastAsia="Times New Roman" w:hAnsi="Times New Roman" w:cs="Traditional Arabic"/>
          <w:sz w:val="36"/>
          <w:szCs w:val="36"/>
          <w:rtl/>
          <w:lang w:eastAsia="ar-SA"/>
        </w:rPr>
        <w:t xml:space="preserve"> الموصل: جامعة الموصل، 1442 هـ، 2021 م (ماجستير).</w:t>
      </w:r>
    </w:p>
    <w:p w14:paraId="315819DC" w14:textId="77777777" w:rsidR="00CB7002" w:rsidRPr="00B86867" w:rsidRDefault="00CB7002" w:rsidP="00CB7002">
      <w:pPr>
        <w:ind w:left="0" w:firstLine="0"/>
        <w:jc w:val="both"/>
        <w:rPr>
          <w:rFonts w:ascii="Times New Roman" w:eastAsia="Times New Roman" w:hAnsi="Times New Roman" w:cs="Traditional Arabic"/>
          <w:sz w:val="36"/>
          <w:szCs w:val="36"/>
          <w:rtl/>
          <w:lang w:eastAsia="ar-SA"/>
        </w:rPr>
      </w:pPr>
      <w:r w:rsidRPr="00B86867">
        <w:rPr>
          <w:rFonts w:ascii="Times New Roman" w:eastAsia="Times New Roman" w:hAnsi="Times New Roman" w:cs="Traditional Arabic"/>
          <w:sz w:val="36"/>
          <w:szCs w:val="36"/>
          <w:rtl/>
          <w:lang w:eastAsia="ar-SA"/>
        </w:rPr>
        <w:tab/>
      </w:r>
    </w:p>
    <w:p w14:paraId="1BE4D023" w14:textId="77777777" w:rsidR="00CB7002" w:rsidRPr="004E6552" w:rsidRDefault="00CB7002" w:rsidP="00CB7002">
      <w:pPr>
        <w:ind w:left="0" w:firstLine="0"/>
        <w:jc w:val="both"/>
        <w:rPr>
          <w:rFonts w:ascii="Times New Roman" w:eastAsia="Times New Roman" w:hAnsi="Times New Roman" w:cs="Traditional Arabic"/>
          <w:sz w:val="36"/>
          <w:szCs w:val="36"/>
          <w:rtl/>
          <w:lang w:eastAsia="ar-SA"/>
        </w:rPr>
      </w:pPr>
      <w:r w:rsidRPr="004E6552">
        <w:rPr>
          <w:rFonts w:ascii="Times New Roman" w:eastAsia="Times New Roman" w:hAnsi="Times New Roman" w:cs="Traditional Arabic"/>
          <w:b/>
          <w:bCs/>
          <w:sz w:val="36"/>
          <w:szCs w:val="36"/>
          <w:rtl/>
          <w:lang w:eastAsia="ar-SA"/>
        </w:rPr>
        <w:t>الإكسير العزيز الوجيز مختصر التفاسير لكتاب الله العزيز</w:t>
      </w:r>
      <w:r w:rsidRPr="004E6552">
        <w:rPr>
          <w:rFonts w:ascii="Times New Roman" w:eastAsia="Times New Roman" w:hAnsi="Times New Roman" w:cs="Traditional Arabic"/>
          <w:sz w:val="36"/>
          <w:szCs w:val="36"/>
          <w:rtl/>
          <w:lang w:eastAsia="ar-SA"/>
        </w:rPr>
        <w:t>/ يوسف بن محمد بن فيروز الجِبلي اليمني (ت بعد 1209 هـ)؛‏ دراسة وتحقيق مراد أحمد السادة،‏ حسان ‏ شريان.</w:t>
      </w:r>
    </w:p>
    <w:p w14:paraId="34117F92" w14:textId="77777777" w:rsidR="00CB7002" w:rsidRPr="004E6552" w:rsidRDefault="00CB7002" w:rsidP="00CB7002">
      <w:pPr>
        <w:ind w:left="0" w:firstLine="0"/>
        <w:jc w:val="both"/>
        <w:rPr>
          <w:rFonts w:ascii="Times New Roman" w:eastAsia="Times New Roman" w:hAnsi="Times New Roman" w:cs="Traditional Arabic"/>
          <w:sz w:val="36"/>
          <w:szCs w:val="36"/>
          <w:rtl/>
          <w:lang w:eastAsia="ar-SA"/>
        </w:rPr>
      </w:pPr>
      <w:r w:rsidRPr="004E6552">
        <w:rPr>
          <w:rFonts w:ascii="Times New Roman" w:eastAsia="Times New Roman" w:hAnsi="Times New Roman" w:cs="Traditional Arabic"/>
          <w:sz w:val="36"/>
          <w:szCs w:val="36"/>
          <w:rtl/>
          <w:lang w:eastAsia="ar-SA"/>
        </w:rPr>
        <w:t xml:space="preserve"> من الآية (1) إلى الآية (84)‏ من سورة الأعراف.</w:t>
      </w:r>
    </w:p>
    <w:p w14:paraId="1E57C800" w14:textId="77777777" w:rsidR="00CB7002" w:rsidRPr="004E6552" w:rsidRDefault="00CB7002" w:rsidP="00CB7002">
      <w:pPr>
        <w:ind w:left="0" w:firstLine="0"/>
        <w:jc w:val="both"/>
        <w:rPr>
          <w:rFonts w:ascii="Times New Roman" w:eastAsia="Times New Roman" w:hAnsi="Times New Roman" w:cs="Traditional Arabic"/>
          <w:sz w:val="36"/>
          <w:szCs w:val="36"/>
          <w:rtl/>
          <w:lang w:eastAsia="ar-SA"/>
        </w:rPr>
      </w:pPr>
      <w:r w:rsidRPr="004E6552">
        <w:rPr>
          <w:rFonts w:ascii="Times New Roman" w:eastAsia="Times New Roman" w:hAnsi="Times New Roman" w:cs="Traditional Arabic"/>
          <w:sz w:val="36"/>
          <w:szCs w:val="36"/>
          <w:rtl/>
          <w:lang w:eastAsia="ar-SA"/>
        </w:rPr>
        <w:t>المجلة العربية للدراسات الإسلامية والشرعية، مصر مج9 ع34 (1447 هـ، أكتوبر 2025 م) ص 617-648.</w:t>
      </w:r>
    </w:p>
    <w:p w14:paraId="28A0782D" w14:textId="77777777" w:rsidR="00CB7002" w:rsidRPr="004E6552" w:rsidRDefault="00CB7002" w:rsidP="00CB7002">
      <w:pPr>
        <w:ind w:left="0" w:firstLine="0"/>
        <w:jc w:val="both"/>
        <w:rPr>
          <w:rFonts w:ascii="Times New Roman" w:eastAsia="Times New Roman" w:hAnsi="Times New Roman" w:cs="Traditional Arabic"/>
          <w:sz w:val="36"/>
          <w:szCs w:val="36"/>
          <w:rtl/>
          <w:lang w:eastAsia="ar-SA"/>
        </w:rPr>
      </w:pPr>
    </w:p>
    <w:p w14:paraId="2F2F1776" w14:textId="77777777" w:rsidR="00CB7002" w:rsidRPr="00BE7B93" w:rsidRDefault="00CB7002" w:rsidP="00CB7002">
      <w:pPr>
        <w:ind w:left="0" w:firstLine="0"/>
        <w:jc w:val="both"/>
        <w:rPr>
          <w:rFonts w:ascii="Times New Roman" w:eastAsia="Times New Roman" w:hAnsi="Times New Roman" w:cs="Traditional Arabic"/>
          <w:kern w:val="2"/>
          <w:sz w:val="36"/>
          <w:szCs w:val="36"/>
          <w:rtl/>
          <w:lang w:eastAsia="ar-SA"/>
        </w:rPr>
      </w:pPr>
      <w:r w:rsidRPr="00BE7B93">
        <w:rPr>
          <w:rFonts w:ascii="Times New Roman" w:eastAsia="Times New Roman" w:hAnsi="Times New Roman" w:cs="Traditional Arabic"/>
          <w:b/>
          <w:bCs/>
          <w:kern w:val="2"/>
          <w:sz w:val="36"/>
          <w:szCs w:val="36"/>
          <w:rtl/>
          <w:lang w:eastAsia="ar-SA"/>
        </w:rPr>
        <w:t xml:space="preserve">بذل الهمَّة في إفراد العَمِّ وجمعِ العَمَّة في قوله تعالى: {وَبَنَاتِ عَمِّكَ وَبَنَاتِ </w:t>
      </w:r>
      <w:proofErr w:type="gramStart"/>
      <w:r w:rsidRPr="00BE7B93">
        <w:rPr>
          <w:rFonts w:ascii="Times New Roman" w:eastAsia="Times New Roman" w:hAnsi="Times New Roman" w:cs="Traditional Arabic"/>
          <w:b/>
          <w:bCs/>
          <w:kern w:val="2"/>
          <w:sz w:val="36"/>
          <w:szCs w:val="36"/>
          <w:rtl/>
          <w:lang w:eastAsia="ar-SA"/>
        </w:rPr>
        <w:t>عَمَّاتِكَ}</w:t>
      </w:r>
      <w:r w:rsidRPr="00BE7B93">
        <w:rPr>
          <w:rFonts w:ascii="Times New Roman" w:eastAsia="Times New Roman" w:hAnsi="Times New Roman" w:cs="Traditional Arabic"/>
          <w:kern w:val="2"/>
          <w:sz w:val="36"/>
          <w:szCs w:val="36"/>
          <w:rtl/>
          <w:lang w:eastAsia="ar-SA"/>
        </w:rPr>
        <w:t>/</w:t>
      </w:r>
      <w:proofErr w:type="gramEnd"/>
      <w:r w:rsidRPr="00BE7B93">
        <w:rPr>
          <w:rFonts w:ascii="Times New Roman" w:eastAsia="Times New Roman" w:hAnsi="Times New Roman" w:cs="Traditional Arabic"/>
          <w:kern w:val="2"/>
          <w:sz w:val="36"/>
          <w:szCs w:val="36"/>
          <w:rtl/>
          <w:lang w:eastAsia="ar-SA"/>
        </w:rPr>
        <w:t xml:space="preserve"> تقي الدين علي بن </w:t>
      </w:r>
      <w:proofErr w:type="spellStart"/>
      <w:r w:rsidRPr="00BE7B93">
        <w:rPr>
          <w:rFonts w:ascii="Times New Roman" w:eastAsia="Times New Roman" w:hAnsi="Times New Roman" w:cs="Traditional Arabic"/>
          <w:kern w:val="2"/>
          <w:sz w:val="36"/>
          <w:szCs w:val="36"/>
          <w:rtl/>
          <w:lang w:eastAsia="ar-SA"/>
        </w:rPr>
        <w:t>عبدالكافي</w:t>
      </w:r>
      <w:proofErr w:type="spellEnd"/>
      <w:r w:rsidRPr="00BE7B93">
        <w:rPr>
          <w:rFonts w:ascii="Times New Roman" w:eastAsia="Times New Roman" w:hAnsi="Times New Roman" w:cs="Traditional Arabic"/>
          <w:kern w:val="2"/>
          <w:sz w:val="36"/>
          <w:szCs w:val="36"/>
          <w:rtl/>
          <w:lang w:eastAsia="ar-SA"/>
        </w:rPr>
        <w:t xml:space="preserve"> السبكي (ت 756 هـ)؛ تحقيق محمد يعقوب </w:t>
      </w:r>
      <w:proofErr w:type="gramStart"/>
      <w:r w:rsidRPr="00BE7B93">
        <w:rPr>
          <w:rFonts w:ascii="Times New Roman" w:eastAsia="Times New Roman" w:hAnsi="Times New Roman" w:cs="Traditional Arabic"/>
          <w:kern w:val="2"/>
          <w:sz w:val="36"/>
          <w:szCs w:val="36"/>
          <w:rtl/>
          <w:lang w:eastAsia="ar-SA"/>
        </w:rPr>
        <w:t>التركستاني.-</w:t>
      </w:r>
      <w:proofErr w:type="gramEnd"/>
      <w:r w:rsidRPr="00BE7B93">
        <w:rPr>
          <w:rFonts w:ascii="Times New Roman" w:eastAsia="Times New Roman" w:hAnsi="Times New Roman" w:cs="Traditional Arabic"/>
          <w:kern w:val="2"/>
          <w:sz w:val="36"/>
          <w:szCs w:val="36"/>
          <w:rtl/>
          <w:lang w:eastAsia="ar-SA"/>
        </w:rPr>
        <w:t xml:space="preserve"> الرياض: دار التحبير، 1447 هـ، 2026 م، 101 ص.</w:t>
      </w:r>
    </w:p>
    <w:p w14:paraId="3CA3DDCA" w14:textId="77777777" w:rsidR="00CB7002" w:rsidRPr="00BE7B93" w:rsidRDefault="00CB7002" w:rsidP="00CB7002">
      <w:pPr>
        <w:ind w:left="0" w:firstLine="0"/>
        <w:jc w:val="both"/>
        <w:rPr>
          <w:rFonts w:ascii="Times New Roman" w:eastAsia="Times New Roman" w:hAnsi="Times New Roman" w:cs="Traditional Arabic"/>
          <w:b/>
          <w:bCs/>
          <w:sz w:val="36"/>
          <w:szCs w:val="36"/>
          <w:rtl/>
          <w:lang w:eastAsia="ar-SA"/>
        </w:rPr>
      </w:pPr>
    </w:p>
    <w:p w14:paraId="758052A4" w14:textId="77777777" w:rsidR="00CB7002" w:rsidRPr="00CF3E03" w:rsidRDefault="00CB7002" w:rsidP="00CB7002">
      <w:pPr>
        <w:ind w:left="0" w:firstLine="0"/>
        <w:jc w:val="both"/>
        <w:rPr>
          <w:rFonts w:ascii="Times New Roman" w:eastAsia="Times New Roman" w:hAnsi="Times New Roman" w:cs="Traditional Arabic"/>
          <w:b/>
          <w:bCs/>
          <w:kern w:val="2"/>
          <w:sz w:val="36"/>
          <w:szCs w:val="36"/>
          <w:rtl/>
          <w:lang w:eastAsia="ar-SA"/>
        </w:rPr>
      </w:pPr>
      <w:r w:rsidRPr="00CF3E03">
        <w:rPr>
          <w:rFonts w:ascii="Times New Roman" w:eastAsia="Times New Roman" w:hAnsi="Times New Roman" w:cs="Traditional Arabic"/>
          <w:b/>
          <w:bCs/>
          <w:sz w:val="36"/>
          <w:szCs w:val="36"/>
          <w:rtl/>
          <w:lang w:eastAsia="ar-SA"/>
        </w:rPr>
        <w:lastRenderedPageBreak/>
        <w:t>البشارة</w:t>
      </w:r>
      <w:r w:rsidRPr="00CF3E03">
        <w:rPr>
          <w:rFonts w:ascii="Times New Roman" w:eastAsia="Times New Roman" w:hAnsi="Times New Roman" w:cs="Traditional Arabic"/>
          <w:sz w:val="36"/>
          <w:szCs w:val="36"/>
          <w:rtl/>
          <w:lang w:eastAsia="ar-SA"/>
        </w:rPr>
        <w:t xml:space="preserve">/ محيي الدين محمد بن سليمان </w:t>
      </w:r>
      <w:proofErr w:type="spellStart"/>
      <w:r w:rsidRPr="00CF3E03">
        <w:rPr>
          <w:rFonts w:ascii="Times New Roman" w:eastAsia="Times New Roman" w:hAnsi="Times New Roman" w:cs="Traditional Arabic"/>
          <w:sz w:val="36"/>
          <w:szCs w:val="36"/>
          <w:rtl/>
          <w:lang w:eastAsia="ar-SA"/>
        </w:rPr>
        <w:t>الكافيجي</w:t>
      </w:r>
      <w:proofErr w:type="spellEnd"/>
      <w:r w:rsidRPr="00CF3E03">
        <w:rPr>
          <w:rFonts w:ascii="Times New Roman" w:eastAsia="Times New Roman" w:hAnsi="Times New Roman" w:cs="Traditional Arabic"/>
          <w:sz w:val="36"/>
          <w:szCs w:val="36"/>
          <w:rtl/>
          <w:lang w:eastAsia="ar-SA"/>
        </w:rPr>
        <w:t xml:space="preserve"> (ت 879 هـ)؛ تحقيق محمد يحيى آل منشط. </w:t>
      </w:r>
    </w:p>
    <w:p w14:paraId="56EF49A0" w14:textId="77777777" w:rsidR="00CB7002" w:rsidRPr="00CF3E03" w:rsidRDefault="00CB7002" w:rsidP="00CB7002">
      <w:pPr>
        <w:jc w:val="both"/>
        <w:rPr>
          <w:rFonts w:ascii="Times New Roman" w:eastAsia="Times New Roman" w:hAnsi="Times New Roman" w:cs="Traditional Arabic"/>
          <w:b/>
          <w:bCs/>
          <w:caps/>
          <w:kern w:val="2"/>
          <w:sz w:val="36"/>
          <w:szCs w:val="36"/>
          <w:rtl/>
          <w:lang w:eastAsia="ar-SA"/>
        </w:rPr>
      </w:pPr>
      <w:r w:rsidRPr="00CF3E03">
        <w:rPr>
          <w:rFonts w:ascii="Times New Roman" w:eastAsia="Times New Roman" w:hAnsi="Times New Roman" w:cs="Traditional Arabic"/>
          <w:sz w:val="36"/>
          <w:szCs w:val="36"/>
          <w:rtl/>
          <w:lang w:eastAsia="ar-SA"/>
        </w:rPr>
        <w:t>مجلة كلية العلوم الإسلامية، جامعة بغداد ع84 (1447 هـ، كانون الأول 2025 م)</w:t>
      </w:r>
      <w:r w:rsidRPr="00CF3E03">
        <w:rPr>
          <w:rFonts w:ascii="Times New Roman" w:eastAsia="Times New Roman" w:hAnsi="Times New Roman" w:cs="Traditional Arabic"/>
          <w:b/>
          <w:bCs/>
          <w:caps/>
          <w:kern w:val="2"/>
          <w:sz w:val="36"/>
          <w:szCs w:val="36"/>
          <w:rtl/>
          <w:lang w:eastAsia="ar-SA"/>
        </w:rPr>
        <w:t>.</w:t>
      </w:r>
    </w:p>
    <w:p w14:paraId="34E85645" w14:textId="77777777" w:rsidR="00CB7002" w:rsidRPr="00CF3E03" w:rsidRDefault="00CB7002" w:rsidP="00CB7002">
      <w:pPr>
        <w:ind w:left="0" w:firstLine="0"/>
        <w:jc w:val="both"/>
        <w:rPr>
          <w:rFonts w:ascii="Times New Roman" w:eastAsia="Times New Roman" w:hAnsi="Times New Roman" w:cs="Traditional Arabic"/>
          <w:kern w:val="2"/>
          <w:sz w:val="36"/>
          <w:szCs w:val="36"/>
          <w:rtl/>
          <w:lang w:eastAsia="ar-SA"/>
        </w:rPr>
      </w:pPr>
      <w:r w:rsidRPr="00CF3E03">
        <w:rPr>
          <w:rFonts w:ascii="Times New Roman" w:eastAsia="Times New Roman" w:hAnsi="Times New Roman" w:cs="Traditional Arabic"/>
          <w:kern w:val="2"/>
          <w:sz w:val="36"/>
          <w:szCs w:val="36"/>
          <w:rtl/>
          <w:lang w:eastAsia="ar-SA"/>
        </w:rPr>
        <w:t>(رسالة في قوله تعالى: {فَأْتُوا بِسُورَةٍ مِّن مِّثْلِهِ})</w:t>
      </w:r>
    </w:p>
    <w:p w14:paraId="5042520F" w14:textId="77777777" w:rsidR="00CB7002" w:rsidRPr="00CF3E03" w:rsidRDefault="00CB7002" w:rsidP="00CB7002">
      <w:pPr>
        <w:ind w:left="0" w:firstLine="0"/>
        <w:jc w:val="both"/>
        <w:rPr>
          <w:rFonts w:ascii="Times New Roman" w:eastAsia="Times New Roman" w:hAnsi="Times New Roman" w:cs="Traditional Arabic"/>
          <w:kern w:val="2"/>
          <w:sz w:val="36"/>
          <w:szCs w:val="36"/>
          <w:rtl/>
          <w:lang w:eastAsia="ar-SA"/>
        </w:rPr>
      </w:pPr>
    </w:p>
    <w:p w14:paraId="1B52DDBF" w14:textId="77777777" w:rsidR="00CB7002" w:rsidRPr="0032093B" w:rsidRDefault="00CB7002" w:rsidP="00CB7002">
      <w:pPr>
        <w:ind w:left="0" w:firstLine="0"/>
        <w:jc w:val="both"/>
        <w:rPr>
          <w:rFonts w:ascii="Aptos" w:eastAsia="Aptos" w:hAnsi="Aptos" w:cs="Traditional Arabic"/>
          <w:sz w:val="36"/>
          <w:szCs w:val="36"/>
          <w:rtl/>
        </w:rPr>
      </w:pPr>
      <w:r w:rsidRPr="0032093B">
        <w:rPr>
          <w:rFonts w:ascii="Times New Roman" w:eastAsia="Times New Roman" w:hAnsi="Times New Roman" w:cs="Traditional Arabic"/>
          <w:b/>
          <w:bCs/>
          <w:sz w:val="36"/>
          <w:szCs w:val="36"/>
          <w:rtl/>
          <w:lang w:eastAsia="ar-SA"/>
        </w:rPr>
        <w:t xml:space="preserve">تأويلات جمال </w:t>
      </w:r>
      <w:proofErr w:type="spellStart"/>
      <w:r w:rsidRPr="0032093B">
        <w:rPr>
          <w:rFonts w:ascii="Times New Roman" w:eastAsia="Times New Roman" w:hAnsi="Times New Roman" w:cs="Traditional Arabic"/>
          <w:b/>
          <w:bCs/>
          <w:sz w:val="36"/>
          <w:szCs w:val="36"/>
          <w:rtl/>
          <w:lang w:eastAsia="ar-SA"/>
        </w:rPr>
        <w:t>الخلوتي</w:t>
      </w:r>
      <w:proofErr w:type="spellEnd"/>
      <w:r w:rsidRPr="0032093B">
        <w:rPr>
          <w:rFonts w:ascii="Times New Roman" w:eastAsia="Times New Roman" w:hAnsi="Times New Roman" w:cs="Traditional Arabic"/>
          <w:b/>
          <w:bCs/>
          <w:sz w:val="36"/>
          <w:szCs w:val="36"/>
          <w:rtl/>
          <w:lang w:eastAsia="ar-SA"/>
        </w:rPr>
        <w:t xml:space="preserve">: من سورة الفاتحة والضحى إلى سورة الناس/ </w:t>
      </w:r>
      <w:r w:rsidRPr="0032093B">
        <w:rPr>
          <w:rFonts w:ascii="Times New Roman" w:eastAsia="Times New Roman" w:hAnsi="Times New Roman" w:cs="Traditional Arabic"/>
          <w:sz w:val="36"/>
          <w:szCs w:val="36"/>
          <w:rtl/>
          <w:lang w:eastAsia="ar-SA"/>
        </w:rPr>
        <w:t xml:space="preserve">لأبي </w:t>
      </w:r>
      <w:proofErr w:type="spellStart"/>
      <w:r w:rsidRPr="0032093B">
        <w:rPr>
          <w:rFonts w:ascii="Times New Roman" w:eastAsia="Times New Roman" w:hAnsi="Times New Roman" w:cs="Traditional Arabic"/>
          <w:sz w:val="36"/>
          <w:szCs w:val="36"/>
          <w:rtl/>
          <w:lang w:eastAsia="ar-SA"/>
        </w:rPr>
        <w:t>الفيوضات</w:t>
      </w:r>
      <w:proofErr w:type="spellEnd"/>
      <w:r w:rsidRPr="0032093B">
        <w:rPr>
          <w:rFonts w:ascii="Times New Roman" w:eastAsia="Times New Roman" w:hAnsi="Times New Roman" w:cs="Traditional Arabic"/>
          <w:sz w:val="36"/>
          <w:szCs w:val="36"/>
          <w:rtl/>
          <w:lang w:eastAsia="ar-SA"/>
        </w:rPr>
        <w:t xml:space="preserve"> محمد بن حميد الدين بن محمود </w:t>
      </w:r>
      <w:proofErr w:type="spellStart"/>
      <w:r w:rsidRPr="0032093B">
        <w:rPr>
          <w:rFonts w:ascii="Times New Roman" w:eastAsia="Times New Roman" w:hAnsi="Times New Roman" w:cs="Traditional Arabic"/>
          <w:sz w:val="36"/>
          <w:szCs w:val="36"/>
          <w:rtl/>
          <w:lang w:eastAsia="ar-SA"/>
        </w:rPr>
        <w:t>الخلوتي</w:t>
      </w:r>
      <w:proofErr w:type="spellEnd"/>
      <w:r w:rsidRPr="0032093B">
        <w:rPr>
          <w:rFonts w:ascii="Times New Roman" w:eastAsia="Times New Roman" w:hAnsi="Times New Roman" w:cs="Traditional Arabic"/>
          <w:sz w:val="36"/>
          <w:szCs w:val="36"/>
          <w:rtl/>
          <w:lang w:eastAsia="ar-SA"/>
        </w:rPr>
        <w:t xml:space="preserve"> (ت 899 هـ)؛ تحقيق بهاء الدين </w:t>
      </w:r>
      <w:proofErr w:type="spellStart"/>
      <w:proofErr w:type="gramStart"/>
      <w:r w:rsidRPr="0032093B">
        <w:rPr>
          <w:rFonts w:ascii="Times New Roman" w:eastAsia="Times New Roman" w:hAnsi="Times New Roman" w:cs="Traditional Arabic"/>
          <w:sz w:val="36"/>
          <w:szCs w:val="36"/>
          <w:rtl/>
          <w:lang w:eastAsia="ar-SA"/>
        </w:rPr>
        <w:t>دارْتمَا</w:t>
      </w:r>
      <w:proofErr w:type="spellEnd"/>
      <w:r w:rsidRPr="0032093B">
        <w:rPr>
          <w:rFonts w:ascii="Times New Roman" w:eastAsia="Times New Roman" w:hAnsi="Times New Roman" w:cs="Traditional Arabic"/>
          <w:sz w:val="36"/>
          <w:szCs w:val="36"/>
          <w:rtl/>
          <w:lang w:eastAsia="ar-SA"/>
        </w:rPr>
        <w:t>.-</w:t>
      </w:r>
      <w:proofErr w:type="gramEnd"/>
      <w:r w:rsidRPr="0032093B">
        <w:rPr>
          <w:rFonts w:ascii="Times New Roman" w:eastAsia="Times New Roman" w:hAnsi="Times New Roman" w:cs="Traditional Arabic"/>
          <w:sz w:val="36"/>
          <w:szCs w:val="36"/>
          <w:rtl/>
          <w:lang w:eastAsia="ar-SA"/>
        </w:rPr>
        <w:t xml:space="preserve"> </w:t>
      </w:r>
      <w:r w:rsidRPr="0032093B">
        <w:rPr>
          <w:rFonts w:ascii="Aptos" w:eastAsia="Aptos" w:hAnsi="Aptos" w:cs="Traditional Arabic"/>
          <w:sz w:val="36"/>
          <w:szCs w:val="36"/>
          <w:rtl/>
        </w:rPr>
        <w:t>إستانبول: دار نشر جامعة ابن خلدون، 1446 هـ، 2024 م، 164 ص.</w:t>
      </w:r>
    </w:p>
    <w:p w14:paraId="5511A920" w14:textId="77777777" w:rsidR="00CB7002" w:rsidRPr="0032093B" w:rsidRDefault="00CB7002" w:rsidP="00CB7002">
      <w:pPr>
        <w:ind w:left="0" w:firstLine="0"/>
        <w:jc w:val="both"/>
        <w:rPr>
          <w:rFonts w:ascii="Aptos" w:eastAsia="Aptos" w:hAnsi="Aptos" w:cs="Traditional Arabic"/>
          <w:sz w:val="36"/>
          <w:szCs w:val="36"/>
          <w:rtl/>
        </w:rPr>
      </w:pPr>
    </w:p>
    <w:p w14:paraId="21920812" w14:textId="77777777" w:rsidR="00CB7002" w:rsidRPr="00936683" w:rsidRDefault="00CB7002" w:rsidP="00CB7002">
      <w:pPr>
        <w:ind w:left="0" w:firstLine="0"/>
        <w:jc w:val="both"/>
        <w:rPr>
          <w:rFonts w:ascii="Times New Roman" w:eastAsia="Times New Roman" w:hAnsi="Times New Roman" w:cs="Traditional Arabic"/>
          <w:sz w:val="36"/>
          <w:szCs w:val="36"/>
          <w:rtl/>
          <w:lang w:eastAsia="ar-SA"/>
        </w:rPr>
      </w:pPr>
      <w:r w:rsidRPr="00936683">
        <w:rPr>
          <w:rFonts w:ascii="Times New Roman" w:eastAsia="Times New Roman" w:hAnsi="Times New Roman" w:cs="Traditional Arabic"/>
          <w:b/>
          <w:bCs/>
          <w:sz w:val="36"/>
          <w:szCs w:val="36"/>
          <w:rtl/>
          <w:lang w:eastAsia="ar-SA"/>
        </w:rPr>
        <w:t>التحرير الحاوي على تفسير البيضاوي</w:t>
      </w:r>
      <w:r w:rsidRPr="00936683">
        <w:rPr>
          <w:rFonts w:ascii="Times New Roman" w:eastAsia="Times New Roman" w:hAnsi="Times New Roman" w:cs="Traditional Arabic"/>
          <w:sz w:val="36"/>
          <w:szCs w:val="36"/>
          <w:rtl/>
          <w:lang w:eastAsia="ar-SA"/>
        </w:rPr>
        <w:t xml:space="preserve">/ </w:t>
      </w:r>
      <w:proofErr w:type="gramStart"/>
      <w:r w:rsidRPr="00936683">
        <w:rPr>
          <w:rFonts w:ascii="Times New Roman" w:eastAsia="Times New Roman" w:hAnsi="Times New Roman" w:cs="Traditional Arabic"/>
          <w:sz w:val="36"/>
          <w:szCs w:val="36"/>
          <w:rtl/>
          <w:lang w:eastAsia="ar-SA"/>
        </w:rPr>
        <w:t>عبدالغني</w:t>
      </w:r>
      <w:proofErr w:type="gramEnd"/>
      <w:r w:rsidRPr="00936683">
        <w:rPr>
          <w:rFonts w:ascii="Times New Roman" w:eastAsia="Times New Roman" w:hAnsi="Times New Roman" w:cs="Traditional Arabic"/>
          <w:sz w:val="36"/>
          <w:szCs w:val="36"/>
          <w:rtl/>
          <w:lang w:eastAsia="ar-SA"/>
        </w:rPr>
        <w:t xml:space="preserve"> بن إسماعيل النابلسي (ت 1143 هـ). </w:t>
      </w:r>
    </w:p>
    <w:p w14:paraId="7A4C4D0A" w14:textId="77777777" w:rsidR="00CB7002" w:rsidRPr="00936683" w:rsidRDefault="00CB7002" w:rsidP="00CB7002">
      <w:pPr>
        <w:ind w:left="0" w:firstLine="0"/>
        <w:jc w:val="both"/>
        <w:rPr>
          <w:rFonts w:ascii="Times New Roman" w:eastAsia="Times New Roman" w:hAnsi="Times New Roman" w:cs="Traditional Arabic"/>
          <w:sz w:val="36"/>
          <w:szCs w:val="36"/>
          <w:rtl/>
          <w:lang w:eastAsia="ar-SA"/>
        </w:rPr>
      </w:pPr>
      <w:r w:rsidRPr="00936683">
        <w:rPr>
          <w:rFonts w:ascii="Times New Roman" w:eastAsia="Times New Roman" w:hAnsi="Times New Roman" w:cs="Traditional Arabic"/>
          <w:sz w:val="36"/>
          <w:szCs w:val="36"/>
          <w:rtl/>
          <w:lang w:eastAsia="ar-SA"/>
        </w:rPr>
        <w:t>دراسة وتحقيق تفسير الآية (34) من سورة البقرة/ أنس نعمان حسين، إبراهيم بشير مهدي.</w:t>
      </w:r>
    </w:p>
    <w:p w14:paraId="5C3462CE" w14:textId="77777777" w:rsidR="00CB7002" w:rsidRPr="00936683" w:rsidRDefault="00CB7002" w:rsidP="00CB7002">
      <w:pPr>
        <w:ind w:left="0" w:firstLine="0"/>
        <w:jc w:val="both"/>
        <w:rPr>
          <w:rFonts w:ascii="Times New Roman" w:eastAsia="Times New Roman" w:hAnsi="Times New Roman" w:cs="Traditional Arabic"/>
          <w:sz w:val="36"/>
          <w:szCs w:val="36"/>
          <w:rtl/>
          <w:lang w:eastAsia="ar-SA"/>
        </w:rPr>
      </w:pPr>
      <w:r w:rsidRPr="00936683">
        <w:rPr>
          <w:rFonts w:ascii="Times New Roman" w:eastAsia="Times New Roman" w:hAnsi="Times New Roman" w:cs="Traditional Arabic"/>
          <w:sz w:val="36"/>
          <w:szCs w:val="36"/>
          <w:rtl/>
          <w:lang w:eastAsia="ar-SA"/>
        </w:rPr>
        <w:t>مجلة سرّ من رأى مج22 ع87 جـ3 (1447 هـ، آذار 2026 م).</w:t>
      </w:r>
    </w:p>
    <w:p w14:paraId="60BF6182" w14:textId="77777777" w:rsidR="00CB7002" w:rsidRPr="00936683" w:rsidRDefault="00CB7002" w:rsidP="00CB7002">
      <w:pPr>
        <w:ind w:left="0" w:firstLine="0"/>
        <w:jc w:val="both"/>
        <w:rPr>
          <w:rFonts w:ascii="Times New Roman" w:eastAsia="Times New Roman" w:hAnsi="Times New Roman" w:cs="Traditional Arabic"/>
          <w:b/>
          <w:bCs/>
          <w:sz w:val="36"/>
          <w:szCs w:val="36"/>
          <w:rtl/>
          <w:lang w:eastAsia="ar-SA"/>
        </w:rPr>
      </w:pPr>
    </w:p>
    <w:p w14:paraId="290CAEEA" w14:textId="77777777" w:rsidR="00CB7002" w:rsidRPr="00EB4585" w:rsidRDefault="00CB7002" w:rsidP="00CB7002">
      <w:pPr>
        <w:ind w:left="0" w:firstLine="0"/>
        <w:jc w:val="both"/>
        <w:rPr>
          <w:rFonts w:ascii="Times New Roman" w:eastAsia="Times New Roman" w:hAnsi="Times New Roman" w:cs="Traditional Arabic"/>
          <w:sz w:val="36"/>
          <w:szCs w:val="36"/>
          <w:rtl/>
          <w:lang w:eastAsia="ar-SA"/>
        </w:rPr>
      </w:pPr>
      <w:r w:rsidRPr="001A5FC0">
        <w:rPr>
          <w:rFonts w:ascii="Times New Roman" w:eastAsia="Times New Roman" w:hAnsi="Times New Roman" w:cs="Traditional Arabic"/>
          <w:b/>
          <w:bCs/>
          <w:sz w:val="36"/>
          <w:szCs w:val="36"/>
          <w:rtl/>
        </w:rPr>
        <w:t>تصديق المعارف</w:t>
      </w:r>
      <w:r>
        <w:rPr>
          <w:rFonts w:ascii="Times New Roman" w:eastAsia="Times New Roman" w:hAnsi="Times New Roman" w:cs="Traditional Arabic" w:hint="cs"/>
          <w:sz w:val="36"/>
          <w:szCs w:val="36"/>
          <w:rtl/>
        </w:rPr>
        <w:t xml:space="preserve"> = تفسير </w:t>
      </w:r>
      <w:r w:rsidRPr="00EB4585">
        <w:rPr>
          <w:rFonts w:ascii="Times New Roman" w:eastAsia="Times New Roman" w:hAnsi="Times New Roman" w:cs="Traditional Arabic"/>
          <w:sz w:val="36"/>
          <w:szCs w:val="36"/>
          <w:rtl/>
        </w:rPr>
        <w:t>تصديق المعارف</w:t>
      </w:r>
    </w:p>
    <w:p w14:paraId="669F160E" w14:textId="77777777" w:rsidR="00CB7002" w:rsidRDefault="00CB7002" w:rsidP="00CB7002">
      <w:pPr>
        <w:ind w:left="0" w:firstLine="0"/>
        <w:jc w:val="both"/>
        <w:rPr>
          <w:rFonts w:ascii="Aptos" w:eastAsia="Aptos" w:hAnsi="Aptos" w:cs="Traditional Arabic"/>
          <w:b/>
          <w:bCs/>
          <w:sz w:val="36"/>
          <w:szCs w:val="36"/>
          <w:rtl/>
        </w:rPr>
      </w:pPr>
    </w:p>
    <w:p w14:paraId="001E0922" w14:textId="77777777" w:rsidR="00CB7002" w:rsidRPr="00337B9B" w:rsidRDefault="00CB7002" w:rsidP="00CB7002">
      <w:pPr>
        <w:ind w:left="0" w:firstLine="0"/>
        <w:jc w:val="both"/>
        <w:rPr>
          <w:rFonts w:ascii="Times New Roman" w:eastAsia="Times New Roman" w:hAnsi="Times New Roman" w:cs="Traditional Arabic"/>
          <w:b/>
          <w:bCs/>
          <w:sz w:val="36"/>
          <w:szCs w:val="36"/>
          <w:rtl/>
          <w:lang w:eastAsia="ar-SA"/>
        </w:rPr>
      </w:pPr>
      <w:r w:rsidRPr="00337B9B">
        <w:rPr>
          <w:rFonts w:ascii="Times New Roman" w:eastAsia="Times New Roman" w:hAnsi="Times New Roman" w:cs="Traditional Arabic"/>
          <w:b/>
          <w:bCs/>
          <w:sz w:val="36"/>
          <w:szCs w:val="36"/>
          <w:rtl/>
          <w:lang w:eastAsia="ar-SA"/>
        </w:rPr>
        <w:t>تعليقات على تفسير البيضاوي في سورة يس</w:t>
      </w:r>
      <w:r w:rsidRPr="00337B9B">
        <w:rPr>
          <w:rFonts w:ascii="Times New Roman" w:eastAsia="Times New Roman" w:hAnsi="Times New Roman" w:cs="Traditional Arabic"/>
          <w:sz w:val="36"/>
          <w:szCs w:val="36"/>
          <w:rtl/>
          <w:lang w:eastAsia="ar-SA"/>
        </w:rPr>
        <w:t xml:space="preserve">/ محمد الحفيد </w:t>
      </w:r>
      <w:proofErr w:type="spellStart"/>
      <w:r w:rsidRPr="00337B9B">
        <w:rPr>
          <w:rFonts w:ascii="Times New Roman" w:eastAsia="Times New Roman" w:hAnsi="Times New Roman" w:cs="Traditional Arabic"/>
          <w:sz w:val="36"/>
          <w:szCs w:val="36"/>
          <w:rtl/>
          <w:lang w:eastAsia="ar-SA"/>
        </w:rPr>
        <w:t>النثاري</w:t>
      </w:r>
      <w:proofErr w:type="spellEnd"/>
      <w:r w:rsidRPr="00337B9B">
        <w:rPr>
          <w:rFonts w:ascii="Times New Roman" w:eastAsia="Times New Roman" w:hAnsi="Times New Roman" w:cs="Traditional Arabic"/>
          <w:sz w:val="36"/>
          <w:szCs w:val="36"/>
          <w:rtl/>
          <w:lang w:eastAsia="ar-SA"/>
        </w:rPr>
        <w:t xml:space="preserve"> (ت 1188 هـ). </w:t>
      </w:r>
    </w:p>
    <w:p w14:paraId="1B50FC00" w14:textId="77777777" w:rsidR="00CB7002" w:rsidRPr="00337B9B" w:rsidRDefault="00CB7002" w:rsidP="00CB7002">
      <w:pPr>
        <w:ind w:left="0" w:firstLine="0"/>
        <w:jc w:val="both"/>
        <w:rPr>
          <w:rFonts w:ascii="Times New Roman" w:eastAsia="Times New Roman" w:hAnsi="Times New Roman" w:cs="Traditional Arabic"/>
          <w:sz w:val="36"/>
          <w:szCs w:val="36"/>
          <w:rtl/>
          <w:lang w:eastAsia="ar-SA"/>
        </w:rPr>
      </w:pPr>
      <w:r w:rsidRPr="00337B9B">
        <w:rPr>
          <w:rFonts w:ascii="Times New Roman" w:eastAsia="Times New Roman" w:hAnsi="Times New Roman" w:cs="Traditional Arabic"/>
          <w:sz w:val="36"/>
          <w:szCs w:val="36"/>
          <w:rtl/>
          <w:lang w:eastAsia="ar-SA"/>
        </w:rPr>
        <w:t xml:space="preserve">التحقيق من بدايته إلى قول المصنف: وإليه إشارة في قوله: لأنهم </w:t>
      </w:r>
      <w:proofErr w:type="spellStart"/>
      <w:r w:rsidRPr="00337B9B">
        <w:rPr>
          <w:rFonts w:ascii="Times New Roman" w:eastAsia="Times New Roman" w:hAnsi="Times New Roman" w:cs="Traditional Arabic"/>
          <w:sz w:val="36"/>
          <w:szCs w:val="36"/>
          <w:rtl/>
          <w:lang w:eastAsia="ar-SA"/>
        </w:rPr>
        <w:t>اعتادوه</w:t>
      </w:r>
      <w:proofErr w:type="spellEnd"/>
      <w:r w:rsidRPr="00337B9B">
        <w:rPr>
          <w:rFonts w:ascii="Times New Roman" w:eastAsia="Times New Roman" w:hAnsi="Times New Roman" w:cs="Traditional Arabic"/>
          <w:sz w:val="36"/>
          <w:szCs w:val="36"/>
          <w:rtl/>
          <w:lang w:eastAsia="ar-SA"/>
        </w:rPr>
        <w:t xml:space="preserve"> وتمرنوا عليه/ محمد صالح طلفاح، سارة عباس فرج.</w:t>
      </w:r>
    </w:p>
    <w:p w14:paraId="0CE04AA5" w14:textId="77777777" w:rsidR="00CB7002" w:rsidRPr="00337B9B" w:rsidRDefault="00CB7002" w:rsidP="00CB7002">
      <w:pPr>
        <w:ind w:left="0" w:firstLine="0"/>
        <w:jc w:val="both"/>
        <w:rPr>
          <w:rFonts w:ascii="Times New Roman" w:eastAsia="Times New Roman" w:hAnsi="Times New Roman" w:cs="Traditional Arabic"/>
          <w:sz w:val="36"/>
          <w:szCs w:val="36"/>
          <w:rtl/>
          <w:lang w:eastAsia="ar-SA"/>
        </w:rPr>
      </w:pPr>
      <w:r w:rsidRPr="00337B9B">
        <w:rPr>
          <w:rFonts w:ascii="Times New Roman" w:eastAsia="Times New Roman" w:hAnsi="Times New Roman" w:cs="Traditional Arabic"/>
          <w:sz w:val="36"/>
          <w:szCs w:val="36"/>
          <w:rtl/>
          <w:lang w:eastAsia="ar-SA"/>
        </w:rPr>
        <w:t>مجلة سرّ من رأى مج22 ع88 جـ2 (1447 هـ، 2026 م)</w:t>
      </w:r>
    </w:p>
    <w:p w14:paraId="139C581D" w14:textId="77777777" w:rsidR="00CB7002" w:rsidRPr="00337B9B" w:rsidRDefault="00CB7002" w:rsidP="00CB7002">
      <w:pPr>
        <w:ind w:left="0" w:firstLine="0"/>
        <w:jc w:val="both"/>
        <w:rPr>
          <w:rFonts w:ascii="Times New Roman" w:eastAsia="Times New Roman" w:hAnsi="Times New Roman" w:cs="Traditional Arabic"/>
          <w:sz w:val="36"/>
          <w:szCs w:val="36"/>
          <w:rtl/>
          <w:lang w:eastAsia="ar-SA"/>
        </w:rPr>
      </w:pPr>
      <w:r w:rsidRPr="00337B9B">
        <w:rPr>
          <w:rFonts w:ascii="Times New Roman" w:eastAsia="Times New Roman" w:hAnsi="Times New Roman" w:cs="Traditional Arabic"/>
          <w:sz w:val="36"/>
          <w:szCs w:val="36"/>
          <w:rtl/>
          <w:lang w:eastAsia="ar-SA"/>
        </w:rPr>
        <w:t>(العنوان في المجلة "فضل سورة يس ودلالة قوله تعالى: {يس. وَالْقُرْآنِ الْحَكِيمِ} من خلال تعليقات محمد حفيد على سورة يس من تفسير البيضاوي"، بينما ذكر المحقق في المقدمة أن عمله دراسة وتحقيق للقسم المذكور من الكتاب)</w:t>
      </w:r>
    </w:p>
    <w:p w14:paraId="6FECFE8A" w14:textId="77777777" w:rsidR="00CB7002" w:rsidRPr="00337B9B" w:rsidRDefault="00CB7002" w:rsidP="00CB7002">
      <w:pPr>
        <w:ind w:left="0" w:firstLine="0"/>
        <w:jc w:val="both"/>
        <w:rPr>
          <w:rFonts w:ascii="Times New Roman" w:eastAsia="Times New Roman" w:hAnsi="Times New Roman" w:cs="Traditional Arabic"/>
          <w:b/>
          <w:bCs/>
          <w:sz w:val="36"/>
          <w:szCs w:val="36"/>
          <w:rtl/>
          <w:lang w:eastAsia="ar-SA"/>
        </w:rPr>
      </w:pPr>
    </w:p>
    <w:p w14:paraId="71EDE233" w14:textId="77777777" w:rsidR="00CB7002" w:rsidRPr="00937D7D" w:rsidRDefault="00CB7002" w:rsidP="00CB7002">
      <w:pPr>
        <w:ind w:left="0" w:firstLine="0"/>
        <w:jc w:val="both"/>
        <w:rPr>
          <w:rFonts w:ascii="Aptos" w:eastAsia="Aptos" w:hAnsi="Aptos" w:cs="Traditional Arabic"/>
          <w:sz w:val="36"/>
          <w:szCs w:val="36"/>
          <w:rtl/>
        </w:rPr>
      </w:pPr>
      <w:r w:rsidRPr="00937D7D">
        <w:rPr>
          <w:rFonts w:ascii="Aptos" w:eastAsia="Aptos" w:hAnsi="Aptos" w:cs="Traditional Arabic"/>
          <w:b/>
          <w:bCs/>
          <w:sz w:val="36"/>
          <w:szCs w:val="36"/>
          <w:rtl/>
        </w:rPr>
        <w:t>تفسير ابن أبي حاتم الرازي، المسمى التفسير بالمأثور</w:t>
      </w:r>
      <w:r w:rsidRPr="00937D7D">
        <w:rPr>
          <w:rFonts w:ascii="Aptos" w:eastAsia="Aptos" w:hAnsi="Aptos" w:cs="Traditional Arabic"/>
          <w:sz w:val="36"/>
          <w:szCs w:val="36"/>
          <w:rtl/>
        </w:rPr>
        <w:t>/</w:t>
      </w:r>
      <w:r w:rsidRPr="00937D7D">
        <w:rPr>
          <w:rFonts w:ascii="Aptos" w:eastAsia="Aptos" w:hAnsi="Aptos" w:cs="Arial"/>
          <w:rtl/>
        </w:rPr>
        <w:t xml:space="preserve"> </w:t>
      </w:r>
      <w:proofErr w:type="gramStart"/>
      <w:r w:rsidRPr="00937D7D">
        <w:rPr>
          <w:rFonts w:ascii="Aptos" w:eastAsia="Aptos" w:hAnsi="Aptos" w:cs="Traditional Arabic"/>
          <w:sz w:val="36"/>
          <w:szCs w:val="36"/>
          <w:rtl/>
        </w:rPr>
        <w:t>عبدالرحمن</w:t>
      </w:r>
      <w:proofErr w:type="gramEnd"/>
      <w:r w:rsidRPr="00937D7D">
        <w:rPr>
          <w:rFonts w:ascii="Aptos" w:eastAsia="Aptos" w:hAnsi="Aptos" w:cs="Traditional Arabic"/>
          <w:sz w:val="36"/>
          <w:szCs w:val="36"/>
          <w:rtl/>
        </w:rPr>
        <w:t xml:space="preserve"> بن أبي حاتم الرازي (ت 327 هـ)؛ ضبطه وراجعه أحمد فتحي </w:t>
      </w:r>
      <w:proofErr w:type="gramStart"/>
      <w:r w:rsidRPr="00937D7D">
        <w:rPr>
          <w:rFonts w:ascii="Aptos" w:eastAsia="Aptos" w:hAnsi="Aptos" w:cs="Traditional Arabic"/>
          <w:sz w:val="36"/>
          <w:szCs w:val="36"/>
          <w:rtl/>
        </w:rPr>
        <w:t>حجازي.-</w:t>
      </w:r>
      <w:proofErr w:type="gramEnd"/>
      <w:r w:rsidRPr="00937D7D">
        <w:rPr>
          <w:rFonts w:ascii="Aptos" w:eastAsia="Aptos" w:hAnsi="Aptos" w:cs="Traditional Arabic"/>
          <w:sz w:val="36"/>
          <w:szCs w:val="36"/>
          <w:rtl/>
        </w:rPr>
        <w:t xml:space="preserve"> بيروت: دار الكتب العلمية، 1447 هـ، 2026 م، 7مج.</w:t>
      </w:r>
    </w:p>
    <w:p w14:paraId="4E0BB849" w14:textId="77777777" w:rsidR="00CB7002" w:rsidRPr="00937D7D" w:rsidRDefault="00CB7002" w:rsidP="00CB7002">
      <w:pPr>
        <w:ind w:left="0" w:firstLine="0"/>
        <w:jc w:val="both"/>
        <w:rPr>
          <w:rFonts w:ascii="Aptos" w:eastAsia="Aptos" w:hAnsi="Aptos" w:cs="Traditional Arabic"/>
          <w:sz w:val="36"/>
          <w:szCs w:val="36"/>
          <w:rtl/>
        </w:rPr>
      </w:pPr>
    </w:p>
    <w:p w14:paraId="32A9A8CE" w14:textId="77777777" w:rsidR="00CB7002" w:rsidRPr="00337B9B" w:rsidRDefault="00CB7002" w:rsidP="00CB7002">
      <w:pPr>
        <w:ind w:left="0" w:firstLine="0"/>
        <w:jc w:val="both"/>
        <w:rPr>
          <w:rFonts w:ascii="Times New Roman" w:eastAsia="Times New Roman" w:hAnsi="Times New Roman" w:cs="Traditional Arabic"/>
          <w:sz w:val="36"/>
          <w:szCs w:val="36"/>
          <w:rtl/>
          <w:lang w:eastAsia="ar-SA"/>
        </w:rPr>
      </w:pPr>
      <w:r w:rsidRPr="00337B9B">
        <w:rPr>
          <w:rFonts w:ascii="Times New Roman" w:eastAsia="Times New Roman" w:hAnsi="Times New Roman" w:cs="Traditional Arabic"/>
          <w:b/>
          <w:bCs/>
          <w:sz w:val="36"/>
          <w:szCs w:val="36"/>
          <w:rtl/>
          <w:lang w:eastAsia="ar-SA"/>
        </w:rPr>
        <w:t xml:space="preserve">تفسير أبي السعود، أو إرشاد العقل السليم إلى مزايا الكتاب الكريم/ </w:t>
      </w:r>
      <w:r w:rsidRPr="00337B9B">
        <w:rPr>
          <w:rFonts w:ascii="Times New Roman" w:eastAsia="Times New Roman" w:hAnsi="Times New Roman" w:cs="Traditional Arabic"/>
          <w:sz w:val="36"/>
          <w:szCs w:val="36"/>
          <w:rtl/>
          <w:lang w:eastAsia="ar-SA"/>
        </w:rPr>
        <w:t xml:space="preserve">لأبي السعود محمد بن محمد العمادي (ت 982 هـ)؛ تحقيق خالد </w:t>
      </w:r>
      <w:proofErr w:type="gramStart"/>
      <w:r w:rsidRPr="00337B9B">
        <w:rPr>
          <w:rFonts w:ascii="Times New Roman" w:eastAsia="Times New Roman" w:hAnsi="Times New Roman" w:cs="Traditional Arabic"/>
          <w:sz w:val="36"/>
          <w:szCs w:val="36"/>
          <w:rtl/>
          <w:lang w:eastAsia="ar-SA"/>
        </w:rPr>
        <w:t>عبدالغني</w:t>
      </w:r>
      <w:proofErr w:type="gramEnd"/>
      <w:r w:rsidRPr="00337B9B">
        <w:rPr>
          <w:rFonts w:ascii="Times New Roman" w:eastAsia="Times New Roman" w:hAnsi="Times New Roman" w:cs="Traditional Arabic"/>
          <w:sz w:val="36"/>
          <w:szCs w:val="36"/>
          <w:rtl/>
          <w:lang w:eastAsia="ar-SA"/>
        </w:rPr>
        <w:t xml:space="preserve"> </w:t>
      </w:r>
      <w:proofErr w:type="gramStart"/>
      <w:r w:rsidRPr="00337B9B">
        <w:rPr>
          <w:rFonts w:ascii="Times New Roman" w:eastAsia="Times New Roman" w:hAnsi="Times New Roman" w:cs="Traditional Arabic"/>
          <w:sz w:val="36"/>
          <w:szCs w:val="36"/>
          <w:rtl/>
          <w:lang w:eastAsia="ar-SA"/>
        </w:rPr>
        <w:t>محفوظ.-</w:t>
      </w:r>
      <w:proofErr w:type="gramEnd"/>
      <w:r w:rsidRPr="00337B9B">
        <w:rPr>
          <w:rFonts w:ascii="Times New Roman" w:eastAsia="Times New Roman" w:hAnsi="Times New Roman" w:cs="Traditional Arabic"/>
          <w:b/>
          <w:bCs/>
          <w:sz w:val="36"/>
          <w:szCs w:val="36"/>
          <w:rtl/>
          <w:lang w:eastAsia="ar-SA"/>
        </w:rPr>
        <w:t xml:space="preserve"> </w:t>
      </w:r>
      <w:r w:rsidRPr="00337B9B">
        <w:rPr>
          <w:rFonts w:ascii="Times New Roman" w:eastAsia="Times New Roman" w:hAnsi="Times New Roman" w:cs="Traditional Arabic"/>
          <w:sz w:val="36"/>
          <w:szCs w:val="36"/>
          <w:rtl/>
          <w:lang w:eastAsia="ar-SA"/>
        </w:rPr>
        <w:t>بيروت: دار الكتب العلمية، 1448 هـ، 2026 م، 8مج.</w:t>
      </w:r>
    </w:p>
    <w:p w14:paraId="31BDA9F9" w14:textId="77777777" w:rsidR="00CB7002" w:rsidRPr="00337B9B" w:rsidRDefault="00CB7002" w:rsidP="00CB7002">
      <w:pPr>
        <w:ind w:left="0" w:firstLine="0"/>
        <w:jc w:val="both"/>
        <w:rPr>
          <w:rFonts w:ascii="Times New Roman" w:eastAsia="Times New Roman" w:hAnsi="Times New Roman" w:cs="Traditional Arabic"/>
          <w:sz w:val="36"/>
          <w:szCs w:val="36"/>
          <w:rtl/>
          <w:lang w:eastAsia="ar-SA"/>
        </w:rPr>
      </w:pPr>
    </w:p>
    <w:p w14:paraId="542E85B4" w14:textId="77777777" w:rsidR="00CB7002" w:rsidRPr="00084A42" w:rsidRDefault="00CB7002" w:rsidP="00CB7002">
      <w:pPr>
        <w:ind w:left="0" w:firstLine="0"/>
        <w:jc w:val="both"/>
        <w:rPr>
          <w:rFonts w:ascii="Times New Roman" w:eastAsia="Times New Roman" w:hAnsi="Times New Roman" w:cs="Traditional Arabic"/>
          <w:sz w:val="36"/>
          <w:szCs w:val="36"/>
          <w:rtl/>
          <w:lang w:eastAsia="ar-SA"/>
        </w:rPr>
      </w:pPr>
      <w:r w:rsidRPr="00084A42">
        <w:rPr>
          <w:rFonts w:ascii="Times New Roman" w:eastAsia="Times New Roman" w:hAnsi="Times New Roman" w:cs="Traditional Arabic"/>
          <w:b/>
          <w:bCs/>
          <w:sz w:val="36"/>
          <w:szCs w:val="36"/>
          <w:rtl/>
          <w:lang w:eastAsia="ar-SA"/>
        </w:rPr>
        <w:t>تفسير البسملة</w:t>
      </w:r>
      <w:r w:rsidRPr="00084A42">
        <w:rPr>
          <w:rFonts w:ascii="Times New Roman" w:eastAsia="Times New Roman" w:hAnsi="Times New Roman" w:cs="Traditional Arabic"/>
          <w:sz w:val="36"/>
          <w:szCs w:val="36"/>
          <w:rtl/>
          <w:lang w:eastAsia="ar-SA"/>
        </w:rPr>
        <w:t xml:space="preserve">/ محمد بن علي الغرياني (ت 1195 هـ)؛ تحقيق محمد علي </w:t>
      </w:r>
      <w:proofErr w:type="gramStart"/>
      <w:r w:rsidRPr="00084A42">
        <w:rPr>
          <w:rFonts w:ascii="Times New Roman" w:eastAsia="Times New Roman" w:hAnsi="Times New Roman" w:cs="Traditional Arabic"/>
          <w:sz w:val="36"/>
          <w:szCs w:val="36"/>
          <w:rtl/>
          <w:lang w:eastAsia="ar-SA"/>
        </w:rPr>
        <w:t>سعيد.-</w:t>
      </w:r>
      <w:proofErr w:type="gramEnd"/>
      <w:r w:rsidRPr="00084A42">
        <w:rPr>
          <w:rFonts w:ascii="Times New Roman" w:eastAsia="Times New Roman" w:hAnsi="Times New Roman" w:cs="Traditional Arabic"/>
          <w:sz w:val="36"/>
          <w:szCs w:val="36"/>
          <w:rtl/>
          <w:lang w:eastAsia="ar-SA"/>
        </w:rPr>
        <w:t xml:space="preserve"> تونس: دار العلم، 1447 هـ، 2026 م؟</w:t>
      </w:r>
    </w:p>
    <w:p w14:paraId="17CC38D6" w14:textId="77777777" w:rsidR="00CB7002" w:rsidRPr="00084A42" w:rsidRDefault="00CB7002" w:rsidP="00CB7002">
      <w:pPr>
        <w:ind w:left="0" w:firstLine="0"/>
        <w:jc w:val="both"/>
        <w:rPr>
          <w:rFonts w:ascii="Times New Roman" w:eastAsia="Times New Roman" w:hAnsi="Times New Roman" w:cs="Traditional Arabic"/>
          <w:sz w:val="36"/>
          <w:szCs w:val="36"/>
          <w:rtl/>
          <w:lang w:eastAsia="ar-SA"/>
        </w:rPr>
      </w:pPr>
    </w:p>
    <w:p w14:paraId="10AD398B" w14:textId="77777777" w:rsidR="00CB7002" w:rsidRPr="00EB4585" w:rsidRDefault="00CB7002" w:rsidP="00CB7002">
      <w:pPr>
        <w:ind w:left="0" w:firstLine="0"/>
        <w:jc w:val="both"/>
        <w:rPr>
          <w:rFonts w:ascii="Times New Roman" w:eastAsia="Times New Roman" w:hAnsi="Times New Roman" w:cs="Traditional Arabic"/>
          <w:sz w:val="36"/>
          <w:szCs w:val="36"/>
          <w:rtl/>
          <w:lang w:eastAsia="ar-SA"/>
        </w:rPr>
      </w:pPr>
      <w:r w:rsidRPr="00EB4585">
        <w:rPr>
          <w:rFonts w:ascii="Times New Roman" w:eastAsia="Times New Roman" w:hAnsi="Times New Roman" w:cs="Traditional Arabic"/>
          <w:b/>
          <w:bCs/>
          <w:sz w:val="36"/>
          <w:szCs w:val="36"/>
          <w:rtl/>
        </w:rPr>
        <w:t>تفسير تصديق المعارف</w:t>
      </w:r>
      <w:r w:rsidRPr="00EB4585">
        <w:rPr>
          <w:rFonts w:ascii="Times New Roman" w:eastAsia="Times New Roman" w:hAnsi="Times New Roman" w:cs="Traditional Arabic"/>
          <w:sz w:val="36"/>
          <w:szCs w:val="36"/>
          <w:rtl/>
        </w:rPr>
        <w:t xml:space="preserve">/ شمس الدين محمد بن </w:t>
      </w:r>
      <w:proofErr w:type="gramStart"/>
      <w:r w:rsidRPr="00EB4585">
        <w:rPr>
          <w:rFonts w:ascii="Times New Roman" w:eastAsia="Times New Roman" w:hAnsi="Times New Roman" w:cs="Traditional Arabic"/>
          <w:sz w:val="36"/>
          <w:szCs w:val="36"/>
          <w:rtl/>
        </w:rPr>
        <w:t>عبدالملك</w:t>
      </w:r>
      <w:proofErr w:type="gramEnd"/>
      <w:r w:rsidRPr="00EB4585">
        <w:rPr>
          <w:rFonts w:ascii="Times New Roman" w:eastAsia="Times New Roman" w:hAnsi="Times New Roman" w:cs="Traditional Arabic"/>
          <w:sz w:val="36"/>
          <w:szCs w:val="36"/>
          <w:rtl/>
        </w:rPr>
        <w:t xml:space="preserve"> الدَّيلمي (ت 589 هـ)؛ تحقيق </w:t>
      </w:r>
      <w:r w:rsidRPr="00EB4585">
        <w:rPr>
          <w:rFonts w:ascii="Times New Roman" w:eastAsia="Times New Roman" w:hAnsi="Times New Roman" w:cs="Traditional Arabic"/>
          <w:sz w:val="36"/>
          <w:szCs w:val="36"/>
          <w:rtl/>
          <w:lang w:eastAsia="ar-SA"/>
        </w:rPr>
        <w:t xml:space="preserve">أحمد حميد </w:t>
      </w:r>
      <w:proofErr w:type="gramStart"/>
      <w:r w:rsidRPr="00EB4585">
        <w:rPr>
          <w:rFonts w:ascii="Times New Roman" w:eastAsia="Times New Roman" w:hAnsi="Times New Roman" w:cs="Traditional Arabic"/>
          <w:sz w:val="36"/>
          <w:szCs w:val="36"/>
          <w:rtl/>
          <w:lang w:eastAsia="ar-SA"/>
        </w:rPr>
        <w:t>الدُّليمي.-</w:t>
      </w:r>
      <w:proofErr w:type="gramEnd"/>
      <w:r w:rsidRPr="00EB4585">
        <w:rPr>
          <w:rFonts w:ascii="Times New Roman" w:eastAsia="Times New Roman" w:hAnsi="Times New Roman" w:cs="Traditional Arabic"/>
          <w:sz w:val="36"/>
          <w:szCs w:val="36"/>
          <w:rtl/>
          <w:lang w:eastAsia="ar-SA"/>
        </w:rPr>
        <w:t xml:space="preserve"> الكويت: دار الضياء، 1445 هـ، 2024 م، 598 ص.</w:t>
      </w:r>
    </w:p>
    <w:p w14:paraId="60854E21" w14:textId="77777777" w:rsidR="00CB7002" w:rsidRPr="00EB4585" w:rsidRDefault="00CB7002" w:rsidP="00CB7002">
      <w:pPr>
        <w:ind w:left="0" w:firstLine="0"/>
        <w:jc w:val="both"/>
        <w:rPr>
          <w:rFonts w:ascii="Times New Roman" w:eastAsia="Times New Roman" w:hAnsi="Times New Roman" w:cs="Traditional Arabic"/>
          <w:sz w:val="36"/>
          <w:szCs w:val="36"/>
          <w:rtl/>
          <w:lang w:eastAsia="ar-SA"/>
        </w:rPr>
      </w:pPr>
      <w:r w:rsidRPr="00EB4585">
        <w:rPr>
          <w:rFonts w:ascii="Times New Roman" w:eastAsia="Times New Roman" w:hAnsi="Times New Roman" w:cs="Traditional Arabic"/>
          <w:sz w:val="36"/>
          <w:szCs w:val="36"/>
          <w:rtl/>
        </w:rPr>
        <w:t>(فتوح الرحمن في إشارات القرآن، أو تصديق المعارف)</w:t>
      </w:r>
    </w:p>
    <w:p w14:paraId="75133083" w14:textId="77777777" w:rsidR="00CB7002" w:rsidRPr="00EB4585" w:rsidRDefault="00CB7002" w:rsidP="00CB7002">
      <w:pPr>
        <w:ind w:left="0" w:firstLine="0"/>
        <w:jc w:val="both"/>
        <w:rPr>
          <w:rFonts w:ascii="Times New Roman" w:eastAsia="Times New Roman" w:hAnsi="Times New Roman" w:cs="Traditional Arabic"/>
          <w:sz w:val="36"/>
          <w:szCs w:val="36"/>
          <w:rtl/>
          <w:lang w:eastAsia="ar-SA"/>
        </w:rPr>
      </w:pPr>
    </w:p>
    <w:p w14:paraId="7C38FA56" w14:textId="77777777" w:rsidR="00CB7002" w:rsidRPr="0005618A" w:rsidRDefault="00CB7002" w:rsidP="00CB7002">
      <w:pPr>
        <w:ind w:left="0" w:firstLine="0"/>
        <w:jc w:val="both"/>
        <w:rPr>
          <w:rFonts w:ascii="Times New Roman" w:eastAsia="Times New Roman" w:hAnsi="Times New Roman" w:cs="Traditional Arabic"/>
          <w:sz w:val="36"/>
          <w:szCs w:val="36"/>
          <w:rtl/>
          <w:lang w:eastAsia="ar-SA"/>
        </w:rPr>
      </w:pPr>
      <w:r w:rsidRPr="0005618A">
        <w:rPr>
          <w:rFonts w:ascii="Calibri" w:eastAsia="Calibri" w:hAnsi="Calibri" w:cs="Traditional Arabic"/>
          <w:b/>
          <w:bCs/>
          <w:sz w:val="36"/>
          <w:szCs w:val="36"/>
          <w:rtl/>
        </w:rPr>
        <w:t xml:space="preserve">تفسير الجلالين/ </w:t>
      </w:r>
      <w:r w:rsidRPr="0005618A">
        <w:rPr>
          <w:rFonts w:ascii="Times New Roman" w:eastAsia="Times New Roman" w:hAnsi="Times New Roman" w:cs="Traditional Arabic"/>
          <w:sz w:val="36"/>
          <w:szCs w:val="36"/>
          <w:rtl/>
          <w:lang w:eastAsia="ar-SA"/>
        </w:rPr>
        <w:t xml:space="preserve">جلال الدين محمد بن أحمد المحلي (ت 864 هـ)، جلال الدين </w:t>
      </w:r>
      <w:proofErr w:type="gramStart"/>
      <w:r w:rsidRPr="0005618A">
        <w:rPr>
          <w:rFonts w:ascii="Times New Roman" w:eastAsia="Times New Roman" w:hAnsi="Times New Roman" w:cs="Traditional Arabic"/>
          <w:sz w:val="36"/>
          <w:szCs w:val="36"/>
          <w:rtl/>
          <w:lang w:eastAsia="ar-SA"/>
        </w:rPr>
        <w:t>عبدالرحمن</w:t>
      </w:r>
      <w:proofErr w:type="gramEnd"/>
      <w:r w:rsidRPr="0005618A">
        <w:rPr>
          <w:rFonts w:ascii="Times New Roman" w:eastAsia="Times New Roman" w:hAnsi="Times New Roman" w:cs="Traditional Arabic"/>
          <w:sz w:val="36"/>
          <w:szCs w:val="36"/>
          <w:rtl/>
          <w:lang w:eastAsia="ar-SA"/>
        </w:rPr>
        <w:t xml:space="preserve"> بن أبي بكر السيوطي (ت 911 هـ)، 1444 هـ، 2023 م، 607 ص.</w:t>
      </w:r>
    </w:p>
    <w:p w14:paraId="30E8B30C" w14:textId="77777777" w:rsidR="00CB7002" w:rsidRPr="0005618A" w:rsidRDefault="00CB7002" w:rsidP="00CB7002">
      <w:pPr>
        <w:ind w:left="0" w:firstLine="0"/>
        <w:jc w:val="both"/>
        <w:rPr>
          <w:rFonts w:ascii="Times New Roman" w:eastAsia="Times New Roman" w:hAnsi="Times New Roman" w:cs="Traditional Arabic"/>
          <w:b/>
          <w:bCs/>
          <w:sz w:val="36"/>
          <w:szCs w:val="36"/>
          <w:rtl/>
          <w:lang w:eastAsia="ar-SA"/>
        </w:rPr>
      </w:pPr>
      <w:r w:rsidRPr="0005618A">
        <w:rPr>
          <w:rFonts w:ascii="Times New Roman" w:eastAsia="Times New Roman" w:hAnsi="Times New Roman" w:cs="Traditional Arabic"/>
          <w:sz w:val="36"/>
          <w:szCs w:val="36"/>
          <w:rtl/>
          <w:lang w:eastAsia="ar-SA"/>
        </w:rPr>
        <w:t xml:space="preserve">ومعه: حاشية هداية الموحدين/ هشام بن محمد آل برغش. </w:t>
      </w:r>
    </w:p>
    <w:p w14:paraId="6A29AC4C" w14:textId="77777777" w:rsidR="00CB7002" w:rsidRPr="0005618A" w:rsidRDefault="00CB7002" w:rsidP="00CB7002">
      <w:pPr>
        <w:ind w:left="0" w:firstLine="0"/>
        <w:jc w:val="both"/>
        <w:rPr>
          <w:rFonts w:ascii="Times New Roman" w:eastAsia="Times New Roman" w:hAnsi="Times New Roman" w:cs="Traditional Arabic"/>
          <w:b/>
          <w:bCs/>
          <w:sz w:val="36"/>
          <w:szCs w:val="36"/>
          <w:rtl/>
          <w:lang w:eastAsia="ar-SA"/>
        </w:rPr>
      </w:pPr>
    </w:p>
    <w:p w14:paraId="5BC3D0C0" w14:textId="77777777" w:rsidR="00CB7002" w:rsidRPr="00FD2E84" w:rsidRDefault="00CB7002" w:rsidP="00CB7002">
      <w:pPr>
        <w:ind w:left="0" w:firstLine="0"/>
        <w:jc w:val="both"/>
        <w:rPr>
          <w:rFonts w:ascii="Times New Roman" w:eastAsia="Times New Roman" w:hAnsi="Times New Roman" w:cs="Traditional Arabic"/>
          <w:sz w:val="36"/>
          <w:szCs w:val="36"/>
          <w:rtl/>
          <w:lang w:eastAsia="ar-SA"/>
        </w:rPr>
      </w:pPr>
      <w:r w:rsidRPr="00FD2E84">
        <w:rPr>
          <w:rFonts w:ascii="Times New Roman" w:eastAsia="Times New Roman" w:hAnsi="Times New Roman" w:cs="Traditional Arabic"/>
          <w:b/>
          <w:bCs/>
          <w:sz w:val="36"/>
          <w:szCs w:val="36"/>
          <w:rtl/>
          <w:lang w:eastAsia="ar-SA"/>
        </w:rPr>
        <w:t>تفسير سورة الأحقاف</w:t>
      </w:r>
      <w:r w:rsidRPr="00FD2E84">
        <w:rPr>
          <w:rFonts w:ascii="Times New Roman" w:eastAsia="Times New Roman" w:hAnsi="Times New Roman" w:cs="Traditional Arabic"/>
          <w:sz w:val="36"/>
          <w:szCs w:val="36"/>
          <w:rtl/>
          <w:lang w:eastAsia="ar-SA"/>
        </w:rPr>
        <w:t xml:space="preserve">/ لأبي الفضل محمد بن أبي القاسم بن </w:t>
      </w:r>
      <w:proofErr w:type="spellStart"/>
      <w:r w:rsidRPr="00FD2E84">
        <w:rPr>
          <w:rFonts w:ascii="Times New Roman" w:eastAsia="Times New Roman" w:hAnsi="Times New Roman" w:cs="Traditional Arabic"/>
          <w:sz w:val="36"/>
          <w:szCs w:val="36"/>
          <w:rtl/>
          <w:lang w:eastAsia="ar-SA"/>
        </w:rPr>
        <w:t>بابجوك</w:t>
      </w:r>
      <w:proofErr w:type="spellEnd"/>
      <w:r w:rsidRPr="00FD2E84">
        <w:rPr>
          <w:rFonts w:ascii="Times New Roman" w:eastAsia="Times New Roman" w:hAnsi="Times New Roman" w:cs="Traditional Arabic"/>
          <w:sz w:val="36"/>
          <w:szCs w:val="36"/>
          <w:rtl/>
          <w:lang w:eastAsia="ar-SA"/>
        </w:rPr>
        <w:t xml:space="preserve"> </w:t>
      </w:r>
      <w:proofErr w:type="spellStart"/>
      <w:r w:rsidRPr="00FD2E84">
        <w:rPr>
          <w:rFonts w:ascii="Times New Roman" w:eastAsia="Times New Roman" w:hAnsi="Times New Roman" w:cs="Traditional Arabic"/>
          <w:sz w:val="36"/>
          <w:szCs w:val="36"/>
          <w:rtl/>
          <w:lang w:eastAsia="ar-SA"/>
        </w:rPr>
        <w:t>البَقَّالي</w:t>
      </w:r>
      <w:proofErr w:type="spellEnd"/>
      <w:r w:rsidRPr="00FD2E84">
        <w:rPr>
          <w:rFonts w:ascii="Times New Roman" w:eastAsia="Times New Roman" w:hAnsi="Times New Roman" w:cs="Traditional Arabic"/>
          <w:sz w:val="36"/>
          <w:szCs w:val="36"/>
          <w:rtl/>
          <w:lang w:eastAsia="ar-SA"/>
        </w:rPr>
        <w:t xml:space="preserve"> (ت 562 هـ)؛ دراسة وتحقيق موسى </w:t>
      </w:r>
      <w:proofErr w:type="gramStart"/>
      <w:r w:rsidRPr="00FD2E84">
        <w:rPr>
          <w:rFonts w:ascii="Times New Roman" w:eastAsia="Times New Roman" w:hAnsi="Times New Roman" w:cs="Traditional Arabic"/>
          <w:sz w:val="36"/>
          <w:szCs w:val="36"/>
          <w:rtl/>
          <w:lang w:eastAsia="ar-SA"/>
        </w:rPr>
        <w:t>عبدالله</w:t>
      </w:r>
      <w:proofErr w:type="gramEnd"/>
      <w:r w:rsidRPr="00FD2E84">
        <w:rPr>
          <w:rFonts w:ascii="Times New Roman" w:eastAsia="Times New Roman" w:hAnsi="Times New Roman" w:cs="Traditional Arabic"/>
          <w:sz w:val="36"/>
          <w:szCs w:val="36"/>
          <w:rtl/>
          <w:lang w:eastAsia="ar-SA"/>
        </w:rPr>
        <w:t xml:space="preserve"> </w:t>
      </w:r>
      <w:proofErr w:type="spellStart"/>
      <w:r w:rsidRPr="00FD2E84">
        <w:rPr>
          <w:rFonts w:ascii="Times New Roman" w:eastAsia="Times New Roman" w:hAnsi="Times New Roman" w:cs="Traditional Arabic"/>
          <w:sz w:val="36"/>
          <w:szCs w:val="36"/>
          <w:rtl/>
          <w:lang w:eastAsia="ar-SA"/>
        </w:rPr>
        <w:t>الشاووش</w:t>
      </w:r>
      <w:proofErr w:type="spellEnd"/>
      <w:r w:rsidRPr="00FD2E84">
        <w:rPr>
          <w:rFonts w:ascii="Times New Roman" w:eastAsia="Times New Roman" w:hAnsi="Times New Roman" w:cs="Traditional Arabic"/>
          <w:sz w:val="36"/>
          <w:szCs w:val="36"/>
          <w:rtl/>
          <w:lang w:eastAsia="ar-SA"/>
        </w:rPr>
        <w:t>.</w:t>
      </w:r>
    </w:p>
    <w:p w14:paraId="022C3A3C" w14:textId="77777777" w:rsidR="00CB7002" w:rsidRPr="00FD2E84" w:rsidRDefault="00CB7002" w:rsidP="00CB7002">
      <w:pPr>
        <w:ind w:left="0" w:firstLine="0"/>
        <w:jc w:val="both"/>
        <w:rPr>
          <w:rFonts w:ascii="Times New Roman" w:eastAsia="Times New Roman" w:hAnsi="Times New Roman" w:cs="Traditional Arabic"/>
          <w:sz w:val="36"/>
          <w:szCs w:val="36"/>
          <w:rtl/>
          <w:lang w:eastAsia="ar-SA"/>
        </w:rPr>
      </w:pPr>
      <w:r w:rsidRPr="00FD2E84">
        <w:rPr>
          <w:rFonts w:ascii="Times New Roman" w:eastAsia="Times New Roman" w:hAnsi="Times New Roman" w:cs="Traditional Arabic"/>
          <w:sz w:val="36"/>
          <w:szCs w:val="36"/>
          <w:rtl/>
          <w:lang w:eastAsia="ar-SA"/>
        </w:rPr>
        <w:t>المجلة العلمية بكلية الآداب، جامعة طنطا ع62 (1447 هـ، يناير 2026 م) ص 2779-2820.</w:t>
      </w:r>
    </w:p>
    <w:p w14:paraId="75C2B329" w14:textId="77777777" w:rsidR="00CB7002" w:rsidRPr="00FD2E84" w:rsidRDefault="00CB7002" w:rsidP="00CB7002">
      <w:pPr>
        <w:ind w:left="0" w:firstLine="0"/>
        <w:jc w:val="both"/>
        <w:rPr>
          <w:rFonts w:ascii="Times New Roman" w:eastAsia="Times New Roman" w:hAnsi="Times New Roman" w:cs="Traditional Arabic"/>
          <w:b/>
          <w:bCs/>
          <w:sz w:val="36"/>
          <w:szCs w:val="36"/>
          <w:rtl/>
          <w:lang w:eastAsia="ar-SA"/>
        </w:rPr>
      </w:pPr>
    </w:p>
    <w:p w14:paraId="0C4951DB" w14:textId="77777777" w:rsidR="009B5502" w:rsidRPr="00465C17" w:rsidRDefault="009B5502" w:rsidP="009B5502">
      <w:pPr>
        <w:ind w:left="0" w:firstLine="0"/>
        <w:jc w:val="both"/>
        <w:rPr>
          <w:rFonts w:ascii="Aptos" w:eastAsia="Aptos" w:hAnsi="Aptos" w:cs="Traditional Arabic"/>
          <w:sz w:val="36"/>
          <w:szCs w:val="36"/>
          <w:rtl/>
        </w:rPr>
      </w:pPr>
      <w:r w:rsidRPr="00465C17">
        <w:rPr>
          <w:rFonts w:ascii="Aptos" w:eastAsia="Aptos" w:hAnsi="Aptos" w:cs="Traditional Arabic"/>
          <w:b/>
          <w:bCs/>
          <w:sz w:val="36"/>
          <w:szCs w:val="36"/>
          <w:rtl/>
        </w:rPr>
        <w:t>تفسير سورة الزمر والحجرات والجنّ</w:t>
      </w:r>
      <w:r w:rsidRPr="00465C17">
        <w:rPr>
          <w:rFonts w:ascii="Aptos" w:eastAsia="Aptos" w:hAnsi="Aptos" w:cs="Traditional Arabic"/>
          <w:sz w:val="36"/>
          <w:szCs w:val="36"/>
          <w:rtl/>
        </w:rPr>
        <w:t xml:space="preserve">/ محمد بن </w:t>
      </w:r>
      <w:proofErr w:type="gramStart"/>
      <w:r w:rsidRPr="00465C17">
        <w:rPr>
          <w:rFonts w:ascii="Aptos" w:eastAsia="Aptos" w:hAnsi="Aptos" w:cs="Traditional Arabic"/>
          <w:sz w:val="36"/>
          <w:szCs w:val="36"/>
          <w:rtl/>
        </w:rPr>
        <w:t>عبدالوهاب</w:t>
      </w:r>
      <w:proofErr w:type="gramEnd"/>
      <w:r w:rsidRPr="00465C17">
        <w:rPr>
          <w:rFonts w:ascii="Aptos" w:eastAsia="Aptos" w:hAnsi="Aptos" w:cs="Traditional Arabic"/>
          <w:sz w:val="36"/>
          <w:szCs w:val="36"/>
          <w:rtl/>
        </w:rPr>
        <w:t xml:space="preserve"> التميمي (ت 1206 هـ)؛ تحقيق </w:t>
      </w:r>
      <w:proofErr w:type="gramStart"/>
      <w:r w:rsidRPr="00465C17">
        <w:rPr>
          <w:rFonts w:ascii="Aptos" w:eastAsia="Aptos" w:hAnsi="Aptos" w:cs="Traditional Arabic"/>
          <w:sz w:val="36"/>
          <w:szCs w:val="36"/>
          <w:rtl/>
        </w:rPr>
        <w:t>عبدالمحسن</w:t>
      </w:r>
      <w:proofErr w:type="gramEnd"/>
      <w:r w:rsidRPr="00465C17">
        <w:rPr>
          <w:rFonts w:ascii="Aptos" w:eastAsia="Aptos" w:hAnsi="Aptos" w:cs="Traditional Arabic"/>
          <w:sz w:val="36"/>
          <w:szCs w:val="36"/>
          <w:rtl/>
        </w:rPr>
        <w:t xml:space="preserve"> بن محمد </w:t>
      </w:r>
      <w:proofErr w:type="gramStart"/>
      <w:r w:rsidRPr="00465C17">
        <w:rPr>
          <w:rFonts w:ascii="Aptos" w:eastAsia="Aptos" w:hAnsi="Aptos" w:cs="Traditional Arabic"/>
          <w:sz w:val="36"/>
          <w:szCs w:val="36"/>
          <w:rtl/>
        </w:rPr>
        <w:t>القاسم.-</w:t>
      </w:r>
      <w:proofErr w:type="gramEnd"/>
      <w:r w:rsidRPr="00465C17">
        <w:rPr>
          <w:rFonts w:ascii="Aptos" w:eastAsia="Aptos" w:hAnsi="Aptos" w:cs="Traditional Arabic"/>
          <w:sz w:val="36"/>
          <w:szCs w:val="36"/>
          <w:rtl/>
        </w:rPr>
        <w:t xml:space="preserve"> المدينة المنورة: المحقق، 1447 هـ، 2026 م.</w:t>
      </w:r>
    </w:p>
    <w:p w14:paraId="73D5E525" w14:textId="77777777" w:rsidR="009B5502" w:rsidRPr="00465C17" w:rsidRDefault="009B5502" w:rsidP="009B5502">
      <w:pPr>
        <w:ind w:left="0" w:firstLine="0"/>
        <w:jc w:val="both"/>
        <w:rPr>
          <w:rFonts w:ascii="Aptos" w:eastAsia="Aptos" w:hAnsi="Aptos" w:cs="Traditional Arabic"/>
          <w:sz w:val="36"/>
          <w:szCs w:val="36"/>
          <w:rtl/>
        </w:rPr>
      </w:pPr>
    </w:p>
    <w:p w14:paraId="496021E9" w14:textId="77777777" w:rsidR="00CB7002" w:rsidRPr="00DD6BCB" w:rsidRDefault="00CB7002" w:rsidP="00CB7002">
      <w:pPr>
        <w:ind w:left="0" w:firstLine="0"/>
        <w:jc w:val="both"/>
        <w:rPr>
          <w:rFonts w:ascii="Times New Roman" w:eastAsia="Times New Roman" w:hAnsi="Times New Roman" w:cs="Traditional Arabic"/>
          <w:sz w:val="36"/>
          <w:szCs w:val="36"/>
          <w:rtl/>
          <w:lang w:eastAsia="ar-SA"/>
        </w:rPr>
      </w:pPr>
      <w:r w:rsidRPr="00DD6BCB">
        <w:rPr>
          <w:rFonts w:ascii="Times New Roman" w:eastAsia="Times New Roman" w:hAnsi="Times New Roman" w:cs="Traditional Arabic"/>
          <w:b/>
          <w:bCs/>
          <w:sz w:val="36"/>
          <w:szCs w:val="36"/>
          <w:rtl/>
          <w:lang w:eastAsia="ar-SA"/>
        </w:rPr>
        <w:lastRenderedPageBreak/>
        <w:t>تفسير سورة العاديات</w:t>
      </w:r>
      <w:r w:rsidRPr="00DD6BCB">
        <w:rPr>
          <w:rFonts w:ascii="Times New Roman" w:eastAsia="Times New Roman" w:hAnsi="Times New Roman" w:cs="Traditional Arabic"/>
          <w:sz w:val="36"/>
          <w:szCs w:val="36"/>
          <w:rtl/>
          <w:lang w:eastAsia="ar-SA"/>
        </w:rPr>
        <w:t xml:space="preserve">/ خليل بن حسن </w:t>
      </w:r>
      <w:proofErr w:type="spellStart"/>
      <w:r w:rsidRPr="00DD6BCB">
        <w:rPr>
          <w:rFonts w:ascii="Times New Roman" w:eastAsia="Times New Roman" w:hAnsi="Times New Roman" w:cs="Traditional Arabic"/>
          <w:sz w:val="36"/>
          <w:szCs w:val="36"/>
          <w:rtl/>
          <w:lang w:eastAsia="ar-SA"/>
        </w:rPr>
        <w:t>التيراوي</w:t>
      </w:r>
      <w:proofErr w:type="spellEnd"/>
      <w:r w:rsidRPr="00DD6BCB">
        <w:rPr>
          <w:rFonts w:ascii="Times New Roman" w:eastAsia="Times New Roman" w:hAnsi="Times New Roman" w:cs="Traditional Arabic"/>
          <w:sz w:val="36"/>
          <w:szCs w:val="36"/>
          <w:rtl/>
          <w:lang w:eastAsia="ar-SA"/>
        </w:rPr>
        <w:t>، المعروف بقَرَه خليل (ت 1123 هـ)؛ دراسة وتحقيق إياد مظفر يونس.</w:t>
      </w:r>
    </w:p>
    <w:p w14:paraId="0801B559" w14:textId="77777777" w:rsidR="00CB7002" w:rsidRPr="00DD6BCB" w:rsidRDefault="00CB7002" w:rsidP="00CB7002">
      <w:pPr>
        <w:ind w:left="0" w:firstLine="0"/>
        <w:jc w:val="both"/>
        <w:rPr>
          <w:rFonts w:ascii="Times New Roman" w:eastAsia="Times New Roman" w:hAnsi="Times New Roman" w:cs="Traditional Arabic"/>
          <w:kern w:val="2"/>
          <w:sz w:val="36"/>
          <w:szCs w:val="36"/>
          <w:rtl/>
          <w:lang w:eastAsia="ar-SA"/>
        </w:rPr>
      </w:pPr>
      <w:r w:rsidRPr="00DD6BCB">
        <w:rPr>
          <w:rFonts w:ascii="Times New Roman" w:eastAsia="Times New Roman" w:hAnsi="Times New Roman" w:cs="Traditional Arabic"/>
          <w:kern w:val="2"/>
          <w:sz w:val="36"/>
          <w:szCs w:val="36"/>
          <w:rtl/>
          <w:lang w:eastAsia="ar-SA"/>
        </w:rPr>
        <w:t>مجلة الجامعة العراقية مج75 ع3 (1447 هـ، شباط 2026 م)</w:t>
      </w:r>
    </w:p>
    <w:p w14:paraId="4496D8AB" w14:textId="77777777" w:rsidR="00CB7002" w:rsidRPr="00DD6BCB" w:rsidRDefault="00CB7002" w:rsidP="00CB7002">
      <w:pPr>
        <w:ind w:left="0" w:firstLine="0"/>
        <w:jc w:val="both"/>
        <w:rPr>
          <w:rFonts w:ascii="Times New Roman" w:eastAsia="Times New Roman" w:hAnsi="Times New Roman" w:cs="Traditional Arabic"/>
          <w:b/>
          <w:bCs/>
          <w:sz w:val="36"/>
          <w:szCs w:val="36"/>
          <w:rtl/>
          <w:lang w:eastAsia="ar-SA"/>
        </w:rPr>
      </w:pPr>
    </w:p>
    <w:p w14:paraId="6A0300F2" w14:textId="77777777" w:rsidR="00CB7002" w:rsidRPr="0004497C" w:rsidRDefault="00CB7002" w:rsidP="00CB7002">
      <w:pPr>
        <w:ind w:left="0" w:firstLine="0"/>
        <w:jc w:val="both"/>
        <w:rPr>
          <w:rFonts w:ascii="Times New Roman" w:eastAsia="Times New Roman" w:hAnsi="Times New Roman" w:cs="Traditional Arabic"/>
          <w:b/>
          <w:bCs/>
          <w:sz w:val="36"/>
          <w:szCs w:val="36"/>
          <w:rtl/>
          <w:lang w:eastAsia="ar-SA"/>
        </w:rPr>
      </w:pPr>
      <w:r w:rsidRPr="0004497C">
        <w:rPr>
          <w:rFonts w:ascii="Aptos" w:eastAsia="Aptos" w:hAnsi="Aptos" w:cs="Traditional Arabic"/>
          <w:b/>
          <w:bCs/>
          <w:sz w:val="36"/>
          <w:szCs w:val="36"/>
          <w:rtl/>
        </w:rPr>
        <w:t>تفسير فاتحة الكتاب العزيز</w:t>
      </w:r>
      <w:r w:rsidRPr="0004497C">
        <w:rPr>
          <w:rFonts w:ascii="Aptos" w:eastAsia="Aptos" w:hAnsi="Aptos" w:cs="Traditional Arabic"/>
          <w:sz w:val="36"/>
          <w:szCs w:val="36"/>
          <w:rtl/>
        </w:rPr>
        <w:t xml:space="preserve">/ </w:t>
      </w:r>
      <w:proofErr w:type="gramStart"/>
      <w:r w:rsidRPr="0004497C">
        <w:rPr>
          <w:rFonts w:ascii="Aptos" w:eastAsia="Aptos" w:hAnsi="Aptos" w:cs="Traditional Arabic"/>
          <w:sz w:val="36"/>
          <w:szCs w:val="36"/>
          <w:rtl/>
        </w:rPr>
        <w:t>عبدالجليل</w:t>
      </w:r>
      <w:proofErr w:type="gramEnd"/>
      <w:r w:rsidRPr="0004497C">
        <w:rPr>
          <w:rFonts w:ascii="Aptos" w:eastAsia="Aptos" w:hAnsi="Aptos" w:cs="Traditional Arabic"/>
          <w:sz w:val="36"/>
          <w:szCs w:val="36"/>
          <w:rtl/>
        </w:rPr>
        <w:t xml:space="preserve"> بن موسى القَصري (ت 608 هـ)؛ تحقيق عبدالصمد </w:t>
      </w:r>
      <w:proofErr w:type="gramStart"/>
      <w:r w:rsidRPr="0004497C">
        <w:rPr>
          <w:rFonts w:ascii="Aptos" w:eastAsia="Aptos" w:hAnsi="Aptos" w:cs="Traditional Arabic"/>
          <w:sz w:val="36"/>
          <w:szCs w:val="36"/>
          <w:rtl/>
        </w:rPr>
        <w:t>أمزيان.-</w:t>
      </w:r>
      <w:proofErr w:type="gramEnd"/>
      <w:r w:rsidRPr="0004497C">
        <w:rPr>
          <w:rFonts w:ascii="Aptos" w:eastAsia="Aptos" w:hAnsi="Aptos" w:cs="Traditional Arabic"/>
          <w:sz w:val="36"/>
          <w:szCs w:val="36"/>
          <w:rtl/>
        </w:rPr>
        <w:t xml:space="preserve"> إربد: ركاز للنشر، 1447 هـ، 2026 م. </w:t>
      </w:r>
    </w:p>
    <w:p w14:paraId="1048222D" w14:textId="77777777" w:rsidR="00CB7002" w:rsidRPr="0004497C" w:rsidRDefault="00CB7002" w:rsidP="00CB7002">
      <w:pPr>
        <w:ind w:left="0" w:firstLine="0"/>
        <w:jc w:val="both"/>
        <w:rPr>
          <w:rFonts w:ascii="Times New Roman" w:eastAsia="Times New Roman" w:hAnsi="Times New Roman" w:cs="Traditional Arabic"/>
          <w:b/>
          <w:bCs/>
          <w:sz w:val="36"/>
          <w:szCs w:val="36"/>
          <w:rtl/>
          <w:lang w:eastAsia="ar-SA"/>
        </w:rPr>
      </w:pPr>
    </w:p>
    <w:p w14:paraId="3A53DF28" w14:textId="77777777" w:rsidR="00CB7002" w:rsidRPr="00937D7D" w:rsidRDefault="00CB7002" w:rsidP="00CB7002">
      <w:pPr>
        <w:ind w:left="0" w:firstLine="0"/>
        <w:jc w:val="both"/>
        <w:rPr>
          <w:rFonts w:ascii="Aptos" w:eastAsia="Aptos" w:hAnsi="Aptos" w:cs="Traditional Arabic"/>
          <w:sz w:val="36"/>
          <w:szCs w:val="36"/>
          <w:rtl/>
        </w:rPr>
      </w:pPr>
      <w:r w:rsidRPr="00937D7D">
        <w:rPr>
          <w:rFonts w:ascii="Times New Roman" w:eastAsia="Times New Roman" w:hAnsi="Times New Roman" w:cs="Traditional Arabic"/>
          <w:b/>
          <w:bCs/>
          <w:sz w:val="36"/>
          <w:szCs w:val="36"/>
          <w:rtl/>
          <w:lang w:eastAsia="ar-SA"/>
        </w:rPr>
        <w:t xml:space="preserve">تفسير </w:t>
      </w:r>
      <w:proofErr w:type="spellStart"/>
      <w:r w:rsidRPr="00937D7D">
        <w:rPr>
          <w:rFonts w:ascii="Times New Roman" w:eastAsia="Times New Roman" w:hAnsi="Times New Roman" w:cs="Traditional Arabic"/>
          <w:b/>
          <w:bCs/>
          <w:sz w:val="36"/>
          <w:szCs w:val="36"/>
          <w:rtl/>
          <w:lang w:eastAsia="ar-SA"/>
        </w:rPr>
        <w:t>القاشي</w:t>
      </w:r>
      <w:proofErr w:type="spellEnd"/>
      <w:r w:rsidRPr="00937D7D">
        <w:rPr>
          <w:rFonts w:ascii="Times New Roman" w:eastAsia="Times New Roman" w:hAnsi="Times New Roman" w:cs="Traditional Arabic"/>
          <w:b/>
          <w:bCs/>
          <w:sz w:val="36"/>
          <w:szCs w:val="36"/>
          <w:rtl/>
          <w:lang w:eastAsia="ar-SA"/>
        </w:rPr>
        <w:t xml:space="preserve">، المسمى المعتمد من المنقول فيما أوحي إلى الرسول ﷺ/ </w:t>
      </w:r>
      <w:r w:rsidRPr="00937D7D">
        <w:rPr>
          <w:rFonts w:ascii="Times New Roman" w:eastAsia="Times New Roman" w:hAnsi="Times New Roman" w:cs="Traditional Arabic"/>
          <w:sz w:val="36"/>
          <w:szCs w:val="36"/>
          <w:rtl/>
          <w:lang w:eastAsia="ar-SA"/>
        </w:rPr>
        <w:t xml:space="preserve">بهاء الدين حيدر بن علي </w:t>
      </w:r>
      <w:proofErr w:type="spellStart"/>
      <w:r w:rsidRPr="00937D7D">
        <w:rPr>
          <w:rFonts w:ascii="Times New Roman" w:eastAsia="Times New Roman" w:hAnsi="Times New Roman" w:cs="Traditional Arabic"/>
          <w:sz w:val="36"/>
          <w:szCs w:val="36"/>
          <w:rtl/>
          <w:lang w:eastAsia="ar-SA"/>
        </w:rPr>
        <w:t>القاشي</w:t>
      </w:r>
      <w:proofErr w:type="spellEnd"/>
      <w:r w:rsidRPr="00937D7D">
        <w:rPr>
          <w:rFonts w:ascii="Times New Roman" w:eastAsia="Times New Roman" w:hAnsi="Times New Roman" w:cs="Traditional Arabic"/>
          <w:sz w:val="36"/>
          <w:szCs w:val="36"/>
          <w:rtl/>
          <w:lang w:eastAsia="ar-SA"/>
        </w:rPr>
        <w:t xml:space="preserve"> (ت بعد 782 هـ)</w:t>
      </w:r>
      <w:r w:rsidRPr="00937D7D">
        <w:rPr>
          <w:rFonts w:ascii="Times New Roman" w:eastAsia="Times New Roman" w:hAnsi="Times New Roman" w:cs="Traditional Arabic"/>
          <w:b/>
          <w:bCs/>
          <w:sz w:val="36"/>
          <w:szCs w:val="36"/>
          <w:rtl/>
          <w:lang w:eastAsia="ar-SA"/>
        </w:rPr>
        <w:t xml:space="preserve">؛ </w:t>
      </w:r>
      <w:r w:rsidRPr="00937D7D">
        <w:rPr>
          <w:rFonts w:ascii="Times New Roman" w:eastAsia="Times New Roman" w:hAnsi="Times New Roman" w:cs="Traditional Arabic"/>
          <w:sz w:val="36"/>
          <w:szCs w:val="36"/>
          <w:rtl/>
          <w:lang w:eastAsia="ar-SA"/>
        </w:rPr>
        <w:t xml:space="preserve">تحقيق أحمد فريد </w:t>
      </w:r>
      <w:proofErr w:type="spellStart"/>
      <w:proofErr w:type="gramStart"/>
      <w:r w:rsidRPr="00937D7D">
        <w:rPr>
          <w:rFonts w:ascii="Times New Roman" w:eastAsia="Times New Roman" w:hAnsi="Times New Roman" w:cs="Traditional Arabic"/>
          <w:sz w:val="36"/>
          <w:szCs w:val="36"/>
          <w:rtl/>
          <w:lang w:eastAsia="ar-SA"/>
        </w:rPr>
        <w:t>المزيدي</w:t>
      </w:r>
      <w:proofErr w:type="spellEnd"/>
      <w:r w:rsidRPr="00937D7D">
        <w:rPr>
          <w:rFonts w:ascii="Times New Roman" w:eastAsia="Times New Roman" w:hAnsi="Times New Roman" w:cs="Traditional Arabic"/>
          <w:sz w:val="36"/>
          <w:szCs w:val="36"/>
          <w:rtl/>
          <w:lang w:eastAsia="ar-SA"/>
        </w:rPr>
        <w:t>.-</w:t>
      </w:r>
      <w:proofErr w:type="gramEnd"/>
      <w:r w:rsidRPr="00937D7D">
        <w:rPr>
          <w:rFonts w:ascii="Times New Roman" w:eastAsia="Times New Roman" w:hAnsi="Times New Roman" w:cs="Traditional Arabic"/>
          <w:b/>
          <w:bCs/>
          <w:sz w:val="36"/>
          <w:szCs w:val="36"/>
          <w:rtl/>
          <w:lang w:eastAsia="ar-SA"/>
        </w:rPr>
        <w:t xml:space="preserve"> </w:t>
      </w:r>
      <w:r w:rsidRPr="00937D7D">
        <w:rPr>
          <w:rFonts w:ascii="Aptos" w:eastAsia="Aptos" w:hAnsi="Aptos" w:cs="Traditional Arabic"/>
          <w:sz w:val="36"/>
          <w:szCs w:val="36"/>
          <w:rtl/>
        </w:rPr>
        <w:t>بيروت: دار الكتب العلمية، 1447 هـ، 2026 م، 752 ص.</w:t>
      </w:r>
    </w:p>
    <w:p w14:paraId="3EA4CDF5" w14:textId="77777777" w:rsidR="00CB7002" w:rsidRPr="00937D7D" w:rsidRDefault="00CB7002" w:rsidP="00CB7002">
      <w:pPr>
        <w:ind w:left="0" w:firstLine="0"/>
        <w:jc w:val="both"/>
        <w:rPr>
          <w:rFonts w:ascii="Aptos" w:eastAsia="Aptos" w:hAnsi="Aptos" w:cs="Traditional Arabic"/>
          <w:b/>
          <w:bCs/>
          <w:sz w:val="36"/>
          <w:szCs w:val="36"/>
          <w:rtl/>
        </w:rPr>
      </w:pPr>
    </w:p>
    <w:p w14:paraId="537E1455" w14:textId="77777777" w:rsidR="00CB7002" w:rsidRPr="002F779B" w:rsidRDefault="00CB7002" w:rsidP="00CB7002">
      <w:pPr>
        <w:ind w:left="0" w:firstLine="0"/>
        <w:jc w:val="both"/>
        <w:rPr>
          <w:rFonts w:ascii="Times New Roman" w:eastAsia="Times New Roman" w:hAnsi="Times New Roman" w:cs="Traditional Arabic"/>
          <w:sz w:val="36"/>
          <w:szCs w:val="36"/>
          <w:rtl/>
          <w:lang w:eastAsia="ar-SA"/>
        </w:rPr>
      </w:pPr>
      <w:r w:rsidRPr="002F779B">
        <w:rPr>
          <w:rFonts w:ascii="Times New Roman" w:eastAsia="Times New Roman" w:hAnsi="Times New Roman" w:cs="Traditional Arabic"/>
          <w:b/>
          <w:bCs/>
          <w:sz w:val="36"/>
          <w:szCs w:val="36"/>
          <w:rtl/>
          <w:lang w:eastAsia="ar-SA"/>
        </w:rPr>
        <w:t xml:space="preserve">تفسير قوله تعالى: {مَّا كَانَ مُحَمَّدٌ أَبَا أَحَدٍ مِّن </w:t>
      </w:r>
      <w:proofErr w:type="gramStart"/>
      <w:r w:rsidRPr="002F779B">
        <w:rPr>
          <w:rFonts w:ascii="Times New Roman" w:eastAsia="Times New Roman" w:hAnsi="Times New Roman" w:cs="Traditional Arabic"/>
          <w:b/>
          <w:bCs/>
          <w:sz w:val="36"/>
          <w:szCs w:val="36"/>
          <w:rtl/>
          <w:lang w:eastAsia="ar-SA"/>
        </w:rPr>
        <w:t>رِّجَالِكُمْ</w:t>
      </w:r>
      <w:proofErr w:type="gramEnd"/>
      <w:r w:rsidRPr="002F779B">
        <w:rPr>
          <w:rFonts w:ascii="Times New Roman" w:eastAsia="Times New Roman" w:hAnsi="Times New Roman" w:cs="Traditional Arabic"/>
          <w:b/>
          <w:bCs/>
          <w:sz w:val="36"/>
          <w:szCs w:val="36"/>
          <w:rtl/>
          <w:lang w:eastAsia="ar-SA"/>
        </w:rPr>
        <w:t xml:space="preserve"> وَلَٰكِن رَّسُولَ اللَّهِ وَخَاتَمَ </w:t>
      </w:r>
      <w:proofErr w:type="gramStart"/>
      <w:r w:rsidRPr="002F779B">
        <w:rPr>
          <w:rFonts w:ascii="Times New Roman" w:eastAsia="Times New Roman" w:hAnsi="Times New Roman" w:cs="Traditional Arabic"/>
          <w:b/>
          <w:bCs/>
          <w:sz w:val="36"/>
          <w:szCs w:val="36"/>
          <w:rtl/>
          <w:lang w:eastAsia="ar-SA"/>
        </w:rPr>
        <w:t>النَّبِيِّينَ}/</w:t>
      </w:r>
      <w:proofErr w:type="gramEnd"/>
      <w:r w:rsidRPr="002F779B">
        <w:rPr>
          <w:rFonts w:ascii="Times New Roman" w:eastAsia="Times New Roman" w:hAnsi="Times New Roman" w:cs="Traditional Arabic"/>
          <w:b/>
          <w:bCs/>
          <w:sz w:val="36"/>
          <w:szCs w:val="36"/>
          <w:rtl/>
          <w:lang w:eastAsia="ar-SA"/>
        </w:rPr>
        <w:t xml:space="preserve"> </w:t>
      </w:r>
      <w:proofErr w:type="gramStart"/>
      <w:r w:rsidRPr="002F779B">
        <w:rPr>
          <w:rFonts w:ascii="Times New Roman" w:eastAsia="Times New Roman" w:hAnsi="Times New Roman" w:cs="Traditional Arabic"/>
          <w:sz w:val="36"/>
          <w:szCs w:val="36"/>
          <w:rtl/>
          <w:lang w:eastAsia="ar-SA"/>
        </w:rPr>
        <w:t>عبدالحليم</w:t>
      </w:r>
      <w:proofErr w:type="gramEnd"/>
      <w:r w:rsidRPr="002F779B">
        <w:rPr>
          <w:rFonts w:ascii="Times New Roman" w:eastAsia="Times New Roman" w:hAnsi="Times New Roman" w:cs="Traditional Arabic"/>
          <w:sz w:val="36"/>
          <w:szCs w:val="36"/>
          <w:rtl/>
          <w:lang w:eastAsia="ar-SA"/>
        </w:rPr>
        <w:t xml:space="preserve"> بن محمد القسطنطيني، الملقب بحليمي (ت 1013 هـ)؛ دراسة وتحقيق إسماعيل عمران </w:t>
      </w:r>
      <w:proofErr w:type="spellStart"/>
      <w:r w:rsidRPr="002F779B">
        <w:rPr>
          <w:rFonts w:ascii="Times New Roman" w:eastAsia="Times New Roman" w:hAnsi="Times New Roman" w:cs="Traditional Arabic"/>
          <w:sz w:val="36"/>
          <w:szCs w:val="36"/>
          <w:rtl/>
          <w:lang w:eastAsia="ar-SA"/>
        </w:rPr>
        <w:t>اشميلة</w:t>
      </w:r>
      <w:proofErr w:type="spellEnd"/>
      <w:r w:rsidRPr="002F779B">
        <w:rPr>
          <w:rFonts w:ascii="Times New Roman" w:eastAsia="Times New Roman" w:hAnsi="Times New Roman" w:cs="Traditional Arabic"/>
          <w:sz w:val="36"/>
          <w:szCs w:val="36"/>
          <w:rtl/>
          <w:lang w:eastAsia="ar-SA"/>
        </w:rPr>
        <w:t xml:space="preserve">. </w:t>
      </w:r>
    </w:p>
    <w:p w14:paraId="26DEE309" w14:textId="77777777" w:rsidR="00CB7002" w:rsidRPr="002F779B" w:rsidRDefault="00CB7002" w:rsidP="00CB7002">
      <w:pPr>
        <w:ind w:left="0" w:firstLine="0"/>
        <w:jc w:val="both"/>
        <w:rPr>
          <w:rFonts w:ascii="Calibri" w:eastAsia="Calibri" w:hAnsi="Calibri" w:cs="Traditional Arabic"/>
          <w:sz w:val="36"/>
          <w:szCs w:val="36"/>
          <w:rtl/>
        </w:rPr>
      </w:pPr>
      <w:r w:rsidRPr="002F779B">
        <w:rPr>
          <w:rFonts w:ascii="Calibri" w:eastAsia="Calibri" w:hAnsi="Calibri" w:cs="Traditional Arabic"/>
          <w:sz w:val="36"/>
          <w:szCs w:val="36"/>
          <w:rtl/>
        </w:rPr>
        <w:t>مجلة البحوث الأكاديمية، الأكاديمية الليبية للدراسات العليا، فرع مصراتة مج28 ع2 (1445 هـ، 2024 م).</w:t>
      </w:r>
    </w:p>
    <w:p w14:paraId="4FB8A829" w14:textId="77777777" w:rsidR="00CB7002" w:rsidRPr="002F779B" w:rsidRDefault="00CB7002" w:rsidP="00CB7002">
      <w:pPr>
        <w:ind w:left="0" w:firstLine="0"/>
        <w:jc w:val="both"/>
        <w:rPr>
          <w:rFonts w:ascii="Times New Roman" w:eastAsia="Times New Roman" w:hAnsi="Times New Roman" w:cs="Traditional Arabic"/>
          <w:b/>
          <w:bCs/>
          <w:sz w:val="36"/>
          <w:szCs w:val="36"/>
          <w:rtl/>
          <w:lang w:eastAsia="ar-SA"/>
        </w:rPr>
      </w:pPr>
    </w:p>
    <w:p w14:paraId="7A180934" w14:textId="77777777" w:rsidR="00CB7002" w:rsidRPr="005D56FC" w:rsidRDefault="00CB7002" w:rsidP="00CB7002">
      <w:pPr>
        <w:ind w:left="0" w:firstLine="0"/>
        <w:jc w:val="both"/>
        <w:rPr>
          <w:rFonts w:ascii="Times New Roman" w:eastAsia="Times New Roman" w:hAnsi="Times New Roman" w:cs="Traditional Arabic"/>
          <w:sz w:val="36"/>
          <w:szCs w:val="36"/>
          <w:rtl/>
          <w:lang w:eastAsia="ar-SA"/>
        </w:rPr>
      </w:pPr>
      <w:r w:rsidRPr="005D56FC">
        <w:rPr>
          <w:rFonts w:ascii="Times New Roman" w:eastAsia="Times New Roman" w:hAnsi="Times New Roman" w:cs="Traditional Arabic"/>
          <w:b/>
          <w:bCs/>
          <w:sz w:val="36"/>
          <w:szCs w:val="36"/>
          <w:rtl/>
          <w:lang w:eastAsia="ar-SA"/>
        </w:rPr>
        <w:t xml:space="preserve">التفسير الكبير/ </w:t>
      </w:r>
      <w:proofErr w:type="gramStart"/>
      <w:r w:rsidRPr="005D56FC">
        <w:rPr>
          <w:rFonts w:ascii="Times New Roman" w:eastAsia="Times New Roman" w:hAnsi="Times New Roman" w:cs="Traditional Arabic"/>
          <w:sz w:val="36"/>
          <w:szCs w:val="36"/>
          <w:rtl/>
          <w:lang w:eastAsia="ar-SA"/>
        </w:rPr>
        <w:t>عبدالكريم</w:t>
      </w:r>
      <w:proofErr w:type="gramEnd"/>
      <w:r w:rsidRPr="005D56FC">
        <w:rPr>
          <w:rFonts w:ascii="Times New Roman" w:eastAsia="Times New Roman" w:hAnsi="Times New Roman" w:cs="Traditional Arabic"/>
          <w:sz w:val="36"/>
          <w:szCs w:val="36"/>
          <w:rtl/>
          <w:lang w:eastAsia="ar-SA"/>
        </w:rPr>
        <w:t xml:space="preserve"> بن هَوَازن القشيري (ت 465 هـ)؛ اعتنت به فاطمة بنت محمد </w:t>
      </w:r>
      <w:proofErr w:type="gramStart"/>
      <w:r w:rsidRPr="005D56FC">
        <w:rPr>
          <w:rFonts w:ascii="Times New Roman" w:eastAsia="Times New Roman" w:hAnsi="Times New Roman" w:cs="Traditional Arabic"/>
          <w:sz w:val="36"/>
          <w:szCs w:val="36"/>
          <w:rtl/>
          <w:lang w:eastAsia="ar-SA"/>
        </w:rPr>
        <w:t>القاسمي.-</w:t>
      </w:r>
      <w:proofErr w:type="gramEnd"/>
      <w:r w:rsidRPr="005D56FC">
        <w:rPr>
          <w:rFonts w:ascii="Times New Roman" w:eastAsia="Times New Roman" w:hAnsi="Times New Roman" w:cs="Traditional Arabic"/>
          <w:sz w:val="36"/>
          <w:szCs w:val="36"/>
          <w:rtl/>
          <w:lang w:eastAsia="ar-SA"/>
        </w:rPr>
        <w:t xml:space="preserve"> القاهرة: مؤسسة ابن العربي للبحوث والنشر، 1443 هـ، 2022 م، 7مج.</w:t>
      </w:r>
    </w:p>
    <w:p w14:paraId="072607B4" w14:textId="77777777" w:rsidR="00CB7002" w:rsidRPr="005D56FC" w:rsidRDefault="00CB7002" w:rsidP="00CB7002">
      <w:pPr>
        <w:ind w:left="0" w:firstLine="0"/>
        <w:jc w:val="both"/>
        <w:rPr>
          <w:rFonts w:ascii="Times New Roman" w:eastAsia="Times New Roman" w:hAnsi="Times New Roman" w:cs="Traditional Arabic"/>
          <w:sz w:val="36"/>
          <w:szCs w:val="36"/>
          <w:rtl/>
          <w:lang w:eastAsia="ar-SA"/>
        </w:rPr>
      </w:pPr>
      <w:r w:rsidRPr="005D56FC">
        <w:rPr>
          <w:rFonts w:ascii="Times New Roman" w:eastAsia="Times New Roman" w:hAnsi="Times New Roman" w:cs="Traditional Arabic"/>
          <w:sz w:val="36"/>
          <w:szCs w:val="36"/>
          <w:rtl/>
          <w:lang w:eastAsia="ar-SA"/>
        </w:rPr>
        <w:t>(ويسمى التيسير في علم التفسير)</w:t>
      </w:r>
    </w:p>
    <w:p w14:paraId="590248F3" w14:textId="77777777" w:rsidR="00CB7002" w:rsidRPr="005D56FC" w:rsidRDefault="00CB7002" w:rsidP="00CB7002">
      <w:pPr>
        <w:ind w:left="0" w:firstLine="0"/>
        <w:jc w:val="both"/>
        <w:rPr>
          <w:rFonts w:ascii="Times New Roman" w:eastAsia="Times New Roman" w:hAnsi="Times New Roman" w:cs="Traditional Arabic"/>
          <w:sz w:val="36"/>
          <w:szCs w:val="36"/>
          <w:rtl/>
          <w:lang w:eastAsia="ar-SA"/>
        </w:rPr>
      </w:pPr>
    </w:p>
    <w:p w14:paraId="47B573D5" w14:textId="77777777" w:rsidR="00CB7002" w:rsidRPr="00D665EF" w:rsidRDefault="00CB7002" w:rsidP="00CB7002">
      <w:pPr>
        <w:ind w:left="0" w:firstLine="0"/>
        <w:jc w:val="both"/>
        <w:rPr>
          <w:rFonts w:ascii="Times New Roman" w:eastAsia="Times New Roman" w:hAnsi="Times New Roman" w:cs="Traditional Arabic"/>
          <w:sz w:val="36"/>
          <w:szCs w:val="36"/>
          <w:rtl/>
          <w:lang w:eastAsia="ar-SA"/>
        </w:rPr>
      </w:pPr>
      <w:r w:rsidRPr="00D665EF">
        <w:rPr>
          <w:rFonts w:ascii="Times New Roman" w:eastAsia="Times New Roman" w:hAnsi="Times New Roman" w:cs="Traditional Arabic"/>
          <w:b/>
          <w:bCs/>
          <w:sz w:val="36"/>
          <w:szCs w:val="36"/>
          <w:rtl/>
          <w:lang w:eastAsia="ar-SA"/>
        </w:rPr>
        <w:t>التفسير المأثور عن عمر بن الخطاب</w:t>
      </w:r>
      <w:r w:rsidRPr="00D665EF">
        <w:rPr>
          <w:rFonts w:ascii="Times New Roman" w:eastAsia="Times New Roman" w:hAnsi="Times New Roman" w:cs="Traditional Arabic"/>
          <w:sz w:val="36"/>
          <w:szCs w:val="36"/>
          <w:rtl/>
          <w:lang w:eastAsia="ar-SA"/>
        </w:rPr>
        <w:t xml:space="preserve">/ إبراهيم بن </w:t>
      </w:r>
      <w:proofErr w:type="gramStart"/>
      <w:r w:rsidRPr="00D665EF">
        <w:rPr>
          <w:rFonts w:ascii="Times New Roman" w:eastAsia="Times New Roman" w:hAnsi="Times New Roman" w:cs="Traditional Arabic"/>
          <w:sz w:val="36"/>
          <w:szCs w:val="36"/>
          <w:rtl/>
          <w:lang w:eastAsia="ar-SA"/>
        </w:rPr>
        <w:t>حسن.-</w:t>
      </w:r>
      <w:proofErr w:type="gramEnd"/>
      <w:r w:rsidRPr="00D665EF">
        <w:rPr>
          <w:rFonts w:ascii="Times New Roman" w:eastAsia="Times New Roman" w:hAnsi="Times New Roman" w:cs="Traditional Arabic"/>
          <w:sz w:val="36"/>
          <w:szCs w:val="36"/>
          <w:rtl/>
          <w:lang w:eastAsia="ar-SA"/>
        </w:rPr>
        <w:t xml:space="preserve"> جبيل، لبنان: دار ومكتبة </w:t>
      </w:r>
      <w:proofErr w:type="spellStart"/>
      <w:r w:rsidRPr="00D665EF">
        <w:rPr>
          <w:rFonts w:ascii="Times New Roman" w:eastAsia="Times New Roman" w:hAnsi="Times New Roman" w:cs="Traditional Arabic"/>
          <w:sz w:val="36"/>
          <w:szCs w:val="36"/>
          <w:rtl/>
          <w:lang w:eastAsia="ar-SA"/>
        </w:rPr>
        <w:t>بيبليون</w:t>
      </w:r>
      <w:proofErr w:type="spellEnd"/>
      <w:r w:rsidRPr="00D665EF">
        <w:rPr>
          <w:rFonts w:ascii="Times New Roman" w:eastAsia="Times New Roman" w:hAnsi="Times New Roman" w:cs="Traditional Arabic"/>
          <w:sz w:val="36"/>
          <w:szCs w:val="36"/>
          <w:rtl/>
          <w:lang w:eastAsia="ar-SA"/>
        </w:rPr>
        <w:t>، 1447 هـ، 2026 م.</w:t>
      </w:r>
    </w:p>
    <w:p w14:paraId="17299F41" w14:textId="77777777" w:rsidR="00CB7002" w:rsidRPr="00D665EF" w:rsidRDefault="00CB7002" w:rsidP="00CB7002">
      <w:pPr>
        <w:ind w:left="0" w:firstLine="0"/>
        <w:jc w:val="both"/>
        <w:rPr>
          <w:rFonts w:ascii="Times New Roman" w:eastAsia="Times New Roman" w:hAnsi="Times New Roman" w:cs="Traditional Arabic"/>
          <w:sz w:val="36"/>
          <w:szCs w:val="36"/>
          <w:rtl/>
          <w:lang w:eastAsia="ar-SA"/>
        </w:rPr>
      </w:pPr>
    </w:p>
    <w:p w14:paraId="32CF312B" w14:textId="77777777" w:rsidR="00CB7002" w:rsidRPr="00DF65DA" w:rsidRDefault="00CB7002" w:rsidP="00CB7002">
      <w:pPr>
        <w:ind w:left="0" w:firstLine="0"/>
        <w:jc w:val="both"/>
        <w:rPr>
          <w:rFonts w:ascii="Times New Roman" w:eastAsia="Times New Roman" w:hAnsi="Times New Roman" w:cs="Traditional Arabic"/>
          <w:sz w:val="36"/>
          <w:szCs w:val="36"/>
          <w:rtl/>
          <w:lang w:eastAsia="ar-SA"/>
        </w:rPr>
      </w:pPr>
      <w:r w:rsidRPr="00DF65DA">
        <w:rPr>
          <w:rFonts w:ascii="Times New Roman" w:eastAsia="Times New Roman" w:hAnsi="Times New Roman" w:cs="Traditional Arabic"/>
          <w:b/>
          <w:bCs/>
          <w:sz w:val="36"/>
          <w:szCs w:val="36"/>
          <w:rtl/>
          <w:lang w:eastAsia="ar-SA"/>
        </w:rPr>
        <w:lastRenderedPageBreak/>
        <w:t xml:space="preserve">تفسير يحيى بن سلّام التيمي البصري القيرواني (ت 200 </w:t>
      </w:r>
      <w:proofErr w:type="gramStart"/>
      <w:r w:rsidRPr="00DF65DA">
        <w:rPr>
          <w:rFonts w:ascii="Times New Roman" w:eastAsia="Times New Roman" w:hAnsi="Times New Roman" w:cs="Traditional Arabic"/>
          <w:b/>
          <w:bCs/>
          <w:sz w:val="36"/>
          <w:szCs w:val="36"/>
          <w:rtl/>
          <w:lang w:eastAsia="ar-SA"/>
        </w:rPr>
        <w:t>هـ)</w:t>
      </w:r>
      <w:r w:rsidRPr="00DF65DA">
        <w:rPr>
          <w:rFonts w:ascii="Times New Roman" w:eastAsia="Times New Roman" w:hAnsi="Times New Roman" w:cs="Traditional Arabic"/>
          <w:sz w:val="36"/>
          <w:szCs w:val="36"/>
          <w:rtl/>
          <w:lang w:eastAsia="ar-SA"/>
        </w:rPr>
        <w:t>/</w:t>
      </w:r>
      <w:proofErr w:type="gramEnd"/>
      <w:r w:rsidRPr="00DF65DA">
        <w:rPr>
          <w:rFonts w:ascii="Times New Roman" w:eastAsia="Times New Roman" w:hAnsi="Times New Roman" w:cs="Traditional Arabic"/>
          <w:sz w:val="36"/>
          <w:szCs w:val="36"/>
          <w:rtl/>
          <w:lang w:eastAsia="ar-SA"/>
        </w:rPr>
        <w:t xml:space="preserve"> تحقيق هند شلبي (ت 1442 هـ</w:t>
      </w:r>
      <w:proofErr w:type="gramStart"/>
      <w:r w:rsidRPr="00DF65DA">
        <w:rPr>
          <w:rFonts w:ascii="Times New Roman" w:eastAsia="Times New Roman" w:hAnsi="Times New Roman" w:cs="Traditional Arabic"/>
          <w:sz w:val="36"/>
          <w:szCs w:val="36"/>
          <w:rtl/>
          <w:lang w:eastAsia="ar-SA"/>
        </w:rPr>
        <w:t>).-</w:t>
      </w:r>
      <w:proofErr w:type="gramEnd"/>
      <w:r w:rsidRPr="00DF65DA">
        <w:rPr>
          <w:rFonts w:ascii="Times New Roman" w:eastAsia="Times New Roman" w:hAnsi="Times New Roman" w:cs="Traditional Arabic"/>
          <w:sz w:val="36"/>
          <w:szCs w:val="36"/>
          <w:rtl/>
          <w:lang w:eastAsia="ar-SA"/>
        </w:rPr>
        <w:t xml:space="preserve"> تونس: دار الإمام ابن عرفة، 1447 هـ، 2026 م، 2مج.</w:t>
      </w:r>
    </w:p>
    <w:p w14:paraId="519E0D12" w14:textId="77777777" w:rsidR="00CB7002" w:rsidRPr="00DF65DA" w:rsidRDefault="00CB7002" w:rsidP="00CB7002">
      <w:pPr>
        <w:ind w:left="0" w:firstLine="0"/>
        <w:jc w:val="both"/>
        <w:rPr>
          <w:rFonts w:ascii="Times New Roman" w:eastAsia="Times New Roman" w:hAnsi="Times New Roman" w:cs="Traditional Arabic"/>
          <w:sz w:val="36"/>
          <w:szCs w:val="36"/>
          <w:rtl/>
          <w:lang w:eastAsia="ar-SA"/>
        </w:rPr>
      </w:pPr>
      <w:r w:rsidRPr="00DF65DA">
        <w:rPr>
          <w:rFonts w:ascii="Times New Roman" w:eastAsia="Times New Roman" w:hAnsi="Times New Roman" w:cs="Traditional Arabic"/>
          <w:sz w:val="36"/>
          <w:szCs w:val="36"/>
          <w:rtl/>
          <w:lang w:eastAsia="ar-SA"/>
        </w:rPr>
        <w:t>(من سورة البقرة إلى سورة الحِجر، ومن سورة الجاثية إلى سورة القَدر)</w:t>
      </w:r>
    </w:p>
    <w:p w14:paraId="37684C33" w14:textId="77777777" w:rsidR="00CB7002" w:rsidRPr="00DF65DA" w:rsidRDefault="00CB7002" w:rsidP="00CB7002">
      <w:pPr>
        <w:ind w:left="0" w:firstLine="0"/>
        <w:jc w:val="both"/>
        <w:rPr>
          <w:rFonts w:ascii="Times New Roman" w:eastAsia="Times New Roman" w:hAnsi="Times New Roman" w:cs="Traditional Arabic"/>
          <w:sz w:val="36"/>
          <w:szCs w:val="36"/>
          <w:rtl/>
          <w:lang w:eastAsia="ar-SA"/>
        </w:rPr>
      </w:pPr>
    </w:p>
    <w:p w14:paraId="37400024" w14:textId="77777777" w:rsidR="00CB7002" w:rsidRPr="00937D7D" w:rsidRDefault="00CB7002" w:rsidP="00CB7002">
      <w:pPr>
        <w:ind w:left="0" w:firstLine="0"/>
        <w:jc w:val="both"/>
        <w:rPr>
          <w:rFonts w:ascii="Aptos" w:eastAsia="Aptos" w:hAnsi="Aptos" w:cs="Traditional Arabic"/>
          <w:sz w:val="36"/>
          <w:szCs w:val="36"/>
          <w:rtl/>
        </w:rPr>
      </w:pPr>
      <w:proofErr w:type="spellStart"/>
      <w:r w:rsidRPr="00937D7D">
        <w:rPr>
          <w:rFonts w:ascii="Aptos" w:eastAsia="Aptos" w:hAnsi="Aptos" w:cs="Traditional Arabic"/>
          <w:b/>
          <w:bCs/>
          <w:sz w:val="36"/>
          <w:szCs w:val="36"/>
          <w:rtl/>
        </w:rPr>
        <w:t>ثواقب</w:t>
      </w:r>
      <w:proofErr w:type="spellEnd"/>
      <w:r w:rsidRPr="00937D7D">
        <w:rPr>
          <w:rFonts w:ascii="Aptos" w:eastAsia="Aptos" w:hAnsi="Aptos" w:cs="Traditional Arabic"/>
          <w:b/>
          <w:bCs/>
          <w:sz w:val="36"/>
          <w:szCs w:val="36"/>
          <w:rtl/>
        </w:rPr>
        <w:t xml:space="preserve"> التنزيل في إنارة التأويل</w:t>
      </w:r>
      <w:r w:rsidRPr="00937D7D">
        <w:rPr>
          <w:rFonts w:ascii="Aptos" w:eastAsia="Aptos" w:hAnsi="Aptos" w:cs="Traditional Arabic"/>
          <w:sz w:val="36"/>
          <w:szCs w:val="36"/>
          <w:rtl/>
        </w:rPr>
        <w:t>/</w:t>
      </w:r>
      <w:r w:rsidRPr="00937D7D">
        <w:rPr>
          <w:rFonts w:ascii="Aptos" w:eastAsia="Aptos" w:hAnsi="Aptos" w:cs="Arial"/>
          <w:rtl/>
        </w:rPr>
        <w:t xml:space="preserve"> </w:t>
      </w:r>
      <w:r w:rsidRPr="00937D7D">
        <w:rPr>
          <w:rFonts w:ascii="Aptos" w:eastAsia="Aptos" w:hAnsi="Aptos" w:cs="Traditional Arabic"/>
          <w:sz w:val="36"/>
          <w:szCs w:val="36"/>
          <w:rtl/>
        </w:rPr>
        <w:t xml:space="preserve">ملا علي أصغر بن عبدالصمد </w:t>
      </w:r>
      <w:proofErr w:type="spellStart"/>
      <w:r w:rsidRPr="00937D7D">
        <w:rPr>
          <w:rFonts w:ascii="Aptos" w:eastAsia="Aptos" w:hAnsi="Aptos" w:cs="Traditional Arabic"/>
          <w:sz w:val="36"/>
          <w:szCs w:val="36"/>
          <w:rtl/>
        </w:rPr>
        <w:t>القنوجي</w:t>
      </w:r>
      <w:proofErr w:type="spellEnd"/>
      <w:r w:rsidRPr="00937D7D">
        <w:rPr>
          <w:rFonts w:ascii="Aptos" w:eastAsia="Aptos" w:hAnsi="Aptos" w:cs="Traditional Arabic"/>
          <w:sz w:val="36"/>
          <w:szCs w:val="36"/>
          <w:rtl/>
        </w:rPr>
        <w:t xml:space="preserve"> (ت 1140 هـ)؛ تحقيق عبادة أمن </w:t>
      </w:r>
      <w:proofErr w:type="gramStart"/>
      <w:r w:rsidRPr="00937D7D">
        <w:rPr>
          <w:rFonts w:ascii="Aptos" w:eastAsia="Aptos" w:hAnsi="Aptos" w:cs="Traditional Arabic"/>
          <w:sz w:val="36"/>
          <w:szCs w:val="36"/>
          <w:rtl/>
        </w:rPr>
        <w:t>الحامدي.-</w:t>
      </w:r>
      <w:proofErr w:type="gramEnd"/>
      <w:r w:rsidRPr="00937D7D">
        <w:rPr>
          <w:rFonts w:ascii="Aptos" w:eastAsia="Aptos" w:hAnsi="Aptos" w:cs="Traditional Arabic"/>
          <w:b/>
          <w:bCs/>
          <w:sz w:val="36"/>
          <w:szCs w:val="36"/>
          <w:rtl/>
        </w:rPr>
        <w:t xml:space="preserve"> </w:t>
      </w:r>
      <w:r w:rsidRPr="00937D7D">
        <w:rPr>
          <w:rFonts w:ascii="Aptos" w:eastAsia="Aptos" w:hAnsi="Aptos" w:cs="Traditional Arabic"/>
          <w:sz w:val="36"/>
          <w:szCs w:val="36"/>
          <w:rtl/>
        </w:rPr>
        <w:t>بيروت: دار الكتب العلمية، 1447 هـ، 2026 م، 192 ص.</w:t>
      </w:r>
    </w:p>
    <w:p w14:paraId="2D524716" w14:textId="77777777" w:rsidR="00CB7002" w:rsidRPr="00937D7D" w:rsidRDefault="00CB7002" w:rsidP="00CB7002">
      <w:pPr>
        <w:ind w:left="0" w:firstLine="0"/>
        <w:jc w:val="both"/>
        <w:rPr>
          <w:rFonts w:ascii="Aptos" w:eastAsia="Aptos" w:hAnsi="Aptos" w:cs="Traditional Arabic"/>
          <w:sz w:val="36"/>
          <w:szCs w:val="36"/>
          <w:rtl/>
        </w:rPr>
      </w:pPr>
      <w:r w:rsidRPr="00937D7D">
        <w:rPr>
          <w:rFonts w:ascii="Aptos" w:eastAsia="Aptos" w:hAnsi="Aptos" w:cs="Traditional Arabic"/>
          <w:sz w:val="36"/>
          <w:szCs w:val="36"/>
          <w:rtl/>
        </w:rPr>
        <w:t xml:space="preserve">الثاقبة الأولى: في التفسير البلاغي لسورة الفاتحة. </w:t>
      </w:r>
    </w:p>
    <w:p w14:paraId="487DE0F2" w14:textId="77777777" w:rsidR="00CB7002" w:rsidRPr="00937D7D" w:rsidRDefault="00CB7002" w:rsidP="00CB7002">
      <w:pPr>
        <w:ind w:left="0" w:firstLine="0"/>
        <w:jc w:val="both"/>
        <w:rPr>
          <w:rFonts w:ascii="Aptos" w:eastAsia="Aptos" w:hAnsi="Aptos" w:cs="Traditional Arabic"/>
          <w:b/>
          <w:bCs/>
          <w:sz w:val="36"/>
          <w:szCs w:val="36"/>
          <w:rtl/>
        </w:rPr>
      </w:pPr>
    </w:p>
    <w:p w14:paraId="202B8878" w14:textId="77777777" w:rsidR="00CB7002" w:rsidRPr="00992F65" w:rsidRDefault="00CB7002" w:rsidP="00CB7002">
      <w:pPr>
        <w:ind w:left="0" w:firstLine="0"/>
        <w:jc w:val="both"/>
        <w:rPr>
          <w:rFonts w:ascii="Times New Roman" w:eastAsia="Times New Roman" w:hAnsi="Times New Roman" w:cs="Traditional Arabic"/>
          <w:sz w:val="36"/>
          <w:szCs w:val="36"/>
          <w:rtl/>
          <w:lang w:eastAsia="ar-SA"/>
        </w:rPr>
      </w:pPr>
      <w:r w:rsidRPr="00992F65">
        <w:rPr>
          <w:rFonts w:ascii="Times New Roman" w:eastAsia="Times New Roman" w:hAnsi="Times New Roman" w:cs="Traditional Arabic"/>
          <w:b/>
          <w:bCs/>
          <w:sz w:val="36"/>
          <w:szCs w:val="36"/>
          <w:rtl/>
          <w:lang w:eastAsia="ar-SA"/>
        </w:rPr>
        <w:t xml:space="preserve">حاشيتا شيخ زاده والشهاب الخفاجي على تفسير البيضاوي: دراسة موازنة/ </w:t>
      </w:r>
      <w:r w:rsidRPr="00992F65">
        <w:rPr>
          <w:rFonts w:ascii="Times New Roman" w:eastAsia="Times New Roman" w:hAnsi="Times New Roman" w:cs="Traditional Arabic"/>
          <w:sz w:val="36"/>
          <w:szCs w:val="36"/>
          <w:rtl/>
          <w:lang w:eastAsia="ar-SA"/>
        </w:rPr>
        <w:t xml:space="preserve">عهد صبحي </w:t>
      </w:r>
      <w:proofErr w:type="gramStart"/>
      <w:r w:rsidRPr="00992F65">
        <w:rPr>
          <w:rFonts w:ascii="Times New Roman" w:eastAsia="Times New Roman" w:hAnsi="Times New Roman" w:cs="Traditional Arabic"/>
          <w:sz w:val="36"/>
          <w:szCs w:val="36"/>
          <w:rtl/>
          <w:lang w:eastAsia="ar-SA"/>
        </w:rPr>
        <w:t>سيد.-</w:t>
      </w:r>
      <w:proofErr w:type="gramEnd"/>
      <w:r w:rsidRPr="00992F65">
        <w:rPr>
          <w:rFonts w:ascii="Times New Roman" w:eastAsia="Times New Roman" w:hAnsi="Times New Roman" w:cs="Traditional Arabic"/>
          <w:sz w:val="36"/>
          <w:szCs w:val="36"/>
          <w:rtl/>
          <w:lang w:eastAsia="ar-SA"/>
        </w:rPr>
        <w:t xml:space="preserve"> بغداد: الجامعة المستنصرية، 1444 هـ، 2023 م (ماجستير).</w:t>
      </w:r>
    </w:p>
    <w:p w14:paraId="411F344B" w14:textId="77777777" w:rsidR="00CB7002" w:rsidRPr="00992F65" w:rsidRDefault="00CB7002" w:rsidP="00CB7002">
      <w:pPr>
        <w:ind w:left="0" w:firstLine="0"/>
        <w:jc w:val="both"/>
        <w:rPr>
          <w:rFonts w:ascii="Times New Roman" w:eastAsia="Times New Roman" w:hAnsi="Times New Roman" w:cs="Traditional Arabic"/>
          <w:sz w:val="36"/>
          <w:szCs w:val="36"/>
          <w:rtl/>
          <w:lang w:eastAsia="ar-SA"/>
        </w:rPr>
      </w:pPr>
    </w:p>
    <w:p w14:paraId="6525ECC6" w14:textId="77777777" w:rsidR="00CB7002" w:rsidRPr="002C2680" w:rsidRDefault="00CB7002" w:rsidP="00CB7002">
      <w:pPr>
        <w:ind w:left="0" w:firstLine="0"/>
        <w:jc w:val="both"/>
        <w:rPr>
          <w:rFonts w:ascii="Times New Roman" w:eastAsia="Times New Roman" w:hAnsi="Times New Roman" w:cs="Traditional Arabic"/>
          <w:b/>
          <w:bCs/>
          <w:kern w:val="2"/>
          <w:sz w:val="36"/>
          <w:szCs w:val="36"/>
          <w:rtl/>
          <w:lang w:eastAsia="ar-SA"/>
        </w:rPr>
      </w:pPr>
      <w:r w:rsidRPr="002C2680">
        <w:rPr>
          <w:rFonts w:ascii="Times New Roman" w:eastAsia="Times New Roman" w:hAnsi="Times New Roman" w:cs="Traditional Arabic"/>
          <w:b/>
          <w:bCs/>
          <w:kern w:val="2"/>
          <w:sz w:val="36"/>
          <w:szCs w:val="36"/>
          <w:rtl/>
          <w:lang w:eastAsia="ar-SA"/>
        </w:rPr>
        <w:t xml:space="preserve">حاشية الإمام محمد </w:t>
      </w:r>
      <w:proofErr w:type="spellStart"/>
      <w:r w:rsidRPr="002C2680">
        <w:rPr>
          <w:rFonts w:ascii="Times New Roman" w:eastAsia="Times New Roman" w:hAnsi="Times New Roman" w:cs="Traditional Arabic"/>
          <w:b/>
          <w:bCs/>
          <w:kern w:val="2"/>
          <w:sz w:val="36"/>
          <w:szCs w:val="36"/>
          <w:rtl/>
          <w:lang w:eastAsia="ar-SA"/>
        </w:rPr>
        <w:t>السيواسي</w:t>
      </w:r>
      <w:proofErr w:type="spellEnd"/>
      <w:r w:rsidRPr="002C2680">
        <w:rPr>
          <w:rFonts w:ascii="Times New Roman" w:eastAsia="Times New Roman" w:hAnsi="Times New Roman" w:cs="Traditional Arabic"/>
          <w:b/>
          <w:bCs/>
          <w:kern w:val="2"/>
          <w:sz w:val="36"/>
          <w:szCs w:val="36"/>
          <w:rtl/>
          <w:lang w:eastAsia="ar-SA"/>
        </w:rPr>
        <w:t xml:space="preserve"> على تفسير البيضاوي. </w:t>
      </w:r>
    </w:p>
    <w:p w14:paraId="7AF9455D" w14:textId="77777777" w:rsidR="00CB7002" w:rsidRPr="002C2680" w:rsidRDefault="00CB7002" w:rsidP="00CB7002">
      <w:pPr>
        <w:ind w:left="0" w:firstLine="0"/>
        <w:jc w:val="both"/>
        <w:rPr>
          <w:rFonts w:ascii="Times New Roman" w:eastAsia="Times New Roman" w:hAnsi="Times New Roman" w:cs="Traditional Arabic"/>
          <w:kern w:val="2"/>
          <w:sz w:val="36"/>
          <w:szCs w:val="36"/>
          <w:rtl/>
          <w:lang w:eastAsia="ar-SA"/>
        </w:rPr>
      </w:pPr>
      <w:r w:rsidRPr="002C2680">
        <w:rPr>
          <w:rFonts w:ascii="Times New Roman" w:eastAsia="Times New Roman" w:hAnsi="Times New Roman" w:cs="Traditional Arabic"/>
          <w:kern w:val="2"/>
          <w:sz w:val="36"/>
          <w:szCs w:val="36"/>
          <w:rtl/>
          <w:lang w:eastAsia="ar-SA"/>
        </w:rPr>
        <w:t xml:space="preserve">دراسة وتحقيق جزء النبأ (سورة </w:t>
      </w:r>
      <w:proofErr w:type="gramStart"/>
      <w:r w:rsidRPr="002C2680">
        <w:rPr>
          <w:rFonts w:ascii="Times New Roman" w:eastAsia="Times New Roman" w:hAnsi="Times New Roman" w:cs="Traditional Arabic"/>
          <w:kern w:val="2"/>
          <w:sz w:val="36"/>
          <w:szCs w:val="36"/>
          <w:rtl/>
          <w:lang w:eastAsia="ar-SA"/>
        </w:rPr>
        <w:t>الانفطار)/</w:t>
      </w:r>
      <w:proofErr w:type="gramEnd"/>
      <w:r w:rsidRPr="002C2680">
        <w:rPr>
          <w:rFonts w:ascii="Times New Roman" w:eastAsia="Times New Roman" w:hAnsi="Times New Roman" w:cs="Traditional Arabic"/>
          <w:kern w:val="2"/>
          <w:sz w:val="36"/>
          <w:szCs w:val="36"/>
          <w:rtl/>
          <w:lang w:eastAsia="ar-SA"/>
        </w:rPr>
        <w:t xml:space="preserve"> أحمد ماجد </w:t>
      </w:r>
      <w:proofErr w:type="gramStart"/>
      <w:r w:rsidRPr="002C2680">
        <w:rPr>
          <w:rFonts w:ascii="Times New Roman" w:eastAsia="Times New Roman" w:hAnsi="Times New Roman" w:cs="Traditional Arabic"/>
          <w:kern w:val="2"/>
          <w:sz w:val="36"/>
          <w:szCs w:val="36"/>
          <w:rtl/>
          <w:lang w:eastAsia="ar-SA"/>
        </w:rPr>
        <w:t>عبدالجبار</w:t>
      </w:r>
      <w:proofErr w:type="gramEnd"/>
      <w:r w:rsidRPr="002C2680">
        <w:rPr>
          <w:rFonts w:ascii="Times New Roman" w:eastAsia="Times New Roman" w:hAnsi="Times New Roman" w:cs="Traditional Arabic"/>
          <w:kern w:val="2"/>
          <w:sz w:val="36"/>
          <w:szCs w:val="36"/>
          <w:rtl/>
          <w:lang w:eastAsia="ar-SA"/>
        </w:rPr>
        <w:t>.</w:t>
      </w:r>
    </w:p>
    <w:p w14:paraId="47E6EE08" w14:textId="77777777" w:rsidR="00CB7002" w:rsidRPr="002C2680" w:rsidRDefault="00CB7002" w:rsidP="00CB7002">
      <w:pPr>
        <w:ind w:left="0" w:firstLine="0"/>
        <w:jc w:val="both"/>
        <w:rPr>
          <w:rFonts w:ascii="Times New Roman" w:eastAsia="Times New Roman" w:hAnsi="Times New Roman" w:cs="Traditional Arabic"/>
          <w:kern w:val="2"/>
          <w:sz w:val="36"/>
          <w:szCs w:val="36"/>
          <w:rtl/>
          <w:lang w:eastAsia="ar-SA"/>
        </w:rPr>
      </w:pPr>
      <w:r w:rsidRPr="002C2680">
        <w:rPr>
          <w:rFonts w:ascii="Times New Roman" w:eastAsia="Times New Roman" w:hAnsi="Times New Roman" w:cs="Traditional Arabic"/>
          <w:kern w:val="2"/>
          <w:sz w:val="36"/>
          <w:szCs w:val="36"/>
          <w:rtl/>
          <w:lang w:eastAsia="ar-SA"/>
        </w:rPr>
        <w:t>مجلة كلية العلوم الإسلامية، جامعة الموصل مج26 ع34/1 (1446 هـ، شباط 2025 م).</w:t>
      </w:r>
    </w:p>
    <w:p w14:paraId="01467C75" w14:textId="77777777" w:rsidR="00CB7002" w:rsidRPr="002C2680" w:rsidRDefault="00CB7002" w:rsidP="00CB7002">
      <w:pPr>
        <w:ind w:left="0" w:firstLine="0"/>
        <w:jc w:val="both"/>
        <w:rPr>
          <w:rFonts w:ascii="Times New Roman" w:eastAsia="Times New Roman" w:hAnsi="Times New Roman" w:cs="Traditional Arabic"/>
          <w:kern w:val="2"/>
          <w:sz w:val="36"/>
          <w:szCs w:val="36"/>
          <w:rtl/>
          <w:lang w:eastAsia="ar-SA"/>
        </w:rPr>
      </w:pPr>
      <w:r w:rsidRPr="002C2680">
        <w:rPr>
          <w:rFonts w:ascii="Times New Roman" w:eastAsia="Times New Roman" w:hAnsi="Times New Roman" w:cs="Traditional Arabic"/>
          <w:kern w:val="2"/>
          <w:sz w:val="36"/>
          <w:szCs w:val="36"/>
          <w:rtl/>
          <w:lang w:eastAsia="ar-SA"/>
        </w:rPr>
        <w:t xml:space="preserve">(محمد بن محمود الدباغ، أو دباغ زاده، </w:t>
      </w:r>
      <w:proofErr w:type="spellStart"/>
      <w:r w:rsidRPr="002C2680">
        <w:rPr>
          <w:rFonts w:ascii="Times New Roman" w:eastAsia="Times New Roman" w:hAnsi="Times New Roman" w:cs="Traditional Arabic"/>
          <w:kern w:val="2"/>
          <w:sz w:val="36"/>
          <w:szCs w:val="36"/>
          <w:rtl/>
          <w:lang w:eastAsia="ar-SA"/>
        </w:rPr>
        <w:t>السيواسي</w:t>
      </w:r>
      <w:proofErr w:type="spellEnd"/>
      <w:r w:rsidRPr="002C2680">
        <w:rPr>
          <w:rFonts w:ascii="Times New Roman" w:eastAsia="Times New Roman" w:hAnsi="Times New Roman" w:cs="Traditional Arabic"/>
          <w:kern w:val="2"/>
          <w:sz w:val="36"/>
          <w:szCs w:val="36"/>
          <w:rtl/>
          <w:lang w:eastAsia="ar-SA"/>
        </w:rPr>
        <w:t>، ت 1114 هـ)</w:t>
      </w:r>
    </w:p>
    <w:p w14:paraId="082135ED" w14:textId="77777777" w:rsidR="00CB7002" w:rsidRPr="002C2680" w:rsidRDefault="00CB7002" w:rsidP="00CB7002">
      <w:pPr>
        <w:ind w:left="0" w:firstLine="0"/>
        <w:jc w:val="both"/>
        <w:rPr>
          <w:rFonts w:ascii="Times New Roman" w:eastAsia="Times New Roman" w:hAnsi="Times New Roman" w:cs="Traditional Arabic"/>
          <w:kern w:val="2"/>
          <w:sz w:val="36"/>
          <w:szCs w:val="36"/>
          <w:rtl/>
          <w:lang w:eastAsia="ar-SA"/>
        </w:rPr>
      </w:pPr>
    </w:p>
    <w:p w14:paraId="7D1E7905" w14:textId="77777777" w:rsidR="00CB7002" w:rsidRPr="00510E58" w:rsidRDefault="00CB7002" w:rsidP="00CB7002">
      <w:pPr>
        <w:ind w:left="0" w:firstLine="0"/>
        <w:jc w:val="both"/>
        <w:rPr>
          <w:rFonts w:ascii="Calibri" w:eastAsia="Calibri" w:hAnsi="Calibri" w:cs="Traditional Arabic"/>
          <w:sz w:val="36"/>
          <w:szCs w:val="36"/>
          <w:rtl/>
        </w:rPr>
      </w:pPr>
      <w:r w:rsidRPr="00510E58">
        <w:rPr>
          <w:rFonts w:ascii="Calibri" w:eastAsia="Calibri" w:hAnsi="Calibri" w:cs="Traditional Arabic"/>
          <w:b/>
          <w:bCs/>
          <w:sz w:val="36"/>
          <w:szCs w:val="36"/>
          <w:rtl/>
        </w:rPr>
        <w:t>حاشية العارف الفاسي على تفسير الجلالين</w:t>
      </w:r>
      <w:r w:rsidRPr="00510E58">
        <w:rPr>
          <w:rFonts w:ascii="Calibri" w:eastAsia="Calibri" w:hAnsi="Calibri" w:cs="Traditional Arabic"/>
          <w:sz w:val="36"/>
          <w:szCs w:val="36"/>
          <w:rtl/>
        </w:rPr>
        <w:t xml:space="preserve">/ تقديم وتحقيق حسن </w:t>
      </w:r>
      <w:proofErr w:type="gramStart"/>
      <w:r w:rsidRPr="00510E58">
        <w:rPr>
          <w:rFonts w:ascii="Calibri" w:eastAsia="Calibri" w:hAnsi="Calibri" w:cs="Traditional Arabic"/>
          <w:sz w:val="36"/>
          <w:szCs w:val="36"/>
          <w:rtl/>
        </w:rPr>
        <w:t>عَزُّوزي.-</w:t>
      </w:r>
      <w:proofErr w:type="gramEnd"/>
      <w:r w:rsidRPr="00510E58">
        <w:rPr>
          <w:rFonts w:ascii="Calibri" w:eastAsia="Calibri" w:hAnsi="Calibri" w:cs="Traditional Arabic"/>
          <w:sz w:val="36"/>
          <w:szCs w:val="36"/>
          <w:rtl/>
        </w:rPr>
        <w:t xml:space="preserve"> الرباط: الدار المغربية، 1444 هـ، 2023 م، 2مج. (أصله رسالة علمية).</w:t>
      </w:r>
    </w:p>
    <w:p w14:paraId="1515BBCD" w14:textId="77777777" w:rsidR="00CB7002" w:rsidRPr="00510E58" w:rsidRDefault="00CB7002" w:rsidP="00CB7002">
      <w:pPr>
        <w:ind w:left="0" w:firstLine="0"/>
        <w:jc w:val="both"/>
        <w:rPr>
          <w:rFonts w:ascii="Calibri" w:eastAsia="Calibri" w:hAnsi="Calibri" w:cs="Traditional Arabic"/>
          <w:sz w:val="36"/>
          <w:szCs w:val="36"/>
          <w:rtl/>
        </w:rPr>
      </w:pPr>
      <w:r w:rsidRPr="00510E58">
        <w:rPr>
          <w:rFonts w:ascii="Calibri" w:eastAsia="Calibri" w:hAnsi="Calibri" w:cs="Traditional Arabic"/>
          <w:sz w:val="36"/>
          <w:szCs w:val="36"/>
          <w:rtl/>
        </w:rPr>
        <w:t>(حاشية العارف بالله أحمد بن محمد بن يعقوب الفاسي، ت 1107 هـ)</w:t>
      </w:r>
    </w:p>
    <w:p w14:paraId="7DD276D1" w14:textId="77777777" w:rsidR="00CB7002" w:rsidRPr="00510E58" w:rsidRDefault="00CB7002" w:rsidP="00CB7002">
      <w:pPr>
        <w:ind w:left="0" w:firstLine="0"/>
        <w:jc w:val="both"/>
        <w:rPr>
          <w:rFonts w:ascii="Calibri" w:eastAsia="Calibri" w:hAnsi="Calibri" w:cs="Traditional Arabic"/>
          <w:sz w:val="36"/>
          <w:szCs w:val="36"/>
          <w:rtl/>
        </w:rPr>
      </w:pPr>
    </w:p>
    <w:p w14:paraId="0E253DD8" w14:textId="77777777" w:rsidR="00CB7002" w:rsidRPr="00B472E1" w:rsidRDefault="00CB7002" w:rsidP="00CB7002">
      <w:pPr>
        <w:ind w:left="0" w:firstLine="0"/>
        <w:jc w:val="both"/>
        <w:rPr>
          <w:rFonts w:ascii="Aptos" w:eastAsia="Aptos" w:hAnsi="Aptos" w:cs="Traditional Arabic"/>
          <w:sz w:val="36"/>
          <w:szCs w:val="36"/>
          <w:rtl/>
        </w:rPr>
      </w:pPr>
      <w:r w:rsidRPr="00B472E1">
        <w:rPr>
          <w:rFonts w:ascii="Times New Roman" w:eastAsia="Times New Roman" w:hAnsi="Times New Roman" w:cs="Traditional Arabic"/>
          <w:b/>
          <w:bCs/>
          <w:sz w:val="36"/>
          <w:szCs w:val="36"/>
          <w:rtl/>
          <w:lang w:eastAsia="ar-SA"/>
        </w:rPr>
        <w:t xml:space="preserve">حاشية </w:t>
      </w:r>
      <w:proofErr w:type="spellStart"/>
      <w:r w:rsidRPr="00B472E1">
        <w:rPr>
          <w:rFonts w:ascii="Times New Roman" w:eastAsia="Times New Roman" w:hAnsi="Times New Roman" w:cs="Traditional Arabic"/>
          <w:b/>
          <w:bCs/>
          <w:sz w:val="36"/>
          <w:szCs w:val="36"/>
          <w:rtl/>
          <w:lang w:eastAsia="ar-SA"/>
        </w:rPr>
        <w:t>القسطموني</w:t>
      </w:r>
      <w:proofErr w:type="spellEnd"/>
      <w:r w:rsidRPr="00B472E1">
        <w:rPr>
          <w:rFonts w:ascii="Times New Roman" w:eastAsia="Times New Roman" w:hAnsi="Times New Roman" w:cs="Traditional Arabic"/>
          <w:b/>
          <w:bCs/>
          <w:sz w:val="36"/>
          <w:szCs w:val="36"/>
          <w:rtl/>
          <w:lang w:eastAsia="ar-SA"/>
        </w:rPr>
        <w:t xml:space="preserve"> على تفسير سورة يس للبيضاوي</w:t>
      </w:r>
      <w:r w:rsidRPr="00B472E1">
        <w:rPr>
          <w:rFonts w:ascii="Times New Roman" w:eastAsia="Times New Roman" w:hAnsi="Times New Roman" w:cs="Traditional Arabic"/>
          <w:sz w:val="36"/>
          <w:szCs w:val="36"/>
          <w:rtl/>
          <w:lang w:eastAsia="ar-SA"/>
        </w:rPr>
        <w:t xml:space="preserve">/ دراسة وتحقيق أحمد </w:t>
      </w:r>
      <w:proofErr w:type="spellStart"/>
      <w:proofErr w:type="gramStart"/>
      <w:r w:rsidRPr="00B472E1">
        <w:rPr>
          <w:rFonts w:ascii="Times New Roman" w:eastAsia="Times New Roman" w:hAnsi="Times New Roman" w:cs="Traditional Arabic"/>
          <w:sz w:val="36"/>
          <w:szCs w:val="36"/>
          <w:rtl/>
          <w:lang w:eastAsia="ar-SA"/>
        </w:rPr>
        <w:t>الويس</w:t>
      </w:r>
      <w:proofErr w:type="spellEnd"/>
      <w:r w:rsidRPr="00B472E1">
        <w:rPr>
          <w:rFonts w:ascii="Times New Roman" w:eastAsia="Times New Roman" w:hAnsi="Times New Roman" w:cs="Traditional Arabic"/>
          <w:sz w:val="36"/>
          <w:szCs w:val="36"/>
          <w:rtl/>
          <w:lang w:eastAsia="ar-SA"/>
        </w:rPr>
        <w:t>.-</w:t>
      </w:r>
      <w:proofErr w:type="gramEnd"/>
      <w:r w:rsidRPr="00B472E1">
        <w:rPr>
          <w:rFonts w:ascii="Times New Roman" w:eastAsia="Times New Roman" w:hAnsi="Times New Roman" w:cs="Traditional Arabic"/>
          <w:sz w:val="36"/>
          <w:szCs w:val="36"/>
          <w:rtl/>
          <w:lang w:eastAsia="ar-SA"/>
        </w:rPr>
        <w:t xml:space="preserve"> </w:t>
      </w:r>
      <w:proofErr w:type="spellStart"/>
      <w:r w:rsidRPr="00B472E1">
        <w:rPr>
          <w:rFonts w:ascii="Aptos" w:eastAsia="Aptos" w:hAnsi="Aptos" w:cs="Traditional Arabic"/>
          <w:sz w:val="36"/>
          <w:szCs w:val="36"/>
          <w:rtl/>
        </w:rPr>
        <w:t>بينغول</w:t>
      </w:r>
      <w:proofErr w:type="spellEnd"/>
      <w:r w:rsidRPr="00B472E1">
        <w:rPr>
          <w:rFonts w:ascii="Aptos" w:eastAsia="Aptos" w:hAnsi="Aptos" w:cs="Traditional Arabic"/>
          <w:sz w:val="36"/>
          <w:szCs w:val="36"/>
          <w:rtl/>
        </w:rPr>
        <w:t xml:space="preserve">، تركيا: جامعة </w:t>
      </w:r>
      <w:proofErr w:type="spellStart"/>
      <w:r w:rsidRPr="00B472E1">
        <w:rPr>
          <w:rFonts w:ascii="Aptos" w:eastAsia="Aptos" w:hAnsi="Aptos" w:cs="Traditional Arabic"/>
          <w:sz w:val="36"/>
          <w:szCs w:val="36"/>
          <w:rtl/>
        </w:rPr>
        <w:t>بينغول</w:t>
      </w:r>
      <w:proofErr w:type="spellEnd"/>
      <w:r w:rsidRPr="00B472E1">
        <w:rPr>
          <w:rFonts w:ascii="Aptos" w:eastAsia="Aptos" w:hAnsi="Aptos" w:cs="Traditional Arabic"/>
          <w:sz w:val="36"/>
          <w:szCs w:val="36"/>
          <w:rtl/>
        </w:rPr>
        <w:t>، 1448 هـ، 2026 م (ماجستير).</w:t>
      </w:r>
    </w:p>
    <w:p w14:paraId="45C23C25" w14:textId="77777777" w:rsidR="00CB7002" w:rsidRPr="00B472E1" w:rsidRDefault="00CB7002" w:rsidP="00CB7002">
      <w:pPr>
        <w:ind w:left="0" w:firstLine="0"/>
        <w:jc w:val="both"/>
        <w:rPr>
          <w:rFonts w:ascii="Times New Roman" w:eastAsia="Times New Roman" w:hAnsi="Times New Roman" w:cs="Traditional Arabic"/>
          <w:b/>
          <w:bCs/>
          <w:sz w:val="36"/>
          <w:szCs w:val="36"/>
          <w:rtl/>
          <w:lang w:eastAsia="ar-SA"/>
        </w:rPr>
      </w:pPr>
    </w:p>
    <w:p w14:paraId="478A2584" w14:textId="77777777" w:rsidR="00CB7002" w:rsidRPr="00121F06" w:rsidRDefault="00CB7002" w:rsidP="00CB7002">
      <w:pPr>
        <w:ind w:left="0" w:firstLine="0"/>
        <w:jc w:val="both"/>
        <w:rPr>
          <w:rFonts w:ascii="Times New Roman" w:eastAsia="Times New Roman" w:hAnsi="Times New Roman" w:cs="Traditional Arabic"/>
          <w:sz w:val="36"/>
          <w:szCs w:val="36"/>
          <w:rtl/>
          <w:lang w:eastAsia="ar-SA"/>
        </w:rPr>
      </w:pPr>
      <w:r w:rsidRPr="00121F06">
        <w:rPr>
          <w:rFonts w:ascii="Times New Roman" w:eastAsia="Times New Roman" w:hAnsi="Times New Roman" w:cs="Traditional Arabic"/>
          <w:b/>
          <w:bCs/>
          <w:sz w:val="36"/>
          <w:szCs w:val="36"/>
          <w:rtl/>
          <w:lang w:eastAsia="ar-SA"/>
        </w:rPr>
        <w:lastRenderedPageBreak/>
        <w:t xml:space="preserve">حاشية </w:t>
      </w:r>
      <w:proofErr w:type="spellStart"/>
      <w:r w:rsidRPr="00121F06">
        <w:rPr>
          <w:rFonts w:ascii="Times New Roman" w:eastAsia="Times New Roman" w:hAnsi="Times New Roman" w:cs="Traditional Arabic"/>
          <w:b/>
          <w:bCs/>
          <w:sz w:val="36"/>
          <w:szCs w:val="36"/>
          <w:rtl/>
          <w:lang w:eastAsia="ar-SA"/>
        </w:rPr>
        <w:t>الكماخي</w:t>
      </w:r>
      <w:proofErr w:type="spellEnd"/>
      <w:r w:rsidRPr="00121F06">
        <w:rPr>
          <w:rFonts w:ascii="Times New Roman" w:eastAsia="Times New Roman" w:hAnsi="Times New Roman" w:cs="Traditional Arabic"/>
          <w:b/>
          <w:bCs/>
          <w:sz w:val="36"/>
          <w:szCs w:val="36"/>
          <w:rtl/>
          <w:lang w:eastAsia="ar-SA"/>
        </w:rPr>
        <w:t xml:space="preserve"> على تفسير البيضاوي، المسماة نور الأفئدة في تفسير جزء عمَّ</w:t>
      </w:r>
      <w:r w:rsidRPr="00121F06">
        <w:rPr>
          <w:rFonts w:ascii="Times New Roman" w:eastAsia="Times New Roman" w:hAnsi="Times New Roman" w:cs="Traditional Arabic"/>
          <w:sz w:val="36"/>
          <w:szCs w:val="36"/>
          <w:rtl/>
          <w:lang w:eastAsia="ar-SA"/>
        </w:rPr>
        <w:t xml:space="preserve">/ عثمان بن يعقوب </w:t>
      </w:r>
      <w:proofErr w:type="spellStart"/>
      <w:r w:rsidRPr="00121F06">
        <w:rPr>
          <w:rFonts w:ascii="Times New Roman" w:eastAsia="Times New Roman" w:hAnsi="Times New Roman" w:cs="Traditional Arabic"/>
          <w:sz w:val="36"/>
          <w:szCs w:val="36"/>
          <w:rtl/>
          <w:lang w:eastAsia="ar-SA"/>
        </w:rPr>
        <w:t>الكماخي</w:t>
      </w:r>
      <w:proofErr w:type="spellEnd"/>
      <w:r w:rsidRPr="00121F06">
        <w:rPr>
          <w:rFonts w:ascii="Times New Roman" w:eastAsia="Times New Roman" w:hAnsi="Times New Roman" w:cs="Traditional Arabic"/>
          <w:sz w:val="36"/>
          <w:szCs w:val="36"/>
          <w:rtl/>
          <w:lang w:eastAsia="ar-SA"/>
        </w:rPr>
        <w:t xml:space="preserve"> (ت 1171 هـ)؛ تحقيق الصدّيق محمد </w:t>
      </w:r>
      <w:proofErr w:type="spellStart"/>
      <w:proofErr w:type="gramStart"/>
      <w:r w:rsidRPr="00121F06">
        <w:rPr>
          <w:rFonts w:ascii="Times New Roman" w:eastAsia="Times New Roman" w:hAnsi="Times New Roman" w:cs="Traditional Arabic"/>
          <w:sz w:val="36"/>
          <w:szCs w:val="36"/>
          <w:rtl/>
          <w:lang w:eastAsia="ar-SA"/>
        </w:rPr>
        <w:t>الغويل</w:t>
      </w:r>
      <w:proofErr w:type="spellEnd"/>
      <w:r w:rsidRPr="00121F06">
        <w:rPr>
          <w:rFonts w:ascii="Times New Roman" w:eastAsia="Times New Roman" w:hAnsi="Times New Roman" w:cs="Traditional Arabic"/>
          <w:sz w:val="36"/>
          <w:szCs w:val="36"/>
          <w:rtl/>
          <w:lang w:eastAsia="ar-SA"/>
        </w:rPr>
        <w:t>.-</w:t>
      </w:r>
      <w:proofErr w:type="gramEnd"/>
      <w:r w:rsidRPr="00121F06">
        <w:rPr>
          <w:rFonts w:ascii="Times New Roman" w:eastAsia="Times New Roman" w:hAnsi="Times New Roman" w:cs="Traditional Arabic"/>
          <w:sz w:val="36"/>
          <w:szCs w:val="36"/>
          <w:rtl/>
          <w:lang w:eastAsia="ar-SA"/>
        </w:rPr>
        <w:t xml:space="preserve"> القاهرة: دار الصالح، 1447 هـ، 2026 م.</w:t>
      </w:r>
    </w:p>
    <w:p w14:paraId="19CE1D23" w14:textId="77777777" w:rsidR="00CB7002" w:rsidRPr="00121F06" w:rsidRDefault="00CB7002" w:rsidP="00CB7002">
      <w:pPr>
        <w:ind w:left="0" w:firstLine="0"/>
        <w:jc w:val="both"/>
        <w:rPr>
          <w:rFonts w:ascii="Times New Roman" w:eastAsia="Times New Roman" w:hAnsi="Times New Roman" w:cs="Traditional Arabic"/>
          <w:sz w:val="36"/>
          <w:szCs w:val="36"/>
          <w:rtl/>
          <w:lang w:eastAsia="ar-SA"/>
        </w:rPr>
      </w:pPr>
    </w:p>
    <w:p w14:paraId="13407593" w14:textId="77777777" w:rsidR="00CB7002" w:rsidRPr="004705F0" w:rsidRDefault="00CB7002" w:rsidP="00CB7002">
      <w:pPr>
        <w:ind w:left="0" w:firstLine="0"/>
        <w:jc w:val="both"/>
        <w:rPr>
          <w:rFonts w:ascii="Times New Roman" w:eastAsia="Times New Roman" w:hAnsi="Times New Roman" w:cs="Traditional Arabic"/>
          <w:caps/>
          <w:kern w:val="2"/>
          <w:sz w:val="36"/>
          <w:szCs w:val="36"/>
          <w:rtl/>
          <w:lang w:eastAsia="ar-SA"/>
        </w:rPr>
      </w:pPr>
      <w:r w:rsidRPr="004705F0">
        <w:rPr>
          <w:rFonts w:ascii="Times New Roman" w:eastAsia="Times New Roman" w:hAnsi="Times New Roman" w:cs="Traditional Arabic"/>
          <w:b/>
          <w:bCs/>
          <w:caps/>
          <w:kern w:val="2"/>
          <w:sz w:val="36"/>
          <w:szCs w:val="36"/>
          <w:rtl/>
          <w:lang w:eastAsia="ar-SA"/>
        </w:rPr>
        <w:t>حواشي ابن الرائض على المصحف الشريف</w:t>
      </w:r>
      <w:r w:rsidRPr="004705F0">
        <w:rPr>
          <w:rFonts w:ascii="Times New Roman" w:eastAsia="Times New Roman" w:hAnsi="Times New Roman" w:cs="Traditional Arabic"/>
          <w:caps/>
          <w:kern w:val="2"/>
          <w:sz w:val="36"/>
          <w:szCs w:val="36"/>
          <w:rtl/>
          <w:lang w:eastAsia="ar-SA"/>
        </w:rPr>
        <w:t xml:space="preserve">/ دراسة وتحقيق محمد الدسوقي </w:t>
      </w:r>
      <w:proofErr w:type="gramStart"/>
      <w:r w:rsidRPr="004705F0">
        <w:rPr>
          <w:rFonts w:ascii="Times New Roman" w:eastAsia="Times New Roman" w:hAnsi="Times New Roman" w:cs="Traditional Arabic"/>
          <w:caps/>
          <w:kern w:val="2"/>
          <w:sz w:val="36"/>
          <w:szCs w:val="36"/>
          <w:rtl/>
          <w:lang w:eastAsia="ar-SA"/>
        </w:rPr>
        <w:t>كحيلة.-</w:t>
      </w:r>
      <w:proofErr w:type="gramEnd"/>
      <w:r w:rsidRPr="004705F0">
        <w:rPr>
          <w:rFonts w:ascii="Times New Roman" w:eastAsia="Times New Roman" w:hAnsi="Times New Roman" w:cs="Traditional Arabic"/>
          <w:caps/>
          <w:kern w:val="2"/>
          <w:sz w:val="36"/>
          <w:szCs w:val="36"/>
          <w:rtl/>
          <w:lang w:eastAsia="ar-SA"/>
        </w:rPr>
        <w:t xml:space="preserve"> مصر: مركز كحيلة للدراسات القرآنية، 1448 هـ، 2026 م.</w:t>
      </w:r>
    </w:p>
    <w:p w14:paraId="2AEB422C" w14:textId="77777777" w:rsidR="00CB7002" w:rsidRPr="004705F0" w:rsidRDefault="00CB7002" w:rsidP="00CB7002">
      <w:pPr>
        <w:ind w:left="0" w:firstLine="0"/>
        <w:jc w:val="both"/>
        <w:rPr>
          <w:rFonts w:ascii="Times New Roman" w:eastAsia="Times New Roman" w:hAnsi="Times New Roman" w:cs="Traditional Arabic"/>
          <w:caps/>
          <w:kern w:val="2"/>
          <w:sz w:val="36"/>
          <w:szCs w:val="36"/>
          <w:rtl/>
          <w:lang w:eastAsia="ar-SA"/>
        </w:rPr>
      </w:pPr>
      <w:r w:rsidRPr="004705F0">
        <w:rPr>
          <w:rFonts w:ascii="Times New Roman" w:eastAsia="Times New Roman" w:hAnsi="Times New Roman" w:cs="Traditional Arabic"/>
          <w:caps/>
          <w:kern w:val="2"/>
          <w:sz w:val="36"/>
          <w:szCs w:val="36"/>
          <w:rtl/>
          <w:lang w:eastAsia="ar-SA"/>
        </w:rPr>
        <w:t xml:space="preserve">تقييدات في علوم </w:t>
      </w:r>
      <w:proofErr w:type="gramStart"/>
      <w:r w:rsidRPr="004705F0">
        <w:rPr>
          <w:rFonts w:ascii="Times New Roman" w:eastAsia="Times New Roman" w:hAnsi="Times New Roman" w:cs="Traditional Arabic"/>
          <w:caps/>
          <w:kern w:val="2"/>
          <w:sz w:val="36"/>
          <w:szCs w:val="36"/>
          <w:rtl/>
          <w:lang w:eastAsia="ar-SA"/>
        </w:rPr>
        <w:t>الرسم</w:t>
      </w:r>
      <w:proofErr w:type="gramEnd"/>
      <w:r w:rsidRPr="004705F0">
        <w:rPr>
          <w:rFonts w:ascii="Times New Roman" w:eastAsia="Times New Roman" w:hAnsi="Times New Roman" w:cs="Traditional Arabic"/>
          <w:caps/>
          <w:kern w:val="2"/>
          <w:sz w:val="36"/>
          <w:szCs w:val="36"/>
          <w:rtl/>
          <w:lang w:eastAsia="ar-SA"/>
        </w:rPr>
        <w:t xml:space="preserve"> والضبط والقراءات والغريب.</w:t>
      </w:r>
    </w:p>
    <w:p w14:paraId="1E566D8D" w14:textId="77777777" w:rsidR="00CB7002" w:rsidRPr="004705F0" w:rsidRDefault="00CB7002" w:rsidP="00CB7002">
      <w:pPr>
        <w:ind w:left="0" w:firstLine="0"/>
        <w:jc w:val="both"/>
        <w:rPr>
          <w:rFonts w:ascii="Times New Roman" w:eastAsia="Times New Roman" w:hAnsi="Times New Roman" w:cs="Traditional Arabic"/>
          <w:b/>
          <w:bCs/>
          <w:caps/>
          <w:kern w:val="2"/>
          <w:sz w:val="36"/>
          <w:szCs w:val="36"/>
          <w:rtl/>
          <w:lang w:eastAsia="ar-SA"/>
        </w:rPr>
      </w:pPr>
    </w:p>
    <w:p w14:paraId="74B56C59" w14:textId="77777777" w:rsidR="00CB7002" w:rsidRPr="00C150BA" w:rsidRDefault="00CB7002" w:rsidP="00CB7002">
      <w:pPr>
        <w:ind w:left="0" w:firstLine="0"/>
        <w:jc w:val="both"/>
        <w:rPr>
          <w:rFonts w:ascii="Times New Roman" w:eastAsia="Times New Roman" w:hAnsi="Times New Roman" w:cs="Traditional Arabic"/>
          <w:sz w:val="36"/>
          <w:szCs w:val="36"/>
          <w:rtl/>
          <w:lang w:eastAsia="ar-SA"/>
        </w:rPr>
      </w:pPr>
      <w:r w:rsidRPr="00C150BA">
        <w:rPr>
          <w:rFonts w:ascii="Times New Roman" w:eastAsia="Times New Roman" w:hAnsi="Times New Roman" w:cs="Traditional Arabic"/>
          <w:b/>
          <w:bCs/>
          <w:sz w:val="36"/>
          <w:szCs w:val="36"/>
          <w:rtl/>
          <w:lang w:eastAsia="ar-SA"/>
        </w:rPr>
        <w:t>خواص الفاتحة</w:t>
      </w:r>
      <w:r w:rsidRPr="00C150BA">
        <w:rPr>
          <w:rFonts w:ascii="Times New Roman" w:eastAsia="Times New Roman" w:hAnsi="Times New Roman" w:cs="Traditional Arabic"/>
          <w:sz w:val="36"/>
          <w:szCs w:val="36"/>
          <w:rtl/>
          <w:lang w:eastAsia="ar-SA"/>
        </w:rPr>
        <w:t>/ أحمد بن موسى البيلي العدوي (ت 1213 هـ)؛ دراسة وتحقيق حجازي حسن سليم.</w:t>
      </w:r>
    </w:p>
    <w:p w14:paraId="6F0A8006" w14:textId="77777777" w:rsidR="00CB7002" w:rsidRPr="00C150BA" w:rsidRDefault="00CB7002" w:rsidP="00CB7002">
      <w:pPr>
        <w:ind w:left="0" w:firstLine="0"/>
        <w:jc w:val="both"/>
        <w:rPr>
          <w:rFonts w:ascii="Times New Roman" w:eastAsia="Times New Roman" w:hAnsi="Times New Roman" w:cs="Traditional Arabic"/>
          <w:sz w:val="36"/>
          <w:szCs w:val="36"/>
          <w:rtl/>
          <w:lang w:eastAsia="ar-SA"/>
        </w:rPr>
      </w:pPr>
      <w:r w:rsidRPr="00C150BA">
        <w:rPr>
          <w:rFonts w:ascii="Times New Roman" w:eastAsia="Times New Roman" w:hAnsi="Times New Roman" w:cs="Traditional Arabic"/>
          <w:sz w:val="36"/>
          <w:szCs w:val="36"/>
          <w:rtl/>
          <w:lang w:eastAsia="ar-SA"/>
        </w:rPr>
        <w:t>المجلة العلمية بكلية الآداب، جامعة طنطا ع61 (1447 هـ، أكتوبر 2025 م) ص 1100-1123.</w:t>
      </w:r>
    </w:p>
    <w:p w14:paraId="00DE6364" w14:textId="77777777" w:rsidR="00CB7002" w:rsidRPr="00C150BA" w:rsidRDefault="00CB7002" w:rsidP="00CB7002">
      <w:pPr>
        <w:ind w:left="0" w:firstLine="0"/>
        <w:jc w:val="both"/>
        <w:rPr>
          <w:rFonts w:ascii="Times New Roman" w:eastAsia="Times New Roman" w:hAnsi="Times New Roman" w:cs="Traditional Arabic"/>
          <w:b/>
          <w:bCs/>
          <w:sz w:val="36"/>
          <w:szCs w:val="36"/>
          <w:rtl/>
          <w:lang w:eastAsia="ar-SA"/>
        </w:rPr>
      </w:pPr>
    </w:p>
    <w:p w14:paraId="7FA1B8D4" w14:textId="77777777" w:rsidR="00CB7002" w:rsidRPr="00AE0AC9" w:rsidRDefault="00CB7002" w:rsidP="00CB7002">
      <w:pPr>
        <w:ind w:left="0" w:firstLine="0"/>
        <w:jc w:val="both"/>
        <w:rPr>
          <w:rFonts w:ascii="Times New Roman" w:eastAsia="Times New Roman" w:hAnsi="Times New Roman" w:cs="Traditional Arabic"/>
          <w:sz w:val="36"/>
          <w:szCs w:val="36"/>
          <w:rtl/>
          <w:lang w:eastAsia="ar-SA"/>
        </w:rPr>
      </w:pPr>
      <w:r w:rsidRPr="00AE0AC9">
        <w:rPr>
          <w:rFonts w:ascii="Times New Roman" w:eastAsia="Times New Roman" w:hAnsi="Times New Roman" w:cs="Traditional Arabic"/>
          <w:b/>
          <w:bCs/>
          <w:sz w:val="36"/>
          <w:szCs w:val="36"/>
          <w:rtl/>
          <w:lang w:eastAsia="ar-SA"/>
        </w:rPr>
        <w:t xml:space="preserve">رسالة في تفسير القاضي والكشاف على قوله تعالى: {قَالَ </w:t>
      </w:r>
      <w:proofErr w:type="spellStart"/>
      <w:r w:rsidRPr="00AE0AC9">
        <w:rPr>
          <w:rFonts w:ascii="Times New Roman" w:eastAsia="Times New Roman" w:hAnsi="Times New Roman" w:cs="Traditional Arabic"/>
          <w:b/>
          <w:bCs/>
          <w:sz w:val="36"/>
          <w:szCs w:val="36"/>
          <w:rtl/>
          <w:lang w:eastAsia="ar-SA"/>
        </w:rPr>
        <w:t>ٱلمَلَأُ</w:t>
      </w:r>
      <w:proofErr w:type="spellEnd"/>
      <w:r w:rsidRPr="00AE0AC9">
        <w:rPr>
          <w:rFonts w:ascii="Times New Roman" w:eastAsia="Times New Roman" w:hAnsi="Times New Roman" w:cs="Traditional Arabic"/>
          <w:b/>
          <w:bCs/>
          <w:sz w:val="36"/>
          <w:szCs w:val="36"/>
          <w:rtl/>
          <w:lang w:eastAsia="ar-SA"/>
        </w:rPr>
        <w:t xml:space="preserve"> </w:t>
      </w:r>
      <w:proofErr w:type="spellStart"/>
      <w:r w:rsidRPr="00AE0AC9">
        <w:rPr>
          <w:rFonts w:ascii="Times New Roman" w:eastAsia="Times New Roman" w:hAnsi="Times New Roman" w:cs="Traditional Arabic"/>
          <w:b/>
          <w:bCs/>
          <w:sz w:val="36"/>
          <w:szCs w:val="36"/>
          <w:rtl/>
          <w:lang w:eastAsia="ar-SA"/>
        </w:rPr>
        <w:t>ٱلَّذِينَ</w:t>
      </w:r>
      <w:proofErr w:type="spellEnd"/>
      <w:r w:rsidRPr="00AE0AC9">
        <w:rPr>
          <w:rFonts w:ascii="Times New Roman" w:eastAsia="Times New Roman" w:hAnsi="Times New Roman" w:cs="Traditional Arabic"/>
          <w:b/>
          <w:bCs/>
          <w:sz w:val="36"/>
          <w:szCs w:val="36"/>
          <w:rtl/>
          <w:lang w:eastAsia="ar-SA"/>
        </w:rPr>
        <w:t xml:space="preserve"> </w:t>
      </w:r>
      <w:proofErr w:type="spellStart"/>
      <w:r w:rsidRPr="00AE0AC9">
        <w:rPr>
          <w:rFonts w:ascii="Times New Roman" w:eastAsia="Times New Roman" w:hAnsi="Times New Roman" w:cs="Traditional Arabic"/>
          <w:b/>
          <w:bCs/>
          <w:sz w:val="36"/>
          <w:szCs w:val="36"/>
          <w:rtl/>
          <w:lang w:eastAsia="ar-SA"/>
        </w:rPr>
        <w:t>ٱستَكبَرُواْ</w:t>
      </w:r>
      <w:proofErr w:type="spellEnd"/>
      <w:r w:rsidRPr="00AE0AC9">
        <w:rPr>
          <w:rFonts w:ascii="Times New Roman" w:eastAsia="Times New Roman" w:hAnsi="Times New Roman" w:cs="Traditional Arabic"/>
          <w:b/>
          <w:bCs/>
          <w:sz w:val="36"/>
          <w:szCs w:val="36"/>
          <w:rtl/>
          <w:lang w:eastAsia="ar-SA"/>
        </w:rPr>
        <w:t xml:space="preserve">...} </w:t>
      </w:r>
      <w:r w:rsidRPr="00AE0AC9">
        <w:rPr>
          <w:rFonts w:ascii="Times New Roman" w:eastAsia="Times New Roman" w:hAnsi="Times New Roman" w:cs="Traditional Arabic"/>
          <w:sz w:val="28"/>
          <w:szCs w:val="28"/>
          <w:rtl/>
          <w:lang w:eastAsia="ar-SA"/>
        </w:rPr>
        <w:t xml:space="preserve">[سورة الأعراف: </w:t>
      </w:r>
      <w:proofErr w:type="gramStart"/>
      <w:r w:rsidRPr="00AE0AC9">
        <w:rPr>
          <w:rFonts w:ascii="Times New Roman" w:eastAsia="Times New Roman" w:hAnsi="Times New Roman" w:cs="Traditional Arabic"/>
          <w:sz w:val="28"/>
          <w:szCs w:val="28"/>
          <w:rtl/>
          <w:lang w:eastAsia="ar-SA"/>
        </w:rPr>
        <w:t>88]</w:t>
      </w:r>
      <w:r w:rsidRPr="00AE0AC9">
        <w:rPr>
          <w:rFonts w:ascii="Times New Roman" w:eastAsia="Times New Roman" w:hAnsi="Times New Roman" w:cs="Traditional Arabic"/>
          <w:sz w:val="36"/>
          <w:szCs w:val="36"/>
          <w:rtl/>
          <w:lang w:eastAsia="ar-SA"/>
        </w:rPr>
        <w:t>/</w:t>
      </w:r>
      <w:proofErr w:type="gramEnd"/>
      <w:r w:rsidRPr="00AE0AC9">
        <w:rPr>
          <w:rFonts w:ascii="Times New Roman" w:eastAsia="Times New Roman" w:hAnsi="Times New Roman" w:cs="Traditional Arabic"/>
          <w:sz w:val="36"/>
          <w:szCs w:val="36"/>
          <w:rtl/>
          <w:lang w:eastAsia="ar-SA"/>
        </w:rPr>
        <w:t xml:space="preserve"> أحمد بن موسى الخيالي (ت بعد 863 هـ)؛ دراسة وتحقيق نهاية شاكر يوسف.</w:t>
      </w:r>
    </w:p>
    <w:p w14:paraId="7A3CA83B" w14:textId="77777777" w:rsidR="00CB7002" w:rsidRPr="00AE0AC9" w:rsidRDefault="00CB7002" w:rsidP="00CB7002">
      <w:pPr>
        <w:jc w:val="both"/>
        <w:rPr>
          <w:rFonts w:ascii="Times New Roman" w:eastAsia="Times New Roman" w:hAnsi="Times New Roman" w:cs="Traditional Arabic"/>
          <w:caps/>
          <w:sz w:val="36"/>
          <w:szCs w:val="36"/>
          <w:rtl/>
          <w:lang w:eastAsia="ar-SA"/>
        </w:rPr>
      </w:pPr>
      <w:r w:rsidRPr="00AE0AC9">
        <w:rPr>
          <w:rFonts w:ascii="Times New Roman" w:eastAsia="Times New Roman" w:hAnsi="Times New Roman" w:cs="Traditional Arabic"/>
          <w:caps/>
          <w:sz w:val="36"/>
          <w:szCs w:val="36"/>
          <w:rtl/>
          <w:lang w:eastAsia="ar-SA"/>
        </w:rPr>
        <w:t>مجلة الفارابي للعلوم الإنسانية، جامعة الفارابي، العراق مج8 ع4 (1447 هـ، 2025 م)</w:t>
      </w:r>
    </w:p>
    <w:p w14:paraId="040ECC29" w14:textId="77777777" w:rsidR="00CB7002" w:rsidRPr="00AE0AC9" w:rsidRDefault="00CB7002" w:rsidP="00CB7002">
      <w:pPr>
        <w:ind w:left="0" w:firstLine="0"/>
        <w:jc w:val="both"/>
        <w:rPr>
          <w:rFonts w:ascii="Times New Roman" w:eastAsia="Times New Roman" w:hAnsi="Times New Roman" w:cs="Traditional Arabic"/>
          <w:b/>
          <w:bCs/>
          <w:sz w:val="36"/>
          <w:szCs w:val="36"/>
          <w:rtl/>
          <w:lang w:eastAsia="ar-SA"/>
        </w:rPr>
      </w:pPr>
    </w:p>
    <w:p w14:paraId="46BAE396" w14:textId="77777777" w:rsidR="00CB7002" w:rsidRPr="00F56563" w:rsidRDefault="00CB7002" w:rsidP="00CB7002">
      <w:pPr>
        <w:ind w:left="0" w:firstLine="0"/>
        <w:jc w:val="both"/>
        <w:rPr>
          <w:rFonts w:ascii="Times New Roman" w:eastAsia="Times New Roman" w:hAnsi="Times New Roman" w:cs="Traditional Arabic"/>
          <w:sz w:val="36"/>
          <w:szCs w:val="36"/>
          <w:rtl/>
          <w:lang w:eastAsia="ar-SA"/>
        </w:rPr>
      </w:pPr>
      <w:r w:rsidRPr="00F56563">
        <w:rPr>
          <w:rFonts w:ascii="Times New Roman" w:eastAsia="Times New Roman" w:hAnsi="Times New Roman" w:cs="Traditional Arabic"/>
          <w:b/>
          <w:bCs/>
          <w:sz w:val="36"/>
          <w:szCs w:val="36"/>
          <w:rtl/>
          <w:lang w:eastAsia="ar-SA"/>
        </w:rPr>
        <w:t xml:space="preserve">رسالة في تفسير قوله تعالى: {رَبَّنَا اطْمِسْ عَلَىٰ </w:t>
      </w:r>
      <w:proofErr w:type="gramStart"/>
      <w:r w:rsidRPr="00F56563">
        <w:rPr>
          <w:rFonts w:ascii="Times New Roman" w:eastAsia="Times New Roman" w:hAnsi="Times New Roman" w:cs="Traditional Arabic"/>
          <w:b/>
          <w:bCs/>
          <w:sz w:val="36"/>
          <w:szCs w:val="36"/>
          <w:rtl/>
          <w:lang w:eastAsia="ar-SA"/>
        </w:rPr>
        <w:t>أَمْوَالِهِمْ}</w:t>
      </w:r>
      <w:r w:rsidRPr="00F56563">
        <w:rPr>
          <w:rFonts w:ascii="Times New Roman" w:eastAsia="Times New Roman" w:hAnsi="Times New Roman" w:cs="Traditional Arabic"/>
          <w:sz w:val="36"/>
          <w:szCs w:val="36"/>
          <w:rtl/>
          <w:lang w:eastAsia="ar-SA"/>
        </w:rPr>
        <w:t>/</w:t>
      </w:r>
      <w:proofErr w:type="gramEnd"/>
      <w:r w:rsidRPr="00F56563">
        <w:rPr>
          <w:rFonts w:ascii="Times New Roman" w:eastAsia="Times New Roman" w:hAnsi="Times New Roman" w:cs="Traditional Arabic"/>
          <w:sz w:val="36"/>
          <w:szCs w:val="36"/>
          <w:rtl/>
          <w:lang w:eastAsia="ar-SA"/>
        </w:rPr>
        <w:t xml:space="preserve"> شهاب الدين أحمد بن محمد الخفاجي (ت 1069 ه)؛ دراسة وتحقيق عدنان ياسين محمد.</w:t>
      </w:r>
    </w:p>
    <w:p w14:paraId="0AB9CF28" w14:textId="77777777" w:rsidR="00CB7002" w:rsidRPr="00F56563" w:rsidRDefault="00CB7002" w:rsidP="00CB7002">
      <w:pPr>
        <w:jc w:val="both"/>
        <w:rPr>
          <w:rFonts w:ascii="Times New Roman" w:eastAsia="Times New Roman" w:hAnsi="Times New Roman" w:cs="Traditional Arabic"/>
          <w:caps/>
          <w:sz w:val="36"/>
          <w:szCs w:val="36"/>
          <w:rtl/>
          <w:lang w:eastAsia="ar-SA"/>
        </w:rPr>
      </w:pPr>
      <w:r w:rsidRPr="00F56563">
        <w:rPr>
          <w:rFonts w:ascii="Times New Roman" w:eastAsia="Times New Roman" w:hAnsi="Times New Roman" w:cs="Traditional Arabic"/>
          <w:caps/>
          <w:sz w:val="36"/>
          <w:szCs w:val="36"/>
          <w:rtl/>
          <w:lang w:eastAsia="ar-SA"/>
        </w:rPr>
        <w:t>مجلة الفارابي للعلوم الإنسانية، جامعة الفارابي، العراق مج9 ع2 (1447 هـ، 2026 م)</w:t>
      </w:r>
    </w:p>
    <w:p w14:paraId="154CE6F5" w14:textId="77777777" w:rsidR="00CB7002" w:rsidRPr="00F56563" w:rsidRDefault="00CB7002" w:rsidP="00CB7002">
      <w:pPr>
        <w:ind w:left="0" w:firstLine="0"/>
        <w:jc w:val="both"/>
        <w:rPr>
          <w:rFonts w:ascii="Times New Roman" w:eastAsia="Times New Roman" w:hAnsi="Times New Roman" w:cs="Traditional Arabic"/>
          <w:sz w:val="36"/>
          <w:szCs w:val="36"/>
          <w:rtl/>
          <w:lang w:eastAsia="ar-SA"/>
        </w:rPr>
      </w:pPr>
    </w:p>
    <w:p w14:paraId="42450C09" w14:textId="77777777" w:rsidR="00CB7002" w:rsidRPr="00CC12DE" w:rsidRDefault="00CB7002" w:rsidP="00CB7002">
      <w:pPr>
        <w:ind w:left="0" w:firstLine="0"/>
        <w:jc w:val="both"/>
        <w:rPr>
          <w:rFonts w:ascii="Times New Roman" w:eastAsia="Times New Roman" w:hAnsi="Times New Roman" w:cs="Traditional Arabic"/>
          <w:sz w:val="36"/>
          <w:szCs w:val="36"/>
          <w:rtl/>
          <w:lang w:eastAsia="ar-SA"/>
        </w:rPr>
      </w:pPr>
      <w:r w:rsidRPr="00CC12DE">
        <w:rPr>
          <w:rFonts w:ascii="Times New Roman" w:eastAsia="Times New Roman" w:hAnsi="Times New Roman" w:cs="Traditional Arabic"/>
          <w:sz w:val="36"/>
          <w:szCs w:val="36"/>
          <w:rtl/>
          <w:lang w:eastAsia="ar-SA"/>
        </w:rPr>
        <w:t>[</w:t>
      </w:r>
      <w:r w:rsidRPr="00CC12DE">
        <w:rPr>
          <w:rFonts w:ascii="Times New Roman" w:eastAsia="Times New Roman" w:hAnsi="Times New Roman" w:cs="Traditional Arabic"/>
          <w:b/>
          <w:bCs/>
          <w:sz w:val="36"/>
          <w:szCs w:val="36"/>
          <w:rtl/>
          <w:lang w:eastAsia="ar-SA"/>
        </w:rPr>
        <w:t>رسالة في تفسير قوله تعالى</w:t>
      </w:r>
      <w:r w:rsidRPr="00CC12DE">
        <w:rPr>
          <w:rFonts w:ascii="Times New Roman" w:eastAsia="Times New Roman" w:hAnsi="Times New Roman" w:cs="Traditional Arabic"/>
          <w:sz w:val="36"/>
          <w:szCs w:val="36"/>
          <w:rtl/>
          <w:lang w:eastAsia="ar-SA"/>
        </w:rPr>
        <w:t>]</w:t>
      </w:r>
      <w:r w:rsidRPr="00CC12DE">
        <w:rPr>
          <w:rFonts w:ascii="Times New Roman" w:eastAsia="Times New Roman" w:hAnsi="Times New Roman" w:cs="Traditional Arabic"/>
          <w:b/>
          <w:bCs/>
          <w:sz w:val="36"/>
          <w:szCs w:val="36"/>
          <w:rtl/>
          <w:lang w:eastAsia="ar-SA"/>
        </w:rPr>
        <w:t>: {مَّا كَانَ عَلَى النَّبِيِّ مِنْ حَرَجٍ فِيمَا فَرَضَ اللَّهُ لَهُ ۖ سُنَّةَ اللَّهِ فِي الَّذِينَ خَلَوْا مِن قَبْلُ ۚ وَكَانَ أَمْرُ اللَّهِ قَدَرًا مَّقْدُورًا}</w:t>
      </w:r>
      <w:r w:rsidRPr="00CC12DE">
        <w:rPr>
          <w:rFonts w:ascii="Times New Roman" w:eastAsia="Times New Roman" w:hAnsi="Times New Roman" w:cs="Traditional Arabic"/>
          <w:sz w:val="36"/>
          <w:szCs w:val="36"/>
          <w:rtl/>
          <w:lang w:eastAsia="ar-SA"/>
        </w:rPr>
        <w:t xml:space="preserve"> </w:t>
      </w:r>
      <w:r w:rsidRPr="00CC12DE">
        <w:rPr>
          <w:rFonts w:ascii="Times New Roman" w:eastAsia="Times New Roman" w:hAnsi="Times New Roman" w:cs="Traditional Arabic"/>
          <w:sz w:val="24"/>
          <w:szCs w:val="24"/>
          <w:rtl/>
          <w:lang w:eastAsia="ar-SA"/>
        </w:rPr>
        <w:t xml:space="preserve">[سورة الأحزاب: الآية </w:t>
      </w:r>
      <w:proofErr w:type="gramStart"/>
      <w:r w:rsidRPr="00CC12DE">
        <w:rPr>
          <w:rFonts w:ascii="Times New Roman" w:eastAsia="Times New Roman" w:hAnsi="Times New Roman" w:cs="Traditional Arabic"/>
          <w:sz w:val="24"/>
          <w:szCs w:val="24"/>
          <w:rtl/>
          <w:lang w:eastAsia="ar-SA"/>
        </w:rPr>
        <w:t>38]</w:t>
      </w:r>
      <w:r w:rsidRPr="00CC12DE">
        <w:rPr>
          <w:rFonts w:ascii="Times New Roman" w:eastAsia="Times New Roman" w:hAnsi="Times New Roman" w:cs="Traditional Arabic"/>
          <w:sz w:val="36"/>
          <w:szCs w:val="36"/>
          <w:rtl/>
          <w:lang w:eastAsia="ar-SA"/>
        </w:rPr>
        <w:t>/</w:t>
      </w:r>
      <w:proofErr w:type="gramEnd"/>
      <w:r w:rsidRPr="00CC12DE">
        <w:rPr>
          <w:rFonts w:ascii="Times New Roman" w:eastAsia="Times New Roman" w:hAnsi="Times New Roman" w:cs="Traditional Arabic"/>
          <w:sz w:val="36"/>
          <w:szCs w:val="36"/>
          <w:rtl/>
          <w:lang w:eastAsia="ar-SA"/>
        </w:rPr>
        <w:t xml:space="preserve"> </w:t>
      </w:r>
      <w:proofErr w:type="gramStart"/>
      <w:r w:rsidRPr="00CC12DE">
        <w:rPr>
          <w:rFonts w:ascii="Times New Roman" w:eastAsia="Times New Roman" w:hAnsi="Times New Roman" w:cs="Traditional Arabic"/>
          <w:sz w:val="36"/>
          <w:szCs w:val="36"/>
          <w:rtl/>
          <w:lang w:eastAsia="ar-SA"/>
        </w:rPr>
        <w:t>عبدالحليم</w:t>
      </w:r>
      <w:proofErr w:type="gramEnd"/>
      <w:r w:rsidRPr="00CC12DE">
        <w:rPr>
          <w:rFonts w:ascii="Times New Roman" w:eastAsia="Times New Roman" w:hAnsi="Times New Roman" w:cs="Traditional Arabic"/>
          <w:sz w:val="36"/>
          <w:szCs w:val="36"/>
          <w:rtl/>
          <w:lang w:eastAsia="ar-SA"/>
        </w:rPr>
        <w:t xml:space="preserve"> بن محمد أخي زاده حليمي (ت 1013 هـ)؛ تحقيق </w:t>
      </w:r>
      <w:proofErr w:type="gramStart"/>
      <w:r w:rsidRPr="00CC12DE">
        <w:rPr>
          <w:rFonts w:ascii="Times New Roman" w:eastAsia="Times New Roman" w:hAnsi="Times New Roman" w:cs="Traditional Arabic"/>
          <w:sz w:val="36"/>
          <w:szCs w:val="36"/>
          <w:rtl/>
          <w:lang w:eastAsia="ar-SA"/>
        </w:rPr>
        <w:t>عبدالعزيز</w:t>
      </w:r>
      <w:proofErr w:type="gramEnd"/>
      <w:r w:rsidRPr="00CC12DE">
        <w:rPr>
          <w:rFonts w:ascii="Times New Roman" w:eastAsia="Times New Roman" w:hAnsi="Times New Roman" w:cs="Traditional Arabic"/>
          <w:sz w:val="36"/>
          <w:szCs w:val="36"/>
          <w:rtl/>
          <w:lang w:eastAsia="ar-SA"/>
        </w:rPr>
        <w:t xml:space="preserve"> </w:t>
      </w:r>
      <w:proofErr w:type="gramStart"/>
      <w:r w:rsidRPr="00CC12DE">
        <w:rPr>
          <w:rFonts w:ascii="Times New Roman" w:eastAsia="Times New Roman" w:hAnsi="Times New Roman" w:cs="Traditional Arabic"/>
          <w:sz w:val="36"/>
          <w:szCs w:val="36"/>
          <w:rtl/>
          <w:lang w:eastAsia="ar-SA"/>
        </w:rPr>
        <w:t>عبدالمجيد</w:t>
      </w:r>
      <w:proofErr w:type="gramEnd"/>
      <w:r w:rsidRPr="00CC12DE">
        <w:rPr>
          <w:rFonts w:ascii="Times New Roman" w:eastAsia="Times New Roman" w:hAnsi="Times New Roman" w:cs="Traditional Arabic"/>
          <w:sz w:val="36"/>
          <w:szCs w:val="36"/>
          <w:rtl/>
          <w:lang w:eastAsia="ar-SA"/>
        </w:rPr>
        <w:t xml:space="preserve"> حمد.</w:t>
      </w:r>
    </w:p>
    <w:p w14:paraId="6DEB9699" w14:textId="77777777" w:rsidR="00CB7002" w:rsidRPr="00CC12DE" w:rsidRDefault="00CB7002" w:rsidP="00CB7002">
      <w:pPr>
        <w:ind w:left="0" w:firstLine="0"/>
        <w:jc w:val="both"/>
        <w:rPr>
          <w:rFonts w:ascii="Times New Roman" w:eastAsia="Times New Roman" w:hAnsi="Times New Roman" w:cs="Traditional Arabic"/>
          <w:kern w:val="2"/>
          <w:sz w:val="36"/>
          <w:szCs w:val="36"/>
          <w:rtl/>
          <w:lang w:eastAsia="ar-SA"/>
        </w:rPr>
      </w:pPr>
      <w:r w:rsidRPr="00CC12DE">
        <w:rPr>
          <w:rFonts w:ascii="Times New Roman" w:eastAsia="Times New Roman" w:hAnsi="Times New Roman" w:cs="Traditional Arabic"/>
          <w:kern w:val="2"/>
          <w:sz w:val="36"/>
          <w:szCs w:val="36"/>
          <w:rtl/>
          <w:lang w:eastAsia="ar-SA"/>
        </w:rPr>
        <w:lastRenderedPageBreak/>
        <w:t>مجلة دراسات في الإنسانيات والعلوم التربوية، جامعة القادسية مج4 ع13 (1447 هـ، نيسان 2026 م).</w:t>
      </w:r>
    </w:p>
    <w:p w14:paraId="01FD69EA" w14:textId="77777777" w:rsidR="00CB7002" w:rsidRPr="00CC12DE" w:rsidRDefault="00CB7002" w:rsidP="00CB7002">
      <w:pPr>
        <w:ind w:left="0" w:firstLine="0"/>
        <w:jc w:val="both"/>
        <w:rPr>
          <w:rFonts w:ascii="Times New Roman" w:eastAsia="Times New Roman" w:hAnsi="Times New Roman" w:cs="Traditional Arabic"/>
          <w:b/>
          <w:bCs/>
          <w:kern w:val="2"/>
          <w:sz w:val="36"/>
          <w:szCs w:val="36"/>
          <w:rtl/>
          <w:lang w:eastAsia="ar-SA"/>
        </w:rPr>
      </w:pPr>
    </w:p>
    <w:p w14:paraId="71D4F312" w14:textId="77777777" w:rsidR="00CB7002" w:rsidRPr="00A81F48" w:rsidRDefault="00CB7002" w:rsidP="00CB7002">
      <w:pPr>
        <w:ind w:left="0" w:firstLine="0"/>
        <w:jc w:val="both"/>
        <w:rPr>
          <w:rFonts w:ascii="Times New Roman" w:eastAsia="Times New Roman" w:hAnsi="Times New Roman" w:cs="Traditional Arabic"/>
          <w:sz w:val="36"/>
          <w:szCs w:val="36"/>
          <w:rtl/>
          <w:lang w:eastAsia="ar-SA"/>
        </w:rPr>
      </w:pPr>
      <w:r w:rsidRPr="00A81F48">
        <w:rPr>
          <w:rFonts w:ascii="Times New Roman" w:eastAsia="Times New Roman" w:hAnsi="Times New Roman" w:cs="Traditional Arabic"/>
          <w:b/>
          <w:bCs/>
          <w:sz w:val="36"/>
          <w:szCs w:val="36"/>
          <w:rtl/>
          <w:lang w:eastAsia="ar-SA"/>
        </w:rPr>
        <w:t xml:space="preserve">رسالة في تفسير قوله تعالى: {وَإِذْ أَخَذَ اللَّهُ مِيثَاقَ النَّبِيِّينَ لَمَا آتَيْتُكُم مِّن كِتَابٍ وَحِكْمَةٍ ثُمَّ جَاءَكُمْ رَسُولٌ مُّصَدِّقٌ لِّمَا مَعَكُمْ لَتُؤْمِنُنَّ بِهِ </w:t>
      </w:r>
      <w:proofErr w:type="gramStart"/>
      <w:r w:rsidRPr="00A81F48">
        <w:rPr>
          <w:rFonts w:ascii="Times New Roman" w:eastAsia="Times New Roman" w:hAnsi="Times New Roman" w:cs="Traditional Arabic"/>
          <w:b/>
          <w:bCs/>
          <w:sz w:val="36"/>
          <w:szCs w:val="36"/>
          <w:rtl/>
          <w:lang w:eastAsia="ar-SA"/>
        </w:rPr>
        <w:t>وَلَتَنصُرُنَّهُ}/</w:t>
      </w:r>
      <w:proofErr w:type="gramEnd"/>
      <w:r w:rsidRPr="00A81F48">
        <w:rPr>
          <w:rFonts w:ascii="Times New Roman" w:eastAsia="Times New Roman" w:hAnsi="Times New Roman" w:cs="Traditional Arabic"/>
          <w:b/>
          <w:bCs/>
          <w:sz w:val="36"/>
          <w:szCs w:val="36"/>
          <w:rtl/>
          <w:lang w:eastAsia="ar-SA"/>
        </w:rPr>
        <w:t xml:space="preserve"> </w:t>
      </w:r>
      <w:r w:rsidRPr="00A81F48">
        <w:rPr>
          <w:rFonts w:ascii="Times New Roman" w:eastAsia="Times New Roman" w:hAnsi="Times New Roman" w:cs="Traditional Arabic"/>
          <w:sz w:val="36"/>
          <w:szCs w:val="36"/>
          <w:rtl/>
          <w:lang w:eastAsia="ar-SA"/>
        </w:rPr>
        <w:t>أحمد بن روح الله الأنصاري الحنفي (ت 1008 هـ)؛ تحقيق ودراسة/ عدنان مهدي حمد.</w:t>
      </w:r>
    </w:p>
    <w:p w14:paraId="117DFB2C" w14:textId="77777777" w:rsidR="00CB7002" w:rsidRPr="00A81F48" w:rsidRDefault="00CB7002" w:rsidP="00CB7002">
      <w:pPr>
        <w:ind w:left="0" w:firstLine="0"/>
        <w:jc w:val="both"/>
        <w:rPr>
          <w:rFonts w:ascii="Times New Roman" w:eastAsia="Times New Roman" w:hAnsi="Times New Roman" w:cs="Traditional Arabic"/>
          <w:sz w:val="36"/>
          <w:szCs w:val="36"/>
          <w:rtl/>
          <w:lang w:eastAsia="ar-SA"/>
        </w:rPr>
      </w:pPr>
      <w:r w:rsidRPr="00A81F48">
        <w:rPr>
          <w:rFonts w:ascii="Times New Roman" w:eastAsia="Times New Roman" w:hAnsi="Times New Roman" w:cs="Traditional Arabic"/>
          <w:sz w:val="36"/>
          <w:szCs w:val="36"/>
          <w:rtl/>
          <w:lang w:eastAsia="ar-SA"/>
        </w:rPr>
        <w:t>مجلة سرّ من رأى مج21 ع85 جـ2 (1447 هـ، أيلول 2025 م).</w:t>
      </w:r>
    </w:p>
    <w:p w14:paraId="29197451" w14:textId="77777777" w:rsidR="00CB7002" w:rsidRPr="00A81F48" w:rsidRDefault="00CB7002" w:rsidP="00CB7002">
      <w:pPr>
        <w:ind w:left="0" w:firstLine="0"/>
        <w:jc w:val="both"/>
        <w:rPr>
          <w:rFonts w:ascii="Times New Roman" w:eastAsia="Times New Roman" w:hAnsi="Times New Roman" w:cs="Traditional Arabic"/>
          <w:sz w:val="36"/>
          <w:szCs w:val="36"/>
          <w:rtl/>
          <w:lang w:eastAsia="ar-SA"/>
        </w:rPr>
      </w:pPr>
      <w:r w:rsidRPr="00A81F48">
        <w:rPr>
          <w:rFonts w:ascii="Times New Roman" w:eastAsia="Times New Roman" w:hAnsi="Times New Roman" w:cs="Traditional Arabic"/>
          <w:sz w:val="36"/>
          <w:szCs w:val="36"/>
          <w:rtl/>
          <w:lang w:eastAsia="ar-SA"/>
        </w:rPr>
        <w:t>(تعليق على تفسير البيضاوي)</w:t>
      </w:r>
    </w:p>
    <w:p w14:paraId="50901D25" w14:textId="77777777" w:rsidR="00CB7002" w:rsidRPr="00A81F48" w:rsidRDefault="00CB7002" w:rsidP="00CB7002">
      <w:pPr>
        <w:ind w:left="0" w:firstLine="0"/>
        <w:jc w:val="both"/>
        <w:rPr>
          <w:rFonts w:ascii="Times New Roman" w:eastAsia="Times New Roman" w:hAnsi="Times New Roman" w:cs="Traditional Arabic"/>
          <w:sz w:val="36"/>
          <w:szCs w:val="36"/>
          <w:rtl/>
          <w:lang w:eastAsia="ar-SA"/>
        </w:rPr>
      </w:pPr>
    </w:p>
    <w:p w14:paraId="43BAE67D" w14:textId="77777777" w:rsidR="00CB7002" w:rsidRPr="009104E6" w:rsidRDefault="00CB7002" w:rsidP="00CB7002">
      <w:pPr>
        <w:ind w:left="0" w:firstLine="0"/>
        <w:jc w:val="both"/>
        <w:rPr>
          <w:rFonts w:ascii="Times New Roman" w:eastAsia="Times New Roman" w:hAnsi="Times New Roman" w:cs="Traditional Arabic"/>
          <w:caps/>
          <w:sz w:val="36"/>
          <w:szCs w:val="36"/>
          <w:rtl/>
          <w:lang w:eastAsia="ar-SA"/>
        </w:rPr>
      </w:pPr>
      <w:r w:rsidRPr="009104E6">
        <w:rPr>
          <w:rFonts w:ascii="Times New Roman" w:eastAsia="Times New Roman" w:hAnsi="Times New Roman" w:cs="Traditional Arabic"/>
          <w:b/>
          <w:bCs/>
          <w:caps/>
          <w:sz w:val="36"/>
          <w:szCs w:val="36"/>
          <w:rtl/>
          <w:lang w:eastAsia="ar-SA"/>
        </w:rPr>
        <w:t xml:space="preserve">رسالة في تفسير قوله تعالى: {يَوْمَ يَأْتِي بَعْضُ آيَاتِ رَبِّكَ لَا يَنفَعُ نَفْسًا إِيمَانُهَا لَمْ تَكُنْ آمَنَتْ مِن قَبْلُ أَوْ كَسَبَتْ فِي إِيمَانِهَا خَيْرًا} </w:t>
      </w:r>
      <w:r w:rsidRPr="009104E6">
        <w:rPr>
          <w:rFonts w:ascii="Times New Roman" w:eastAsia="Times New Roman" w:hAnsi="Times New Roman" w:cs="Traditional Arabic"/>
          <w:caps/>
          <w:sz w:val="24"/>
          <w:szCs w:val="24"/>
          <w:rtl/>
          <w:lang w:eastAsia="ar-SA"/>
        </w:rPr>
        <w:t xml:space="preserve">[سورة الأنعام: </w:t>
      </w:r>
      <w:proofErr w:type="gramStart"/>
      <w:r w:rsidRPr="009104E6">
        <w:rPr>
          <w:rFonts w:ascii="Times New Roman" w:eastAsia="Times New Roman" w:hAnsi="Times New Roman" w:cs="Traditional Arabic"/>
          <w:caps/>
          <w:sz w:val="24"/>
          <w:szCs w:val="24"/>
          <w:rtl/>
          <w:lang w:eastAsia="ar-SA"/>
        </w:rPr>
        <w:t>158]</w:t>
      </w:r>
      <w:r w:rsidRPr="009104E6">
        <w:rPr>
          <w:rFonts w:ascii="Times New Roman" w:eastAsia="Times New Roman" w:hAnsi="Times New Roman" w:cs="Traditional Arabic"/>
          <w:caps/>
          <w:sz w:val="36"/>
          <w:szCs w:val="36"/>
          <w:rtl/>
          <w:lang w:eastAsia="ar-SA"/>
        </w:rPr>
        <w:t>/</w:t>
      </w:r>
      <w:proofErr w:type="gramEnd"/>
      <w:r w:rsidRPr="009104E6">
        <w:rPr>
          <w:rFonts w:ascii="Times New Roman" w:eastAsia="Times New Roman" w:hAnsi="Times New Roman" w:cs="Traditional Arabic"/>
          <w:caps/>
          <w:sz w:val="36"/>
          <w:szCs w:val="36"/>
          <w:rtl/>
          <w:lang w:eastAsia="ar-SA"/>
        </w:rPr>
        <w:t xml:space="preserve"> محمّد بن </w:t>
      </w:r>
      <w:proofErr w:type="spellStart"/>
      <w:r w:rsidRPr="009104E6">
        <w:rPr>
          <w:rFonts w:ascii="Times New Roman" w:eastAsia="Times New Roman" w:hAnsi="Times New Roman" w:cs="Traditional Arabic"/>
          <w:caps/>
          <w:sz w:val="36"/>
          <w:szCs w:val="36"/>
          <w:rtl/>
          <w:lang w:eastAsia="ar-SA"/>
        </w:rPr>
        <w:t>فرامرز</w:t>
      </w:r>
      <w:proofErr w:type="spellEnd"/>
      <w:r w:rsidRPr="009104E6">
        <w:rPr>
          <w:rFonts w:ascii="Times New Roman" w:eastAsia="Times New Roman" w:hAnsi="Times New Roman" w:cs="Traditional Arabic"/>
          <w:caps/>
          <w:sz w:val="36"/>
          <w:szCs w:val="36"/>
          <w:rtl/>
          <w:lang w:eastAsia="ar-SA"/>
        </w:rPr>
        <w:t xml:space="preserve">، الشهير بالملّا </w:t>
      </w:r>
      <w:proofErr w:type="spellStart"/>
      <w:r w:rsidRPr="009104E6">
        <w:rPr>
          <w:rFonts w:ascii="Times New Roman" w:eastAsia="Times New Roman" w:hAnsi="Times New Roman" w:cs="Traditional Arabic"/>
          <w:caps/>
          <w:sz w:val="36"/>
          <w:szCs w:val="36"/>
          <w:rtl/>
          <w:lang w:eastAsia="ar-SA"/>
        </w:rPr>
        <w:t>خسرو</w:t>
      </w:r>
      <w:proofErr w:type="spellEnd"/>
      <w:r w:rsidRPr="009104E6">
        <w:rPr>
          <w:rFonts w:ascii="Times New Roman" w:eastAsia="Times New Roman" w:hAnsi="Times New Roman" w:cs="Traditional Arabic"/>
          <w:caps/>
          <w:sz w:val="36"/>
          <w:szCs w:val="36"/>
          <w:rtl/>
          <w:lang w:eastAsia="ar-SA"/>
        </w:rPr>
        <w:t xml:space="preserve"> (ت 885 هـ)؛ تحقيق بندر شهاب </w:t>
      </w:r>
      <w:proofErr w:type="spellStart"/>
      <w:r w:rsidRPr="009104E6">
        <w:rPr>
          <w:rFonts w:ascii="Times New Roman" w:eastAsia="Times New Roman" w:hAnsi="Times New Roman" w:cs="Traditional Arabic"/>
          <w:caps/>
          <w:sz w:val="36"/>
          <w:szCs w:val="36"/>
          <w:rtl/>
          <w:lang w:eastAsia="ar-SA"/>
        </w:rPr>
        <w:t>الصميدعي</w:t>
      </w:r>
      <w:proofErr w:type="spellEnd"/>
      <w:r w:rsidRPr="009104E6">
        <w:rPr>
          <w:rFonts w:ascii="Times New Roman" w:eastAsia="Times New Roman" w:hAnsi="Times New Roman" w:cs="Traditional Arabic"/>
          <w:caps/>
          <w:sz w:val="36"/>
          <w:szCs w:val="36"/>
          <w:rtl/>
          <w:lang w:eastAsia="ar-SA"/>
        </w:rPr>
        <w:t>.</w:t>
      </w:r>
    </w:p>
    <w:p w14:paraId="74291F46" w14:textId="77777777" w:rsidR="00CB7002" w:rsidRPr="009104E6" w:rsidRDefault="00CB7002" w:rsidP="00CB7002">
      <w:pPr>
        <w:ind w:left="0" w:firstLine="0"/>
        <w:jc w:val="both"/>
        <w:rPr>
          <w:rFonts w:ascii="Times New Roman" w:eastAsia="Times New Roman" w:hAnsi="Times New Roman" w:cs="Traditional Arabic"/>
          <w:caps/>
          <w:sz w:val="36"/>
          <w:szCs w:val="36"/>
          <w:rtl/>
          <w:lang w:eastAsia="ar-SA"/>
        </w:rPr>
      </w:pPr>
      <w:r w:rsidRPr="009104E6">
        <w:rPr>
          <w:rFonts w:ascii="Times New Roman" w:eastAsia="Times New Roman" w:hAnsi="Times New Roman" w:cs="Traditional Arabic"/>
          <w:caps/>
          <w:sz w:val="36"/>
          <w:szCs w:val="36"/>
          <w:rtl/>
          <w:lang w:eastAsia="ar-SA"/>
        </w:rPr>
        <w:t>المجلة العراقية للبحوث الإنسانية، مج5 ع19 ق1 (1447 هـ، كانون الأول 2025 م).</w:t>
      </w:r>
    </w:p>
    <w:p w14:paraId="68A1C6C6" w14:textId="77777777" w:rsidR="00CB7002" w:rsidRPr="009104E6" w:rsidRDefault="00CB7002" w:rsidP="00CB7002">
      <w:pPr>
        <w:ind w:left="0" w:firstLine="0"/>
        <w:jc w:val="both"/>
        <w:rPr>
          <w:rFonts w:ascii="Times New Roman" w:eastAsia="Times New Roman" w:hAnsi="Times New Roman" w:cs="Traditional Arabic"/>
          <w:caps/>
          <w:sz w:val="36"/>
          <w:szCs w:val="36"/>
          <w:rtl/>
          <w:lang w:eastAsia="ar-SA"/>
        </w:rPr>
      </w:pPr>
    </w:p>
    <w:p w14:paraId="4968355E" w14:textId="77777777" w:rsidR="00144A97" w:rsidRPr="004705F0" w:rsidRDefault="00144A97" w:rsidP="00144A97">
      <w:pPr>
        <w:ind w:left="0" w:firstLine="0"/>
        <w:jc w:val="both"/>
        <w:rPr>
          <w:rFonts w:ascii="Aptos" w:eastAsia="Aptos" w:hAnsi="Aptos" w:cs="Traditional Arabic"/>
          <w:sz w:val="36"/>
          <w:szCs w:val="36"/>
          <w:rtl/>
        </w:rPr>
      </w:pPr>
      <w:r w:rsidRPr="004705F0">
        <w:rPr>
          <w:rFonts w:ascii="Aptos" w:eastAsia="Aptos" w:hAnsi="Aptos" w:cs="Traditional Arabic"/>
          <w:b/>
          <w:bCs/>
          <w:sz w:val="36"/>
          <w:szCs w:val="36"/>
          <w:rtl/>
        </w:rPr>
        <w:t>رسالة في التنبيه على بعض الأسرار المودعة في بعض سور القرآن العظيم</w:t>
      </w:r>
      <w:r w:rsidRPr="004705F0">
        <w:rPr>
          <w:rFonts w:ascii="Aptos" w:eastAsia="Aptos" w:hAnsi="Aptos" w:cs="Traditional Arabic"/>
          <w:sz w:val="36"/>
          <w:szCs w:val="36"/>
          <w:rtl/>
        </w:rPr>
        <w:t xml:space="preserve"> </w:t>
      </w:r>
      <w:r w:rsidRPr="004705F0">
        <w:rPr>
          <w:rFonts w:ascii="Aptos" w:eastAsia="Aptos" w:hAnsi="Aptos" w:cs="Traditional Arabic"/>
          <w:b/>
          <w:bCs/>
          <w:sz w:val="36"/>
          <w:szCs w:val="36"/>
          <w:rtl/>
        </w:rPr>
        <w:t>والفرقان الكريم</w:t>
      </w:r>
      <w:r w:rsidRPr="004705F0">
        <w:rPr>
          <w:rFonts w:ascii="Aptos" w:eastAsia="Aptos" w:hAnsi="Aptos" w:cs="Traditional Arabic"/>
          <w:sz w:val="36"/>
          <w:szCs w:val="36"/>
          <w:rtl/>
        </w:rPr>
        <w:t xml:space="preserve">/ </w:t>
      </w:r>
      <w:r w:rsidRPr="004705F0">
        <w:rPr>
          <w:rFonts w:ascii="Times New Roman" w:eastAsia="Times New Roman" w:hAnsi="Times New Roman" w:cs="Traditional Arabic"/>
          <w:sz w:val="36"/>
          <w:szCs w:val="36"/>
          <w:rtl/>
          <w:lang w:eastAsia="ar-SA"/>
        </w:rPr>
        <w:t>فخر الدين محمد بن عمر الرازي (ت 606 هـ)؛ تحقيق</w:t>
      </w:r>
      <w:r w:rsidRPr="004705F0">
        <w:rPr>
          <w:rFonts w:ascii="Aptos" w:eastAsia="Aptos" w:hAnsi="Aptos" w:cs="Traditional Arabic"/>
          <w:sz w:val="36"/>
          <w:szCs w:val="36"/>
          <w:rtl/>
        </w:rPr>
        <w:t xml:space="preserve"> </w:t>
      </w:r>
      <w:r w:rsidRPr="004705F0">
        <w:rPr>
          <w:rFonts w:ascii="Times New Roman" w:eastAsia="Times New Roman" w:hAnsi="Times New Roman" w:cs="Traditional Arabic"/>
          <w:sz w:val="36"/>
          <w:szCs w:val="36"/>
          <w:rtl/>
          <w:lang w:eastAsia="ar-SA"/>
        </w:rPr>
        <w:t xml:space="preserve">بهاء الدين </w:t>
      </w:r>
      <w:proofErr w:type="spellStart"/>
      <w:proofErr w:type="gramStart"/>
      <w:r w:rsidRPr="004705F0">
        <w:rPr>
          <w:rFonts w:ascii="Times New Roman" w:eastAsia="Times New Roman" w:hAnsi="Times New Roman" w:cs="Traditional Arabic"/>
          <w:sz w:val="36"/>
          <w:szCs w:val="36"/>
          <w:rtl/>
          <w:lang w:eastAsia="ar-SA"/>
        </w:rPr>
        <w:t>دارْتمَا</w:t>
      </w:r>
      <w:proofErr w:type="spellEnd"/>
      <w:r w:rsidRPr="004705F0">
        <w:rPr>
          <w:rFonts w:ascii="Times New Roman" w:eastAsia="Times New Roman" w:hAnsi="Times New Roman" w:cs="Traditional Arabic"/>
          <w:sz w:val="36"/>
          <w:szCs w:val="36"/>
          <w:rtl/>
          <w:lang w:eastAsia="ar-SA"/>
        </w:rPr>
        <w:t>.-</w:t>
      </w:r>
      <w:proofErr w:type="gramEnd"/>
      <w:r w:rsidRPr="004705F0">
        <w:rPr>
          <w:rFonts w:ascii="Times New Roman" w:eastAsia="Times New Roman" w:hAnsi="Times New Roman" w:cs="Traditional Arabic"/>
          <w:sz w:val="36"/>
          <w:szCs w:val="36"/>
          <w:rtl/>
          <w:lang w:eastAsia="ar-SA"/>
        </w:rPr>
        <w:t xml:space="preserve"> </w:t>
      </w:r>
      <w:r w:rsidRPr="004705F0">
        <w:rPr>
          <w:rFonts w:ascii="Aptos" w:eastAsia="Aptos" w:hAnsi="Aptos" w:cs="Traditional Arabic"/>
          <w:sz w:val="36"/>
          <w:szCs w:val="36"/>
          <w:rtl/>
        </w:rPr>
        <w:t>إستانبول: دار نشر جامعة ابن خلدون، 1445 هـ، 2024 م، 88 ص.</w:t>
      </w:r>
    </w:p>
    <w:p w14:paraId="3DD431BD" w14:textId="77777777" w:rsidR="00144A97" w:rsidRPr="004705F0" w:rsidRDefault="00144A97" w:rsidP="00144A97">
      <w:pPr>
        <w:ind w:left="0" w:firstLine="0"/>
        <w:jc w:val="both"/>
        <w:rPr>
          <w:rFonts w:ascii="Times New Roman" w:eastAsia="Times New Roman" w:hAnsi="Times New Roman" w:cs="Traditional Arabic"/>
          <w:b/>
          <w:bCs/>
          <w:sz w:val="36"/>
          <w:szCs w:val="36"/>
          <w:rtl/>
          <w:lang w:eastAsia="ar-SA"/>
        </w:rPr>
      </w:pPr>
    </w:p>
    <w:p w14:paraId="21538DFF" w14:textId="77777777" w:rsidR="00CB7002" w:rsidRPr="00E74A02" w:rsidRDefault="00CB7002" w:rsidP="00CB7002">
      <w:pPr>
        <w:ind w:left="0" w:firstLine="0"/>
        <w:jc w:val="both"/>
        <w:rPr>
          <w:rFonts w:ascii="Times New Roman" w:eastAsia="Times New Roman" w:hAnsi="Times New Roman" w:cs="Traditional Arabic"/>
          <w:b/>
          <w:bCs/>
          <w:caps/>
          <w:sz w:val="36"/>
          <w:szCs w:val="36"/>
          <w:rtl/>
          <w:lang w:eastAsia="ar-SA"/>
        </w:rPr>
      </w:pPr>
      <w:r w:rsidRPr="00E74A02">
        <w:rPr>
          <w:rFonts w:ascii="Times New Roman" w:eastAsia="Times New Roman" w:hAnsi="Times New Roman" w:cs="Traditional Arabic"/>
          <w:b/>
          <w:bCs/>
          <w:caps/>
          <w:sz w:val="36"/>
          <w:szCs w:val="36"/>
          <w:rtl/>
          <w:lang w:eastAsia="ar-SA"/>
        </w:rPr>
        <w:t>رسالة في قوله تعالى:</w:t>
      </w:r>
      <w:r w:rsidRPr="00E74A02">
        <w:rPr>
          <w:rFonts w:ascii="Calibri" w:eastAsia="Calibri" w:hAnsi="Calibri" w:cs="Arial"/>
          <w:rtl/>
        </w:rPr>
        <w:t xml:space="preserve"> </w:t>
      </w:r>
      <w:r w:rsidRPr="00E74A02">
        <w:rPr>
          <w:rFonts w:ascii="Times New Roman" w:eastAsia="Times New Roman" w:hAnsi="Times New Roman" w:cs="Traditional Arabic"/>
          <w:b/>
          <w:bCs/>
          <w:caps/>
          <w:sz w:val="36"/>
          <w:szCs w:val="36"/>
          <w:rtl/>
          <w:lang w:eastAsia="ar-SA"/>
        </w:rPr>
        <w:t xml:space="preserve">{وَلَوْ عَلِمَ اللَّهُ فِيهِمْ خَيْرًا </w:t>
      </w:r>
      <w:proofErr w:type="gramStart"/>
      <w:r w:rsidRPr="00E74A02">
        <w:rPr>
          <w:rFonts w:ascii="Times New Roman" w:eastAsia="Times New Roman" w:hAnsi="Times New Roman" w:cs="Traditional Arabic"/>
          <w:b/>
          <w:bCs/>
          <w:caps/>
          <w:sz w:val="36"/>
          <w:szCs w:val="36"/>
          <w:rtl/>
          <w:lang w:eastAsia="ar-SA"/>
        </w:rPr>
        <w:t>لَّأَسْمَعَهُمْ}/</w:t>
      </w:r>
      <w:proofErr w:type="gramEnd"/>
      <w:r w:rsidRPr="00E74A02">
        <w:rPr>
          <w:rFonts w:ascii="Times New Roman" w:eastAsia="Times New Roman" w:hAnsi="Times New Roman" w:cs="Traditional Arabic"/>
          <w:b/>
          <w:bCs/>
          <w:caps/>
          <w:sz w:val="36"/>
          <w:szCs w:val="36"/>
          <w:rtl/>
          <w:lang w:eastAsia="ar-SA"/>
        </w:rPr>
        <w:t xml:space="preserve"> </w:t>
      </w:r>
      <w:r w:rsidRPr="00E74A02">
        <w:rPr>
          <w:rFonts w:ascii="Times New Roman" w:eastAsia="Times New Roman" w:hAnsi="Times New Roman" w:cs="Traditional Arabic"/>
          <w:caps/>
          <w:sz w:val="36"/>
          <w:szCs w:val="36"/>
          <w:rtl/>
          <w:lang w:eastAsia="ar-SA"/>
        </w:rPr>
        <w:t xml:space="preserve">يوسف بن محمد كسّاب الغزي (ت 1290 هـ)؛ تحقيق جاسم داود سلمان. </w:t>
      </w:r>
    </w:p>
    <w:p w14:paraId="1D7B30FA" w14:textId="77777777" w:rsidR="00CB7002" w:rsidRPr="00E74A02" w:rsidRDefault="00CB7002" w:rsidP="00CB7002">
      <w:pPr>
        <w:ind w:left="0" w:firstLine="0"/>
        <w:jc w:val="both"/>
        <w:rPr>
          <w:rFonts w:ascii="Times New Roman" w:eastAsia="Times New Roman" w:hAnsi="Times New Roman" w:cs="Traditional Arabic"/>
          <w:caps/>
          <w:sz w:val="36"/>
          <w:szCs w:val="36"/>
          <w:rtl/>
          <w:lang w:eastAsia="ar-SA"/>
        </w:rPr>
      </w:pPr>
      <w:r w:rsidRPr="00E74A02">
        <w:rPr>
          <w:rFonts w:ascii="Times New Roman" w:eastAsia="Times New Roman" w:hAnsi="Times New Roman" w:cs="Traditional Arabic"/>
          <w:caps/>
          <w:sz w:val="36"/>
          <w:szCs w:val="36"/>
          <w:rtl/>
          <w:lang w:eastAsia="ar-SA"/>
        </w:rPr>
        <w:t>مجلة التعليم للدراسات التخصصية الحديثة، ديوان الوقف السني، العراق ع11 (1447 هـ، آب 2025 م).</w:t>
      </w:r>
    </w:p>
    <w:p w14:paraId="1A12A949" w14:textId="77777777" w:rsidR="00CB7002" w:rsidRPr="00E74A02" w:rsidRDefault="00CB7002" w:rsidP="00CB7002">
      <w:pPr>
        <w:ind w:left="0" w:firstLine="0"/>
        <w:jc w:val="both"/>
        <w:rPr>
          <w:rFonts w:ascii="Times New Roman" w:eastAsia="Times New Roman" w:hAnsi="Times New Roman" w:cs="Traditional Arabic"/>
          <w:b/>
          <w:bCs/>
          <w:caps/>
          <w:sz w:val="36"/>
          <w:szCs w:val="36"/>
          <w:rtl/>
          <w:lang w:eastAsia="ar-SA"/>
        </w:rPr>
      </w:pPr>
    </w:p>
    <w:p w14:paraId="58F50D6A" w14:textId="77777777" w:rsidR="00CB7002" w:rsidRPr="00B6530D" w:rsidRDefault="00CB7002" w:rsidP="00CB7002">
      <w:pPr>
        <w:ind w:left="0" w:firstLine="0"/>
        <w:jc w:val="both"/>
        <w:rPr>
          <w:rFonts w:ascii="Times New Roman" w:eastAsia="Times New Roman" w:hAnsi="Times New Roman" w:cs="Traditional Arabic"/>
          <w:sz w:val="36"/>
          <w:szCs w:val="36"/>
          <w:rtl/>
          <w:lang w:eastAsia="ar-SA"/>
        </w:rPr>
      </w:pPr>
      <w:r w:rsidRPr="00B6530D">
        <w:rPr>
          <w:rFonts w:ascii="Times New Roman" w:eastAsia="Times New Roman" w:hAnsi="Times New Roman" w:cs="Traditional Arabic"/>
          <w:b/>
          <w:bCs/>
          <w:sz w:val="36"/>
          <w:szCs w:val="36"/>
          <w:rtl/>
          <w:lang w:eastAsia="ar-SA"/>
        </w:rPr>
        <w:t xml:space="preserve">رسالة في قوله تعالى: {وَمَا رَبُّكَ بِظَلَّٰمٍ </w:t>
      </w:r>
      <w:proofErr w:type="spellStart"/>
      <w:proofErr w:type="gramStart"/>
      <w:r w:rsidRPr="00B6530D">
        <w:rPr>
          <w:rFonts w:ascii="Times New Roman" w:eastAsia="Times New Roman" w:hAnsi="Times New Roman" w:cs="Traditional Arabic"/>
          <w:b/>
          <w:bCs/>
          <w:sz w:val="36"/>
          <w:szCs w:val="36"/>
          <w:rtl/>
          <w:lang w:eastAsia="ar-SA"/>
        </w:rPr>
        <w:t>لِّلۡعَبِيدِ</w:t>
      </w:r>
      <w:proofErr w:type="spellEnd"/>
      <w:r w:rsidRPr="00B6530D">
        <w:rPr>
          <w:rFonts w:ascii="Times New Roman" w:eastAsia="Times New Roman" w:hAnsi="Times New Roman" w:cs="Traditional Arabic"/>
          <w:b/>
          <w:bCs/>
          <w:sz w:val="36"/>
          <w:szCs w:val="36"/>
          <w:rtl/>
          <w:lang w:eastAsia="ar-SA"/>
        </w:rPr>
        <w:t>}/</w:t>
      </w:r>
      <w:proofErr w:type="gramEnd"/>
      <w:r w:rsidRPr="00B6530D">
        <w:rPr>
          <w:rFonts w:ascii="Times New Roman" w:eastAsia="Times New Roman" w:hAnsi="Times New Roman" w:cs="Traditional Arabic"/>
          <w:b/>
          <w:bCs/>
          <w:sz w:val="36"/>
          <w:szCs w:val="36"/>
          <w:rtl/>
          <w:lang w:eastAsia="ar-SA"/>
        </w:rPr>
        <w:t xml:space="preserve"> </w:t>
      </w:r>
      <w:r w:rsidRPr="00B6530D">
        <w:rPr>
          <w:rFonts w:ascii="Times New Roman" w:eastAsia="Times New Roman" w:hAnsi="Times New Roman" w:cs="Traditional Arabic"/>
          <w:sz w:val="36"/>
          <w:szCs w:val="36"/>
          <w:rtl/>
          <w:lang w:eastAsia="ar-SA"/>
        </w:rPr>
        <w:t>قره موسى (ت بعد970 هـ)؛ تحقيق خالد حسين إسماعيل.</w:t>
      </w:r>
    </w:p>
    <w:p w14:paraId="4C1088AE" w14:textId="77777777" w:rsidR="00CB7002" w:rsidRPr="00B6530D" w:rsidRDefault="00CB7002" w:rsidP="00CB7002">
      <w:pPr>
        <w:ind w:left="0" w:firstLine="0"/>
        <w:jc w:val="both"/>
        <w:rPr>
          <w:rFonts w:ascii="Times New Roman" w:eastAsia="Times New Roman" w:hAnsi="Times New Roman" w:cs="Traditional Arabic"/>
          <w:sz w:val="36"/>
          <w:szCs w:val="36"/>
          <w:rtl/>
          <w:lang w:eastAsia="ar-SA"/>
        </w:rPr>
      </w:pPr>
      <w:r w:rsidRPr="00B6530D">
        <w:rPr>
          <w:rFonts w:ascii="Times New Roman" w:eastAsia="Times New Roman" w:hAnsi="Times New Roman" w:cs="Traditional Arabic"/>
          <w:sz w:val="36"/>
          <w:szCs w:val="36"/>
          <w:rtl/>
          <w:lang w:eastAsia="ar-SA"/>
        </w:rPr>
        <w:lastRenderedPageBreak/>
        <w:t xml:space="preserve">المجلة العلمية لعلوم الشريعة، جامعة المرقب ع7 (1445 هـ، 2024 م) </w:t>
      </w:r>
    </w:p>
    <w:p w14:paraId="315847A4" w14:textId="77777777" w:rsidR="00CB7002" w:rsidRPr="00B6530D" w:rsidRDefault="00CB7002" w:rsidP="00CB7002">
      <w:pPr>
        <w:ind w:left="0" w:firstLine="0"/>
        <w:jc w:val="both"/>
        <w:rPr>
          <w:rFonts w:ascii="Times New Roman" w:eastAsia="Times New Roman" w:hAnsi="Times New Roman" w:cs="Traditional Arabic"/>
          <w:sz w:val="36"/>
          <w:szCs w:val="36"/>
          <w:rtl/>
          <w:lang w:eastAsia="ar-SA"/>
        </w:rPr>
      </w:pPr>
    </w:p>
    <w:p w14:paraId="22C11C8C" w14:textId="77777777" w:rsidR="00CB7002" w:rsidRPr="00FC2596" w:rsidRDefault="00CB7002" w:rsidP="00CB7002">
      <w:pPr>
        <w:ind w:left="0" w:firstLine="0"/>
        <w:jc w:val="both"/>
        <w:rPr>
          <w:rFonts w:ascii="Times New Roman" w:eastAsia="Times New Roman" w:hAnsi="Times New Roman" w:cs="Traditional Arabic"/>
          <w:sz w:val="36"/>
          <w:szCs w:val="36"/>
          <w:rtl/>
          <w:lang w:eastAsia="ar-SA"/>
        </w:rPr>
      </w:pPr>
      <w:r w:rsidRPr="00FC2596">
        <w:rPr>
          <w:rFonts w:ascii="Times New Roman" w:eastAsia="Times New Roman" w:hAnsi="Times New Roman" w:cs="Traditional Arabic"/>
          <w:b/>
          <w:bCs/>
          <w:sz w:val="36"/>
          <w:szCs w:val="36"/>
          <w:rtl/>
          <w:lang w:eastAsia="ar-SA"/>
        </w:rPr>
        <w:t xml:space="preserve">رسالة في معنى قوله تعالى: {وَعِبَادُ الرَّحْمَٰنِ الَّذِينَ يَمْشُونَ عَلَى الْأَرْضِ هَوْنًا} ومعنى </w:t>
      </w:r>
      <w:proofErr w:type="spellStart"/>
      <w:r w:rsidRPr="00FC2596">
        <w:rPr>
          <w:rFonts w:ascii="Times New Roman" w:eastAsia="Times New Roman" w:hAnsi="Times New Roman" w:cs="Traditional Arabic"/>
          <w:b/>
          <w:bCs/>
          <w:sz w:val="36"/>
          <w:szCs w:val="36"/>
          <w:rtl/>
          <w:lang w:eastAsia="ar-SA"/>
        </w:rPr>
        <w:t>الهوينى</w:t>
      </w:r>
      <w:proofErr w:type="spellEnd"/>
      <w:r w:rsidRPr="00FC2596">
        <w:rPr>
          <w:rFonts w:ascii="Times New Roman" w:eastAsia="Times New Roman" w:hAnsi="Times New Roman" w:cs="Traditional Arabic"/>
          <w:b/>
          <w:bCs/>
          <w:sz w:val="36"/>
          <w:szCs w:val="36"/>
          <w:rtl/>
          <w:lang w:eastAsia="ar-SA"/>
        </w:rPr>
        <w:t xml:space="preserve">/ </w:t>
      </w:r>
      <w:proofErr w:type="gramStart"/>
      <w:r w:rsidRPr="00FC2596">
        <w:rPr>
          <w:rFonts w:ascii="Times New Roman" w:eastAsia="Times New Roman" w:hAnsi="Times New Roman" w:cs="Traditional Arabic"/>
          <w:sz w:val="36"/>
          <w:szCs w:val="36"/>
          <w:rtl/>
          <w:lang w:eastAsia="ar-SA"/>
        </w:rPr>
        <w:t>عبدالواحد</w:t>
      </w:r>
      <w:proofErr w:type="gramEnd"/>
      <w:r w:rsidRPr="00FC2596">
        <w:rPr>
          <w:rFonts w:ascii="Times New Roman" w:eastAsia="Times New Roman" w:hAnsi="Times New Roman" w:cs="Traditional Arabic"/>
          <w:sz w:val="36"/>
          <w:szCs w:val="36"/>
          <w:rtl/>
          <w:lang w:eastAsia="ar-SA"/>
        </w:rPr>
        <w:t xml:space="preserve"> بن محمد الدكالي (ت 930 هـ)؛ تحقيق خالد حسين إسماعيل.</w:t>
      </w:r>
    </w:p>
    <w:p w14:paraId="6570E2A6" w14:textId="77777777" w:rsidR="00CB7002" w:rsidRPr="00FC2596" w:rsidRDefault="00CB7002" w:rsidP="00CB7002">
      <w:pPr>
        <w:ind w:left="0" w:firstLine="0"/>
        <w:jc w:val="both"/>
        <w:rPr>
          <w:rFonts w:ascii="Times New Roman" w:eastAsia="Times New Roman" w:hAnsi="Times New Roman" w:cs="Traditional Arabic"/>
          <w:sz w:val="36"/>
          <w:szCs w:val="36"/>
          <w:rtl/>
          <w:lang w:eastAsia="ar-SA"/>
        </w:rPr>
      </w:pPr>
      <w:r w:rsidRPr="00FC2596">
        <w:rPr>
          <w:rFonts w:ascii="Times New Roman" w:eastAsia="Times New Roman" w:hAnsi="Times New Roman" w:cs="Traditional Arabic"/>
          <w:sz w:val="36"/>
          <w:szCs w:val="36"/>
          <w:rtl/>
          <w:lang w:eastAsia="ar-SA"/>
        </w:rPr>
        <w:t>مجلة البحوث الأكاديمية، جامعة مصراتة، عدد خاص بالمؤتمر العلمي الدولي مج28 (1445 هـ، 2024 م)</w:t>
      </w:r>
    </w:p>
    <w:p w14:paraId="36B3F88F" w14:textId="77777777" w:rsidR="00CB7002" w:rsidRPr="00FC2596" w:rsidRDefault="00CB7002" w:rsidP="00CB7002">
      <w:pPr>
        <w:ind w:left="0" w:firstLine="0"/>
        <w:jc w:val="both"/>
        <w:rPr>
          <w:rFonts w:ascii="Times New Roman" w:eastAsia="Times New Roman" w:hAnsi="Times New Roman" w:cs="Traditional Arabic"/>
          <w:b/>
          <w:bCs/>
          <w:sz w:val="36"/>
          <w:szCs w:val="36"/>
          <w:rtl/>
          <w:lang w:eastAsia="ar-SA"/>
        </w:rPr>
      </w:pPr>
    </w:p>
    <w:p w14:paraId="31536243" w14:textId="77777777" w:rsidR="00CB7002" w:rsidRPr="008A1E52" w:rsidRDefault="00CB7002" w:rsidP="00CB7002">
      <w:pPr>
        <w:ind w:left="0" w:firstLine="0"/>
        <w:jc w:val="both"/>
        <w:rPr>
          <w:rFonts w:ascii="Times New Roman" w:eastAsia="Times New Roman" w:hAnsi="Times New Roman" w:cs="Traditional Arabic"/>
          <w:sz w:val="36"/>
          <w:szCs w:val="36"/>
          <w:rtl/>
          <w:lang w:eastAsia="ar-SA"/>
        </w:rPr>
      </w:pPr>
      <w:r w:rsidRPr="008A1E52">
        <w:rPr>
          <w:rFonts w:ascii="Times New Roman" w:eastAsia="Times New Roman" w:hAnsi="Times New Roman" w:cs="Traditional Arabic"/>
          <w:b/>
          <w:bCs/>
          <w:sz w:val="36"/>
          <w:szCs w:val="36"/>
          <w:rtl/>
          <w:lang w:eastAsia="ar-SA"/>
        </w:rPr>
        <w:t xml:space="preserve">رسالة فيما يتعلق بآية من سورة الروم/ </w:t>
      </w:r>
      <w:r w:rsidRPr="008A1E52">
        <w:rPr>
          <w:rFonts w:ascii="Times New Roman" w:eastAsia="Times New Roman" w:hAnsi="Times New Roman" w:cs="Traditional Arabic"/>
          <w:sz w:val="36"/>
          <w:szCs w:val="36"/>
          <w:rtl/>
          <w:lang w:eastAsia="ar-SA"/>
        </w:rPr>
        <w:t>سري الدين محمد بن إبراهيم بن الصائغ (ت 1066 هـ)؛ دراسة وتحقيق عامر مراد ملا علي.</w:t>
      </w:r>
    </w:p>
    <w:p w14:paraId="66ED75C9" w14:textId="77777777" w:rsidR="00CB7002" w:rsidRPr="008A1E52" w:rsidRDefault="00CB7002" w:rsidP="00CB7002">
      <w:pPr>
        <w:ind w:left="0" w:firstLine="0"/>
        <w:jc w:val="both"/>
        <w:rPr>
          <w:rFonts w:ascii="Times New Roman" w:eastAsia="Times New Roman" w:hAnsi="Times New Roman" w:cs="Traditional Arabic"/>
          <w:sz w:val="36"/>
          <w:szCs w:val="36"/>
          <w:rtl/>
          <w:lang w:eastAsia="ar-SA"/>
        </w:rPr>
      </w:pPr>
      <w:r w:rsidRPr="008A1E52">
        <w:rPr>
          <w:rFonts w:ascii="Times New Roman" w:eastAsia="Times New Roman" w:hAnsi="Times New Roman" w:cs="Traditional Arabic"/>
          <w:sz w:val="36"/>
          <w:szCs w:val="36"/>
          <w:rtl/>
          <w:lang w:eastAsia="ar-SA"/>
        </w:rPr>
        <w:t>مجلة الباحث للعلوم الإسلامية، جامعة الفلوجة مج2 ع1 (1447 هـ، كانون الأول 2025م)</w:t>
      </w:r>
    </w:p>
    <w:p w14:paraId="3ECC8ADE" w14:textId="77777777" w:rsidR="00CB7002" w:rsidRPr="008A1E52" w:rsidRDefault="00CB7002" w:rsidP="00CB7002">
      <w:pPr>
        <w:ind w:left="0" w:firstLine="0"/>
        <w:jc w:val="both"/>
        <w:rPr>
          <w:rFonts w:ascii="Times New Roman" w:eastAsia="Times New Roman" w:hAnsi="Times New Roman" w:cs="Traditional Arabic"/>
          <w:sz w:val="36"/>
          <w:szCs w:val="36"/>
          <w:rtl/>
          <w:lang w:eastAsia="ar-SA"/>
        </w:rPr>
      </w:pPr>
    </w:p>
    <w:p w14:paraId="47F8413D" w14:textId="77777777" w:rsidR="00CB7002" w:rsidRPr="003827D7" w:rsidRDefault="00CB7002" w:rsidP="00CB7002">
      <w:pPr>
        <w:ind w:left="0" w:firstLine="0"/>
        <w:jc w:val="both"/>
        <w:rPr>
          <w:rFonts w:ascii="Times New Roman" w:eastAsia="Times New Roman" w:hAnsi="Times New Roman" w:cs="Traditional Arabic"/>
          <w:caps/>
          <w:sz w:val="36"/>
          <w:szCs w:val="36"/>
          <w:rtl/>
          <w:lang w:eastAsia="ar-SA"/>
        </w:rPr>
      </w:pPr>
      <w:r w:rsidRPr="003827D7">
        <w:rPr>
          <w:rFonts w:ascii="Times New Roman" w:eastAsia="Times New Roman" w:hAnsi="Times New Roman" w:cs="Traditional Arabic"/>
          <w:b/>
          <w:bCs/>
          <w:caps/>
          <w:sz w:val="36"/>
          <w:szCs w:val="36"/>
          <w:rtl/>
          <w:lang w:eastAsia="ar-SA"/>
        </w:rPr>
        <w:t>الرسالة المعمولة على سورة الأنعام</w:t>
      </w:r>
      <w:r w:rsidRPr="003827D7">
        <w:rPr>
          <w:rFonts w:ascii="Times New Roman" w:eastAsia="Times New Roman" w:hAnsi="Times New Roman" w:cs="Traditional Arabic"/>
          <w:caps/>
          <w:sz w:val="36"/>
          <w:szCs w:val="36"/>
          <w:rtl/>
          <w:lang w:eastAsia="ar-SA"/>
        </w:rPr>
        <w:t xml:space="preserve">/ محمد بن </w:t>
      </w:r>
      <w:proofErr w:type="spellStart"/>
      <w:r w:rsidRPr="003827D7">
        <w:rPr>
          <w:rFonts w:ascii="Times New Roman" w:eastAsia="Times New Roman" w:hAnsi="Times New Roman" w:cs="Traditional Arabic"/>
          <w:caps/>
          <w:sz w:val="36"/>
          <w:szCs w:val="36"/>
          <w:rtl/>
          <w:lang w:eastAsia="ar-SA"/>
        </w:rPr>
        <w:t>فرامرز</w:t>
      </w:r>
      <w:proofErr w:type="spellEnd"/>
      <w:r w:rsidRPr="003827D7">
        <w:rPr>
          <w:rFonts w:ascii="Times New Roman" w:eastAsia="Times New Roman" w:hAnsi="Times New Roman" w:cs="Traditional Arabic"/>
          <w:caps/>
          <w:sz w:val="36"/>
          <w:szCs w:val="36"/>
          <w:rtl/>
          <w:lang w:eastAsia="ar-SA"/>
        </w:rPr>
        <w:t xml:space="preserve">، الشهير بملا </w:t>
      </w:r>
      <w:proofErr w:type="spellStart"/>
      <w:r w:rsidRPr="003827D7">
        <w:rPr>
          <w:rFonts w:ascii="Times New Roman" w:eastAsia="Times New Roman" w:hAnsi="Times New Roman" w:cs="Traditional Arabic"/>
          <w:caps/>
          <w:sz w:val="36"/>
          <w:szCs w:val="36"/>
          <w:rtl/>
          <w:lang w:eastAsia="ar-SA"/>
        </w:rPr>
        <w:t>خسرو</w:t>
      </w:r>
      <w:proofErr w:type="spellEnd"/>
      <w:r w:rsidRPr="003827D7">
        <w:rPr>
          <w:rFonts w:ascii="Times New Roman" w:eastAsia="Times New Roman" w:hAnsi="Times New Roman" w:cs="Traditional Arabic"/>
          <w:caps/>
          <w:sz w:val="36"/>
          <w:szCs w:val="36"/>
          <w:rtl/>
          <w:lang w:eastAsia="ar-SA"/>
        </w:rPr>
        <w:t xml:space="preserve"> (ت 885 هـ)؛ دراسة وتحقيق أحمد علي شلال.</w:t>
      </w:r>
    </w:p>
    <w:p w14:paraId="19EB8BCB" w14:textId="77777777" w:rsidR="00CB7002" w:rsidRPr="003827D7" w:rsidRDefault="00CB7002" w:rsidP="00CB7002">
      <w:pPr>
        <w:ind w:left="0" w:firstLine="0"/>
        <w:jc w:val="both"/>
        <w:rPr>
          <w:rFonts w:ascii="Times New Roman" w:eastAsia="Times New Roman" w:hAnsi="Times New Roman" w:cs="Traditional Arabic"/>
          <w:sz w:val="36"/>
          <w:szCs w:val="36"/>
          <w:rtl/>
          <w:lang w:eastAsia="ar-SA"/>
        </w:rPr>
      </w:pPr>
      <w:r w:rsidRPr="003827D7">
        <w:rPr>
          <w:rFonts w:ascii="Times New Roman" w:eastAsia="Times New Roman" w:hAnsi="Times New Roman" w:cs="Traditional Arabic"/>
          <w:sz w:val="36"/>
          <w:szCs w:val="36"/>
          <w:rtl/>
          <w:lang w:eastAsia="ar-SA"/>
        </w:rPr>
        <w:t>مجلة السلام الجامعة للعلوم الإنسانية، كلية السلام الجامعة، العراق مج2 ع21 (1447 هـ، كانون الأول 2025 م)</w:t>
      </w:r>
    </w:p>
    <w:p w14:paraId="7C5E9AEC" w14:textId="77777777" w:rsidR="00CB7002" w:rsidRPr="003827D7" w:rsidRDefault="00CB7002" w:rsidP="00CB7002">
      <w:pPr>
        <w:ind w:left="0" w:firstLine="0"/>
        <w:jc w:val="both"/>
        <w:rPr>
          <w:rFonts w:ascii="Times New Roman" w:eastAsia="Times New Roman" w:hAnsi="Times New Roman" w:cs="Traditional Arabic"/>
          <w:caps/>
          <w:sz w:val="36"/>
          <w:szCs w:val="36"/>
          <w:rtl/>
          <w:lang w:eastAsia="ar-SA"/>
        </w:rPr>
      </w:pPr>
    </w:p>
    <w:p w14:paraId="546A4811" w14:textId="77777777" w:rsidR="00CB7002" w:rsidRPr="00A043CA" w:rsidRDefault="00CB7002" w:rsidP="00CB7002">
      <w:pPr>
        <w:ind w:left="0" w:firstLine="0"/>
        <w:jc w:val="both"/>
        <w:rPr>
          <w:rFonts w:ascii="Times New Roman" w:eastAsia="Times New Roman" w:hAnsi="Times New Roman" w:cs="Traditional Arabic"/>
          <w:sz w:val="36"/>
          <w:szCs w:val="36"/>
          <w:rtl/>
          <w:lang w:eastAsia="ar-SA"/>
        </w:rPr>
      </w:pPr>
      <w:r w:rsidRPr="00A043CA">
        <w:rPr>
          <w:rFonts w:ascii="Times New Roman" w:eastAsia="Times New Roman" w:hAnsi="Times New Roman" w:cs="Traditional Arabic"/>
          <w:b/>
          <w:bCs/>
          <w:sz w:val="36"/>
          <w:szCs w:val="36"/>
          <w:rtl/>
          <w:lang w:eastAsia="ar-SA"/>
        </w:rPr>
        <w:t>رسالة موجزة في حق البسملة</w:t>
      </w:r>
      <w:r w:rsidRPr="00A043CA">
        <w:rPr>
          <w:rFonts w:ascii="Times New Roman" w:eastAsia="Times New Roman" w:hAnsi="Times New Roman" w:cs="Traditional Arabic"/>
          <w:sz w:val="36"/>
          <w:szCs w:val="36"/>
          <w:rtl/>
          <w:lang w:eastAsia="ar-SA"/>
        </w:rPr>
        <w:t>/ إبراهيم بن محمد القيصري (ت 1253 هـ)؛ تحقيق عمر علي الباروني.</w:t>
      </w:r>
    </w:p>
    <w:p w14:paraId="0C5BA998" w14:textId="77777777" w:rsidR="00CB7002" w:rsidRPr="00A043CA" w:rsidRDefault="00CB7002" w:rsidP="00CB7002">
      <w:pPr>
        <w:ind w:left="0" w:firstLine="0"/>
        <w:jc w:val="both"/>
        <w:rPr>
          <w:rFonts w:ascii="Times New Roman" w:eastAsia="Times New Roman" w:hAnsi="Times New Roman" w:cs="Traditional Arabic"/>
          <w:sz w:val="36"/>
          <w:szCs w:val="36"/>
          <w:rtl/>
          <w:lang w:eastAsia="ar-SA"/>
        </w:rPr>
      </w:pPr>
      <w:r w:rsidRPr="00A043CA">
        <w:rPr>
          <w:rFonts w:ascii="Times New Roman" w:eastAsia="Times New Roman" w:hAnsi="Times New Roman" w:cs="Traditional Arabic"/>
          <w:sz w:val="36"/>
          <w:szCs w:val="36"/>
          <w:rtl/>
          <w:lang w:eastAsia="ar-SA"/>
        </w:rPr>
        <w:t>مجلة البحوث الأكاديمية، جامعة مصراتة مج17 (1442 هـ، 2021 م).</w:t>
      </w:r>
    </w:p>
    <w:p w14:paraId="3385D189" w14:textId="77777777" w:rsidR="00CB7002" w:rsidRPr="00A043CA" w:rsidRDefault="00CB7002" w:rsidP="00CB7002">
      <w:pPr>
        <w:ind w:left="0" w:firstLine="0"/>
        <w:jc w:val="both"/>
        <w:rPr>
          <w:rFonts w:ascii="Times New Roman" w:eastAsia="Times New Roman" w:hAnsi="Times New Roman" w:cs="Traditional Arabic"/>
          <w:b/>
          <w:bCs/>
          <w:sz w:val="36"/>
          <w:szCs w:val="36"/>
          <w:rtl/>
          <w:lang w:eastAsia="ar-SA"/>
        </w:rPr>
      </w:pPr>
    </w:p>
    <w:p w14:paraId="2FC439C8" w14:textId="77777777" w:rsidR="00CB7002" w:rsidRPr="000B2EEB" w:rsidRDefault="00CB7002" w:rsidP="00CB7002">
      <w:pPr>
        <w:ind w:left="0" w:firstLine="0"/>
        <w:jc w:val="both"/>
        <w:rPr>
          <w:rFonts w:ascii="Times New Roman" w:eastAsia="Times New Roman" w:hAnsi="Times New Roman" w:cs="Traditional Arabic"/>
          <w:caps/>
          <w:sz w:val="36"/>
          <w:szCs w:val="36"/>
          <w:rtl/>
          <w:lang w:eastAsia="ar-SA"/>
        </w:rPr>
      </w:pPr>
      <w:r w:rsidRPr="000B2EEB">
        <w:rPr>
          <w:rFonts w:ascii="Times New Roman" w:eastAsia="Times New Roman" w:hAnsi="Times New Roman" w:cs="Traditional Arabic"/>
          <w:b/>
          <w:bCs/>
          <w:caps/>
          <w:sz w:val="36"/>
          <w:szCs w:val="36"/>
          <w:rtl/>
          <w:lang w:eastAsia="ar-SA"/>
        </w:rPr>
        <w:t xml:space="preserve">روضة </w:t>
      </w:r>
      <w:proofErr w:type="spellStart"/>
      <w:r w:rsidRPr="000B2EEB">
        <w:rPr>
          <w:rFonts w:ascii="Times New Roman" w:eastAsia="Times New Roman" w:hAnsi="Times New Roman" w:cs="Traditional Arabic"/>
          <w:b/>
          <w:bCs/>
          <w:caps/>
          <w:sz w:val="36"/>
          <w:szCs w:val="36"/>
          <w:rtl/>
          <w:lang w:eastAsia="ar-SA"/>
        </w:rPr>
        <w:t>المستنشِر</w:t>
      </w:r>
      <w:proofErr w:type="spellEnd"/>
      <w:r w:rsidRPr="000B2EEB">
        <w:rPr>
          <w:rFonts w:ascii="Times New Roman" w:eastAsia="Times New Roman" w:hAnsi="Times New Roman" w:cs="Traditional Arabic"/>
          <w:b/>
          <w:bCs/>
          <w:caps/>
          <w:sz w:val="36"/>
          <w:szCs w:val="36"/>
          <w:rtl/>
          <w:lang w:eastAsia="ar-SA"/>
        </w:rPr>
        <w:t xml:space="preserve"> لخزانة الإمام المستنصر</w:t>
      </w:r>
      <w:r w:rsidRPr="000B2EEB">
        <w:rPr>
          <w:rFonts w:ascii="Times New Roman" w:eastAsia="Times New Roman" w:hAnsi="Times New Roman" w:cs="Traditional Arabic"/>
          <w:caps/>
          <w:sz w:val="36"/>
          <w:szCs w:val="36"/>
          <w:rtl/>
          <w:lang w:eastAsia="ar-SA"/>
        </w:rPr>
        <w:t xml:space="preserve">/ لأبي المناقب محمود بن أحمد بن بختيار </w:t>
      </w:r>
      <w:proofErr w:type="spellStart"/>
      <w:r w:rsidRPr="000B2EEB">
        <w:rPr>
          <w:rFonts w:ascii="Times New Roman" w:eastAsia="Times New Roman" w:hAnsi="Times New Roman" w:cs="Traditional Arabic"/>
          <w:caps/>
          <w:sz w:val="36"/>
          <w:szCs w:val="36"/>
          <w:rtl/>
          <w:lang w:eastAsia="ar-SA"/>
        </w:rPr>
        <w:t>الزنجاني</w:t>
      </w:r>
      <w:proofErr w:type="spellEnd"/>
      <w:r w:rsidRPr="000B2EEB">
        <w:rPr>
          <w:rFonts w:ascii="Times New Roman" w:eastAsia="Times New Roman" w:hAnsi="Times New Roman" w:cs="Traditional Arabic"/>
          <w:caps/>
          <w:sz w:val="36"/>
          <w:szCs w:val="36"/>
          <w:rtl/>
          <w:lang w:eastAsia="ar-SA"/>
        </w:rPr>
        <w:t xml:space="preserve"> الشافعي (ت 656 هـ)؛ تحقيق طارق جبار </w:t>
      </w:r>
      <w:proofErr w:type="spellStart"/>
      <w:proofErr w:type="gramStart"/>
      <w:r w:rsidRPr="000B2EEB">
        <w:rPr>
          <w:rFonts w:ascii="Times New Roman" w:eastAsia="Times New Roman" w:hAnsi="Times New Roman" w:cs="Traditional Arabic"/>
          <w:caps/>
          <w:sz w:val="36"/>
          <w:szCs w:val="36"/>
          <w:rtl/>
          <w:lang w:eastAsia="ar-SA"/>
        </w:rPr>
        <w:t>الفراجي</w:t>
      </w:r>
      <w:proofErr w:type="spellEnd"/>
      <w:r w:rsidRPr="000B2EEB">
        <w:rPr>
          <w:rFonts w:ascii="Times New Roman" w:eastAsia="Times New Roman" w:hAnsi="Times New Roman" w:cs="Traditional Arabic"/>
          <w:caps/>
          <w:sz w:val="36"/>
          <w:szCs w:val="36"/>
          <w:rtl/>
          <w:lang w:eastAsia="ar-SA"/>
        </w:rPr>
        <w:t>.-</w:t>
      </w:r>
      <w:proofErr w:type="gramEnd"/>
      <w:r w:rsidRPr="000B2EEB">
        <w:rPr>
          <w:rFonts w:ascii="Times New Roman" w:eastAsia="Times New Roman" w:hAnsi="Times New Roman" w:cs="Traditional Arabic"/>
          <w:caps/>
          <w:sz w:val="36"/>
          <w:szCs w:val="36"/>
          <w:rtl/>
          <w:lang w:eastAsia="ar-SA"/>
        </w:rPr>
        <w:t xml:space="preserve"> الرمادي: جامعة الأنبار، 1443 هـ، 2022 م (ماجستير).</w:t>
      </w:r>
    </w:p>
    <w:p w14:paraId="15E96C4D" w14:textId="77777777" w:rsidR="00CB7002" w:rsidRPr="000B2EEB" w:rsidRDefault="00CB7002" w:rsidP="00CB7002">
      <w:pPr>
        <w:ind w:left="0" w:firstLine="0"/>
        <w:jc w:val="both"/>
        <w:rPr>
          <w:rFonts w:ascii="Times New Roman" w:eastAsia="Times New Roman" w:hAnsi="Times New Roman" w:cs="Traditional Arabic"/>
          <w:caps/>
          <w:sz w:val="36"/>
          <w:szCs w:val="36"/>
          <w:rtl/>
          <w:lang w:eastAsia="ar-SA"/>
        </w:rPr>
      </w:pPr>
      <w:r w:rsidRPr="000B2EEB">
        <w:rPr>
          <w:rFonts w:ascii="Times New Roman" w:eastAsia="Times New Roman" w:hAnsi="Times New Roman" w:cs="Traditional Arabic"/>
          <w:caps/>
          <w:sz w:val="36"/>
          <w:szCs w:val="36"/>
          <w:rtl/>
          <w:lang w:eastAsia="ar-SA"/>
        </w:rPr>
        <w:t>(تفسير، اختصره من كتابيه: جوامع التأويل ولوامع التنزيل، كشف النور لخزانة الإمام المنصور)</w:t>
      </w:r>
    </w:p>
    <w:p w14:paraId="36EC73C1" w14:textId="77777777" w:rsidR="00CB7002" w:rsidRPr="000B2EEB" w:rsidRDefault="00CB7002" w:rsidP="00CB7002">
      <w:pPr>
        <w:ind w:left="0" w:firstLine="0"/>
        <w:jc w:val="both"/>
        <w:rPr>
          <w:rFonts w:ascii="Times New Roman" w:eastAsia="Times New Roman" w:hAnsi="Times New Roman" w:cs="Traditional Arabic"/>
          <w:caps/>
          <w:sz w:val="36"/>
          <w:szCs w:val="36"/>
          <w:rtl/>
          <w:lang w:eastAsia="ar-SA"/>
        </w:rPr>
      </w:pPr>
    </w:p>
    <w:p w14:paraId="5460CA8A" w14:textId="77777777" w:rsidR="00CB7002" w:rsidRPr="00852F70" w:rsidRDefault="00CB7002" w:rsidP="00CB7002">
      <w:pPr>
        <w:ind w:left="0" w:firstLine="0"/>
        <w:jc w:val="both"/>
        <w:rPr>
          <w:rFonts w:ascii="Times New Roman" w:eastAsia="Times New Roman" w:hAnsi="Times New Roman" w:cs="Traditional Arabic"/>
          <w:sz w:val="36"/>
          <w:szCs w:val="36"/>
          <w:rtl/>
          <w:lang w:eastAsia="ar-SA"/>
        </w:rPr>
      </w:pPr>
      <w:r w:rsidRPr="00852F70">
        <w:rPr>
          <w:rFonts w:ascii="Times New Roman" w:eastAsia="Times New Roman" w:hAnsi="Times New Roman" w:cs="Traditional Arabic"/>
          <w:b/>
          <w:bCs/>
          <w:sz w:val="36"/>
          <w:szCs w:val="36"/>
          <w:rtl/>
          <w:lang w:eastAsia="ar-SA"/>
        </w:rPr>
        <w:lastRenderedPageBreak/>
        <w:t xml:space="preserve">عقود الجمان في قوله عز وجل: {يَخْرُجُ مِنْهُمَا اللُّؤْلُؤُ </w:t>
      </w:r>
      <w:proofErr w:type="gramStart"/>
      <w:r w:rsidRPr="00852F70">
        <w:rPr>
          <w:rFonts w:ascii="Times New Roman" w:eastAsia="Times New Roman" w:hAnsi="Times New Roman" w:cs="Traditional Arabic"/>
          <w:b/>
          <w:bCs/>
          <w:sz w:val="36"/>
          <w:szCs w:val="36"/>
          <w:rtl/>
          <w:lang w:eastAsia="ar-SA"/>
        </w:rPr>
        <w:t>وَالْمَرْجَانُ}/</w:t>
      </w:r>
      <w:proofErr w:type="gramEnd"/>
      <w:r w:rsidRPr="00852F70">
        <w:rPr>
          <w:rFonts w:ascii="Times New Roman" w:eastAsia="Times New Roman" w:hAnsi="Times New Roman" w:cs="Traditional Arabic"/>
          <w:b/>
          <w:bCs/>
          <w:sz w:val="36"/>
          <w:szCs w:val="36"/>
          <w:rtl/>
          <w:lang w:eastAsia="ar-SA"/>
        </w:rPr>
        <w:t xml:space="preserve"> </w:t>
      </w:r>
      <w:r w:rsidRPr="00852F70">
        <w:rPr>
          <w:rFonts w:ascii="Times New Roman" w:eastAsia="Times New Roman" w:hAnsi="Times New Roman" w:cs="Traditional Arabic"/>
          <w:sz w:val="36"/>
          <w:szCs w:val="36"/>
          <w:rtl/>
          <w:lang w:eastAsia="ar-SA"/>
        </w:rPr>
        <w:t>شهاب الدِّين أحمد بن محمد الخفاجي (ت 1069 هـ)؛ دراسة وتحقيق أيمن السيد الجندي؛ غازي بن خلف العتيبي.</w:t>
      </w:r>
    </w:p>
    <w:p w14:paraId="2046FB95" w14:textId="77777777" w:rsidR="00CB7002" w:rsidRPr="00852F70" w:rsidRDefault="00CB7002" w:rsidP="00CB7002">
      <w:pPr>
        <w:ind w:left="0" w:firstLine="0"/>
        <w:jc w:val="both"/>
        <w:rPr>
          <w:rFonts w:ascii="Times New Roman" w:eastAsia="Times New Roman" w:hAnsi="Times New Roman" w:cs="Traditional Arabic"/>
          <w:sz w:val="36"/>
          <w:szCs w:val="36"/>
          <w:rtl/>
          <w:lang w:eastAsia="ar-SA"/>
        </w:rPr>
      </w:pPr>
      <w:r w:rsidRPr="00852F70">
        <w:rPr>
          <w:rFonts w:ascii="Times New Roman" w:eastAsia="Times New Roman" w:hAnsi="Times New Roman" w:cs="Traditional Arabic"/>
          <w:sz w:val="36"/>
          <w:szCs w:val="36"/>
          <w:rtl/>
          <w:lang w:eastAsia="ar-SA"/>
        </w:rPr>
        <w:t xml:space="preserve">مجلة كلية اللغة العربية، جامعة الأزهر، </w:t>
      </w:r>
      <w:proofErr w:type="spellStart"/>
      <w:r w:rsidRPr="00852F70">
        <w:rPr>
          <w:rFonts w:ascii="Times New Roman" w:eastAsia="Times New Roman" w:hAnsi="Times New Roman" w:cs="Traditional Arabic"/>
          <w:sz w:val="36"/>
          <w:szCs w:val="36"/>
          <w:rtl/>
          <w:lang w:eastAsia="ar-SA"/>
        </w:rPr>
        <w:t>إيتاي</w:t>
      </w:r>
      <w:proofErr w:type="spellEnd"/>
      <w:r w:rsidRPr="00852F70">
        <w:rPr>
          <w:rFonts w:ascii="Times New Roman" w:eastAsia="Times New Roman" w:hAnsi="Times New Roman" w:cs="Traditional Arabic"/>
          <w:sz w:val="36"/>
          <w:szCs w:val="36"/>
          <w:rtl/>
          <w:lang w:eastAsia="ar-SA"/>
        </w:rPr>
        <w:t xml:space="preserve"> البارود مج38 ع1 (1447 هـ، نوفمبر 2025م)</w:t>
      </w:r>
    </w:p>
    <w:p w14:paraId="5E2E48BC" w14:textId="77777777" w:rsidR="00CB7002" w:rsidRPr="00852F70" w:rsidRDefault="00CB7002" w:rsidP="00CB7002">
      <w:pPr>
        <w:ind w:left="0" w:firstLine="0"/>
        <w:jc w:val="both"/>
        <w:rPr>
          <w:rFonts w:ascii="Times New Roman" w:eastAsia="Times New Roman" w:hAnsi="Times New Roman" w:cs="Traditional Arabic"/>
          <w:sz w:val="36"/>
          <w:szCs w:val="36"/>
          <w:rtl/>
          <w:lang w:eastAsia="ar-SA"/>
        </w:rPr>
      </w:pPr>
    </w:p>
    <w:p w14:paraId="30A94AAF" w14:textId="77777777" w:rsidR="00CB7002" w:rsidRPr="00E6158F" w:rsidRDefault="00CB7002" w:rsidP="00CB7002">
      <w:pPr>
        <w:ind w:left="0" w:firstLine="0"/>
        <w:jc w:val="both"/>
        <w:rPr>
          <w:rFonts w:ascii="Times New Roman" w:eastAsia="Times New Roman" w:hAnsi="Times New Roman" w:cs="Traditional Arabic"/>
          <w:sz w:val="36"/>
          <w:szCs w:val="36"/>
          <w:rtl/>
          <w:lang w:eastAsia="ar-SA"/>
        </w:rPr>
      </w:pPr>
      <w:r w:rsidRPr="00E6158F">
        <w:rPr>
          <w:rFonts w:ascii="Times New Roman" w:eastAsia="Times New Roman" w:hAnsi="Times New Roman" w:cs="Traditional Arabic"/>
          <w:b/>
          <w:bCs/>
          <w:sz w:val="36"/>
          <w:szCs w:val="36"/>
          <w:rtl/>
          <w:lang w:eastAsia="ar-SA"/>
        </w:rPr>
        <w:t xml:space="preserve">فتح البيان لحصول النصر والفتح والأمان/ </w:t>
      </w:r>
      <w:proofErr w:type="gramStart"/>
      <w:r w:rsidRPr="00E6158F">
        <w:rPr>
          <w:rFonts w:ascii="Times New Roman" w:eastAsia="Times New Roman" w:hAnsi="Times New Roman" w:cs="Traditional Arabic"/>
          <w:sz w:val="36"/>
          <w:szCs w:val="36"/>
          <w:rtl/>
          <w:lang w:eastAsia="ar-SA"/>
        </w:rPr>
        <w:t>عبدالحي</w:t>
      </w:r>
      <w:proofErr w:type="gramEnd"/>
      <w:r w:rsidRPr="00E6158F">
        <w:rPr>
          <w:rFonts w:ascii="Times New Roman" w:eastAsia="Times New Roman" w:hAnsi="Times New Roman" w:cs="Traditional Arabic"/>
          <w:sz w:val="36"/>
          <w:szCs w:val="36"/>
          <w:rtl/>
          <w:lang w:eastAsia="ar-SA"/>
        </w:rPr>
        <w:t xml:space="preserve"> بن إبراهيم </w:t>
      </w:r>
      <w:proofErr w:type="spellStart"/>
      <w:r w:rsidRPr="00E6158F">
        <w:rPr>
          <w:rFonts w:ascii="Times New Roman" w:eastAsia="Times New Roman" w:hAnsi="Times New Roman" w:cs="Traditional Arabic"/>
          <w:sz w:val="36"/>
          <w:szCs w:val="36"/>
          <w:rtl/>
          <w:lang w:eastAsia="ar-SA"/>
        </w:rPr>
        <w:t>صاجلي</w:t>
      </w:r>
      <w:proofErr w:type="spellEnd"/>
      <w:r w:rsidRPr="00E6158F">
        <w:rPr>
          <w:rFonts w:ascii="Times New Roman" w:eastAsia="Times New Roman" w:hAnsi="Times New Roman" w:cs="Traditional Arabic"/>
          <w:sz w:val="36"/>
          <w:szCs w:val="36"/>
          <w:rtl/>
          <w:lang w:eastAsia="ar-SA"/>
        </w:rPr>
        <w:t xml:space="preserve"> </w:t>
      </w:r>
      <w:proofErr w:type="spellStart"/>
      <w:r w:rsidRPr="00E6158F">
        <w:rPr>
          <w:rFonts w:ascii="Times New Roman" w:eastAsia="Times New Roman" w:hAnsi="Times New Roman" w:cs="Traditional Arabic"/>
          <w:sz w:val="36"/>
          <w:szCs w:val="36"/>
          <w:rtl/>
          <w:lang w:eastAsia="ar-SA"/>
        </w:rPr>
        <w:t>الأدرنوي</w:t>
      </w:r>
      <w:proofErr w:type="spellEnd"/>
      <w:r w:rsidRPr="00E6158F">
        <w:rPr>
          <w:rFonts w:ascii="Times New Roman" w:eastAsia="Times New Roman" w:hAnsi="Times New Roman" w:cs="Traditional Arabic"/>
          <w:sz w:val="36"/>
          <w:szCs w:val="36"/>
          <w:rtl/>
          <w:lang w:eastAsia="ar-SA"/>
        </w:rPr>
        <w:t xml:space="preserve"> (ت 1117 هـ)؛ تحقيق عمر جاسم </w:t>
      </w:r>
      <w:proofErr w:type="gramStart"/>
      <w:r w:rsidRPr="00E6158F">
        <w:rPr>
          <w:rFonts w:ascii="Times New Roman" w:eastAsia="Times New Roman" w:hAnsi="Times New Roman" w:cs="Traditional Arabic"/>
          <w:sz w:val="36"/>
          <w:szCs w:val="36"/>
          <w:rtl/>
          <w:lang w:eastAsia="ar-SA"/>
        </w:rPr>
        <w:t>محمد.-</w:t>
      </w:r>
      <w:proofErr w:type="gramEnd"/>
      <w:r w:rsidRPr="00E6158F">
        <w:rPr>
          <w:rFonts w:ascii="Times New Roman" w:eastAsia="Times New Roman" w:hAnsi="Times New Roman" w:cs="Traditional Arabic"/>
          <w:sz w:val="36"/>
          <w:szCs w:val="36"/>
          <w:rtl/>
          <w:lang w:eastAsia="ar-SA"/>
        </w:rPr>
        <w:t xml:space="preserve"> دبي: مركز جمعة الماجد للثقافة والفنون، 1447 هـ، 20269 م.</w:t>
      </w:r>
    </w:p>
    <w:p w14:paraId="69A2F51C" w14:textId="77777777" w:rsidR="00CB7002" w:rsidRPr="00E6158F" w:rsidRDefault="00CB7002" w:rsidP="00CB7002">
      <w:pPr>
        <w:ind w:left="0" w:firstLine="0"/>
        <w:jc w:val="both"/>
        <w:rPr>
          <w:rFonts w:ascii="Times New Roman" w:eastAsia="Times New Roman" w:hAnsi="Times New Roman" w:cs="Traditional Arabic"/>
          <w:sz w:val="36"/>
          <w:szCs w:val="36"/>
          <w:rtl/>
          <w:lang w:eastAsia="ar-SA"/>
        </w:rPr>
      </w:pPr>
      <w:r w:rsidRPr="00E6158F">
        <w:rPr>
          <w:rFonts w:ascii="Times New Roman" w:eastAsia="Times New Roman" w:hAnsi="Times New Roman" w:cs="Traditional Arabic"/>
          <w:sz w:val="36"/>
          <w:szCs w:val="36"/>
          <w:rtl/>
          <w:lang w:eastAsia="ar-SA"/>
        </w:rPr>
        <w:t>(تفسير لسورة الفتح)</w:t>
      </w:r>
    </w:p>
    <w:p w14:paraId="2BA235B3" w14:textId="77777777" w:rsidR="00CB7002" w:rsidRPr="00E6158F" w:rsidRDefault="00CB7002" w:rsidP="00CB7002">
      <w:pPr>
        <w:ind w:left="0" w:firstLine="0"/>
        <w:jc w:val="both"/>
        <w:rPr>
          <w:rFonts w:ascii="Times New Roman" w:eastAsia="Times New Roman" w:hAnsi="Times New Roman" w:cs="Traditional Arabic"/>
          <w:b/>
          <w:bCs/>
          <w:sz w:val="36"/>
          <w:szCs w:val="36"/>
          <w:rtl/>
          <w:lang w:eastAsia="ar-SA"/>
        </w:rPr>
      </w:pPr>
    </w:p>
    <w:p w14:paraId="08F2D78B" w14:textId="77777777" w:rsidR="00CB7002" w:rsidRPr="008866B2" w:rsidRDefault="00CB7002" w:rsidP="00CB7002">
      <w:pPr>
        <w:ind w:left="0" w:firstLine="0"/>
        <w:jc w:val="both"/>
        <w:rPr>
          <w:rFonts w:ascii="Times New Roman" w:eastAsia="Times New Roman" w:hAnsi="Times New Roman" w:cs="Traditional Arabic"/>
          <w:kern w:val="2"/>
          <w:sz w:val="36"/>
          <w:szCs w:val="36"/>
          <w:lang w:eastAsia="ar-SA"/>
        </w:rPr>
      </w:pPr>
      <w:r w:rsidRPr="008866B2">
        <w:rPr>
          <w:rFonts w:ascii="Times New Roman" w:eastAsia="Times New Roman" w:hAnsi="Times New Roman" w:cs="Traditional Arabic"/>
          <w:b/>
          <w:bCs/>
          <w:kern w:val="2"/>
          <w:sz w:val="36"/>
          <w:szCs w:val="36"/>
          <w:rtl/>
          <w:lang w:eastAsia="ar-SA"/>
        </w:rPr>
        <w:t>الفتح القدسي في تفسير آية الكرسي</w:t>
      </w:r>
      <w:r w:rsidRPr="008866B2">
        <w:rPr>
          <w:rFonts w:ascii="Times New Roman" w:eastAsia="Times New Roman" w:hAnsi="Times New Roman" w:cs="Traditional Arabic"/>
          <w:kern w:val="2"/>
          <w:sz w:val="36"/>
          <w:szCs w:val="36"/>
          <w:rtl/>
          <w:lang w:eastAsia="ar-SA"/>
        </w:rPr>
        <w:t xml:space="preserve">/ </w:t>
      </w:r>
      <w:proofErr w:type="gramStart"/>
      <w:r w:rsidRPr="008866B2">
        <w:rPr>
          <w:rFonts w:ascii="Times New Roman" w:eastAsia="Times New Roman" w:hAnsi="Times New Roman" w:cs="Traditional Arabic"/>
          <w:kern w:val="2"/>
          <w:sz w:val="36"/>
          <w:szCs w:val="36"/>
          <w:rtl/>
          <w:lang w:eastAsia="ar-SA"/>
        </w:rPr>
        <w:t>عبدالرحمن</w:t>
      </w:r>
      <w:proofErr w:type="gramEnd"/>
      <w:r w:rsidRPr="008866B2">
        <w:rPr>
          <w:rFonts w:ascii="Times New Roman" w:eastAsia="Times New Roman" w:hAnsi="Times New Roman" w:cs="Traditional Arabic"/>
          <w:kern w:val="2"/>
          <w:sz w:val="36"/>
          <w:szCs w:val="36"/>
          <w:rtl/>
          <w:lang w:eastAsia="ar-SA"/>
        </w:rPr>
        <w:t xml:space="preserve"> بن عيسى المرشدي (ت 1037 هـ).</w:t>
      </w:r>
    </w:p>
    <w:p w14:paraId="674395DB" w14:textId="77777777" w:rsidR="00CB7002" w:rsidRPr="008866B2" w:rsidRDefault="00CB7002" w:rsidP="00CB7002">
      <w:pPr>
        <w:ind w:left="0" w:firstLine="0"/>
        <w:jc w:val="both"/>
        <w:rPr>
          <w:rFonts w:ascii="Times New Roman" w:eastAsia="Times New Roman" w:hAnsi="Times New Roman" w:cs="Traditional Arabic"/>
          <w:kern w:val="2"/>
          <w:sz w:val="36"/>
          <w:szCs w:val="36"/>
          <w:rtl/>
          <w:lang w:eastAsia="ar-SA"/>
        </w:rPr>
      </w:pPr>
      <w:r w:rsidRPr="008866B2">
        <w:rPr>
          <w:rFonts w:ascii="Times New Roman" w:eastAsia="Times New Roman" w:hAnsi="Times New Roman" w:cs="Traditional Arabic"/>
          <w:kern w:val="2"/>
          <w:sz w:val="36"/>
          <w:szCs w:val="36"/>
          <w:rtl/>
          <w:lang w:eastAsia="ar-SA"/>
        </w:rPr>
        <w:t>مجلة دراسات في الإنسانيات والعلوم التربوية، جامعة القادسية مج4 ع13 (1447 هـ، نيسان 2026 م).</w:t>
      </w:r>
    </w:p>
    <w:p w14:paraId="26D8F2C3" w14:textId="77777777" w:rsidR="00CB7002" w:rsidRPr="008866B2" w:rsidRDefault="00CB7002" w:rsidP="00CB7002">
      <w:pPr>
        <w:ind w:left="0" w:firstLine="0"/>
        <w:jc w:val="both"/>
        <w:rPr>
          <w:rFonts w:ascii="Times New Roman" w:eastAsia="Times New Roman" w:hAnsi="Times New Roman" w:cs="Traditional Arabic"/>
          <w:sz w:val="36"/>
          <w:szCs w:val="36"/>
          <w:rtl/>
          <w:lang w:eastAsia="ar-SA"/>
        </w:rPr>
      </w:pPr>
    </w:p>
    <w:p w14:paraId="6BE5F482" w14:textId="77777777" w:rsidR="00CB7002" w:rsidRDefault="00CB7002" w:rsidP="00CB7002">
      <w:pPr>
        <w:ind w:left="0" w:firstLine="0"/>
        <w:jc w:val="both"/>
        <w:rPr>
          <w:rFonts w:ascii="Aptos" w:eastAsia="Aptos" w:hAnsi="Aptos" w:cs="Traditional Arabic"/>
          <w:b/>
          <w:bCs/>
          <w:sz w:val="36"/>
          <w:szCs w:val="36"/>
          <w:rtl/>
        </w:rPr>
      </w:pPr>
      <w:r w:rsidRPr="001A5FC0">
        <w:rPr>
          <w:rFonts w:ascii="Times New Roman" w:eastAsia="Times New Roman" w:hAnsi="Times New Roman" w:cs="Traditional Arabic"/>
          <w:b/>
          <w:bCs/>
          <w:sz w:val="36"/>
          <w:szCs w:val="36"/>
          <w:rtl/>
        </w:rPr>
        <w:t>فتوح الرحمن في إشارات القرآن</w:t>
      </w:r>
      <w:r w:rsidRPr="00331FAF">
        <w:rPr>
          <w:rFonts w:ascii="Aptos" w:eastAsia="Aptos" w:hAnsi="Aptos" w:cs="Traditional Arabic"/>
          <w:b/>
          <w:bCs/>
          <w:sz w:val="36"/>
          <w:szCs w:val="36"/>
          <w:rtl/>
        </w:rPr>
        <w:t xml:space="preserve"> </w:t>
      </w:r>
      <w:r w:rsidRPr="001A5FC0">
        <w:rPr>
          <w:rFonts w:ascii="Aptos" w:eastAsia="Aptos" w:hAnsi="Aptos" w:cs="Traditional Arabic" w:hint="cs"/>
          <w:sz w:val="36"/>
          <w:szCs w:val="36"/>
          <w:rtl/>
        </w:rPr>
        <w:t>= تفسير تصديق المعارف</w:t>
      </w:r>
    </w:p>
    <w:p w14:paraId="6FE21EFA" w14:textId="77777777" w:rsidR="00CB7002" w:rsidRDefault="00CB7002" w:rsidP="00CB7002">
      <w:pPr>
        <w:ind w:left="0" w:firstLine="0"/>
        <w:jc w:val="both"/>
        <w:rPr>
          <w:rFonts w:ascii="Aptos" w:eastAsia="Aptos" w:hAnsi="Aptos" w:cs="Traditional Arabic"/>
          <w:b/>
          <w:bCs/>
          <w:sz w:val="36"/>
          <w:szCs w:val="36"/>
          <w:rtl/>
        </w:rPr>
      </w:pPr>
    </w:p>
    <w:p w14:paraId="50CB517C" w14:textId="77777777" w:rsidR="00CB7002" w:rsidRPr="00331FAF" w:rsidRDefault="00CB7002" w:rsidP="00CB7002">
      <w:pPr>
        <w:ind w:left="0" w:firstLine="0"/>
        <w:jc w:val="both"/>
        <w:rPr>
          <w:rFonts w:ascii="Times New Roman" w:eastAsia="Times New Roman" w:hAnsi="Times New Roman" w:cs="Traditional Arabic"/>
          <w:sz w:val="36"/>
          <w:szCs w:val="36"/>
          <w:rtl/>
          <w:lang w:eastAsia="ar-SA"/>
        </w:rPr>
      </w:pPr>
      <w:r w:rsidRPr="00331FAF">
        <w:rPr>
          <w:rFonts w:ascii="Aptos" w:eastAsia="Aptos" w:hAnsi="Aptos" w:cs="Traditional Arabic"/>
          <w:b/>
          <w:bCs/>
          <w:sz w:val="36"/>
          <w:szCs w:val="36"/>
          <w:rtl/>
        </w:rPr>
        <w:t>الفوائد المسجلة في شرح البسملة والحمدلة</w:t>
      </w:r>
      <w:r w:rsidRPr="00331FAF">
        <w:rPr>
          <w:rFonts w:ascii="Aptos" w:eastAsia="Aptos" w:hAnsi="Aptos" w:cs="Traditional Arabic"/>
          <w:sz w:val="36"/>
          <w:szCs w:val="36"/>
          <w:rtl/>
        </w:rPr>
        <w:t xml:space="preserve">/ محمد بن حمدون </w:t>
      </w:r>
      <w:proofErr w:type="spellStart"/>
      <w:r w:rsidRPr="00331FAF">
        <w:rPr>
          <w:rFonts w:ascii="Aptos" w:eastAsia="Aptos" w:hAnsi="Aptos" w:cs="Traditional Arabic"/>
          <w:sz w:val="36"/>
          <w:szCs w:val="36"/>
          <w:rtl/>
        </w:rPr>
        <w:t>المحَوجَب</w:t>
      </w:r>
      <w:proofErr w:type="spellEnd"/>
      <w:r w:rsidRPr="00331FAF">
        <w:rPr>
          <w:rFonts w:ascii="Aptos" w:eastAsia="Aptos" w:hAnsi="Aptos" w:cs="Traditional Arabic"/>
          <w:sz w:val="36"/>
          <w:szCs w:val="36"/>
          <w:rtl/>
        </w:rPr>
        <w:t xml:space="preserve"> (ت 1140 هـ)؛ </w:t>
      </w:r>
      <w:r w:rsidRPr="00331FAF">
        <w:rPr>
          <w:rFonts w:ascii="Times New Roman" w:eastAsia="Times New Roman" w:hAnsi="Times New Roman" w:cs="Traditional Arabic"/>
          <w:sz w:val="36"/>
          <w:szCs w:val="36"/>
          <w:rtl/>
          <w:lang w:eastAsia="ar-SA"/>
        </w:rPr>
        <w:t xml:space="preserve">تحقيق محمد صغيري </w:t>
      </w:r>
      <w:proofErr w:type="gramStart"/>
      <w:r w:rsidRPr="00331FAF">
        <w:rPr>
          <w:rFonts w:ascii="Times New Roman" w:eastAsia="Times New Roman" w:hAnsi="Times New Roman" w:cs="Traditional Arabic"/>
          <w:sz w:val="36"/>
          <w:szCs w:val="36"/>
          <w:rtl/>
          <w:lang w:eastAsia="ar-SA"/>
        </w:rPr>
        <w:t>الفيلالي.-</w:t>
      </w:r>
      <w:proofErr w:type="gramEnd"/>
      <w:r w:rsidRPr="00331FAF">
        <w:rPr>
          <w:rFonts w:ascii="Times New Roman" w:eastAsia="Times New Roman" w:hAnsi="Times New Roman" w:cs="Traditional Arabic"/>
          <w:sz w:val="36"/>
          <w:szCs w:val="36"/>
          <w:rtl/>
          <w:lang w:eastAsia="ar-SA"/>
        </w:rPr>
        <w:t xml:space="preserve"> الدار البيضاء: دار الرشاد الحديثة، 1447 هـ، 2025 م، 227 ص.</w:t>
      </w:r>
    </w:p>
    <w:p w14:paraId="2301D4D8" w14:textId="77777777" w:rsidR="00CB7002" w:rsidRPr="00331FAF" w:rsidRDefault="00CB7002" w:rsidP="00CB7002">
      <w:pPr>
        <w:ind w:left="0" w:firstLine="0"/>
        <w:jc w:val="both"/>
        <w:rPr>
          <w:rFonts w:ascii="Times New Roman" w:eastAsia="Times New Roman" w:hAnsi="Times New Roman" w:cs="Traditional Arabic"/>
          <w:sz w:val="36"/>
          <w:szCs w:val="36"/>
          <w:rtl/>
          <w:lang w:eastAsia="ar-SA"/>
        </w:rPr>
      </w:pPr>
    </w:p>
    <w:p w14:paraId="184F314C" w14:textId="77777777" w:rsidR="00CB7002" w:rsidRPr="00E35A87" w:rsidRDefault="00CB7002" w:rsidP="00CB7002">
      <w:pPr>
        <w:ind w:left="0" w:firstLine="0"/>
        <w:jc w:val="both"/>
        <w:rPr>
          <w:rFonts w:ascii="Times New Roman" w:eastAsia="Times New Roman" w:hAnsi="Times New Roman" w:cs="Traditional Arabic"/>
          <w:caps/>
          <w:sz w:val="36"/>
          <w:szCs w:val="36"/>
          <w:rtl/>
          <w:lang w:eastAsia="ar-SA"/>
        </w:rPr>
      </w:pPr>
      <w:r w:rsidRPr="00E35A87">
        <w:rPr>
          <w:rFonts w:ascii="Times New Roman" w:eastAsia="Times New Roman" w:hAnsi="Times New Roman" w:cs="Traditional Arabic"/>
          <w:b/>
          <w:bCs/>
          <w:caps/>
          <w:sz w:val="36"/>
          <w:szCs w:val="36"/>
          <w:rtl/>
          <w:lang w:eastAsia="ar-SA"/>
        </w:rPr>
        <w:t xml:space="preserve">الفيض </w:t>
      </w:r>
      <w:proofErr w:type="spellStart"/>
      <w:r w:rsidRPr="00E35A87">
        <w:rPr>
          <w:rFonts w:ascii="Times New Roman" w:eastAsia="Times New Roman" w:hAnsi="Times New Roman" w:cs="Traditional Arabic"/>
          <w:b/>
          <w:bCs/>
          <w:caps/>
          <w:sz w:val="36"/>
          <w:szCs w:val="36"/>
          <w:rtl/>
          <w:lang w:eastAsia="ar-SA"/>
        </w:rPr>
        <w:t>القدوسي</w:t>
      </w:r>
      <w:proofErr w:type="spellEnd"/>
      <w:r w:rsidRPr="00E35A87">
        <w:rPr>
          <w:rFonts w:ascii="Times New Roman" w:eastAsia="Times New Roman" w:hAnsi="Times New Roman" w:cs="Traditional Arabic"/>
          <w:b/>
          <w:bCs/>
          <w:caps/>
          <w:sz w:val="36"/>
          <w:szCs w:val="36"/>
          <w:rtl/>
          <w:lang w:eastAsia="ar-SA"/>
        </w:rPr>
        <w:t xml:space="preserve"> بجمع تفسير الإمام السنوسي: وهو جمع لما تفرق من التفسير في كتب الشيخ الإمام أبي </w:t>
      </w:r>
      <w:proofErr w:type="gramStart"/>
      <w:r w:rsidRPr="00E35A87">
        <w:rPr>
          <w:rFonts w:ascii="Times New Roman" w:eastAsia="Times New Roman" w:hAnsi="Times New Roman" w:cs="Traditional Arabic"/>
          <w:b/>
          <w:bCs/>
          <w:caps/>
          <w:sz w:val="36"/>
          <w:szCs w:val="36"/>
          <w:rtl/>
          <w:lang w:eastAsia="ar-SA"/>
        </w:rPr>
        <w:t>عبدالله</w:t>
      </w:r>
      <w:proofErr w:type="gramEnd"/>
      <w:r w:rsidRPr="00E35A87">
        <w:rPr>
          <w:rFonts w:ascii="Times New Roman" w:eastAsia="Times New Roman" w:hAnsi="Times New Roman" w:cs="Traditional Arabic"/>
          <w:b/>
          <w:bCs/>
          <w:caps/>
          <w:sz w:val="36"/>
          <w:szCs w:val="36"/>
          <w:rtl/>
          <w:lang w:eastAsia="ar-SA"/>
        </w:rPr>
        <w:t xml:space="preserve"> محمد بن يوسف السنوسي (832 – 895 </w:t>
      </w:r>
      <w:proofErr w:type="gramStart"/>
      <w:r w:rsidRPr="00E35A87">
        <w:rPr>
          <w:rFonts w:ascii="Times New Roman" w:eastAsia="Times New Roman" w:hAnsi="Times New Roman" w:cs="Traditional Arabic"/>
          <w:b/>
          <w:bCs/>
          <w:caps/>
          <w:sz w:val="36"/>
          <w:szCs w:val="36"/>
          <w:rtl/>
          <w:lang w:eastAsia="ar-SA"/>
        </w:rPr>
        <w:t>هـ)/</w:t>
      </w:r>
      <w:proofErr w:type="gramEnd"/>
      <w:r w:rsidRPr="00E35A87">
        <w:rPr>
          <w:rFonts w:ascii="Times New Roman" w:eastAsia="Times New Roman" w:hAnsi="Times New Roman" w:cs="Traditional Arabic"/>
          <w:b/>
          <w:bCs/>
          <w:caps/>
          <w:sz w:val="36"/>
          <w:szCs w:val="36"/>
          <w:rtl/>
          <w:lang w:eastAsia="ar-SA"/>
        </w:rPr>
        <w:t xml:space="preserve"> </w:t>
      </w:r>
      <w:r w:rsidRPr="00E35A87">
        <w:rPr>
          <w:rFonts w:ascii="Times New Roman" w:eastAsia="Times New Roman" w:hAnsi="Times New Roman" w:cs="Traditional Arabic"/>
          <w:caps/>
          <w:sz w:val="36"/>
          <w:szCs w:val="36"/>
          <w:rtl/>
          <w:lang w:eastAsia="ar-SA"/>
        </w:rPr>
        <w:t xml:space="preserve">جمع وترتيب نزار </w:t>
      </w:r>
      <w:proofErr w:type="gramStart"/>
      <w:r w:rsidRPr="00E35A87">
        <w:rPr>
          <w:rFonts w:ascii="Times New Roman" w:eastAsia="Times New Roman" w:hAnsi="Times New Roman" w:cs="Traditional Arabic"/>
          <w:caps/>
          <w:sz w:val="36"/>
          <w:szCs w:val="36"/>
          <w:rtl/>
          <w:lang w:eastAsia="ar-SA"/>
        </w:rPr>
        <w:t>حمادي.-</w:t>
      </w:r>
      <w:proofErr w:type="gramEnd"/>
      <w:r w:rsidRPr="00E35A87">
        <w:rPr>
          <w:rFonts w:ascii="Times New Roman" w:eastAsia="Times New Roman" w:hAnsi="Times New Roman" w:cs="Traditional Arabic"/>
          <w:b/>
          <w:bCs/>
          <w:caps/>
          <w:sz w:val="36"/>
          <w:szCs w:val="36"/>
          <w:rtl/>
          <w:lang w:eastAsia="ar-SA"/>
        </w:rPr>
        <w:t xml:space="preserve"> </w:t>
      </w:r>
      <w:r w:rsidRPr="00E35A87">
        <w:rPr>
          <w:rFonts w:ascii="Times New Roman" w:eastAsia="Times New Roman" w:hAnsi="Times New Roman" w:cs="Traditional Arabic"/>
          <w:caps/>
          <w:sz w:val="36"/>
          <w:szCs w:val="36"/>
          <w:rtl/>
          <w:lang w:eastAsia="ar-SA"/>
        </w:rPr>
        <w:t>الكويت: دار الضياء، 1447 هـ، 2025 م.</w:t>
      </w:r>
    </w:p>
    <w:p w14:paraId="3122E762" w14:textId="77777777" w:rsidR="00CB7002" w:rsidRPr="00E35A87" w:rsidRDefault="00CB7002" w:rsidP="00CB7002">
      <w:pPr>
        <w:ind w:left="0" w:firstLine="0"/>
        <w:jc w:val="both"/>
        <w:rPr>
          <w:rFonts w:ascii="Times New Roman" w:eastAsia="Times New Roman" w:hAnsi="Times New Roman" w:cs="Traditional Arabic"/>
          <w:b/>
          <w:bCs/>
          <w:caps/>
          <w:sz w:val="36"/>
          <w:szCs w:val="36"/>
          <w:rtl/>
          <w:lang w:eastAsia="ar-SA"/>
        </w:rPr>
      </w:pPr>
    </w:p>
    <w:p w14:paraId="23136BFA" w14:textId="77777777" w:rsidR="00CB7002" w:rsidRPr="00F37742" w:rsidRDefault="00CB7002" w:rsidP="00CB7002">
      <w:pPr>
        <w:ind w:left="0" w:firstLine="0"/>
        <w:jc w:val="both"/>
        <w:rPr>
          <w:rFonts w:ascii="Times New Roman" w:eastAsia="Times New Roman" w:hAnsi="Times New Roman" w:cs="Traditional Arabic"/>
          <w:sz w:val="36"/>
          <w:szCs w:val="36"/>
          <w:rtl/>
          <w:lang w:eastAsia="ar-SA"/>
        </w:rPr>
      </w:pPr>
      <w:r w:rsidRPr="00F37742">
        <w:rPr>
          <w:rFonts w:ascii="Times New Roman" w:eastAsia="Times New Roman" w:hAnsi="Times New Roman" w:cs="Traditional Arabic"/>
          <w:b/>
          <w:bCs/>
          <w:sz w:val="36"/>
          <w:szCs w:val="36"/>
          <w:rtl/>
          <w:lang w:eastAsia="ar-SA"/>
        </w:rPr>
        <w:t>قرب الخطاب في تفسير فاتحة الكتاب</w:t>
      </w:r>
      <w:r w:rsidRPr="00F37742">
        <w:rPr>
          <w:rFonts w:ascii="Times New Roman" w:eastAsia="Times New Roman" w:hAnsi="Times New Roman" w:cs="Traditional Arabic"/>
          <w:sz w:val="36"/>
          <w:szCs w:val="36"/>
          <w:rtl/>
          <w:lang w:eastAsia="ar-SA"/>
        </w:rPr>
        <w:t xml:space="preserve">/ محمد بن </w:t>
      </w:r>
      <w:proofErr w:type="gramStart"/>
      <w:r w:rsidRPr="00F37742">
        <w:rPr>
          <w:rFonts w:ascii="Times New Roman" w:eastAsia="Times New Roman" w:hAnsi="Times New Roman" w:cs="Traditional Arabic"/>
          <w:sz w:val="36"/>
          <w:szCs w:val="36"/>
          <w:rtl/>
          <w:lang w:eastAsia="ar-SA"/>
        </w:rPr>
        <w:t>عبدالغني</w:t>
      </w:r>
      <w:proofErr w:type="gramEnd"/>
      <w:r w:rsidRPr="00F37742">
        <w:rPr>
          <w:rFonts w:ascii="Times New Roman" w:eastAsia="Times New Roman" w:hAnsi="Times New Roman" w:cs="Traditional Arabic"/>
          <w:sz w:val="36"/>
          <w:szCs w:val="36"/>
          <w:rtl/>
          <w:lang w:eastAsia="ar-SA"/>
        </w:rPr>
        <w:t xml:space="preserve"> الشريف (ت بعد 945 هـ)؛ تحقيق حسني محمد </w:t>
      </w:r>
      <w:proofErr w:type="gramStart"/>
      <w:r w:rsidRPr="00F37742">
        <w:rPr>
          <w:rFonts w:ascii="Times New Roman" w:eastAsia="Times New Roman" w:hAnsi="Times New Roman" w:cs="Traditional Arabic"/>
          <w:sz w:val="36"/>
          <w:szCs w:val="36"/>
          <w:rtl/>
          <w:lang w:eastAsia="ar-SA"/>
        </w:rPr>
        <w:t>الزبير.-</w:t>
      </w:r>
      <w:proofErr w:type="gramEnd"/>
      <w:r w:rsidRPr="00F37742">
        <w:rPr>
          <w:rFonts w:ascii="Times New Roman" w:eastAsia="Times New Roman" w:hAnsi="Times New Roman" w:cs="Traditional Arabic"/>
          <w:sz w:val="36"/>
          <w:szCs w:val="36"/>
          <w:rtl/>
          <w:lang w:eastAsia="ar-SA"/>
        </w:rPr>
        <w:t xml:space="preserve"> طرابلس الغرب؛ القاهرة: مكتبة الكون، 1447 هـ، 2026 م.</w:t>
      </w:r>
    </w:p>
    <w:p w14:paraId="3B221356" w14:textId="77777777" w:rsidR="00CB7002" w:rsidRDefault="00CB7002" w:rsidP="00CB7002">
      <w:pPr>
        <w:ind w:left="0" w:firstLine="0"/>
        <w:jc w:val="both"/>
        <w:rPr>
          <w:rFonts w:ascii="Times New Roman" w:eastAsia="Times New Roman" w:hAnsi="Times New Roman" w:cs="Traditional Arabic"/>
          <w:sz w:val="36"/>
          <w:szCs w:val="36"/>
          <w:rtl/>
          <w:lang w:eastAsia="ar-SA"/>
        </w:rPr>
      </w:pPr>
    </w:p>
    <w:p w14:paraId="254CA8F4" w14:textId="77777777" w:rsidR="00CB7002" w:rsidRPr="00D95681" w:rsidRDefault="00CB7002" w:rsidP="00CB7002">
      <w:pPr>
        <w:ind w:left="0" w:firstLine="0"/>
        <w:jc w:val="both"/>
        <w:rPr>
          <w:rFonts w:ascii="Times New Roman" w:eastAsia="Times New Roman" w:hAnsi="Times New Roman" w:cs="Traditional Arabic"/>
          <w:sz w:val="36"/>
          <w:szCs w:val="36"/>
          <w:rtl/>
          <w:lang w:eastAsia="ar-SA"/>
        </w:rPr>
      </w:pPr>
      <w:r w:rsidRPr="00D95681">
        <w:rPr>
          <w:rFonts w:ascii="Times New Roman" w:eastAsia="Times New Roman" w:hAnsi="Times New Roman" w:cs="Traditional Arabic"/>
          <w:b/>
          <w:bCs/>
          <w:sz w:val="36"/>
          <w:szCs w:val="36"/>
          <w:rtl/>
          <w:lang w:eastAsia="ar-SA"/>
        </w:rPr>
        <w:t>القول الظاهر في أول فاطر</w:t>
      </w:r>
      <w:r w:rsidRPr="00D95681">
        <w:rPr>
          <w:rFonts w:ascii="Times New Roman" w:eastAsia="Times New Roman" w:hAnsi="Times New Roman" w:cs="Traditional Arabic"/>
          <w:sz w:val="36"/>
          <w:szCs w:val="36"/>
          <w:rtl/>
          <w:lang w:eastAsia="ar-SA"/>
        </w:rPr>
        <w:t xml:space="preserve">/ حسن جلبي بن علي </w:t>
      </w:r>
      <w:proofErr w:type="spellStart"/>
      <w:r w:rsidRPr="00D95681">
        <w:rPr>
          <w:rFonts w:ascii="Times New Roman" w:eastAsia="Times New Roman" w:hAnsi="Times New Roman" w:cs="Traditional Arabic"/>
          <w:sz w:val="36"/>
          <w:szCs w:val="36"/>
          <w:rtl/>
          <w:lang w:eastAsia="ar-SA"/>
        </w:rPr>
        <w:t>الحنّائي</w:t>
      </w:r>
      <w:proofErr w:type="spellEnd"/>
      <w:r w:rsidRPr="00D95681">
        <w:rPr>
          <w:rFonts w:ascii="Times New Roman" w:eastAsia="Times New Roman" w:hAnsi="Times New Roman" w:cs="Traditional Arabic"/>
          <w:sz w:val="36"/>
          <w:szCs w:val="36"/>
          <w:rtl/>
          <w:lang w:eastAsia="ar-SA"/>
        </w:rPr>
        <w:t xml:space="preserve"> الرومي (ت 1012 هـ)؛ دراسة وتحقيق قحطـان عدنان المشـهداني.</w:t>
      </w:r>
    </w:p>
    <w:p w14:paraId="08FA62E6" w14:textId="77777777" w:rsidR="00CB7002" w:rsidRPr="00D95681" w:rsidRDefault="00CB7002" w:rsidP="00CB7002">
      <w:pPr>
        <w:ind w:left="0" w:firstLine="0"/>
        <w:jc w:val="both"/>
        <w:rPr>
          <w:rFonts w:ascii="Times New Roman" w:eastAsia="Times New Roman" w:hAnsi="Times New Roman" w:cs="Traditional Arabic"/>
          <w:sz w:val="36"/>
          <w:szCs w:val="36"/>
          <w:rtl/>
          <w:lang w:eastAsia="ar-SA"/>
        </w:rPr>
      </w:pPr>
      <w:r w:rsidRPr="00D95681">
        <w:rPr>
          <w:rFonts w:ascii="Times New Roman" w:eastAsia="Times New Roman" w:hAnsi="Times New Roman" w:cs="Traditional Arabic"/>
          <w:sz w:val="36"/>
          <w:szCs w:val="36"/>
          <w:rtl/>
          <w:lang w:eastAsia="ar-SA"/>
        </w:rPr>
        <w:t>مجلة الدراسات التربوية والعلمية، العراق مج8 ع27 (1447 هـ، آذار 2026 م).</w:t>
      </w:r>
    </w:p>
    <w:p w14:paraId="08B0C542" w14:textId="77777777" w:rsidR="00CB7002" w:rsidRPr="00D95681" w:rsidRDefault="00CB7002" w:rsidP="00CB7002">
      <w:pPr>
        <w:ind w:left="0" w:firstLine="0"/>
        <w:jc w:val="both"/>
        <w:rPr>
          <w:rFonts w:ascii="Times New Roman" w:eastAsia="Times New Roman" w:hAnsi="Times New Roman" w:cs="Traditional Arabic"/>
          <w:sz w:val="36"/>
          <w:szCs w:val="36"/>
          <w:rtl/>
          <w:lang w:eastAsia="ar-SA"/>
        </w:rPr>
      </w:pPr>
      <w:r w:rsidRPr="00D95681">
        <w:rPr>
          <w:rFonts w:ascii="Times New Roman" w:eastAsia="Times New Roman" w:hAnsi="Times New Roman" w:cs="Traditional Arabic"/>
          <w:sz w:val="36"/>
          <w:szCs w:val="36"/>
          <w:rtl/>
          <w:lang w:eastAsia="ar-SA"/>
        </w:rPr>
        <w:t>(تفسير أوائل سورة فاطر)</w:t>
      </w:r>
    </w:p>
    <w:p w14:paraId="008C3532" w14:textId="77777777" w:rsidR="00CB7002" w:rsidRPr="00D95681" w:rsidRDefault="00CB7002" w:rsidP="00CB7002">
      <w:pPr>
        <w:ind w:left="0" w:firstLine="0"/>
        <w:jc w:val="both"/>
        <w:rPr>
          <w:rFonts w:ascii="Times New Roman" w:eastAsia="Times New Roman" w:hAnsi="Times New Roman" w:cs="Traditional Arabic"/>
          <w:sz w:val="36"/>
          <w:szCs w:val="36"/>
          <w:rtl/>
          <w:lang w:eastAsia="ar-SA"/>
        </w:rPr>
      </w:pPr>
    </w:p>
    <w:p w14:paraId="1DE165D4" w14:textId="77777777" w:rsidR="00CB7002" w:rsidRPr="003C2F6F" w:rsidRDefault="00CB7002" w:rsidP="00CB7002">
      <w:pPr>
        <w:ind w:left="0" w:firstLine="0"/>
        <w:jc w:val="both"/>
        <w:rPr>
          <w:rFonts w:ascii="Times New Roman" w:eastAsia="Times New Roman" w:hAnsi="Times New Roman" w:cs="Traditional Arabic"/>
          <w:b/>
          <w:bCs/>
          <w:sz w:val="36"/>
          <w:szCs w:val="36"/>
          <w:rtl/>
          <w:lang w:eastAsia="ar-SA"/>
        </w:rPr>
      </w:pPr>
      <w:r w:rsidRPr="003C2F6F">
        <w:rPr>
          <w:rFonts w:ascii="Times New Roman" w:eastAsia="Times New Roman" w:hAnsi="Times New Roman" w:cs="Traditional Arabic"/>
          <w:b/>
          <w:bCs/>
          <w:sz w:val="36"/>
          <w:szCs w:val="36"/>
          <w:rtl/>
          <w:lang w:eastAsia="ar-SA"/>
        </w:rPr>
        <w:t>مجمع بحار الأنوار في غرائب التنزيل ولطائف الأخبار</w:t>
      </w:r>
      <w:r w:rsidRPr="003C2F6F">
        <w:rPr>
          <w:rFonts w:ascii="Times New Roman" w:eastAsia="Times New Roman" w:hAnsi="Times New Roman" w:cs="Traditional Arabic"/>
          <w:sz w:val="36"/>
          <w:szCs w:val="36"/>
          <w:rtl/>
          <w:lang w:eastAsia="ar-SA"/>
        </w:rPr>
        <w:t xml:space="preserve">/ محمد طاهر بن علي الصديقي الفتني (ت 986 هـ)؛ تحقيق حامد </w:t>
      </w:r>
      <w:proofErr w:type="gramStart"/>
      <w:r w:rsidRPr="003C2F6F">
        <w:rPr>
          <w:rFonts w:ascii="Times New Roman" w:eastAsia="Times New Roman" w:hAnsi="Times New Roman" w:cs="Traditional Arabic"/>
          <w:sz w:val="36"/>
          <w:szCs w:val="36"/>
          <w:rtl/>
          <w:lang w:eastAsia="ar-SA"/>
        </w:rPr>
        <w:t>عبدالله</w:t>
      </w:r>
      <w:proofErr w:type="gramEnd"/>
      <w:r w:rsidRPr="003C2F6F">
        <w:rPr>
          <w:rFonts w:ascii="Times New Roman" w:eastAsia="Times New Roman" w:hAnsi="Times New Roman" w:cs="Traditional Arabic"/>
          <w:sz w:val="36"/>
          <w:szCs w:val="36"/>
          <w:rtl/>
          <w:lang w:eastAsia="ar-SA"/>
        </w:rPr>
        <w:t xml:space="preserve"> </w:t>
      </w:r>
      <w:proofErr w:type="gramStart"/>
      <w:r w:rsidRPr="003C2F6F">
        <w:rPr>
          <w:rFonts w:ascii="Times New Roman" w:eastAsia="Times New Roman" w:hAnsi="Times New Roman" w:cs="Traditional Arabic"/>
          <w:sz w:val="36"/>
          <w:szCs w:val="36"/>
          <w:rtl/>
          <w:lang w:eastAsia="ar-SA"/>
        </w:rPr>
        <w:t>المحلاوي.-</w:t>
      </w:r>
      <w:proofErr w:type="gramEnd"/>
      <w:r w:rsidRPr="003C2F6F">
        <w:rPr>
          <w:rFonts w:ascii="Times New Roman" w:eastAsia="Times New Roman" w:hAnsi="Times New Roman" w:cs="Traditional Arabic"/>
          <w:sz w:val="36"/>
          <w:szCs w:val="36"/>
          <w:rtl/>
          <w:lang w:eastAsia="ar-SA"/>
        </w:rPr>
        <w:t xml:space="preserve"> بيروت: دار الكتب العلمية، 1448 هـ، 2026 م، 7مج.</w:t>
      </w:r>
    </w:p>
    <w:p w14:paraId="6B0C455D" w14:textId="77777777" w:rsidR="00CB7002" w:rsidRPr="003C2F6F" w:rsidRDefault="00CB7002" w:rsidP="00CB7002">
      <w:pPr>
        <w:ind w:left="0" w:firstLine="0"/>
        <w:jc w:val="both"/>
        <w:rPr>
          <w:rFonts w:ascii="Times New Roman" w:eastAsia="Times New Roman" w:hAnsi="Times New Roman" w:cs="Traditional Arabic"/>
          <w:b/>
          <w:bCs/>
          <w:sz w:val="36"/>
          <w:szCs w:val="36"/>
          <w:rtl/>
          <w:lang w:eastAsia="ar-SA"/>
        </w:rPr>
      </w:pPr>
    </w:p>
    <w:p w14:paraId="50CDF3D6" w14:textId="77777777" w:rsidR="00CB7002" w:rsidRPr="00C2003C" w:rsidRDefault="00CB7002" w:rsidP="00CB7002">
      <w:pPr>
        <w:ind w:left="0" w:firstLine="0"/>
        <w:jc w:val="both"/>
        <w:rPr>
          <w:rFonts w:ascii="Aptos" w:eastAsia="Aptos" w:hAnsi="Aptos" w:cs="Traditional Arabic"/>
          <w:sz w:val="36"/>
          <w:szCs w:val="36"/>
          <w:rtl/>
        </w:rPr>
      </w:pPr>
      <w:r w:rsidRPr="00C2003C">
        <w:rPr>
          <w:rFonts w:ascii="Aptos" w:eastAsia="Aptos" w:hAnsi="Aptos" w:cs="Traditional Arabic"/>
          <w:b/>
          <w:bCs/>
          <w:sz w:val="36"/>
          <w:szCs w:val="36"/>
          <w:rtl/>
        </w:rPr>
        <w:t>المعاني المستنبطة من سورة النور</w:t>
      </w:r>
      <w:r w:rsidRPr="00C2003C">
        <w:rPr>
          <w:rFonts w:ascii="Aptos" w:eastAsia="Aptos" w:hAnsi="Aptos" w:cs="Traditional Arabic"/>
          <w:sz w:val="36"/>
          <w:szCs w:val="36"/>
          <w:rtl/>
        </w:rPr>
        <w:t xml:space="preserve">/ أحمد بن </w:t>
      </w:r>
      <w:proofErr w:type="gramStart"/>
      <w:r w:rsidRPr="00C2003C">
        <w:rPr>
          <w:rFonts w:ascii="Aptos" w:eastAsia="Aptos" w:hAnsi="Aptos" w:cs="Traditional Arabic"/>
          <w:sz w:val="36"/>
          <w:szCs w:val="36"/>
          <w:rtl/>
        </w:rPr>
        <w:t>عبدالحليم</w:t>
      </w:r>
      <w:proofErr w:type="gramEnd"/>
      <w:r w:rsidRPr="00C2003C">
        <w:rPr>
          <w:rFonts w:ascii="Aptos" w:eastAsia="Aptos" w:hAnsi="Aptos" w:cs="Traditional Arabic"/>
          <w:sz w:val="36"/>
          <w:szCs w:val="36"/>
          <w:rtl/>
        </w:rPr>
        <w:t xml:space="preserve"> بن تيمية (ن 728 هـ)؛ تحقيق فواز أحمد </w:t>
      </w:r>
      <w:proofErr w:type="spellStart"/>
      <w:proofErr w:type="gramStart"/>
      <w:r w:rsidRPr="00C2003C">
        <w:rPr>
          <w:rFonts w:ascii="Aptos" w:eastAsia="Aptos" w:hAnsi="Aptos" w:cs="Traditional Arabic"/>
          <w:sz w:val="36"/>
          <w:szCs w:val="36"/>
          <w:rtl/>
        </w:rPr>
        <w:t>إزمرلي</w:t>
      </w:r>
      <w:proofErr w:type="spellEnd"/>
      <w:r w:rsidRPr="00C2003C">
        <w:rPr>
          <w:rFonts w:ascii="Aptos" w:eastAsia="Aptos" w:hAnsi="Aptos" w:cs="Traditional Arabic"/>
          <w:sz w:val="36"/>
          <w:szCs w:val="36"/>
          <w:rtl/>
        </w:rPr>
        <w:t>.-</w:t>
      </w:r>
      <w:proofErr w:type="gramEnd"/>
      <w:r w:rsidRPr="00C2003C">
        <w:rPr>
          <w:rFonts w:ascii="Aptos" w:eastAsia="Aptos" w:hAnsi="Aptos" w:cs="Traditional Arabic"/>
          <w:sz w:val="36"/>
          <w:szCs w:val="36"/>
          <w:rtl/>
        </w:rPr>
        <w:t xml:space="preserve"> بيروت: دار اللؤلؤة، 1447 هـ، 2026 م.</w:t>
      </w:r>
    </w:p>
    <w:p w14:paraId="08104252" w14:textId="77777777" w:rsidR="00CB7002" w:rsidRPr="00C2003C" w:rsidRDefault="00CB7002" w:rsidP="00CB7002">
      <w:pPr>
        <w:ind w:left="0" w:firstLine="0"/>
        <w:jc w:val="both"/>
        <w:rPr>
          <w:rFonts w:ascii="Aptos" w:eastAsia="Aptos" w:hAnsi="Aptos" w:cs="Traditional Arabic"/>
          <w:sz w:val="36"/>
          <w:szCs w:val="36"/>
          <w:rtl/>
        </w:rPr>
      </w:pPr>
    </w:p>
    <w:p w14:paraId="72CCF4A4" w14:textId="77777777" w:rsidR="00CB7002" w:rsidRPr="00E35A87" w:rsidRDefault="00CB7002" w:rsidP="00CB7002">
      <w:pPr>
        <w:ind w:left="0" w:firstLine="0"/>
        <w:jc w:val="both"/>
        <w:rPr>
          <w:rFonts w:ascii="Times New Roman" w:eastAsia="Times New Roman" w:hAnsi="Times New Roman" w:cs="Traditional Arabic"/>
          <w:sz w:val="36"/>
          <w:szCs w:val="36"/>
          <w:rtl/>
          <w:lang w:eastAsia="ar-SA"/>
        </w:rPr>
      </w:pPr>
      <w:r w:rsidRPr="00E35A87">
        <w:rPr>
          <w:rFonts w:ascii="Times New Roman" w:eastAsia="Times New Roman" w:hAnsi="Times New Roman" w:cs="Traditional Arabic"/>
          <w:b/>
          <w:bCs/>
          <w:sz w:val="36"/>
          <w:szCs w:val="36"/>
          <w:rtl/>
          <w:lang w:eastAsia="ar-SA"/>
        </w:rPr>
        <w:t>مفاتيح الغيب</w:t>
      </w:r>
      <w:r w:rsidRPr="00E35A87">
        <w:rPr>
          <w:rFonts w:ascii="Times New Roman" w:eastAsia="Times New Roman" w:hAnsi="Times New Roman" w:cs="Traditional Arabic"/>
          <w:sz w:val="36"/>
          <w:szCs w:val="36"/>
          <w:rtl/>
          <w:lang w:eastAsia="ar-SA"/>
        </w:rPr>
        <w:t xml:space="preserve"> [في تفسير سورة </w:t>
      </w:r>
      <w:proofErr w:type="gramStart"/>
      <w:r w:rsidRPr="00E35A87">
        <w:rPr>
          <w:rFonts w:ascii="Times New Roman" w:eastAsia="Times New Roman" w:hAnsi="Times New Roman" w:cs="Traditional Arabic"/>
          <w:sz w:val="36"/>
          <w:szCs w:val="36"/>
          <w:rtl/>
          <w:lang w:eastAsia="ar-SA"/>
        </w:rPr>
        <w:t>يوسف]/</w:t>
      </w:r>
      <w:proofErr w:type="gramEnd"/>
      <w:r w:rsidRPr="00E35A87">
        <w:rPr>
          <w:rFonts w:ascii="Times New Roman" w:eastAsia="Times New Roman" w:hAnsi="Times New Roman" w:cs="Traditional Arabic"/>
          <w:sz w:val="36"/>
          <w:szCs w:val="36"/>
          <w:rtl/>
          <w:lang w:eastAsia="ar-SA"/>
        </w:rPr>
        <w:t xml:space="preserve"> إسماعيل بن محمد </w:t>
      </w:r>
      <w:proofErr w:type="spellStart"/>
      <w:r w:rsidRPr="00E35A87">
        <w:rPr>
          <w:rFonts w:ascii="Times New Roman" w:eastAsia="Times New Roman" w:hAnsi="Times New Roman" w:cs="Traditional Arabic"/>
          <w:sz w:val="36"/>
          <w:szCs w:val="36"/>
          <w:rtl/>
          <w:lang w:eastAsia="ar-SA"/>
        </w:rPr>
        <w:t>الأنقروي</w:t>
      </w:r>
      <w:proofErr w:type="spellEnd"/>
      <w:r w:rsidRPr="00E35A87">
        <w:rPr>
          <w:rFonts w:ascii="Times New Roman" w:eastAsia="Times New Roman" w:hAnsi="Times New Roman" w:cs="Traditional Arabic"/>
          <w:sz w:val="36"/>
          <w:szCs w:val="36"/>
          <w:rtl/>
          <w:lang w:eastAsia="ar-SA"/>
        </w:rPr>
        <w:t xml:space="preserve"> </w:t>
      </w:r>
      <w:proofErr w:type="spellStart"/>
      <w:r w:rsidRPr="00E35A87">
        <w:rPr>
          <w:rFonts w:ascii="Times New Roman" w:eastAsia="Times New Roman" w:hAnsi="Times New Roman" w:cs="Traditional Arabic"/>
          <w:sz w:val="36"/>
          <w:szCs w:val="36"/>
          <w:rtl/>
          <w:lang w:eastAsia="ar-SA"/>
        </w:rPr>
        <w:t>الآيديني</w:t>
      </w:r>
      <w:proofErr w:type="spellEnd"/>
      <w:r w:rsidRPr="00E35A87">
        <w:rPr>
          <w:rFonts w:ascii="Times New Roman" w:eastAsia="Times New Roman" w:hAnsi="Times New Roman" w:cs="Traditional Arabic"/>
          <w:sz w:val="36"/>
          <w:szCs w:val="36"/>
          <w:rtl/>
          <w:lang w:eastAsia="ar-SA"/>
        </w:rPr>
        <w:t xml:space="preserve"> [ت بعد 1097هـ]</w:t>
      </w:r>
      <w:r>
        <w:rPr>
          <w:rFonts w:ascii="Times New Roman" w:eastAsia="Times New Roman" w:hAnsi="Times New Roman" w:cs="Traditional Arabic" w:hint="cs"/>
          <w:sz w:val="36"/>
          <w:szCs w:val="36"/>
          <w:rtl/>
          <w:lang w:eastAsia="ar-SA"/>
        </w:rPr>
        <w:t>.</w:t>
      </w:r>
      <w:r w:rsidRPr="00E35A87">
        <w:rPr>
          <w:rFonts w:ascii="Times New Roman" w:eastAsia="Times New Roman" w:hAnsi="Times New Roman" w:cs="Traditional Arabic"/>
          <w:sz w:val="36"/>
          <w:szCs w:val="36"/>
          <w:rtl/>
          <w:lang w:eastAsia="ar-SA"/>
        </w:rPr>
        <w:t xml:space="preserve"> </w:t>
      </w:r>
    </w:p>
    <w:p w14:paraId="3BD221E7" w14:textId="77777777" w:rsidR="00CB7002" w:rsidRPr="00E35A87" w:rsidRDefault="00CB7002" w:rsidP="00CB7002">
      <w:pPr>
        <w:ind w:left="0" w:firstLine="0"/>
        <w:jc w:val="both"/>
        <w:rPr>
          <w:rFonts w:ascii="Times New Roman" w:eastAsia="Times New Roman" w:hAnsi="Times New Roman" w:cs="Traditional Arabic"/>
          <w:sz w:val="36"/>
          <w:szCs w:val="36"/>
          <w:rtl/>
          <w:lang w:eastAsia="ar-SA"/>
        </w:rPr>
      </w:pPr>
      <w:r w:rsidRPr="00E35A87">
        <w:rPr>
          <w:rFonts w:ascii="Times New Roman" w:eastAsia="Times New Roman" w:hAnsi="Times New Roman" w:cs="Traditional Arabic"/>
          <w:sz w:val="36"/>
          <w:szCs w:val="36"/>
          <w:rtl/>
          <w:lang w:eastAsia="ar-SA"/>
        </w:rPr>
        <w:t>دراسة وتحقيق من الآية (1 إلى 2) من سورة يوسف/ محمد حميد سرداح، مصطفى إسماعيل خضير.</w:t>
      </w:r>
    </w:p>
    <w:p w14:paraId="076B6B2C" w14:textId="77777777" w:rsidR="00CB7002" w:rsidRPr="00E35A87" w:rsidRDefault="00CB7002" w:rsidP="00CB7002">
      <w:pPr>
        <w:ind w:left="0" w:firstLine="0"/>
        <w:jc w:val="both"/>
        <w:rPr>
          <w:rFonts w:ascii="Times New Roman" w:eastAsia="Times New Roman" w:hAnsi="Times New Roman" w:cs="Traditional Arabic"/>
          <w:sz w:val="36"/>
          <w:szCs w:val="36"/>
          <w:rtl/>
          <w:lang w:eastAsia="ar-SA"/>
        </w:rPr>
      </w:pPr>
      <w:r w:rsidRPr="00E35A87">
        <w:rPr>
          <w:rFonts w:ascii="Times New Roman" w:eastAsia="Times New Roman" w:hAnsi="Times New Roman" w:cs="Traditional Arabic"/>
          <w:sz w:val="36"/>
          <w:szCs w:val="36"/>
          <w:rtl/>
          <w:lang w:eastAsia="ar-SA"/>
        </w:rPr>
        <w:t>مجلة مركز بابل للدراسات الإنسانية مج16 ع4 (1447 هـ، نيسان 2026 م)</w:t>
      </w:r>
    </w:p>
    <w:p w14:paraId="3EFB18B4" w14:textId="77777777" w:rsidR="00CB7002" w:rsidRPr="00E35A87" w:rsidRDefault="00CB7002" w:rsidP="00CB7002">
      <w:pPr>
        <w:ind w:left="0" w:firstLine="0"/>
        <w:jc w:val="both"/>
        <w:rPr>
          <w:rFonts w:ascii="Times New Roman" w:eastAsia="Times New Roman" w:hAnsi="Times New Roman" w:cs="Traditional Arabic"/>
          <w:sz w:val="36"/>
          <w:szCs w:val="36"/>
          <w:rtl/>
          <w:lang w:eastAsia="ar-SA"/>
        </w:rPr>
      </w:pPr>
    </w:p>
    <w:p w14:paraId="41EF8131" w14:textId="77777777" w:rsidR="00CB7002" w:rsidRPr="00486352" w:rsidRDefault="00CB7002" w:rsidP="00CB7002">
      <w:pPr>
        <w:ind w:left="0" w:firstLine="0"/>
        <w:jc w:val="both"/>
        <w:rPr>
          <w:rFonts w:ascii="Times New Roman" w:eastAsia="Times New Roman" w:hAnsi="Times New Roman" w:cs="Traditional Arabic"/>
          <w:sz w:val="36"/>
          <w:szCs w:val="36"/>
          <w:rtl/>
          <w:lang w:eastAsia="ar-SA"/>
        </w:rPr>
      </w:pPr>
      <w:r w:rsidRPr="00486352">
        <w:rPr>
          <w:rFonts w:ascii="Times New Roman" w:eastAsia="Times New Roman" w:hAnsi="Times New Roman" w:cs="Traditional Arabic"/>
          <w:b/>
          <w:bCs/>
          <w:sz w:val="36"/>
          <w:szCs w:val="36"/>
          <w:rtl/>
          <w:lang w:eastAsia="ar-SA"/>
        </w:rPr>
        <w:t>منحة ذي الجلال في تفسير آيتين في الردّ على أهل الكفر والضلال</w:t>
      </w:r>
      <w:r w:rsidRPr="00486352">
        <w:rPr>
          <w:rFonts w:ascii="Times New Roman" w:eastAsia="Times New Roman" w:hAnsi="Times New Roman" w:cs="Traditional Arabic"/>
          <w:sz w:val="36"/>
          <w:szCs w:val="36"/>
          <w:rtl/>
          <w:lang w:eastAsia="ar-SA"/>
        </w:rPr>
        <w:t xml:space="preserve">/ سليم بن حسين النحلاوي الشافعي الدمشقي، المعروف بطيبي زاده (ت نحو 1300 هـ)؛ تحقيق إسماعيل عمران شميلة، محمد عمران </w:t>
      </w:r>
      <w:proofErr w:type="spellStart"/>
      <w:r w:rsidRPr="00486352">
        <w:rPr>
          <w:rFonts w:ascii="Times New Roman" w:eastAsia="Times New Roman" w:hAnsi="Times New Roman" w:cs="Traditional Arabic"/>
          <w:sz w:val="36"/>
          <w:szCs w:val="36"/>
          <w:rtl/>
          <w:lang w:eastAsia="ar-SA"/>
        </w:rPr>
        <w:t>شلفاح</w:t>
      </w:r>
      <w:proofErr w:type="spellEnd"/>
      <w:r w:rsidRPr="00486352">
        <w:rPr>
          <w:rFonts w:ascii="Times New Roman" w:eastAsia="Times New Roman" w:hAnsi="Times New Roman" w:cs="Traditional Arabic"/>
          <w:sz w:val="36"/>
          <w:szCs w:val="36"/>
          <w:rtl/>
          <w:lang w:eastAsia="ar-SA"/>
        </w:rPr>
        <w:t>.</w:t>
      </w:r>
    </w:p>
    <w:p w14:paraId="1C3BF970" w14:textId="77777777" w:rsidR="00CB7002" w:rsidRPr="00486352" w:rsidRDefault="00CB7002" w:rsidP="00CB7002">
      <w:pPr>
        <w:ind w:left="0" w:firstLine="0"/>
        <w:jc w:val="both"/>
        <w:rPr>
          <w:rFonts w:ascii="Times New Roman" w:eastAsia="Times New Roman" w:hAnsi="Times New Roman" w:cs="Traditional Arabic"/>
          <w:sz w:val="36"/>
          <w:szCs w:val="36"/>
          <w:rtl/>
          <w:lang w:eastAsia="ar-SA"/>
        </w:rPr>
      </w:pPr>
      <w:r w:rsidRPr="00486352">
        <w:rPr>
          <w:rFonts w:ascii="Times New Roman" w:eastAsia="Times New Roman" w:hAnsi="Times New Roman" w:cs="Traditional Arabic"/>
          <w:sz w:val="36"/>
          <w:szCs w:val="36"/>
          <w:rtl/>
          <w:lang w:eastAsia="ar-SA"/>
        </w:rPr>
        <w:t>مجلة البحوث الأكاديمية، جامعة مصراتة مج22 (1443 هـ، 2022 م).</w:t>
      </w:r>
    </w:p>
    <w:p w14:paraId="43DCFFD9" w14:textId="77777777" w:rsidR="00CB7002" w:rsidRDefault="00CB7002" w:rsidP="00CB7002">
      <w:pPr>
        <w:ind w:left="0" w:firstLine="0"/>
        <w:jc w:val="both"/>
        <w:rPr>
          <w:rFonts w:ascii="Times New Roman" w:eastAsia="Times New Roman" w:hAnsi="Times New Roman" w:cs="Traditional Arabic"/>
          <w:b/>
          <w:bCs/>
          <w:sz w:val="36"/>
          <w:szCs w:val="36"/>
          <w:rtl/>
          <w:lang w:eastAsia="ar-SA"/>
        </w:rPr>
      </w:pPr>
    </w:p>
    <w:p w14:paraId="10501096" w14:textId="77777777" w:rsidR="00CB7002" w:rsidRPr="00F27DA1" w:rsidRDefault="00CB7002" w:rsidP="00CB7002">
      <w:pPr>
        <w:ind w:left="0" w:firstLine="0"/>
        <w:jc w:val="both"/>
        <w:rPr>
          <w:rFonts w:ascii="Times New Roman" w:eastAsia="Times New Roman" w:hAnsi="Times New Roman" w:cs="Traditional Arabic"/>
          <w:sz w:val="36"/>
          <w:szCs w:val="36"/>
          <w:rtl/>
          <w:lang w:eastAsia="ar-SA"/>
        </w:rPr>
      </w:pPr>
      <w:r w:rsidRPr="00F27DA1">
        <w:rPr>
          <w:rFonts w:ascii="Times New Roman" w:eastAsia="Times New Roman" w:hAnsi="Times New Roman" w:cs="Traditional Arabic"/>
          <w:b/>
          <w:bCs/>
          <w:sz w:val="36"/>
          <w:szCs w:val="36"/>
          <w:rtl/>
          <w:lang w:eastAsia="ar-SA"/>
        </w:rPr>
        <w:t>الموضِح لعلم القرآن</w:t>
      </w:r>
      <w:r w:rsidRPr="00F27DA1">
        <w:rPr>
          <w:rFonts w:ascii="Times New Roman" w:eastAsia="Times New Roman" w:hAnsi="Times New Roman" w:cs="Traditional Arabic"/>
          <w:sz w:val="36"/>
          <w:szCs w:val="36"/>
          <w:rtl/>
          <w:lang w:eastAsia="ar-SA"/>
        </w:rPr>
        <w:t>/ لأبي نصر أحمد بن محمد الحدادي الغزنوي (ت نحو 450 هـ).</w:t>
      </w:r>
    </w:p>
    <w:p w14:paraId="6A98FB6B" w14:textId="77777777" w:rsidR="00CB7002" w:rsidRPr="00F27DA1" w:rsidRDefault="00CB7002" w:rsidP="00CB7002">
      <w:pPr>
        <w:ind w:left="0" w:firstLine="0"/>
        <w:jc w:val="both"/>
        <w:rPr>
          <w:rFonts w:ascii="Times New Roman" w:eastAsia="Times New Roman" w:hAnsi="Times New Roman" w:cs="Traditional Arabic"/>
          <w:sz w:val="36"/>
          <w:szCs w:val="36"/>
          <w:rtl/>
          <w:lang w:eastAsia="ar-SA"/>
        </w:rPr>
      </w:pPr>
      <w:r w:rsidRPr="00F27DA1">
        <w:rPr>
          <w:rFonts w:ascii="Times New Roman" w:eastAsia="Times New Roman" w:hAnsi="Times New Roman" w:cs="Traditional Arabic"/>
          <w:sz w:val="36"/>
          <w:szCs w:val="36"/>
          <w:rtl/>
          <w:lang w:eastAsia="ar-SA"/>
        </w:rPr>
        <w:lastRenderedPageBreak/>
        <w:t xml:space="preserve">تحقيق ودراسة من أول التفسير إلى الآية السابعة من سورة البقرة/ </w:t>
      </w:r>
      <w:proofErr w:type="gramStart"/>
      <w:r w:rsidRPr="00F27DA1">
        <w:rPr>
          <w:rFonts w:ascii="Times New Roman" w:eastAsia="Times New Roman" w:hAnsi="Times New Roman" w:cs="Traditional Arabic"/>
          <w:sz w:val="36"/>
          <w:szCs w:val="36"/>
          <w:rtl/>
          <w:lang w:eastAsia="ar-SA"/>
        </w:rPr>
        <w:t>عبدالله</w:t>
      </w:r>
      <w:proofErr w:type="gramEnd"/>
      <w:r w:rsidRPr="00F27DA1">
        <w:rPr>
          <w:rFonts w:ascii="Times New Roman" w:eastAsia="Times New Roman" w:hAnsi="Times New Roman" w:cs="Traditional Arabic"/>
          <w:sz w:val="36"/>
          <w:szCs w:val="36"/>
          <w:rtl/>
          <w:lang w:eastAsia="ar-SA"/>
        </w:rPr>
        <w:t xml:space="preserve"> بن حمد المنصور.</w:t>
      </w:r>
    </w:p>
    <w:p w14:paraId="09F2292B" w14:textId="77777777" w:rsidR="00CB7002" w:rsidRPr="00F27DA1" w:rsidRDefault="00CB7002" w:rsidP="00CB7002">
      <w:pPr>
        <w:ind w:left="0" w:firstLine="0"/>
        <w:jc w:val="both"/>
        <w:rPr>
          <w:rFonts w:ascii="Times New Roman" w:eastAsia="Times New Roman" w:hAnsi="Times New Roman" w:cs="Traditional Arabic"/>
          <w:sz w:val="36"/>
          <w:szCs w:val="36"/>
          <w:rtl/>
          <w:lang w:eastAsia="ar-SA"/>
        </w:rPr>
      </w:pPr>
      <w:r w:rsidRPr="00F27DA1">
        <w:rPr>
          <w:rFonts w:ascii="Times New Roman" w:eastAsia="Times New Roman" w:hAnsi="Times New Roman" w:cs="Traditional Arabic"/>
          <w:sz w:val="36"/>
          <w:szCs w:val="36"/>
          <w:rtl/>
          <w:lang w:eastAsia="ar-SA"/>
        </w:rPr>
        <w:t>مجلة كلية الدراسات الإسلامية والعربية للبنات بالإسكندرية مج41 ع1 (1447 هـ، ديسمبر 2025 م).</w:t>
      </w:r>
    </w:p>
    <w:p w14:paraId="2A21FC50" w14:textId="77777777" w:rsidR="00CB7002" w:rsidRPr="00F27DA1" w:rsidRDefault="00CB7002" w:rsidP="00CB7002">
      <w:pPr>
        <w:ind w:left="0" w:firstLine="0"/>
        <w:jc w:val="both"/>
        <w:rPr>
          <w:rFonts w:ascii="Times New Roman" w:eastAsia="Times New Roman" w:hAnsi="Times New Roman" w:cs="Traditional Arabic"/>
          <w:b/>
          <w:bCs/>
          <w:caps/>
          <w:kern w:val="2"/>
          <w:sz w:val="36"/>
          <w:szCs w:val="36"/>
          <w:rtl/>
          <w:lang w:eastAsia="ar-SA"/>
        </w:rPr>
      </w:pPr>
    </w:p>
    <w:p w14:paraId="02B7AB83" w14:textId="77777777" w:rsidR="005070B4" w:rsidRDefault="005070B4" w:rsidP="005070B4">
      <w:pPr>
        <w:jc w:val="left"/>
        <w:rPr>
          <w:rStyle w:val="Hyperlink"/>
          <w:rFonts w:cs="Traditional Arabic"/>
          <w:b/>
          <w:bCs/>
          <w:noProof/>
          <w:color w:val="FF0000"/>
          <w:sz w:val="36"/>
          <w:szCs w:val="36"/>
          <w:u w:val="none"/>
          <w:rtl/>
        </w:rPr>
      </w:pPr>
      <w:r w:rsidRPr="00BE6430">
        <w:rPr>
          <w:rStyle w:val="Hyperlink"/>
          <w:rFonts w:cs="Traditional Arabic" w:hint="eastAsia"/>
          <w:b/>
          <w:bCs/>
          <w:noProof/>
          <w:color w:val="FF0000"/>
          <w:sz w:val="36"/>
          <w:szCs w:val="36"/>
          <w:u w:val="none"/>
          <w:rtl/>
        </w:rPr>
        <w:t>التفاسير</w:t>
      </w:r>
      <w:r w:rsidRPr="00BE6430">
        <w:rPr>
          <w:rStyle w:val="Hyperlink"/>
          <w:rFonts w:cs="Traditional Arabic"/>
          <w:b/>
          <w:bCs/>
          <w:noProof/>
          <w:color w:val="FF0000"/>
          <w:sz w:val="36"/>
          <w:szCs w:val="36"/>
          <w:u w:val="none"/>
          <w:rtl/>
        </w:rPr>
        <w:t xml:space="preserve"> </w:t>
      </w:r>
      <w:r w:rsidRPr="00BE6430">
        <w:rPr>
          <w:rStyle w:val="Hyperlink"/>
          <w:rFonts w:cs="Traditional Arabic" w:hint="eastAsia"/>
          <w:b/>
          <w:bCs/>
          <w:noProof/>
          <w:color w:val="FF0000"/>
          <w:sz w:val="36"/>
          <w:szCs w:val="36"/>
          <w:u w:val="none"/>
          <w:rtl/>
        </w:rPr>
        <w:t>الحديثة</w:t>
      </w:r>
      <w:r w:rsidRPr="00BE6430">
        <w:rPr>
          <w:rStyle w:val="Hyperlink"/>
          <w:rFonts w:cs="Traditional Arabic"/>
          <w:b/>
          <w:bCs/>
          <w:noProof/>
          <w:color w:val="FF0000"/>
          <w:sz w:val="36"/>
          <w:szCs w:val="36"/>
          <w:u w:val="none"/>
          <w:rtl/>
        </w:rPr>
        <w:t xml:space="preserve"> </w:t>
      </w:r>
    </w:p>
    <w:p w14:paraId="5B3B7E08" w14:textId="77777777" w:rsidR="005070B4" w:rsidRDefault="005070B4" w:rsidP="005070B4">
      <w:pPr>
        <w:jc w:val="center"/>
        <w:rPr>
          <w:b/>
          <w:bCs/>
          <w:color w:val="FF0000"/>
          <w:rtl/>
        </w:rPr>
      </w:pPr>
    </w:p>
    <w:p w14:paraId="145ED0A7" w14:textId="77777777" w:rsidR="005070B4" w:rsidRPr="00B2080F" w:rsidRDefault="005070B4" w:rsidP="005070B4">
      <w:pPr>
        <w:ind w:left="0" w:firstLine="0"/>
        <w:jc w:val="both"/>
        <w:rPr>
          <w:rFonts w:ascii="Times New Roman" w:eastAsia="Times New Roman" w:hAnsi="Times New Roman" w:cs="Traditional Arabic"/>
          <w:sz w:val="36"/>
          <w:szCs w:val="36"/>
          <w:rtl/>
          <w:lang w:eastAsia="ar-SA"/>
        </w:rPr>
      </w:pPr>
      <w:r w:rsidRPr="00B2080F">
        <w:rPr>
          <w:rFonts w:ascii="Times New Roman" w:eastAsia="Times New Roman" w:hAnsi="Times New Roman" w:cs="Traditional Arabic"/>
          <w:b/>
          <w:bCs/>
          <w:sz w:val="36"/>
          <w:szCs w:val="36"/>
          <w:rtl/>
          <w:lang w:eastAsia="ar-SA"/>
        </w:rPr>
        <w:t>الإحسان في مضامين سور القرآن</w:t>
      </w:r>
      <w:r w:rsidRPr="00B2080F">
        <w:rPr>
          <w:rFonts w:ascii="Times New Roman" w:eastAsia="Times New Roman" w:hAnsi="Times New Roman" w:cs="Traditional Arabic"/>
          <w:sz w:val="36"/>
          <w:szCs w:val="36"/>
          <w:rtl/>
          <w:lang w:eastAsia="ar-SA"/>
        </w:rPr>
        <w:t xml:space="preserve">/ الفقيه المحفوظ الصالحي </w:t>
      </w:r>
      <w:proofErr w:type="spellStart"/>
      <w:proofErr w:type="gramStart"/>
      <w:r w:rsidRPr="00B2080F">
        <w:rPr>
          <w:rFonts w:ascii="Times New Roman" w:eastAsia="Times New Roman" w:hAnsi="Times New Roman" w:cs="Traditional Arabic"/>
          <w:sz w:val="36"/>
          <w:szCs w:val="36"/>
          <w:rtl/>
          <w:lang w:eastAsia="ar-SA"/>
        </w:rPr>
        <w:t>الإلغي</w:t>
      </w:r>
      <w:proofErr w:type="spellEnd"/>
      <w:r w:rsidRPr="00B2080F">
        <w:rPr>
          <w:rFonts w:ascii="Times New Roman" w:eastAsia="Times New Roman" w:hAnsi="Times New Roman" w:cs="Traditional Arabic"/>
          <w:sz w:val="36"/>
          <w:szCs w:val="36"/>
          <w:rtl/>
          <w:lang w:eastAsia="ar-SA"/>
        </w:rPr>
        <w:t>.-</w:t>
      </w:r>
      <w:proofErr w:type="gramEnd"/>
      <w:r w:rsidRPr="00B2080F">
        <w:rPr>
          <w:rFonts w:ascii="Times New Roman" w:eastAsia="Times New Roman" w:hAnsi="Times New Roman" w:cs="Traditional Arabic"/>
          <w:sz w:val="36"/>
          <w:szCs w:val="36"/>
          <w:rtl/>
          <w:lang w:eastAsia="ar-SA"/>
        </w:rPr>
        <w:t xml:space="preserve"> الرباط: دار السلام، 1447 هـ، 2025 م، 517 ص.   </w:t>
      </w:r>
    </w:p>
    <w:p w14:paraId="147755B0" w14:textId="77777777" w:rsidR="005070B4" w:rsidRPr="00B2080F" w:rsidRDefault="005070B4" w:rsidP="005070B4">
      <w:pPr>
        <w:ind w:left="0" w:firstLine="0"/>
        <w:jc w:val="both"/>
        <w:rPr>
          <w:rFonts w:ascii="Times New Roman" w:eastAsia="Times New Roman" w:hAnsi="Times New Roman" w:cs="Traditional Arabic"/>
          <w:sz w:val="36"/>
          <w:szCs w:val="36"/>
          <w:rtl/>
          <w:lang w:eastAsia="ar-SA"/>
        </w:rPr>
      </w:pPr>
    </w:p>
    <w:p w14:paraId="411EEB33" w14:textId="77777777" w:rsidR="005070B4" w:rsidRPr="00A05CD0" w:rsidRDefault="005070B4" w:rsidP="005070B4">
      <w:pPr>
        <w:ind w:left="0" w:firstLine="0"/>
        <w:jc w:val="both"/>
        <w:rPr>
          <w:rFonts w:ascii="Times New Roman" w:eastAsia="Times New Roman" w:hAnsi="Times New Roman" w:cs="Traditional Arabic"/>
          <w:sz w:val="36"/>
          <w:szCs w:val="36"/>
          <w:rtl/>
          <w:lang w:eastAsia="ar-SA"/>
        </w:rPr>
      </w:pPr>
      <w:r w:rsidRPr="00A05CD0">
        <w:rPr>
          <w:rFonts w:ascii="Times New Roman" w:eastAsia="Times New Roman" w:hAnsi="Times New Roman" w:cs="Traditional Arabic"/>
          <w:b/>
          <w:bCs/>
          <w:sz w:val="36"/>
          <w:szCs w:val="36"/>
          <w:rtl/>
          <w:lang w:eastAsia="ar-SA"/>
        </w:rPr>
        <w:t xml:space="preserve">أنوار القرآن: سورة الكهف/ </w:t>
      </w:r>
      <w:r w:rsidRPr="00A05CD0">
        <w:rPr>
          <w:rFonts w:ascii="Times New Roman" w:eastAsia="Times New Roman" w:hAnsi="Times New Roman" w:cs="Traditional Arabic"/>
          <w:sz w:val="36"/>
          <w:szCs w:val="36"/>
          <w:rtl/>
          <w:lang w:eastAsia="ar-SA"/>
        </w:rPr>
        <w:t xml:space="preserve">محمد بن يوسف </w:t>
      </w:r>
      <w:proofErr w:type="gramStart"/>
      <w:r w:rsidRPr="00A05CD0">
        <w:rPr>
          <w:rFonts w:ascii="Times New Roman" w:eastAsia="Times New Roman" w:hAnsi="Times New Roman" w:cs="Traditional Arabic"/>
          <w:sz w:val="36"/>
          <w:szCs w:val="36"/>
          <w:rtl/>
          <w:lang w:eastAsia="ar-SA"/>
        </w:rPr>
        <w:t>الراس.-</w:t>
      </w:r>
      <w:proofErr w:type="gramEnd"/>
      <w:r w:rsidRPr="00A05CD0">
        <w:rPr>
          <w:rFonts w:ascii="Times New Roman" w:eastAsia="Times New Roman" w:hAnsi="Times New Roman" w:cs="Traditional Arabic"/>
          <w:b/>
          <w:bCs/>
          <w:sz w:val="36"/>
          <w:szCs w:val="36"/>
          <w:rtl/>
          <w:lang w:eastAsia="ar-SA"/>
        </w:rPr>
        <w:t xml:space="preserve"> </w:t>
      </w:r>
      <w:r w:rsidRPr="00A05CD0">
        <w:rPr>
          <w:rFonts w:ascii="Times New Roman" w:eastAsia="Times New Roman" w:hAnsi="Times New Roman" w:cs="Traditional Arabic"/>
          <w:sz w:val="36"/>
          <w:szCs w:val="36"/>
          <w:rtl/>
          <w:lang w:eastAsia="ar-SA"/>
        </w:rPr>
        <w:t>؟: ديوان العرب للنشر، 1448 هـ، 2026 م؟</w:t>
      </w:r>
    </w:p>
    <w:p w14:paraId="5A31C816" w14:textId="77777777" w:rsidR="005070B4" w:rsidRPr="00A05CD0" w:rsidRDefault="005070B4" w:rsidP="005070B4">
      <w:pPr>
        <w:ind w:left="0" w:firstLine="0"/>
        <w:jc w:val="both"/>
        <w:rPr>
          <w:rFonts w:ascii="Times New Roman" w:eastAsia="Times New Roman" w:hAnsi="Times New Roman" w:cs="Traditional Arabic"/>
          <w:b/>
          <w:bCs/>
          <w:sz w:val="36"/>
          <w:szCs w:val="36"/>
          <w:rtl/>
          <w:lang w:eastAsia="ar-SA"/>
        </w:rPr>
      </w:pPr>
    </w:p>
    <w:p w14:paraId="42D5D58D" w14:textId="77777777" w:rsidR="005070B4" w:rsidRPr="00FD7798" w:rsidRDefault="005070B4" w:rsidP="005070B4">
      <w:pPr>
        <w:ind w:left="0" w:firstLine="0"/>
        <w:jc w:val="both"/>
        <w:rPr>
          <w:rFonts w:ascii="Times New Roman" w:eastAsia="Times New Roman" w:hAnsi="Times New Roman" w:cs="Traditional Arabic"/>
          <w:sz w:val="36"/>
          <w:szCs w:val="36"/>
          <w:rtl/>
          <w:lang w:eastAsia="ar-SA"/>
        </w:rPr>
      </w:pPr>
      <w:r w:rsidRPr="00FD7798">
        <w:rPr>
          <w:rFonts w:ascii="Times New Roman" w:eastAsia="Times New Roman" w:hAnsi="Times New Roman" w:cs="Traditional Arabic"/>
          <w:b/>
          <w:bCs/>
          <w:sz w:val="36"/>
          <w:szCs w:val="36"/>
          <w:rtl/>
          <w:lang w:eastAsia="ar-SA"/>
        </w:rPr>
        <w:t>أنوار من سورة الكهف</w:t>
      </w:r>
      <w:r w:rsidRPr="00FD7798">
        <w:rPr>
          <w:rFonts w:ascii="Times New Roman" w:eastAsia="Times New Roman" w:hAnsi="Times New Roman" w:cs="Traditional Arabic"/>
          <w:sz w:val="36"/>
          <w:szCs w:val="36"/>
          <w:rtl/>
          <w:lang w:eastAsia="ar-SA"/>
        </w:rPr>
        <w:t xml:space="preserve">/ خلدون بن محمود </w:t>
      </w:r>
      <w:proofErr w:type="spellStart"/>
      <w:r w:rsidRPr="00FD7798">
        <w:rPr>
          <w:rFonts w:ascii="Times New Roman" w:eastAsia="Times New Roman" w:hAnsi="Times New Roman" w:cs="Traditional Arabic"/>
          <w:sz w:val="36"/>
          <w:szCs w:val="36"/>
          <w:rtl/>
          <w:lang w:eastAsia="ar-SA"/>
        </w:rPr>
        <w:t>الحقوي</w:t>
      </w:r>
      <w:proofErr w:type="spellEnd"/>
      <w:r w:rsidRPr="00FD7798">
        <w:rPr>
          <w:rFonts w:ascii="Times New Roman" w:eastAsia="Times New Roman" w:hAnsi="Times New Roman" w:cs="Traditional Arabic"/>
          <w:sz w:val="36"/>
          <w:szCs w:val="36"/>
          <w:rtl/>
          <w:lang w:eastAsia="ar-SA"/>
        </w:rPr>
        <w:t>، 81 ص.</w:t>
      </w:r>
    </w:p>
    <w:p w14:paraId="206E48BC" w14:textId="77777777" w:rsidR="005070B4" w:rsidRPr="00FD7798" w:rsidRDefault="005070B4" w:rsidP="005070B4">
      <w:pPr>
        <w:ind w:left="0" w:firstLine="0"/>
        <w:jc w:val="both"/>
        <w:rPr>
          <w:rFonts w:ascii="Times New Roman" w:eastAsia="Times New Roman" w:hAnsi="Times New Roman" w:cs="Traditional Arabic"/>
          <w:sz w:val="36"/>
          <w:szCs w:val="36"/>
          <w:rtl/>
          <w:lang w:eastAsia="ar-SA"/>
        </w:rPr>
      </w:pPr>
      <w:r w:rsidRPr="00FD7798">
        <w:rPr>
          <w:rFonts w:ascii="Times New Roman" w:eastAsia="Times New Roman" w:hAnsi="Times New Roman" w:cs="Traditional Arabic"/>
          <w:sz w:val="36"/>
          <w:szCs w:val="36"/>
          <w:rtl/>
          <w:lang w:eastAsia="ar-SA"/>
        </w:rPr>
        <w:t xml:space="preserve">شبكة الألوكة 28/1/1448 هـ، 2026 م. </w:t>
      </w:r>
    </w:p>
    <w:p w14:paraId="41E904DA" w14:textId="77777777" w:rsidR="005070B4" w:rsidRPr="00FD7798" w:rsidRDefault="005070B4" w:rsidP="005070B4">
      <w:pPr>
        <w:ind w:left="0" w:firstLine="0"/>
        <w:jc w:val="both"/>
        <w:rPr>
          <w:rFonts w:ascii="Times New Roman" w:eastAsia="Times New Roman" w:hAnsi="Times New Roman" w:cs="Traditional Arabic"/>
          <w:b/>
          <w:bCs/>
          <w:sz w:val="36"/>
          <w:szCs w:val="36"/>
          <w:rtl/>
          <w:lang w:eastAsia="ar-SA"/>
        </w:rPr>
      </w:pPr>
    </w:p>
    <w:p w14:paraId="236BEDA6" w14:textId="77777777" w:rsidR="005070B4" w:rsidRPr="00501D11" w:rsidRDefault="005070B4" w:rsidP="005070B4">
      <w:pPr>
        <w:ind w:left="0" w:firstLine="0"/>
        <w:jc w:val="both"/>
        <w:rPr>
          <w:rFonts w:ascii="Times New Roman" w:eastAsia="Times New Roman" w:hAnsi="Times New Roman" w:cs="Traditional Arabic"/>
          <w:sz w:val="36"/>
          <w:szCs w:val="36"/>
          <w:rtl/>
          <w:lang w:eastAsia="ar-SA"/>
        </w:rPr>
      </w:pPr>
      <w:r w:rsidRPr="00501D11">
        <w:rPr>
          <w:rFonts w:ascii="Times New Roman" w:eastAsia="Times New Roman" w:hAnsi="Times New Roman" w:cs="Traditional Arabic"/>
          <w:b/>
          <w:bCs/>
          <w:sz w:val="36"/>
          <w:szCs w:val="36"/>
          <w:rtl/>
          <w:lang w:eastAsia="ar-SA"/>
        </w:rPr>
        <w:t xml:space="preserve">التفسير </w:t>
      </w:r>
      <w:proofErr w:type="spellStart"/>
      <w:r w:rsidRPr="00501D11">
        <w:rPr>
          <w:rFonts w:ascii="Times New Roman" w:eastAsia="Times New Roman" w:hAnsi="Times New Roman" w:cs="Traditional Arabic"/>
          <w:b/>
          <w:bCs/>
          <w:sz w:val="36"/>
          <w:szCs w:val="36"/>
          <w:rtl/>
          <w:lang w:eastAsia="ar-SA"/>
        </w:rPr>
        <w:t>التبليغي</w:t>
      </w:r>
      <w:proofErr w:type="spellEnd"/>
      <w:r w:rsidRPr="00501D11">
        <w:rPr>
          <w:rFonts w:ascii="Times New Roman" w:eastAsia="Times New Roman" w:hAnsi="Times New Roman" w:cs="Traditional Arabic"/>
          <w:sz w:val="36"/>
          <w:szCs w:val="36"/>
          <w:rtl/>
          <w:lang w:eastAsia="ar-SA"/>
        </w:rPr>
        <w:t xml:space="preserve">/ صالح جِرمان </w:t>
      </w:r>
      <w:proofErr w:type="gramStart"/>
      <w:r w:rsidRPr="00501D11">
        <w:rPr>
          <w:rFonts w:ascii="Times New Roman" w:eastAsia="Times New Roman" w:hAnsi="Times New Roman" w:cs="Traditional Arabic"/>
          <w:sz w:val="36"/>
          <w:szCs w:val="36"/>
          <w:rtl/>
          <w:lang w:eastAsia="ar-SA"/>
        </w:rPr>
        <w:t>الرويلي.-</w:t>
      </w:r>
      <w:proofErr w:type="gramEnd"/>
      <w:r w:rsidRPr="00501D11">
        <w:rPr>
          <w:rFonts w:ascii="Times New Roman" w:eastAsia="Times New Roman" w:hAnsi="Times New Roman" w:cs="Traditional Arabic"/>
          <w:sz w:val="36"/>
          <w:szCs w:val="36"/>
          <w:rtl/>
          <w:lang w:eastAsia="ar-SA"/>
        </w:rPr>
        <w:t xml:space="preserve"> السعودية، 1447 هـ، 2026 م، 12مج.</w:t>
      </w:r>
    </w:p>
    <w:p w14:paraId="7E88B398" w14:textId="77777777" w:rsidR="005070B4" w:rsidRPr="00501D11" w:rsidRDefault="005070B4" w:rsidP="005070B4">
      <w:pPr>
        <w:ind w:left="0" w:firstLine="0"/>
        <w:jc w:val="both"/>
        <w:rPr>
          <w:rFonts w:ascii="Times New Roman" w:eastAsia="Times New Roman" w:hAnsi="Times New Roman" w:cs="Traditional Arabic"/>
          <w:sz w:val="36"/>
          <w:szCs w:val="36"/>
          <w:rtl/>
          <w:lang w:eastAsia="ar-SA"/>
        </w:rPr>
      </w:pPr>
    </w:p>
    <w:p w14:paraId="5D5EDA8F" w14:textId="77777777" w:rsidR="005070B4" w:rsidRPr="00403F42" w:rsidRDefault="005070B4" w:rsidP="005070B4">
      <w:pPr>
        <w:ind w:left="0" w:firstLine="0"/>
        <w:jc w:val="both"/>
        <w:rPr>
          <w:rFonts w:ascii="Times New Roman" w:eastAsia="Times New Roman" w:hAnsi="Times New Roman" w:cs="Traditional Arabic"/>
          <w:sz w:val="36"/>
          <w:szCs w:val="36"/>
          <w:rtl/>
          <w:lang w:eastAsia="ar-SA"/>
        </w:rPr>
      </w:pPr>
      <w:r w:rsidRPr="00403F42">
        <w:rPr>
          <w:rFonts w:ascii="Times New Roman" w:eastAsia="Times New Roman" w:hAnsi="Times New Roman" w:cs="Traditional Arabic"/>
          <w:b/>
          <w:bCs/>
          <w:sz w:val="36"/>
          <w:szCs w:val="36"/>
          <w:rtl/>
          <w:lang w:eastAsia="ar-SA"/>
        </w:rPr>
        <w:t>تفسير جزء تبارك</w:t>
      </w:r>
      <w:r w:rsidRPr="00403F42">
        <w:rPr>
          <w:rFonts w:ascii="Times New Roman" w:eastAsia="Times New Roman" w:hAnsi="Times New Roman" w:cs="Traditional Arabic"/>
          <w:sz w:val="36"/>
          <w:szCs w:val="36"/>
          <w:rtl/>
          <w:lang w:eastAsia="ar-SA"/>
        </w:rPr>
        <w:t xml:space="preserve">/ خالد بن سليمان </w:t>
      </w:r>
      <w:proofErr w:type="spellStart"/>
      <w:proofErr w:type="gramStart"/>
      <w:r w:rsidRPr="00403F42">
        <w:rPr>
          <w:rFonts w:ascii="Times New Roman" w:eastAsia="Times New Roman" w:hAnsi="Times New Roman" w:cs="Traditional Arabic"/>
          <w:sz w:val="36"/>
          <w:szCs w:val="36"/>
          <w:rtl/>
          <w:lang w:eastAsia="ar-SA"/>
        </w:rPr>
        <w:t>الكريداء</w:t>
      </w:r>
      <w:proofErr w:type="spellEnd"/>
      <w:r w:rsidRPr="00403F42">
        <w:rPr>
          <w:rFonts w:ascii="Times New Roman" w:eastAsia="Times New Roman" w:hAnsi="Times New Roman" w:cs="Traditional Arabic"/>
          <w:sz w:val="36"/>
          <w:szCs w:val="36"/>
          <w:rtl/>
          <w:lang w:eastAsia="ar-SA"/>
        </w:rPr>
        <w:t>.-</w:t>
      </w:r>
      <w:proofErr w:type="gramEnd"/>
      <w:r w:rsidRPr="00403F42">
        <w:rPr>
          <w:rFonts w:ascii="Times New Roman" w:eastAsia="Times New Roman" w:hAnsi="Times New Roman" w:cs="Traditional Arabic"/>
          <w:sz w:val="36"/>
          <w:szCs w:val="36"/>
          <w:rtl/>
          <w:lang w:eastAsia="ar-SA"/>
        </w:rPr>
        <w:t xml:space="preserve"> الرياض: مكتبة دار الحجاز، 1447 هـ، 2026 م، 296 ص.</w:t>
      </w:r>
    </w:p>
    <w:p w14:paraId="1AF38208" w14:textId="77777777" w:rsidR="005070B4" w:rsidRPr="00403F42" w:rsidRDefault="005070B4" w:rsidP="005070B4">
      <w:pPr>
        <w:ind w:left="0" w:firstLine="0"/>
        <w:jc w:val="both"/>
        <w:rPr>
          <w:rFonts w:ascii="Times New Roman" w:eastAsia="Times New Roman" w:hAnsi="Times New Roman" w:cs="Traditional Arabic"/>
          <w:sz w:val="36"/>
          <w:szCs w:val="36"/>
          <w:rtl/>
          <w:lang w:eastAsia="ar-SA"/>
        </w:rPr>
      </w:pPr>
    </w:p>
    <w:p w14:paraId="585CE2D9" w14:textId="77777777" w:rsidR="005070B4" w:rsidRPr="00A469A9" w:rsidRDefault="005070B4" w:rsidP="005070B4">
      <w:pPr>
        <w:ind w:left="0" w:firstLine="0"/>
        <w:jc w:val="both"/>
        <w:rPr>
          <w:rFonts w:ascii="Times New Roman" w:eastAsia="Times New Roman" w:hAnsi="Times New Roman" w:cs="Traditional Arabic"/>
          <w:sz w:val="36"/>
          <w:szCs w:val="36"/>
          <w:lang w:eastAsia="ar-SA"/>
        </w:rPr>
      </w:pPr>
      <w:r w:rsidRPr="00A469A9">
        <w:rPr>
          <w:rFonts w:ascii="Times New Roman" w:eastAsia="Times New Roman" w:hAnsi="Times New Roman" w:cs="Traditional Arabic"/>
          <w:b/>
          <w:bCs/>
          <w:sz w:val="36"/>
          <w:szCs w:val="36"/>
          <w:rtl/>
          <w:lang w:eastAsia="ar-SA"/>
        </w:rPr>
        <w:t xml:space="preserve">تفسير سورة الفاتحة/ </w:t>
      </w:r>
      <w:r w:rsidRPr="00A469A9">
        <w:rPr>
          <w:rFonts w:ascii="Times New Roman" w:eastAsia="Times New Roman" w:hAnsi="Times New Roman" w:cs="Traditional Arabic"/>
          <w:sz w:val="36"/>
          <w:szCs w:val="36"/>
          <w:rtl/>
          <w:lang w:eastAsia="ar-SA"/>
        </w:rPr>
        <w:t xml:space="preserve">بديع الدين شاه الراشدي السندي (ت 1416 هـ)؛ تحقيق شاهد إقبال </w:t>
      </w:r>
      <w:proofErr w:type="gramStart"/>
      <w:r w:rsidRPr="00A469A9">
        <w:rPr>
          <w:rFonts w:ascii="Times New Roman" w:eastAsia="Times New Roman" w:hAnsi="Times New Roman" w:cs="Traditional Arabic"/>
          <w:sz w:val="36"/>
          <w:szCs w:val="36"/>
          <w:rtl/>
          <w:lang w:eastAsia="ar-SA"/>
        </w:rPr>
        <w:t>المدني.-</w:t>
      </w:r>
      <w:proofErr w:type="gramEnd"/>
      <w:r w:rsidRPr="00A469A9">
        <w:rPr>
          <w:rFonts w:ascii="Times New Roman" w:eastAsia="Times New Roman" w:hAnsi="Times New Roman" w:cs="Traditional Arabic"/>
          <w:sz w:val="36"/>
          <w:szCs w:val="36"/>
          <w:rtl/>
          <w:lang w:eastAsia="ar-SA"/>
        </w:rPr>
        <w:t xml:space="preserve"> </w:t>
      </w:r>
      <w:proofErr w:type="spellStart"/>
      <w:r w:rsidRPr="00A469A9">
        <w:rPr>
          <w:rFonts w:ascii="Times New Roman" w:eastAsia="Times New Roman" w:hAnsi="Times New Roman" w:cs="Traditional Arabic"/>
          <w:sz w:val="36"/>
          <w:szCs w:val="36"/>
          <w:rtl/>
          <w:lang w:eastAsia="ar-SA"/>
        </w:rPr>
        <w:t>كجرانواله</w:t>
      </w:r>
      <w:proofErr w:type="spellEnd"/>
      <w:r w:rsidRPr="00A469A9">
        <w:rPr>
          <w:rFonts w:ascii="Times New Roman" w:eastAsia="Times New Roman" w:hAnsi="Times New Roman" w:cs="Traditional Arabic"/>
          <w:sz w:val="36"/>
          <w:szCs w:val="36"/>
          <w:rtl/>
          <w:lang w:eastAsia="ar-SA"/>
        </w:rPr>
        <w:t>، باكستان: دار أبي الطيب للبحث والتحقيق، 1445 هـ، 2024 م، 740 ص.</w:t>
      </w:r>
    </w:p>
    <w:p w14:paraId="7E778D59" w14:textId="77777777" w:rsidR="005070B4" w:rsidRPr="00A469A9" w:rsidRDefault="005070B4" w:rsidP="005070B4">
      <w:pPr>
        <w:ind w:left="0" w:firstLine="0"/>
        <w:jc w:val="both"/>
        <w:rPr>
          <w:rFonts w:ascii="Times New Roman" w:eastAsia="Times New Roman" w:hAnsi="Times New Roman" w:cs="Traditional Arabic"/>
          <w:sz w:val="36"/>
          <w:szCs w:val="36"/>
          <w:rtl/>
          <w:lang w:eastAsia="ar-SA"/>
        </w:rPr>
      </w:pPr>
      <w:r w:rsidRPr="00A469A9">
        <w:rPr>
          <w:rFonts w:ascii="Times New Roman" w:eastAsia="Times New Roman" w:hAnsi="Times New Roman" w:cs="Traditional Arabic"/>
          <w:sz w:val="36"/>
          <w:szCs w:val="36"/>
          <w:rtl/>
          <w:lang w:eastAsia="ar-SA"/>
        </w:rPr>
        <w:t>في أعلى العنوان: أحسن الخطاب في تفسير أم الكتاب.</w:t>
      </w:r>
    </w:p>
    <w:p w14:paraId="4B768C76" w14:textId="77777777" w:rsidR="005070B4" w:rsidRPr="00A469A9" w:rsidRDefault="005070B4" w:rsidP="005070B4">
      <w:pPr>
        <w:ind w:left="0" w:firstLine="0"/>
        <w:jc w:val="both"/>
        <w:rPr>
          <w:rFonts w:ascii="Times New Roman" w:eastAsia="Times New Roman" w:hAnsi="Times New Roman" w:cs="Traditional Arabic"/>
          <w:sz w:val="36"/>
          <w:szCs w:val="36"/>
          <w:rtl/>
          <w:lang w:eastAsia="ar-SA"/>
        </w:rPr>
      </w:pPr>
    </w:p>
    <w:p w14:paraId="1DF771E5" w14:textId="77777777" w:rsidR="005070B4" w:rsidRPr="007A59A2" w:rsidRDefault="005070B4" w:rsidP="005070B4">
      <w:pPr>
        <w:ind w:left="0" w:firstLine="0"/>
        <w:jc w:val="both"/>
        <w:rPr>
          <w:rFonts w:ascii="Times New Roman" w:eastAsia="Times New Roman" w:hAnsi="Times New Roman" w:cs="Traditional Arabic"/>
          <w:b/>
          <w:bCs/>
          <w:sz w:val="36"/>
          <w:szCs w:val="36"/>
          <w:rtl/>
          <w:lang w:eastAsia="ar-SA"/>
        </w:rPr>
      </w:pPr>
      <w:r w:rsidRPr="007A59A2">
        <w:rPr>
          <w:rFonts w:ascii="Times New Roman" w:eastAsia="Times New Roman" w:hAnsi="Times New Roman" w:cs="Traditional Arabic"/>
          <w:b/>
          <w:bCs/>
          <w:sz w:val="36"/>
          <w:szCs w:val="36"/>
          <w:rtl/>
          <w:lang w:eastAsia="ar-SA"/>
        </w:rPr>
        <w:lastRenderedPageBreak/>
        <w:t>تفسير القرآن الكريم للأطفال</w:t>
      </w:r>
      <w:r w:rsidRPr="007A59A2">
        <w:rPr>
          <w:rFonts w:ascii="Times New Roman" w:eastAsia="Times New Roman" w:hAnsi="Times New Roman" w:cs="Traditional Arabic"/>
          <w:sz w:val="36"/>
          <w:szCs w:val="36"/>
          <w:rtl/>
          <w:lang w:eastAsia="ar-SA"/>
        </w:rPr>
        <w:t xml:space="preserve">/ إعداد مركز تفسير للدراسات </w:t>
      </w:r>
      <w:proofErr w:type="gramStart"/>
      <w:r w:rsidRPr="007A59A2">
        <w:rPr>
          <w:rFonts w:ascii="Times New Roman" w:eastAsia="Times New Roman" w:hAnsi="Times New Roman" w:cs="Traditional Arabic"/>
          <w:sz w:val="36"/>
          <w:szCs w:val="36"/>
          <w:rtl/>
          <w:lang w:eastAsia="ar-SA"/>
        </w:rPr>
        <w:t>القرآنية.-</w:t>
      </w:r>
      <w:proofErr w:type="gramEnd"/>
      <w:r w:rsidRPr="007A59A2">
        <w:rPr>
          <w:rFonts w:ascii="Times New Roman" w:eastAsia="Times New Roman" w:hAnsi="Times New Roman" w:cs="Traditional Arabic"/>
          <w:sz w:val="36"/>
          <w:szCs w:val="36"/>
          <w:rtl/>
          <w:lang w:eastAsia="ar-SA"/>
        </w:rPr>
        <w:t xml:space="preserve"> الرياض: المركز، 1447 هـ، 2026 م.</w:t>
      </w:r>
    </w:p>
    <w:p w14:paraId="38D92EAA" w14:textId="77777777" w:rsidR="005070B4" w:rsidRPr="007A59A2" w:rsidRDefault="005070B4" w:rsidP="005070B4">
      <w:pPr>
        <w:ind w:left="0" w:firstLine="0"/>
        <w:jc w:val="both"/>
        <w:rPr>
          <w:rFonts w:ascii="Times New Roman" w:eastAsia="Times New Roman" w:hAnsi="Times New Roman" w:cs="Traditional Arabic"/>
          <w:sz w:val="36"/>
          <w:szCs w:val="36"/>
          <w:rtl/>
          <w:lang w:eastAsia="ar-SA"/>
        </w:rPr>
      </w:pPr>
      <w:r w:rsidRPr="007A59A2">
        <w:rPr>
          <w:rFonts w:ascii="Times New Roman" w:eastAsia="Times New Roman" w:hAnsi="Times New Roman" w:cs="Traditional Arabic"/>
          <w:sz w:val="36"/>
          <w:szCs w:val="36"/>
          <w:rtl/>
          <w:lang w:eastAsia="ar-SA"/>
        </w:rPr>
        <w:t>حقيبة جزء عمّ. المستوى الأول - المستوى الثالث. من سورة النبأ إلى سورة الناس، مع تفسير سورة الفاتحة.</w:t>
      </w:r>
    </w:p>
    <w:p w14:paraId="7EE00CBE" w14:textId="77777777" w:rsidR="005070B4" w:rsidRPr="007A59A2" w:rsidRDefault="005070B4" w:rsidP="005070B4">
      <w:pPr>
        <w:ind w:left="0" w:firstLine="0"/>
        <w:jc w:val="both"/>
        <w:rPr>
          <w:rFonts w:ascii="Times New Roman" w:eastAsia="Times New Roman" w:hAnsi="Times New Roman" w:cs="Traditional Arabic"/>
          <w:sz w:val="36"/>
          <w:szCs w:val="36"/>
          <w:rtl/>
          <w:lang w:eastAsia="ar-SA"/>
        </w:rPr>
      </w:pPr>
      <w:r w:rsidRPr="007A59A2">
        <w:rPr>
          <w:rFonts w:ascii="Times New Roman" w:eastAsia="Times New Roman" w:hAnsi="Times New Roman" w:cs="Traditional Arabic"/>
          <w:sz w:val="36"/>
          <w:szCs w:val="36"/>
          <w:rtl/>
          <w:lang w:eastAsia="ar-SA"/>
        </w:rPr>
        <w:t xml:space="preserve">(وتأتي الأجزاء الأخرى تباعًا) </w:t>
      </w:r>
    </w:p>
    <w:p w14:paraId="7455BED2" w14:textId="77777777" w:rsidR="005070B4" w:rsidRPr="007A59A2" w:rsidRDefault="005070B4" w:rsidP="005070B4">
      <w:pPr>
        <w:ind w:left="0" w:firstLine="0"/>
        <w:jc w:val="both"/>
        <w:rPr>
          <w:rFonts w:ascii="Times New Roman" w:eastAsia="Times New Roman" w:hAnsi="Times New Roman" w:cs="Traditional Arabic"/>
          <w:sz w:val="36"/>
          <w:szCs w:val="36"/>
          <w:rtl/>
          <w:lang w:eastAsia="ar-SA"/>
        </w:rPr>
      </w:pPr>
    </w:p>
    <w:p w14:paraId="18866A6A" w14:textId="77777777" w:rsidR="005070B4" w:rsidRPr="009A3BF3" w:rsidRDefault="005070B4" w:rsidP="005070B4">
      <w:pPr>
        <w:ind w:left="0" w:firstLine="0"/>
        <w:jc w:val="both"/>
        <w:rPr>
          <w:rFonts w:ascii="Times New Roman" w:eastAsia="Times New Roman" w:hAnsi="Times New Roman" w:cs="Traditional Arabic"/>
          <w:sz w:val="36"/>
          <w:szCs w:val="36"/>
          <w:rtl/>
          <w:lang w:eastAsia="ar-SA"/>
        </w:rPr>
      </w:pPr>
      <w:r w:rsidRPr="009A3BF3">
        <w:rPr>
          <w:rFonts w:ascii="Times New Roman" w:eastAsia="Times New Roman" w:hAnsi="Times New Roman" w:cs="Traditional Arabic"/>
          <w:b/>
          <w:bCs/>
          <w:sz w:val="36"/>
          <w:szCs w:val="36"/>
          <w:rtl/>
          <w:lang w:eastAsia="ar-SA"/>
        </w:rPr>
        <w:t>التفسير المستقى في فهم القرآن الكريم</w:t>
      </w:r>
      <w:r w:rsidRPr="009A3BF3">
        <w:rPr>
          <w:rFonts w:ascii="Times New Roman" w:eastAsia="Times New Roman" w:hAnsi="Times New Roman" w:cs="Traditional Arabic"/>
          <w:sz w:val="36"/>
          <w:szCs w:val="36"/>
          <w:rtl/>
          <w:lang w:eastAsia="ar-SA"/>
        </w:rPr>
        <w:t xml:space="preserve">/ فالح أحمد </w:t>
      </w:r>
      <w:proofErr w:type="gramStart"/>
      <w:r w:rsidRPr="009A3BF3">
        <w:rPr>
          <w:rFonts w:ascii="Times New Roman" w:eastAsia="Times New Roman" w:hAnsi="Times New Roman" w:cs="Traditional Arabic"/>
          <w:sz w:val="36"/>
          <w:szCs w:val="36"/>
          <w:rtl/>
          <w:lang w:eastAsia="ar-SA"/>
        </w:rPr>
        <w:t>البدراني.-</w:t>
      </w:r>
      <w:proofErr w:type="gramEnd"/>
      <w:r w:rsidRPr="009A3BF3">
        <w:rPr>
          <w:rFonts w:ascii="Times New Roman" w:eastAsia="Times New Roman" w:hAnsi="Times New Roman" w:cs="Traditional Arabic"/>
          <w:sz w:val="36"/>
          <w:szCs w:val="36"/>
          <w:rtl/>
          <w:lang w:eastAsia="ar-SA"/>
        </w:rPr>
        <w:t xml:space="preserve"> بغداد: دار الرائد، 1442 هـ، 2021 م، 1455 ص.</w:t>
      </w:r>
    </w:p>
    <w:p w14:paraId="77AD1C2D" w14:textId="77777777" w:rsidR="005070B4" w:rsidRPr="009A3BF3" w:rsidRDefault="005070B4" w:rsidP="005070B4">
      <w:pPr>
        <w:ind w:left="0" w:firstLine="0"/>
        <w:jc w:val="both"/>
        <w:rPr>
          <w:rFonts w:ascii="Times New Roman" w:eastAsia="Times New Roman" w:hAnsi="Times New Roman" w:cs="Traditional Arabic"/>
          <w:sz w:val="36"/>
          <w:szCs w:val="36"/>
          <w:rtl/>
          <w:lang w:eastAsia="ar-SA"/>
        </w:rPr>
      </w:pPr>
    </w:p>
    <w:p w14:paraId="471EE8FA" w14:textId="77777777" w:rsidR="005070B4" w:rsidRPr="00F60454" w:rsidRDefault="005070B4" w:rsidP="005070B4">
      <w:pPr>
        <w:ind w:left="0" w:firstLine="0"/>
        <w:jc w:val="both"/>
        <w:rPr>
          <w:rFonts w:ascii="Times New Roman" w:eastAsia="Times New Roman" w:hAnsi="Times New Roman" w:cs="Traditional Arabic"/>
          <w:sz w:val="36"/>
          <w:szCs w:val="36"/>
          <w:rtl/>
          <w:lang w:eastAsia="ar-SA"/>
        </w:rPr>
      </w:pPr>
      <w:r w:rsidRPr="00F60454">
        <w:rPr>
          <w:rFonts w:ascii="Times New Roman" w:eastAsia="Times New Roman" w:hAnsi="Times New Roman" w:cs="Traditional Arabic"/>
          <w:b/>
          <w:bCs/>
          <w:sz w:val="36"/>
          <w:szCs w:val="36"/>
          <w:rtl/>
          <w:lang w:eastAsia="ar-SA"/>
        </w:rPr>
        <w:t>التفسير المسطور لتدبر كتاب الله المنشور</w:t>
      </w:r>
      <w:r w:rsidRPr="00F60454">
        <w:rPr>
          <w:rFonts w:ascii="Times New Roman" w:eastAsia="Times New Roman" w:hAnsi="Times New Roman" w:cs="Traditional Arabic"/>
          <w:sz w:val="36"/>
          <w:szCs w:val="36"/>
          <w:rtl/>
          <w:lang w:eastAsia="ar-SA"/>
        </w:rPr>
        <w:t xml:space="preserve">/ طارق محمد </w:t>
      </w:r>
      <w:proofErr w:type="gramStart"/>
      <w:r w:rsidRPr="00F60454">
        <w:rPr>
          <w:rFonts w:ascii="Times New Roman" w:eastAsia="Times New Roman" w:hAnsi="Times New Roman" w:cs="Traditional Arabic"/>
          <w:sz w:val="36"/>
          <w:szCs w:val="36"/>
          <w:rtl/>
          <w:lang w:eastAsia="ar-SA"/>
        </w:rPr>
        <w:t>الحسين.-</w:t>
      </w:r>
      <w:proofErr w:type="gramEnd"/>
      <w:r w:rsidRPr="00F60454">
        <w:rPr>
          <w:rFonts w:ascii="Times New Roman" w:eastAsia="Times New Roman" w:hAnsi="Times New Roman" w:cs="Traditional Arabic"/>
          <w:sz w:val="36"/>
          <w:szCs w:val="36"/>
          <w:rtl/>
          <w:lang w:eastAsia="ar-SA"/>
        </w:rPr>
        <w:t xml:space="preserve"> دمشق: دار الفجر، 1447 هـ، 2026 م.</w:t>
      </w:r>
    </w:p>
    <w:p w14:paraId="07DC97C4" w14:textId="77777777" w:rsidR="005070B4" w:rsidRPr="00F60454" w:rsidRDefault="005070B4" w:rsidP="005070B4">
      <w:pPr>
        <w:ind w:left="0" w:firstLine="0"/>
        <w:jc w:val="both"/>
        <w:rPr>
          <w:rFonts w:ascii="Times New Roman" w:eastAsia="Times New Roman" w:hAnsi="Times New Roman" w:cs="Traditional Arabic"/>
          <w:sz w:val="36"/>
          <w:szCs w:val="36"/>
          <w:rtl/>
          <w:lang w:eastAsia="ar-SA"/>
        </w:rPr>
      </w:pPr>
    </w:p>
    <w:p w14:paraId="34B6DE9F" w14:textId="77777777" w:rsidR="005070B4" w:rsidRPr="00944400" w:rsidRDefault="005070B4" w:rsidP="005070B4">
      <w:pPr>
        <w:ind w:left="0" w:firstLine="0"/>
        <w:jc w:val="both"/>
        <w:rPr>
          <w:rFonts w:ascii="Calibri" w:eastAsia="Calibri" w:hAnsi="Calibri" w:cs="Traditional Arabic"/>
          <w:b/>
          <w:bCs/>
          <w:sz w:val="36"/>
          <w:szCs w:val="36"/>
          <w:rtl/>
        </w:rPr>
      </w:pPr>
      <w:r w:rsidRPr="00944400">
        <w:rPr>
          <w:rFonts w:ascii="Aptos" w:eastAsia="Aptos" w:hAnsi="Aptos" w:cs="Traditional Arabic"/>
          <w:b/>
          <w:bCs/>
          <w:sz w:val="36"/>
          <w:szCs w:val="36"/>
          <w:rtl/>
        </w:rPr>
        <w:t>التفسير الواضح الميسّر</w:t>
      </w:r>
      <w:r w:rsidRPr="00944400">
        <w:rPr>
          <w:rFonts w:ascii="Aptos" w:eastAsia="Aptos" w:hAnsi="Aptos" w:cs="Traditional Arabic"/>
          <w:sz w:val="36"/>
          <w:szCs w:val="36"/>
          <w:rtl/>
        </w:rPr>
        <w:t xml:space="preserve">/ محمد علي </w:t>
      </w:r>
      <w:proofErr w:type="gramStart"/>
      <w:r w:rsidRPr="00944400">
        <w:rPr>
          <w:rFonts w:ascii="Aptos" w:eastAsia="Aptos" w:hAnsi="Aptos" w:cs="Traditional Arabic"/>
          <w:sz w:val="36"/>
          <w:szCs w:val="36"/>
          <w:rtl/>
        </w:rPr>
        <w:t>الصابوني.-</w:t>
      </w:r>
      <w:proofErr w:type="gramEnd"/>
      <w:r w:rsidRPr="00944400">
        <w:rPr>
          <w:rFonts w:ascii="Aptos" w:eastAsia="Aptos" w:hAnsi="Aptos" w:cs="Traditional Arabic"/>
          <w:sz w:val="36"/>
          <w:szCs w:val="36"/>
          <w:rtl/>
        </w:rPr>
        <w:t xml:space="preserve"> إستانبول: دار السراج، 1444 هـ، 2023 م، 2مج.</w:t>
      </w:r>
      <w:r w:rsidRPr="00944400">
        <w:rPr>
          <w:rFonts w:ascii="Calibri" w:eastAsia="Calibri" w:hAnsi="Calibri" w:cs="Traditional Arabic"/>
          <w:b/>
          <w:bCs/>
          <w:sz w:val="36"/>
          <w:szCs w:val="36"/>
          <w:rtl/>
        </w:rPr>
        <w:t xml:space="preserve"> </w:t>
      </w:r>
    </w:p>
    <w:p w14:paraId="668737E0" w14:textId="77777777" w:rsidR="005070B4" w:rsidRPr="00944400" w:rsidRDefault="005070B4" w:rsidP="005070B4">
      <w:pPr>
        <w:ind w:left="0" w:firstLine="0"/>
        <w:jc w:val="both"/>
        <w:rPr>
          <w:rFonts w:ascii="Calibri" w:eastAsia="Calibri" w:hAnsi="Calibri" w:cs="Traditional Arabic"/>
          <w:b/>
          <w:bCs/>
          <w:sz w:val="36"/>
          <w:szCs w:val="36"/>
          <w:rtl/>
        </w:rPr>
      </w:pPr>
    </w:p>
    <w:p w14:paraId="6C777C77" w14:textId="77777777" w:rsidR="005070B4" w:rsidRPr="007450AD" w:rsidRDefault="005070B4" w:rsidP="005070B4">
      <w:pPr>
        <w:ind w:left="0" w:firstLine="0"/>
        <w:jc w:val="both"/>
        <w:rPr>
          <w:rFonts w:ascii="Times New Roman" w:eastAsia="Times New Roman" w:hAnsi="Times New Roman" w:cs="Traditional Arabic"/>
          <w:b/>
          <w:bCs/>
          <w:sz w:val="36"/>
          <w:szCs w:val="36"/>
          <w:rtl/>
          <w:lang w:eastAsia="ar-SA"/>
        </w:rPr>
      </w:pPr>
      <w:r w:rsidRPr="007450AD">
        <w:rPr>
          <w:rFonts w:ascii="Times New Roman" w:eastAsia="Times New Roman" w:hAnsi="Times New Roman" w:cs="Traditional Arabic"/>
          <w:b/>
          <w:bCs/>
          <w:sz w:val="36"/>
          <w:szCs w:val="36"/>
          <w:rtl/>
          <w:lang w:eastAsia="ar-SA"/>
        </w:rPr>
        <w:t xml:space="preserve">تفسير وبيان نداءات القرآن لأهل الإيمان/ </w:t>
      </w:r>
      <w:r w:rsidRPr="007450AD">
        <w:rPr>
          <w:rFonts w:ascii="Times New Roman" w:eastAsia="Times New Roman" w:hAnsi="Times New Roman" w:cs="Traditional Arabic"/>
          <w:sz w:val="36"/>
          <w:szCs w:val="36"/>
          <w:rtl/>
          <w:lang w:eastAsia="ar-SA"/>
        </w:rPr>
        <w:t xml:space="preserve">خالد نصيف </w:t>
      </w:r>
      <w:proofErr w:type="gramStart"/>
      <w:r w:rsidRPr="007450AD">
        <w:rPr>
          <w:rFonts w:ascii="Times New Roman" w:eastAsia="Times New Roman" w:hAnsi="Times New Roman" w:cs="Traditional Arabic"/>
          <w:sz w:val="36"/>
          <w:szCs w:val="36"/>
          <w:rtl/>
          <w:lang w:eastAsia="ar-SA"/>
        </w:rPr>
        <w:t>جاسم.-</w:t>
      </w:r>
      <w:proofErr w:type="gramEnd"/>
      <w:r w:rsidRPr="007450AD">
        <w:rPr>
          <w:rFonts w:ascii="Times New Roman" w:eastAsia="Times New Roman" w:hAnsi="Times New Roman" w:cs="Traditional Arabic"/>
          <w:b/>
          <w:bCs/>
          <w:sz w:val="36"/>
          <w:szCs w:val="36"/>
          <w:rtl/>
          <w:lang w:eastAsia="ar-SA"/>
        </w:rPr>
        <w:t xml:space="preserve"> </w:t>
      </w:r>
      <w:r w:rsidRPr="007450AD">
        <w:rPr>
          <w:rFonts w:ascii="Times New Roman" w:eastAsia="Times New Roman" w:hAnsi="Times New Roman" w:cs="Traditional Arabic"/>
          <w:sz w:val="36"/>
          <w:szCs w:val="36"/>
          <w:rtl/>
          <w:lang w:eastAsia="ar-SA"/>
        </w:rPr>
        <w:t>بغداد: دار شمس الأندلس، 1447 هـ، 2026 م، 412 ص.</w:t>
      </w:r>
    </w:p>
    <w:p w14:paraId="3EEED73E" w14:textId="77777777" w:rsidR="005070B4" w:rsidRPr="007450AD" w:rsidRDefault="005070B4" w:rsidP="005070B4">
      <w:pPr>
        <w:ind w:left="0" w:firstLine="0"/>
        <w:jc w:val="both"/>
        <w:rPr>
          <w:rFonts w:ascii="Times New Roman" w:eastAsia="Times New Roman" w:hAnsi="Times New Roman" w:cs="Traditional Arabic"/>
          <w:b/>
          <w:bCs/>
          <w:sz w:val="36"/>
          <w:szCs w:val="36"/>
          <w:rtl/>
          <w:lang w:eastAsia="ar-SA"/>
        </w:rPr>
      </w:pPr>
    </w:p>
    <w:p w14:paraId="6BC442A8" w14:textId="77777777" w:rsidR="005070B4" w:rsidRPr="00D1085F" w:rsidRDefault="005070B4" w:rsidP="005070B4">
      <w:pPr>
        <w:ind w:left="0" w:firstLine="0"/>
        <w:jc w:val="both"/>
        <w:rPr>
          <w:rFonts w:ascii="Times New Roman" w:eastAsia="Times New Roman" w:hAnsi="Times New Roman" w:cs="Traditional Arabic"/>
          <w:sz w:val="36"/>
          <w:szCs w:val="36"/>
          <w:rtl/>
          <w:lang w:eastAsia="ar-SA"/>
        </w:rPr>
      </w:pPr>
      <w:r w:rsidRPr="00D1085F">
        <w:rPr>
          <w:rFonts w:ascii="Times New Roman" w:eastAsia="Times New Roman" w:hAnsi="Times New Roman" w:cs="Traditional Arabic"/>
          <w:b/>
          <w:bCs/>
          <w:sz w:val="36"/>
          <w:szCs w:val="36"/>
          <w:rtl/>
          <w:lang w:eastAsia="ar-SA"/>
        </w:rPr>
        <w:t>جامع البيان في مهمات تفسير القرآن</w:t>
      </w:r>
      <w:r w:rsidRPr="00D1085F">
        <w:rPr>
          <w:rFonts w:ascii="Times New Roman" w:eastAsia="Times New Roman" w:hAnsi="Times New Roman" w:cs="Traditional Arabic"/>
          <w:sz w:val="36"/>
          <w:szCs w:val="36"/>
          <w:rtl/>
          <w:lang w:eastAsia="ar-SA"/>
        </w:rPr>
        <w:t xml:space="preserve">/ محمد طاهر </w:t>
      </w:r>
      <w:proofErr w:type="gramStart"/>
      <w:r w:rsidRPr="00D1085F">
        <w:rPr>
          <w:rFonts w:ascii="Times New Roman" w:eastAsia="Times New Roman" w:hAnsi="Times New Roman" w:cs="Traditional Arabic"/>
          <w:sz w:val="36"/>
          <w:szCs w:val="36"/>
          <w:rtl/>
          <w:lang w:eastAsia="ar-SA"/>
        </w:rPr>
        <w:t>أشرف.-</w:t>
      </w:r>
      <w:proofErr w:type="gramEnd"/>
      <w:r w:rsidRPr="00D1085F">
        <w:rPr>
          <w:rFonts w:ascii="Times New Roman" w:eastAsia="Times New Roman" w:hAnsi="Times New Roman" w:cs="Traditional Arabic"/>
          <w:sz w:val="36"/>
          <w:szCs w:val="36"/>
          <w:rtl/>
          <w:lang w:eastAsia="ar-SA"/>
        </w:rPr>
        <w:t xml:space="preserve"> دمشق: دار المعراج، 1444 هـ، 2023 م، 800 ص.</w:t>
      </w:r>
    </w:p>
    <w:p w14:paraId="633E1EC4" w14:textId="77777777" w:rsidR="005070B4" w:rsidRPr="00D1085F" w:rsidRDefault="005070B4" w:rsidP="005070B4">
      <w:pPr>
        <w:ind w:left="0" w:firstLine="0"/>
        <w:jc w:val="both"/>
        <w:rPr>
          <w:rFonts w:ascii="Times New Roman" w:eastAsia="Times New Roman" w:hAnsi="Times New Roman" w:cs="Traditional Arabic"/>
          <w:sz w:val="36"/>
          <w:szCs w:val="36"/>
          <w:rtl/>
          <w:lang w:eastAsia="ar-SA"/>
        </w:rPr>
      </w:pPr>
    </w:p>
    <w:p w14:paraId="612F293B" w14:textId="77777777" w:rsidR="005070B4" w:rsidRPr="00F52FEE" w:rsidRDefault="005070B4" w:rsidP="005070B4">
      <w:pPr>
        <w:ind w:left="0" w:firstLine="0"/>
        <w:jc w:val="both"/>
        <w:rPr>
          <w:rFonts w:ascii="Times New Roman" w:eastAsia="Times New Roman" w:hAnsi="Times New Roman" w:cs="Traditional Arabic"/>
          <w:caps/>
          <w:sz w:val="36"/>
          <w:szCs w:val="36"/>
          <w:rtl/>
          <w:lang w:eastAsia="ar-SA"/>
        </w:rPr>
      </w:pPr>
      <w:r w:rsidRPr="00F52FEE">
        <w:rPr>
          <w:rFonts w:ascii="Times New Roman" w:eastAsia="Times New Roman" w:hAnsi="Times New Roman" w:cs="Traditional Arabic"/>
          <w:b/>
          <w:bCs/>
          <w:sz w:val="36"/>
          <w:szCs w:val="36"/>
          <w:rtl/>
          <w:lang w:eastAsia="ar-SA"/>
        </w:rPr>
        <w:t xml:space="preserve">حتى تكون من أهلها: تفسير وتدبر سورتي الفاتحة والبقرة/ </w:t>
      </w:r>
      <w:r w:rsidRPr="00F52FEE">
        <w:rPr>
          <w:rFonts w:ascii="Times New Roman" w:eastAsia="Times New Roman" w:hAnsi="Times New Roman" w:cs="Traditional Arabic"/>
          <w:sz w:val="36"/>
          <w:szCs w:val="36"/>
          <w:rtl/>
          <w:lang w:eastAsia="ar-SA"/>
        </w:rPr>
        <w:t xml:space="preserve">أميرة علاء </w:t>
      </w:r>
      <w:proofErr w:type="gramStart"/>
      <w:r w:rsidRPr="00F52FEE">
        <w:rPr>
          <w:rFonts w:ascii="Times New Roman" w:eastAsia="Times New Roman" w:hAnsi="Times New Roman" w:cs="Traditional Arabic"/>
          <w:sz w:val="36"/>
          <w:szCs w:val="36"/>
          <w:rtl/>
          <w:lang w:eastAsia="ar-SA"/>
        </w:rPr>
        <w:t>الدين.-</w:t>
      </w:r>
      <w:proofErr w:type="gramEnd"/>
      <w:r w:rsidRPr="00F52FEE">
        <w:rPr>
          <w:rFonts w:ascii="Times New Roman" w:eastAsia="Times New Roman" w:hAnsi="Times New Roman" w:cs="Traditional Arabic"/>
          <w:b/>
          <w:bCs/>
          <w:sz w:val="36"/>
          <w:szCs w:val="36"/>
          <w:rtl/>
          <w:lang w:eastAsia="ar-SA"/>
        </w:rPr>
        <w:t xml:space="preserve"> </w:t>
      </w:r>
      <w:r w:rsidRPr="00F52FEE">
        <w:rPr>
          <w:rFonts w:ascii="Times New Roman" w:eastAsia="Times New Roman" w:hAnsi="Times New Roman" w:cs="Traditional Arabic"/>
          <w:caps/>
          <w:sz w:val="36"/>
          <w:szCs w:val="36"/>
          <w:rtl/>
          <w:lang w:eastAsia="ar-SA"/>
        </w:rPr>
        <w:t>القاهرة: العصرية للنشر، 1447 هـ، 2025 م، 248 ص.</w:t>
      </w:r>
    </w:p>
    <w:p w14:paraId="694DA914" w14:textId="77777777" w:rsidR="005070B4" w:rsidRPr="00F52FEE" w:rsidRDefault="005070B4" w:rsidP="005070B4">
      <w:pPr>
        <w:ind w:left="0" w:firstLine="0"/>
        <w:jc w:val="both"/>
        <w:rPr>
          <w:rFonts w:ascii="Times New Roman" w:eastAsia="Times New Roman" w:hAnsi="Times New Roman" w:cs="Traditional Arabic"/>
          <w:b/>
          <w:bCs/>
          <w:sz w:val="36"/>
          <w:szCs w:val="36"/>
          <w:rtl/>
          <w:lang w:eastAsia="ar-SA"/>
        </w:rPr>
      </w:pPr>
    </w:p>
    <w:p w14:paraId="635C4CA4" w14:textId="77777777" w:rsidR="005070B4" w:rsidRPr="004E216E" w:rsidRDefault="005070B4" w:rsidP="005070B4">
      <w:pPr>
        <w:ind w:left="0" w:firstLine="0"/>
        <w:jc w:val="both"/>
        <w:rPr>
          <w:rFonts w:ascii="Times New Roman" w:eastAsia="Times New Roman" w:hAnsi="Times New Roman" w:cs="Traditional Arabic"/>
          <w:sz w:val="36"/>
          <w:szCs w:val="36"/>
          <w:rtl/>
          <w:lang w:eastAsia="ar-SA"/>
        </w:rPr>
      </w:pPr>
      <w:r w:rsidRPr="004E216E">
        <w:rPr>
          <w:rFonts w:ascii="Times New Roman" w:eastAsia="Times New Roman" w:hAnsi="Times New Roman" w:cs="Traditional Arabic"/>
          <w:b/>
          <w:bCs/>
          <w:sz w:val="36"/>
          <w:szCs w:val="36"/>
          <w:rtl/>
          <w:lang w:eastAsia="ar-SA"/>
        </w:rPr>
        <w:lastRenderedPageBreak/>
        <w:t>حسن السبك لبعض ما تضمنته سورة الإخلاص من معاني التوحيد ونفي الشرك</w:t>
      </w:r>
      <w:r w:rsidRPr="004E216E">
        <w:rPr>
          <w:rFonts w:ascii="Times New Roman" w:eastAsia="Times New Roman" w:hAnsi="Times New Roman" w:cs="Traditional Arabic"/>
          <w:sz w:val="36"/>
          <w:szCs w:val="36"/>
          <w:rtl/>
          <w:lang w:eastAsia="ar-SA"/>
        </w:rPr>
        <w:t xml:space="preserve">/ </w:t>
      </w:r>
      <w:proofErr w:type="gramStart"/>
      <w:r w:rsidRPr="004E216E">
        <w:rPr>
          <w:rFonts w:ascii="Times New Roman" w:eastAsia="Times New Roman" w:hAnsi="Times New Roman" w:cs="Traditional Arabic"/>
          <w:sz w:val="36"/>
          <w:szCs w:val="36"/>
          <w:rtl/>
          <w:lang w:eastAsia="ar-SA"/>
        </w:rPr>
        <w:t>عبدالله</w:t>
      </w:r>
      <w:proofErr w:type="gramEnd"/>
      <w:r w:rsidRPr="004E216E">
        <w:rPr>
          <w:rFonts w:ascii="Times New Roman" w:eastAsia="Times New Roman" w:hAnsi="Times New Roman" w:cs="Traditional Arabic"/>
          <w:sz w:val="36"/>
          <w:szCs w:val="36"/>
          <w:rtl/>
          <w:lang w:eastAsia="ar-SA"/>
        </w:rPr>
        <w:t xml:space="preserve"> بن صالح </w:t>
      </w:r>
      <w:proofErr w:type="spellStart"/>
      <w:proofErr w:type="gramStart"/>
      <w:r w:rsidRPr="004E216E">
        <w:rPr>
          <w:rFonts w:ascii="Times New Roman" w:eastAsia="Times New Roman" w:hAnsi="Times New Roman" w:cs="Traditional Arabic"/>
          <w:sz w:val="36"/>
          <w:szCs w:val="36"/>
          <w:rtl/>
          <w:lang w:eastAsia="ar-SA"/>
        </w:rPr>
        <w:t>العبيلان</w:t>
      </w:r>
      <w:proofErr w:type="spellEnd"/>
      <w:r w:rsidRPr="004E216E">
        <w:rPr>
          <w:rFonts w:ascii="Times New Roman" w:eastAsia="Times New Roman" w:hAnsi="Times New Roman" w:cs="Traditional Arabic"/>
          <w:sz w:val="36"/>
          <w:szCs w:val="36"/>
          <w:rtl/>
          <w:lang w:eastAsia="ar-SA"/>
        </w:rPr>
        <w:t>.-</w:t>
      </w:r>
      <w:proofErr w:type="gramEnd"/>
      <w:r w:rsidRPr="004E216E">
        <w:rPr>
          <w:rFonts w:ascii="Times New Roman" w:eastAsia="Times New Roman" w:hAnsi="Times New Roman" w:cs="Traditional Arabic"/>
          <w:sz w:val="36"/>
          <w:szCs w:val="36"/>
          <w:rtl/>
          <w:lang w:eastAsia="ar-SA"/>
        </w:rPr>
        <w:t xml:space="preserve"> حائل: جمعية تحقيق التراث العلمي، 1446 هـ، 2025 م، 288 ص.</w:t>
      </w:r>
    </w:p>
    <w:p w14:paraId="66F50A64" w14:textId="77777777" w:rsidR="005070B4" w:rsidRPr="004E216E" w:rsidRDefault="005070B4" w:rsidP="005070B4">
      <w:pPr>
        <w:ind w:left="0" w:firstLine="0"/>
        <w:jc w:val="both"/>
        <w:rPr>
          <w:rFonts w:ascii="Times New Roman" w:eastAsia="Times New Roman" w:hAnsi="Times New Roman" w:cs="Traditional Arabic"/>
          <w:sz w:val="36"/>
          <w:szCs w:val="36"/>
          <w:rtl/>
          <w:lang w:eastAsia="ar-SA"/>
        </w:rPr>
      </w:pPr>
    </w:p>
    <w:p w14:paraId="619C7DDC" w14:textId="77777777" w:rsidR="005070B4" w:rsidRPr="00AD5210" w:rsidRDefault="005070B4" w:rsidP="005070B4">
      <w:pPr>
        <w:ind w:left="0" w:firstLine="0"/>
        <w:jc w:val="both"/>
        <w:rPr>
          <w:rFonts w:ascii="Times New Roman" w:eastAsia="Times New Roman" w:hAnsi="Times New Roman" w:cs="Traditional Arabic"/>
          <w:sz w:val="36"/>
          <w:szCs w:val="36"/>
          <w:rtl/>
          <w:lang w:eastAsia="ar-SA"/>
        </w:rPr>
      </w:pPr>
      <w:r w:rsidRPr="00AD5210">
        <w:rPr>
          <w:rFonts w:ascii="Times New Roman" w:eastAsia="Times New Roman" w:hAnsi="Times New Roman" w:cs="Traditional Arabic"/>
          <w:b/>
          <w:bCs/>
          <w:sz w:val="36"/>
          <w:szCs w:val="36"/>
          <w:rtl/>
          <w:lang w:eastAsia="ar-SA"/>
        </w:rPr>
        <w:t xml:space="preserve">حول تفسير سورة العلق/ </w:t>
      </w:r>
      <w:proofErr w:type="gramStart"/>
      <w:r w:rsidRPr="00AD5210">
        <w:rPr>
          <w:rFonts w:ascii="Times New Roman" w:eastAsia="Times New Roman" w:hAnsi="Times New Roman" w:cs="Traditional Arabic"/>
          <w:sz w:val="36"/>
          <w:szCs w:val="36"/>
          <w:rtl/>
          <w:lang w:eastAsia="ar-SA"/>
        </w:rPr>
        <w:t>عبدالله</w:t>
      </w:r>
      <w:proofErr w:type="gramEnd"/>
      <w:r w:rsidRPr="00AD5210">
        <w:rPr>
          <w:rFonts w:ascii="Times New Roman" w:eastAsia="Times New Roman" w:hAnsi="Times New Roman" w:cs="Traditional Arabic"/>
          <w:sz w:val="36"/>
          <w:szCs w:val="36"/>
          <w:rtl/>
          <w:lang w:eastAsia="ar-SA"/>
        </w:rPr>
        <w:t xml:space="preserve"> سراج الدين </w:t>
      </w:r>
      <w:proofErr w:type="gramStart"/>
      <w:r w:rsidRPr="00AD5210">
        <w:rPr>
          <w:rFonts w:ascii="Times New Roman" w:eastAsia="Times New Roman" w:hAnsi="Times New Roman" w:cs="Traditional Arabic"/>
          <w:sz w:val="36"/>
          <w:szCs w:val="36"/>
          <w:rtl/>
          <w:lang w:eastAsia="ar-SA"/>
        </w:rPr>
        <w:t>الحسيني.-</w:t>
      </w:r>
      <w:proofErr w:type="gramEnd"/>
      <w:r w:rsidRPr="00AD5210">
        <w:rPr>
          <w:rFonts w:ascii="Times New Roman" w:eastAsia="Times New Roman" w:hAnsi="Times New Roman" w:cs="Traditional Arabic"/>
          <w:sz w:val="36"/>
          <w:szCs w:val="36"/>
          <w:rtl/>
          <w:lang w:eastAsia="ar-SA"/>
        </w:rPr>
        <w:t xml:space="preserve"> دمشق: دار المنهاج القويم، 1441 هـ، 2020 م، 274 ص.</w:t>
      </w:r>
    </w:p>
    <w:p w14:paraId="4B955177" w14:textId="77777777" w:rsidR="005070B4" w:rsidRPr="00AD5210" w:rsidRDefault="005070B4" w:rsidP="005070B4">
      <w:pPr>
        <w:ind w:left="0" w:firstLine="0"/>
        <w:jc w:val="both"/>
        <w:rPr>
          <w:rFonts w:ascii="Times New Roman" w:eastAsia="Times New Roman" w:hAnsi="Times New Roman" w:cs="Traditional Arabic"/>
          <w:sz w:val="36"/>
          <w:szCs w:val="36"/>
          <w:rtl/>
          <w:lang w:eastAsia="ar-SA"/>
        </w:rPr>
      </w:pPr>
    </w:p>
    <w:p w14:paraId="3A631554" w14:textId="77777777" w:rsidR="005070B4" w:rsidRPr="00F73F75" w:rsidRDefault="005070B4" w:rsidP="005070B4">
      <w:pPr>
        <w:ind w:left="0" w:firstLine="0"/>
        <w:jc w:val="both"/>
        <w:rPr>
          <w:rFonts w:ascii="Traditional Arabic" w:eastAsia="Times New Roman" w:hAnsi="Traditional Arabic" w:cs="Traditional Arabic"/>
          <w:b/>
          <w:bCs/>
          <w:color w:val="000000"/>
          <w:sz w:val="36"/>
          <w:szCs w:val="36"/>
          <w:rtl/>
          <w:lang w:eastAsia="ar-SA"/>
        </w:rPr>
      </w:pPr>
      <w:r w:rsidRPr="00F73F75">
        <w:rPr>
          <w:rFonts w:ascii="Traditional Arabic" w:eastAsia="Times New Roman" w:hAnsi="Traditional Arabic" w:cs="Traditional Arabic"/>
          <w:b/>
          <w:bCs/>
          <w:color w:val="000000"/>
          <w:sz w:val="36"/>
          <w:szCs w:val="36"/>
          <w:rtl/>
          <w:lang w:eastAsia="ar-SA"/>
        </w:rPr>
        <w:t>خواتيم سورة البقرة ودلالاتها الإيمانية والمنهجية</w:t>
      </w:r>
      <w:r w:rsidRPr="00F73F75">
        <w:rPr>
          <w:rFonts w:ascii="Traditional Arabic" w:eastAsia="Times New Roman" w:hAnsi="Traditional Arabic" w:cs="Traditional Arabic"/>
          <w:color w:val="000000"/>
          <w:sz w:val="36"/>
          <w:szCs w:val="36"/>
          <w:rtl/>
          <w:lang w:eastAsia="ar-SA"/>
        </w:rPr>
        <w:t xml:space="preserve">/ صالح بن </w:t>
      </w:r>
      <w:proofErr w:type="gramStart"/>
      <w:r w:rsidRPr="00F73F75">
        <w:rPr>
          <w:rFonts w:ascii="Traditional Arabic" w:eastAsia="Times New Roman" w:hAnsi="Traditional Arabic" w:cs="Traditional Arabic"/>
          <w:color w:val="000000"/>
          <w:sz w:val="36"/>
          <w:szCs w:val="36"/>
          <w:rtl/>
          <w:lang w:eastAsia="ar-SA"/>
        </w:rPr>
        <w:t>عبدالله</w:t>
      </w:r>
      <w:proofErr w:type="gramEnd"/>
      <w:r w:rsidRPr="00F73F75">
        <w:rPr>
          <w:rFonts w:ascii="Traditional Arabic" w:eastAsia="Times New Roman" w:hAnsi="Traditional Arabic" w:cs="Traditional Arabic"/>
          <w:color w:val="000000"/>
          <w:sz w:val="36"/>
          <w:szCs w:val="36"/>
          <w:rtl/>
          <w:lang w:eastAsia="ar-SA"/>
        </w:rPr>
        <w:t xml:space="preserve"> </w:t>
      </w:r>
      <w:proofErr w:type="gramStart"/>
      <w:r w:rsidRPr="00F73F75">
        <w:rPr>
          <w:rFonts w:ascii="Traditional Arabic" w:eastAsia="Times New Roman" w:hAnsi="Traditional Arabic" w:cs="Traditional Arabic"/>
          <w:color w:val="000000"/>
          <w:sz w:val="36"/>
          <w:szCs w:val="36"/>
          <w:rtl/>
          <w:lang w:eastAsia="ar-SA"/>
        </w:rPr>
        <w:t>الدرويش.-</w:t>
      </w:r>
      <w:proofErr w:type="gramEnd"/>
      <w:r w:rsidRPr="00F73F75">
        <w:rPr>
          <w:rFonts w:ascii="Traditional Arabic" w:eastAsia="Times New Roman" w:hAnsi="Traditional Arabic" w:cs="Traditional Arabic"/>
          <w:color w:val="000000"/>
          <w:sz w:val="36"/>
          <w:szCs w:val="36"/>
          <w:rtl/>
          <w:lang w:eastAsia="ar-SA"/>
        </w:rPr>
        <w:t xml:space="preserve"> الرياض: دار العقيدة، 1447 هـ، 2025 م، 146 ص.</w:t>
      </w:r>
    </w:p>
    <w:p w14:paraId="0635FBDB" w14:textId="77777777" w:rsidR="005070B4" w:rsidRPr="00F73F75" w:rsidRDefault="005070B4" w:rsidP="005070B4">
      <w:pPr>
        <w:ind w:left="0" w:firstLine="0"/>
        <w:jc w:val="both"/>
        <w:rPr>
          <w:rFonts w:ascii="Traditional Arabic" w:eastAsia="Times New Roman" w:hAnsi="Traditional Arabic" w:cs="Traditional Arabic"/>
          <w:color w:val="000000"/>
          <w:sz w:val="36"/>
          <w:szCs w:val="36"/>
          <w:rtl/>
          <w:lang w:eastAsia="ar-SA"/>
        </w:rPr>
      </w:pPr>
    </w:p>
    <w:p w14:paraId="600BA6D8" w14:textId="77777777" w:rsidR="005070B4" w:rsidRPr="00C53EB2" w:rsidRDefault="005070B4" w:rsidP="005070B4">
      <w:pPr>
        <w:ind w:left="0" w:firstLine="0"/>
        <w:jc w:val="both"/>
        <w:rPr>
          <w:rFonts w:ascii="Calibri" w:eastAsia="Calibri" w:hAnsi="Calibri" w:cs="Traditional Arabic"/>
          <w:sz w:val="36"/>
          <w:szCs w:val="36"/>
          <w:rtl/>
        </w:rPr>
      </w:pPr>
      <w:r w:rsidRPr="00C53EB2">
        <w:rPr>
          <w:rFonts w:ascii="Calibri" w:eastAsia="Calibri" w:hAnsi="Calibri" w:cs="Traditional Arabic"/>
          <w:b/>
          <w:bCs/>
          <w:sz w:val="36"/>
          <w:szCs w:val="36"/>
          <w:rtl/>
        </w:rPr>
        <w:t>الدرر الباهرات من تفسير سورة الحجرات</w:t>
      </w:r>
      <w:r w:rsidRPr="00C53EB2">
        <w:rPr>
          <w:rFonts w:ascii="Calibri" w:eastAsia="Calibri" w:hAnsi="Calibri" w:cs="Traditional Arabic"/>
          <w:sz w:val="36"/>
          <w:szCs w:val="36"/>
          <w:rtl/>
        </w:rPr>
        <w:t xml:space="preserve">/ كوثر سامي </w:t>
      </w:r>
      <w:proofErr w:type="spellStart"/>
      <w:proofErr w:type="gramStart"/>
      <w:r w:rsidRPr="00C53EB2">
        <w:rPr>
          <w:rFonts w:ascii="Calibri" w:eastAsia="Calibri" w:hAnsi="Calibri" w:cs="Traditional Arabic"/>
          <w:sz w:val="36"/>
          <w:szCs w:val="36"/>
          <w:rtl/>
        </w:rPr>
        <w:t>التايِه</w:t>
      </w:r>
      <w:proofErr w:type="spellEnd"/>
      <w:r w:rsidRPr="00C53EB2">
        <w:rPr>
          <w:rFonts w:ascii="Calibri" w:eastAsia="Calibri" w:hAnsi="Calibri" w:cs="Traditional Arabic"/>
          <w:sz w:val="36"/>
          <w:szCs w:val="36"/>
          <w:rtl/>
        </w:rPr>
        <w:t>.-</w:t>
      </w:r>
      <w:proofErr w:type="gramEnd"/>
      <w:r w:rsidRPr="00C53EB2">
        <w:rPr>
          <w:rFonts w:ascii="Calibri" w:eastAsia="Calibri" w:hAnsi="Calibri" w:cs="Traditional Arabic"/>
          <w:sz w:val="36"/>
          <w:szCs w:val="36"/>
          <w:rtl/>
        </w:rPr>
        <w:t xml:space="preserve"> عمّان: دار النور المبين، 1443 هـ، 2022 م، 224 ص.</w:t>
      </w:r>
    </w:p>
    <w:p w14:paraId="3A0CA5B4" w14:textId="77777777" w:rsidR="005070B4" w:rsidRPr="00C53EB2" w:rsidRDefault="005070B4" w:rsidP="005070B4">
      <w:pPr>
        <w:ind w:left="0" w:firstLine="0"/>
        <w:jc w:val="both"/>
        <w:rPr>
          <w:rFonts w:ascii="Calibri" w:eastAsia="Calibri" w:hAnsi="Calibri" w:cs="Traditional Arabic"/>
          <w:sz w:val="36"/>
          <w:szCs w:val="36"/>
          <w:rtl/>
        </w:rPr>
      </w:pPr>
    </w:p>
    <w:p w14:paraId="123DC030" w14:textId="77777777" w:rsidR="005070B4" w:rsidRPr="00DC573C" w:rsidRDefault="005070B4" w:rsidP="005070B4">
      <w:pPr>
        <w:ind w:left="0" w:firstLine="0"/>
        <w:jc w:val="both"/>
        <w:rPr>
          <w:rFonts w:ascii="Aptos" w:eastAsia="Aptos" w:hAnsi="Aptos" w:cs="Traditional Arabic"/>
          <w:sz w:val="36"/>
          <w:szCs w:val="36"/>
          <w:rtl/>
        </w:rPr>
      </w:pPr>
      <w:r w:rsidRPr="00DC573C">
        <w:rPr>
          <w:rFonts w:ascii="Aptos" w:eastAsia="Aptos" w:hAnsi="Aptos" w:cs="Traditional Arabic"/>
          <w:b/>
          <w:bCs/>
          <w:sz w:val="36"/>
          <w:szCs w:val="36"/>
          <w:rtl/>
        </w:rPr>
        <w:t>رسالة في تفسير قوله تعالى: {وَمَا أَرْسَلْنَا مِن قَبْلِكَ مِن رَّسُولٍ</w:t>
      </w:r>
      <w:r w:rsidRPr="00DC573C">
        <w:rPr>
          <w:rFonts w:ascii="Aptos" w:eastAsia="Aptos" w:hAnsi="Aptos" w:cs="Arial"/>
          <w:rtl/>
        </w:rPr>
        <w:t xml:space="preserve"> </w:t>
      </w:r>
      <w:r w:rsidRPr="00DC573C">
        <w:rPr>
          <w:rFonts w:ascii="Aptos" w:eastAsia="Aptos" w:hAnsi="Aptos" w:cs="Traditional Arabic"/>
          <w:b/>
          <w:bCs/>
          <w:sz w:val="36"/>
          <w:szCs w:val="36"/>
          <w:rtl/>
        </w:rPr>
        <w:t xml:space="preserve">وَلَا </w:t>
      </w:r>
      <w:proofErr w:type="gramStart"/>
      <w:r w:rsidRPr="00DC573C">
        <w:rPr>
          <w:rFonts w:ascii="Aptos" w:eastAsia="Aptos" w:hAnsi="Aptos" w:cs="Traditional Arabic"/>
          <w:b/>
          <w:bCs/>
          <w:sz w:val="36"/>
          <w:szCs w:val="36"/>
          <w:rtl/>
        </w:rPr>
        <w:t>نَبِيٍّ}/</w:t>
      </w:r>
      <w:proofErr w:type="gramEnd"/>
      <w:r w:rsidRPr="00DC573C">
        <w:rPr>
          <w:rFonts w:ascii="Aptos" w:eastAsia="Aptos" w:hAnsi="Aptos" w:cs="Traditional Arabic"/>
          <w:b/>
          <w:bCs/>
          <w:sz w:val="36"/>
          <w:szCs w:val="36"/>
          <w:rtl/>
        </w:rPr>
        <w:t xml:space="preserve"> </w:t>
      </w:r>
      <w:r w:rsidRPr="00DC573C">
        <w:rPr>
          <w:rFonts w:ascii="Aptos" w:eastAsia="Aptos" w:hAnsi="Aptos" w:cs="Traditional Arabic"/>
          <w:sz w:val="36"/>
          <w:szCs w:val="36"/>
          <w:rtl/>
        </w:rPr>
        <w:t xml:space="preserve">محمد </w:t>
      </w:r>
      <w:proofErr w:type="spellStart"/>
      <w:r w:rsidRPr="00DC573C">
        <w:rPr>
          <w:rFonts w:ascii="Aptos" w:eastAsia="Aptos" w:hAnsi="Aptos" w:cs="Traditional Arabic"/>
          <w:sz w:val="36"/>
          <w:szCs w:val="36"/>
          <w:rtl/>
        </w:rPr>
        <w:t>محمد</w:t>
      </w:r>
      <w:proofErr w:type="spellEnd"/>
      <w:r w:rsidRPr="00DC573C">
        <w:rPr>
          <w:rFonts w:ascii="Aptos" w:eastAsia="Aptos" w:hAnsi="Aptos" w:cs="Traditional Arabic"/>
          <w:sz w:val="36"/>
          <w:szCs w:val="36"/>
          <w:rtl/>
        </w:rPr>
        <w:t xml:space="preserve"> </w:t>
      </w:r>
      <w:proofErr w:type="gramStart"/>
      <w:r w:rsidRPr="00DC573C">
        <w:rPr>
          <w:rFonts w:ascii="Aptos" w:eastAsia="Aptos" w:hAnsi="Aptos" w:cs="Traditional Arabic"/>
          <w:sz w:val="36"/>
          <w:szCs w:val="36"/>
          <w:rtl/>
        </w:rPr>
        <w:t>مدكور.-</w:t>
      </w:r>
      <w:proofErr w:type="gramEnd"/>
      <w:r w:rsidRPr="00DC573C">
        <w:rPr>
          <w:rFonts w:ascii="Aptos" w:eastAsia="Aptos" w:hAnsi="Aptos" w:cs="Traditional Arabic"/>
          <w:sz w:val="36"/>
          <w:szCs w:val="36"/>
          <w:rtl/>
        </w:rPr>
        <w:t xml:space="preserve"> القاهرة: مجمع البحوث الإسلامية، 1448 هـ، 2026 م.</w:t>
      </w:r>
    </w:p>
    <w:p w14:paraId="6602A416" w14:textId="77777777" w:rsidR="005070B4" w:rsidRPr="00DC573C" w:rsidRDefault="005070B4" w:rsidP="005070B4">
      <w:pPr>
        <w:ind w:left="0" w:firstLine="0"/>
        <w:jc w:val="both"/>
        <w:rPr>
          <w:rFonts w:ascii="Times New Roman" w:eastAsia="Times New Roman" w:hAnsi="Times New Roman" w:cs="Traditional Arabic"/>
          <w:b/>
          <w:bCs/>
          <w:sz w:val="36"/>
          <w:szCs w:val="36"/>
          <w:rtl/>
          <w:lang w:eastAsia="ar-SA"/>
        </w:rPr>
      </w:pPr>
      <w:r w:rsidRPr="00DC573C">
        <w:rPr>
          <w:rFonts w:ascii="Aptos" w:eastAsia="Aptos" w:hAnsi="Aptos" w:cs="Traditional Arabic"/>
          <w:sz w:val="36"/>
          <w:szCs w:val="36"/>
          <w:rtl/>
        </w:rPr>
        <w:t xml:space="preserve">الأصل: رسالة علمية - جامعة الأزهر، 1348 هـ. </w:t>
      </w:r>
    </w:p>
    <w:p w14:paraId="0E5DD81B" w14:textId="77777777" w:rsidR="005070B4" w:rsidRPr="00DC573C" w:rsidRDefault="005070B4" w:rsidP="005070B4">
      <w:pPr>
        <w:ind w:left="0" w:firstLine="0"/>
        <w:jc w:val="both"/>
        <w:rPr>
          <w:rFonts w:ascii="Times New Roman" w:eastAsia="Times New Roman" w:hAnsi="Times New Roman" w:cs="Traditional Arabic"/>
          <w:b/>
          <w:bCs/>
          <w:sz w:val="36"/>
          <w:szCs w:val="36"/>
          <w:rtl/>
          <w:lang w:eastAsia="ar-SA"/>
        </w:rPr>
      </w:pPr>
    </w:p>
    <w:p w14:paraId="41383DCE" w14:textId="77777777" w:rsidR="005070B4" w:rsidRPr="00781DEA" w:rsidRDefault="005070B4" w:rsidP="005070B4">
      <w:pPr>
        <w:ind w:left="0" w:firstLine="0"/>
        <w:jc w:val="both"/>
        <w:rPr>
          <w:rFonts w:ascii="Aptos" w:eastAsia="Aptos" w:hAnsi="Aptos" w:cs="Traditional Arabic"/>
          <w:sz w:val="36"/>
          <w:szCs w:val="36"/>
          <w:rtl/>
        </w:rPr>
      </w:pPr>
      <w:r w:rsidRPr="00781DEA">
        <w:rPr>
          <w:rFonts w:ascii="Aptos" w:eastAsia="Aptos" w:hAnsi="Aptos" w:cs="Traditional Arabic"/>
          <w:b/>
          <w:bCs/>
          <w:sz w:val="36"/>
          <w:szCs w:val="36"/>
          <w:rtl/>
        </w:rPr>
        <w:t>زهرة التفاسير</w:t>
      </w:r>
      <w:r w:rsidRPr="00781DEA">
        <w:rPr>
          <w:rFonts w:ascii="Aptos" w:eastAsia="Aptos" w:hAnsi="Aptos" w:cs="Traditional Arabic"/>
          <w:sz w:val="36"/>
          <w:szCs w:val="36"/>
          <w:rtl/>
        </w:rPr>
        <w:t xml:space="preserve">/ محمد أبو </w:t>
      </w:r>
      <w:proofErr w:type="gramStart"/>
      <w:r w:rsidRPr="00781DEA">
        <w:rPr>
          <w:rFonts w:ascii="Aptos" w:eastAsia="Aptos" w:hAnsi="Aptos" w:cs="Traditional Arabic"/>
          <w:sz w:val="36"/>
          <w:szCs w:val="36"/>
          <w:rtl/>
        </w:rPr>
        <w:t>زهرة.-</w:t>
      </w:r>
      <w:proofErr w:type="gramEnd"/>
      <w:r w:rsidRPr="00781DEA">
        <w:rPr>
          <w:rFonts w:ascii="Aptos" w:eastAsia="Aptos" w:hAnsi="Aptos" w:cs="Traditional Arabic"/>
          <w:sz w:val="36"/>
          <w:szCs w:val="36"/>
          <w:rtl/>
        </w:rPr>
        <w:t xml:space="preserve"> ط، جديدة </w:t>
      </w:r>
      <w:proofErr w:type="gramStart"/>
      <w:r w:rsidRPr="00781DEA">
        <w:rPr>
          <w:rFonts w:ascii="Aptos" w:eastAsia="Aptos" w:hAnsi="Aptos" w:cs="Traditional Arabic"/>
          <w:sz w:val="36"/>
          <w:szCs w:val="36"/>
          <w:rtl/>
        </w:rPr>
        <w:t>ومصححة.-</w:t>
      </w:r>
      <w:proofErr w:type="gramEnd"/>
      <w:r w:rsidRPr="00781DEA">
        <w:rPr>
          <w:rFonts w:ascii="Aptos" w:eastAsia="Aptos" w:hAnsi="Aptos" w:cs="Traditional Arabic"/>
          <w:sz w:val="36"/>
          <w:szCs w:val="36"/>
          <w:rtl/>
        </w:rPr>
        <w:t xml:space="preserve"> القاهرة: دار الفكر العربي، 1446 هـ، 2024 م، 10مج.</w:t>
      </w:r>
    </w:p>
    <w:p w14:paraId="25A7D1F1" w14:textId="77777777" w:rsidR="005070B4" w:rsidRPr="00781DEA" w:rsidRDefault="005070B4" w:rsidP="005070B4">
      <w:pPr>
        <w:ind w:left="0" w:firstLine="0"/>
        <w:jc w:val="both"/>
        <w:rPr>
          <w:rFonts w:ascii="Aptos" w:eastAsia="Aptos" w:hAnsi="Aptos" w:cs="Traditional Arabic"/>
          <w:sz w:val="36"/>
          <w:szCs w:val="36"/>
          <w:rtl/>
        </w:rPr>
      </w:pPr>
    </w:p>
    <w:p w14:paraId="322DD6AE" w14:textId="77777777" w:rsidR="005070B4" w:rsidRPr="00D95E21" w:rsidRDefault="005070B4" w:rsidP="005070B4">
      <w:pPr>
        <w:ind w:left="0" w:firstLine="0"/>
        <w:jc w:val="both"/>
        <w:rPr>
          <w:rFonts w:ascii="Aptos" w:eastAsia="Aptos" w:hAnsi="Aptos" w:cs="Traditional Arabic"/>
          <w:sz w:val="36"/>
          <w:szCs w:val="36"/>
          <w:rtl/>
        </w:rPr>
      </w:pPr>
      <w:r w:rsidRPr="00D95E21">
        <w:rPr>
          <w:rFonts w:ascii="Aptos" w:eastAsia="Aptos" w:hAnsi="Aptos" w:cs="Traditional Arabic"/>
          <w:b/>
          <w:bCs/>
          <w:sz w:val="36"/>
          <w:szCs w:val="36"/>
          <w:rtl/>
        </w:rPr>
        <w:t>سبِّح اسمَ ربِّك الأعلى: تفسير حزب سبَّح للناشئة</w:t>
      </w:r>
      <w:r w:rsidRPr="00D95E21">
        <w:rPr>
          <w:rFonts w:ascii="Aptos" w:eastAsia="Aptos" w:hAnsi="Aptos" w:cs="Traditional Arabic"/>
          <w:sz w:val="36"/>
          <w:szCs w:val="36"/>
          <w:rtl/>
        </w:rPr>
        <w:t xml:space="preserve">/ نوال </w:t>
      </w:r>
      <w:proofErr w:type="gramStart"/>
      <w:r w:rsidRPr="00D95E21">
        <w:rPr>
          <w:rFonts w:ascii="Aptos" w:eastAsia="Aptos" w:hAnsi="Aptos" w:cs="Traditional Arabic"/>
          <w:sz w:val="36"/>
          <w:szCs w:val="36"/>
          <w:rtl/>
        </w:rPr>
        <w:t>أمحجور.-</w:t>
      </w:r>
      <w:proofErr w:type="gramEnd"/>
      <w:r w:rsidRPr="00D95E21">
        <w:rPr>
          <w:rFonts w:ascii="Aptos" w:eastAsia="Aptos" w:hAnsi="Aptos" w:cs="Traditional Arabic"/>
          <w:sz w:val="36"/>
          <w:szCs w:val="36"/>
          <w:rtl/>
        </w:rPr>
        <w:t xml:space="preserve"> طنجة: دار الإحياء للنشر، 1445 هـ، 2024 م.</w:t>
      </w:r>
    </w:p>
    <w:p w14:paraId="239199AB" w14:textId="77777777" w:rsidR="005070B4" w:rsidRPr="00D95E21" w:rsidRDefault="005070B4" w:rsidP="005070B4">
      <w:pPr>
        <w:ind w:left="0" w:firstLine="0"/>
        <w:jc w:val="both"/>
        <w:rPr>
          <w:rFonts w:ascii="Aptos" w:eastAsia="Aptos" w:hAnsi="Aptos" w:cs="Traditional Arabic"/>
          <w:sz w:val="36"/>
          <w:szCs w:val="36"/>
          <w:rtl/>
        </w:rPr>
      </w:pPr>
    </w:p>
    <w:p w14:paraId="23C10166" w14:textId="77777777" w:rsidR="005070B4" w:rsidRPr="001659D0" w:rsidRDefault="005070B4" w:rsidP="005070B4">
      <w:pPr>
        <w:ind w:left="0" w:firstLine="0"/>
        <w:jc w:val="both"/>
        <w:rPr>
          <w:rFonts w:ascii="Times New Roman" w:eastAsia="Times New Roman" w:hAnsi="Times New Roman" w:cs="Traditional Arabic"/>
          <w:sz w:val="36"/>
          <w:szCs w:val="36"/>
          <w:rtl/>
          <w:lang w:eastAsia="ar-SA"/>
        </w:rPr>
      </w:pPr>
      <w:r w:rsidRPr="001659D0">
        <w:rPr>
          <w:rFonts w:ascii="Times New Roman" w:eastAsia="Times New Roman" w:hAnsi="Times New Roman" w:cs="Traditional Arabic"/>
          <w:b/>
          <w:bCs/>
          <w:sz w:val="36"/>
          <w:szCs w:val="36"/>
          <w:rtl/>
          <w:lang w:eastAsia="ar-SA"/>
        </w:rPr>
        <w:t>السبع المثاني والقرآن العظيم</w:t>
      </w:r>
      <w:r w:rsidRPr="001659D0">
        <w:rPr>
          <w:rFonts w:ascii="Times New Roman" w:eastAsia="Times New Roman" w:hAnsi="Times New Roman" w:cs="Traditional Arabic"/>
          <w:sz w:val="36"/>
          <w:szCs w:val="36"/>
          <w:rtl/>
          <w:lang w:eastAsia="ar-SA"/>
        </w:rPr>
        <w:t xml:space="preserve">/ عمر بن غرامة </w:t>
      </w:r>
      <w:proofErr w:type="spellStart"/>
      <w:proofErr w:type="gramStart"/>
      <w:r w:rsidRPr="001659D0">
        <w:rPr>
          <w:rFonts w:ascii="Times New Roman" w:eastAsia="Times New Roman" w:hAnsi="Times New Roman" w:cs="Traditional Arabic"/>
          <w:sz w:val="36"/>
          <w:szCs w:val="36"/>
          <w:rtl/>
          <w:lang w:eastAsia="ar-SA"/>
        </w:rPr>
        <w:t>العمروي</w:t>
      </w:r>
      <w:proofErr w:type="spellEnd"/>
      <w:r w:rsidRPr="001659D0">
        <w:rPr>
          <w:rFonts w:ascii="Times New Roman" w:eastAsia="Times New Roman" w:hAnsi="Times New Roman" w:cs="Traditional Arabic"/>
          <w:sz w:val="36"/>
          <w:szCs w:val="36"/>
          <w:rtl/>
          <w:lang w:eastAsia="ar-SA"/>
        </w:rPr>
        <w:t>.-</w:t>
      </w:r>
      <w:proofErr w:type="gramEnd"/>
      <w:r w:rsidRPr="001659D0">
        <w:rPr>
          <w:rFonts w:ascii="Times New Roman" w:eastAsia="Times New Roman" w:hAnsi="Times New Roman" w:cs="Traditional Arabic"/>
          <w:sz w:val="36"/>
          <w:szCs w:val="36"/>
          <w:rtl/>
          <w:lang w:eastAsia="ar-SA"/>
        </w:rPr>
        <w:t xml:space="preserve"> الرياض: مكتبة التوبة، 1444 هـ، 2023 م، 301 ص.</w:t>
      </w:r>
    </w:p>
    <w:p w14:paraId="3E5F7C73" w14:textId="77777777" w:rsidR="005070B4" w:rsidRPr="001659D0" w:rsidRDefault="005070B4" w:rsidP="005070B4">
      <w:pPr>
        <w:ind w:left="0" w:firstLine="0"/>
        <w:jc w:val="both"/>
        <w:rPr>
          <w:rFonts w:ascii="Times New Roman" w:eastAsia="Times New Roman" w:hAnsi="Times New Roman" w:cs="Traditional Arabic"/>
          <w:sz w:val="36"/>
          <w:szCs w:val="36"/>
          <w:rtl/>
          <w:lang w:eastAsia="ar-SA"/>
        </w:rPr>
      </w:pPr>
    </w:p>
    <w:p w14:paraId="70360BCF" w14:textId="77777777" w:rsidR="005070B4" w:rsidRPr="001B7FF4" w:rsidRDefault="005070B4" w:rsidP="005070B4">
      <w:pPr>
        <w:ind w:left="0" w:firstLine="0"/>
        <w:jc w:val="both"/>
        <w:rPr>
          <w:rFonts w:ascii="Times New Roman" w:eastAsia="Times New Roman" w:hAnsi="Times New Roman" w:cs="Traditional Arabic"/>
          <w:sz w:val="36"/>
          <w:szCs w:val="36"/>
          <w:rtl/>
          <w:lang w:eastAsia="ar-SA"/>
        </w:rPr>
      </w:pPr>
      <w:r w:rsidRPr="001B7FF4">
        <w:rPr>
          <w:rFonts w:ascii="Times New Roman" w:eastAsia="Times New Roman" w:hAnsi="Times New Roman" w:cs="Traditional Arabic"/>
          <w:b/>
          <w:bCs/>
          <w:sz w:val="36"/>
          <w:szCs w:val="36"/>
          <w:rtl/>
          <w:lang w:eastAsia="ar-SA"/>
        </w:rPr>
        <w:lastRenderedPageBreak/>
        <w:t>سورة الإسراء بين التسبيح والتكبير خارطة لطريق النصر والتمكين</w:t>
      </w:r>
      <w:r w:rsidRPr="001B7FF4">
        <w:rPr>
          <w:rFonts w:ascii="Times New Roman" w:eastAsia="Times New Roman" w:hAnsi="Times New Roman" w:cs="Traditional Arabic"/>
          <w:sz w:val="36"/>
          <w:szCs w:val="36"/>
          <w:rtl/>
          <w:lang w:eastAsia="ar-SA"/>
        </w:rPr>
        <w:t xml:space="preserve">/ محمد </w:t>
      </w:r>
      <w:proofErr w:type="gramStart"/>
      <w:r w:rsidRPr="001B7FF4">
        <w:rPr>
          <w:rFonts w:ascii="Times New Roman" w:eastAsia="Times New Roman" w:hAnsi="Times New Roman" w:cs="Traditional Arabic"/>
          <w:sz w:val="36"/>
          <w:szCs w:val="36"/>
          <w:rtl/>
          <w:lang w:eastAsia="ar-SA"/>
        </w:rPr>
        <w:t>عبدالجبار</w:t>
      </w:r>
      <w:proofErr w:type="gramEnd"/>
      <w:r w:rsidRPr="001B7FF4">
        <w:rPr>
          <w:rFonts w:ascii="Times New Roman" w:eastAsia="Times New Roman" w:hAnsi="Times New Roman" w:cs="Traditional Arabic"/>
          <w:sz w:val="36"/>
          <w:szCs w:val="36"/>
          <w:rtl/>
          <w:lang w:eastAsia="ar-SA"/>
        </w:rPr>
        <w:t xml:space="preserve"> </w:t>
      </w:r>
      <w:proofErr w:type="gramStart"/>
      <w:r w:rsidRPr="001B7FF4">
        <w:rPr>
          <w:rFonts w:ascii="Times New Roman" w:eastAsia="Times New Roman" w:hAnsi="Times New Roman" w:cs="Traditional Arabic"/>
          <w:sz w:val="36"/>
          <w:szCs w:val="36"/>
          <w:rtl/>
          <w:lang w:eastAsia="ar-SA"/>
        </w:rPr>
        <w:t>السامرائي.-</w:t>
      </w:r>
      <w:proofErr w:type="gramEnd"/>
      <w:r w:rsidRPr="001B7FF4">
        <w:rPr>
          <w:rFonts w:ascii="Times New Roman" w:eastAsia="Times New Roman" w:hAnsi="Times New Roman" w:cs="Traditional Arabic"/>
          <w:sz w:val="36"/>
          <w:szCs w:val="36"/>
          <w:rtl/>
          <w:lang w:eastAsia="ar-SA"/>
        </w:rPr>
        <w:t xml:space="preserve"> بغداد: دار الرائد، 1448 هـ، 2026 م، 189 ص.</w:t>
      </w:r>
    </w:p>
    <w:p w14:paraId="647001B4" w14:textId="77777777" w:rsidR="005070B4" w:rsidRPr="001B7FF4" w:rsidRDefault="005070B4" w:rsidP="005070B4">
      <w:pPr>
        <w:ind w:left="0" w:firstLine="0"/>
        <w:jc w:val="both"/>
        <w:rPr>
          <w:rFonts w:ascii="Times New Roman" w:eastAsia="Times New Roman" w:hAnsi="Times New Roman" w:cs="Traditional Arabic"/>
          <w:sz w:val="36"/>
          <w:szCs w:val="36"/>
          <w:rtl/>
          <w:lang w:eastAsia="ar-SA"/>
        </w:rPr>
      </w:pPr>
    </w:p>
    <w:p w14:paraId="37FE39D2" w14:textId="77777777" w:rsidR="005070B4" w:rsidRPr="00E4645B" w:rsidRDefault="005070B4" w:rsidP="005070B4">
      <w:pPr>
        <w:ind w:left="0" w:firstLine="0"/>
        <w:jc w:val="both"/>
        <w:rPr>
          <w:rFonts w:ascii="Times New Roman" w:eastAsia="Times New Roman" w:hAnsi="Times New Roman" w:cs="Traditional Arabic"/>
          <w:caps/>
          <w:sz w:val="36"/>
          <w:szCs w:val="36"/>
          <w:rtl/>
          <w:lang w:eastAsia="ar-SA"/>
        </w:rPr>
      </w:pPr>
      <w:r w:rsidRPr="00E4645B">
        <w:rPr>
          <w:rFonts w:ascii="Times New Roman" w:eastAsia="Times New Roman" w:hAnsi="Times New Roman" w:cs="Traditional Arabic"/>
          <w:b/>
          <w:bCs/>
          <w:caps/>
          <w:sz w:val="36"/>
          <w:szCs w:val="36"/>
          <w:rtl/>
          <w:lang w:eastAsia="ar-SA"/>
        </w:rPr>
        <w:t>سورة البقرة: أسرارها وأثرها في حياتنا</w:t>
      </w:r>
      <w:r w:rsidRPr="00E4645B">
        <w:rPr>
          <w:rFonts w:ascii="Times New Roman" w:eastAsia="Times New Roman" w:hAnsi="Times New Roman" w:cs="Traditional Arabic"/>
          <w:caps/>
          <w:sz w:val="36"/>
          <w:szCs w:val="36"/>
          <w:rtl/>
          <w:lang w:eastAsia="ar-SA"/>
        </w:rPr>
        <w:t xml:space="preserve">/ نادية </w:t>
      </w:r>
      <w:proofErr w:type="gramStart"/>
      <w:r w:rsidRPr="00E4645B">
        <w:rPr>
          <w:rFonts w:ascii="Times New Roman" w:eastAsia="Times New Roman" w:hAnsi="Times New Roman" w:cs="Traditional Arabic"/>
          <w:caps/>
          <w:sz w:val="36"/>
          <w:szCs w:val="36"/>
          <w:rtl/>
          <w:lang w:eastAsia="ar-SA"/>
        </w:rPr>
        <w:t>الحواري.-</w:t>
      </w:r>
      <w:proofErr w:type="gramEnd"/>
      <w:r w:rsidRPr="00E4645B">
        <w:rPr>
          <w:rFonts w:ascii="Times New Roman" w:eastAsia="Times New Roman" w:hAnsi="Times New Roman" w:cs="Traditional Arabic"/>
          <w:caps/>
          <w:sz w:val="36"/>
          <w:szCs w:val="36"/>
          <w:rtl/>
          <w:lang w:eastAsia="ar-SA"/>
        </w:rPr>
        <w:t xml:space="preserve"> عمّان: الآن </w:t>
      </w:r>
      <w:proofErr w:type="spellStart"/>
      <w:r w:rsidRPr="00E4645B">
        <w:rPr>
          <w:rFonts w:ascii="Times New Roman" w:eastAsia="Times New Roman" w:hAnsi="Times New Roman" w:cs="Traditional Arabic"/>
          <w:caps/>
          <w:sz w:val="36"/>
          <w:szCs w:val="36"/>
          <w:rtl/>
          <w:lang w:eastAsia="ar-SA"/>
        </w:rPr>
        <w:t>ناشرةن</w:t>
      </w:r>
      <w:proofErr w:type="spellEnd"/>
      <w:r w:rsidRPr="00E4645B">
        <w:rPr>
          <w:rFonts w:ascii="Times New Roman" w:eastAsia="Times New Roman" w:hAnsi="Times New Roman" w:cs="Traditional Arabic"/>
          <w:caps/>
          <w:sz w:val="36"/>
          <w:szCs w:val="36"/>
          <w:rtl/>
          <w:lang w:eastAsia="ar-SA"/>
        </w:rPr>
        <w:t>، 1447 هـ، 2026 م.</w:t>
      </w:r>
    </w:p>
    <w:p w14:paraId="2EFD088E" w14:textId="77777777" w:rsidR="005070B4" w:rsidRPr="00E4645B" w:rsidRDefault="005070B4" w:rsidP="005070B4">
      <w:pPr>
        <w:ind w:left="0" w:firstLine="0"/>
        <w:jc w:val="both"/>
        <w:rPr>
          <w:rFonts w:ascii="Times New Roman" w:eastAsia="Times New Roman" w:hAnsi="Times New Roman" w:cs="Traditional Arabic"/>
          <w:caps/>
          <w:sz w:val="36"/>
          <w:szCs w:val="36"/>
          <w:rtl/>
          <w:lang w:eastAsia="ar-SA"/>
        </w:rPr>
      </w:pPr>
    </w:p>
    <w:p w14:paraId="3C3DEC34" w14:textId="77777777" w:rsidR="005070B4" w:rsidRPr="005B2998" w:rsidRDefault="005070B4" w:rsidP="005070B4">
      <w:pPr>
        <w:ind w:left="0" w:firstLine="0"/>
        <w:jc w:val="both"/>
        <w:rPr>
          <w:rFonts w:ascii="Times New Roman" w:eastAsia="Times New Roman" w:hAnsi="Times New Roman" w:cs="Traditional Arabic"/>
          <w:caps/>
          <w:kern w:val="2"/>
          <w:sz w:val="36"/>
          <w:szCs w:val="36"/>
          <w:rtl/>
          <w:lang w:eastAsia="ar-SA"/>
        </w:rPr>
      </w:pPr>
      <w:r w:rsidRPr="005B2998">
        <w:rPr>
          <w:rFonts w:ascii="Times New Roman" w:eastAsia="Times New Roman" w:hAnsi="Times New Roman" w:cs="Traditional Arabic"/>
          <w:b/>
          <w:bCs/>
          <w:caps/>
          <w:kern w:val="2"/>
          <w:sz w:val="36"/>
          <w:szCs w:val="36"/>
          <w:rtl/>
          <w:lang w:eastAsia="ar-SA"/>
        </w:rPr>
        <w:t>سورة الكهف: دروس وعبر</w:t>
      </w:r>
      <w:r w:rsidRPr="005B2998">
        <w:rPr>
          <w:rFonts w:ascii="Times New Roman" w:eastAsia="Times New Roman" w:hAnsi="Times New Roman" w:cs="Traditional Arabic"/>
          <w:caps/>
          <w:kern w:val="2"/>
          <w:sz w:val="36"/>
          <w:szCs w:val="36"/>
          <w:rtl/>
          <w:lang w:eastAsia="ar-SA"/>
        </w:rPr>
        <w:t xml:space="preserve">/ بياض </w:t>
      </w:r>
      <w:proofErr w:type="gramStart"/>
      <w:r w:rsidRPr="005B2998">
        <w:rPr>
          <w:rFonts w:ascii="Times New Roman" w:eastAsia="Times New Roman" w:hAnsi="Times New Roman" w:cs="Traditional Arabic"/>
          <w:caps/>
          <w:kern w:val="2"/>
          <w:sz w:val="36"/>
          <w:szCs w:val="36"/>
          <w:rtl/>
          <w:lang w:eastAsia="ar-SA"/>
        </w:rPr>
        <w:t>عبدالله.-</w:t>
      </w:r>
      <w:proofErr w:type="gramEnd"/>
      <w:r w:rsidRPr="005B2998">
        <w:rPr>
          <w:rFonts w:ascii="Times New Roman" w:eastAsia="Times New Roman" w:hAnsi="Times New Roman" w:cs="Traditional Arabic"/>
          <w:caps/>
          <w:kern w:val="2"/>
          <w:sz w:val="36"/>
          <w:szCs w:val="36"/>
          <w:rtl/>
          <w:lang w:eastAsia="ar-SA"/>
        </w:rPr>
        <w:t xml:space="preserve"> ط2، مزيدة </w:t>
      </w:r>
      <w:proofErr w:type="gramStart"/>
      <w:r w:rsidRPr="005B2998">
        <w:rPr>
          <w:rFonts w:ascii="Times New Roman" w:eastAsia="Times New Roman" w:hAnsi="Times New Roman" w:cs="Traditional Arabic"/>
          <w:caps/>
          <w:kern w:val="2"/>
          <w:sz w:val="36"/>
          <w:szCs w:val="36"/>
          <w:rtl/>
          <w:lang w:eastAsia="ar-SA"/>
        </w:rPr>
        <w:t>ومنقحة.-</w:t>
      </w:r>
      <w:proofErr w:type="gramEnd"/>
      <w:r w:rsidRPr="005B2998">
        <w:rPr>
          <w:rFonts w:ascii="Times New Roman" w:eastAsia="Times New Roman" w:hAnsi="Times New Roman" w:cs="Traditional Arabic"/>
          <w:caps/>
          <w:kern w:val="2"/>
          <w:sz w:val="36"/>
          <w:szCs w:val="36"/>
          <w:rtl/>
          <w:lang w:eastAsia="ar-SA"/>
        </w:rPr>
        <w:t xml:space="preserve"> الرباط: دار الأمان، 1447 هـ، 2026 م.</w:t>
      </w:r>
    </w:p>
    <w:p w14:paraId="2E9B5EB5" w14:textId="77777777" w:rsidR="005070B4" w:rsidRPr="005B2998" w:rsidRDefault="005070B4" w:rsidP="005070B4">
      <w:pPr>
        <w:ind w:left="0" w:firstLine="0"/>
        <w:jc w:val="both"/>
        <w:rPr>
          <w:rFonts w:ascii="Times New Roman" w:eastAsia="Times New Roman" w:hAnsi="Times New Roman" w:cs="Traditional Arabic"/>
          <w:caps/>
          <w:kern w:val="2"/>
          <w:sz w:val="36"/>
          <w:szCs w:val="36"/>
          <w:rtl/>
          <w:lang w:eastAsia="ar-SA"/>
        </w:rPr>
      </w:pPr>
    </w:p>
    <w:p w14:paraId="198D1B1A" w14:textId="77777777" w:rsidR="005070B4" w:rsidRPr="00A07384" w:rsidRDefault="005070B4" w:rsidP="005070B4">
      <w:pPr>
        <w:ind w:left="0" w:firstLine="0"/>
        <w:jc w:val="both"/>
        <w:rPr>
          <w:rFonts w:ascii="Calibri" w:eastAsia="Calibri" w:hAnsi="Calibri" w:cs="Traditional Arabic"/>
          <w:sz w:val="36"/>
          <w:szCs w:val="36"/>
          <w:rtl/>
        </w:rPr>
      </w:pPr>
      <w:r w:rsidRPr="00A07384">
        <w:rPr>
          <w:rFonts w:ascii="Calibri" w:eastAsia="Calibri" w:hAnsi="Calibri" w:cs="Traditional Arabic"/>
          <w:b/>
          <w:bCs/>
          <w:sz w:val="36"/>
          <w:szCs w:val="36"/>
          <w:rtl/>
        </w:rPr>
        <w:t>سورة الكهف: فضائلها والفوائد المستنبطة منها</w:t>
      </w:r>
      <w:r w:rsidRPr="00A07384">
        <w:rPr>
          <w:rFonts w:ascii="Calibri" w:eastAsia="Calibri" w:hAnsi="Calibri" w:cs="Traditional Arabic"/>
          <w:sz w:val="36"/>
          <w:szCs w:val="36"/>
          <w:rtl/>
        </w:rPr>
        <w:t xml:space="preserve">/ جمال محمد </w:t>
      </w:r>
      <w:proofErr w:type="gramStart"/>
      <w:r w:rsidRPr="00A07384">
        <w:rPr>
          <w:rFonts w:ascii="Calibri" w:eastAsia="Calibri" w:hAnsi="Calibri" w:cs="Traditional Arabic"/>
          <w:sz w:val="36"/>
          <w:szCs w:val="36"/>
          <w:rtl/>
        </w:rPr>
        <w:t>الشيخ.-</w:t>
      </w:r>
      <w:proofErr w:type="gramEnd"/>
      <w:r w:rsidRPr="00A07384">
        <w:rPr>
          <w:rFonts w:ascii="Calibri" w:eastAsia="Calibri" w:hAnsi="Calibri" w:cs="Traditional Arabic"/>
          <w:sz w:val="36"/>
          <w:szCs w:val="36"/>
          <w:rtl/>
        </w:rPr>
        <w:t xml:space="preserve"> الكويت: دار إيلاف الدولية للنشر، 1447 هـ، 2026 م، 362 ص.</w:t>
      </w:r>
    </w:p>
    <w:p w14:paraId="555563A6" w14:textId="77777777" w:rsidR="005070B4" w:rsidRPr="00A07384" w:rsidRDefault="005070B4" w:rsidP="005070B4">
      <w:pPr>
        <w:ind w:left="0" w:firstLine="0"/>
        <w:jc w:val="both"/>
        <w:rPr>
          <w:rFonts w:ascii="Calibri" w:eastAsia="Calibri" w:hAnsi="Calibri" w:cs="Traditional Arabic"/>
          <w:sz w:val="36"/>
          <w:szCs w:val="36"/>
          <w:rtl/>
        </w:rPr>
      </w:pPr>
    </w:p>
    <w:p w14:paraId="48A6BDCE" w14:textId="77777777" w:rsidR="009B5502" w:rsidRPr="00C85D14" w:rsidRDefault="009B5502" w:rsidP="009B5502">
      <w:pPr>
        <w:ind w:left="0" w:firstLine="0"/>
        <w:jc w:val="both"/>
        <w:rPr>
          <w:rFonts w:ascii="Times New Roman" w:eastAsia="Times New Roman" w:hAnsi="Times New Roman" w:cs="Traditional Arabic"/>
          <w:caps/>
          <w:sz w:val="36"/>
          <w:szCs w:val="36"/>
          <w:rtl/>
          <w:lang w:eastAsia="ar-SA"/>
        </w:rPr>
      </w:pPr>
      <w:r w:rsidRPr="00C85D14">
        <w:rPr>
          <w:rFonts w:ascii="Times New Roman" w:eastAsia="Times New Roman" w:hAnsi="Times New Roman" w:cs="Traditional Arabic"/>
          <w:b/>
          <w:bCs/>
          <w:caps/>
          <w:sz w:val="36"/>
          <w:szCs w:val="36"/>
          <w:rtl/>
          <w:lang w:eastAsia="ar-SA"/>
        </w:rPr>
        <w:t>شرح البسملة</w:t>
      </w:r>
      <w:r w:rsidRPr="00C85D14">
        <w:rPr>
          <w:rFonts w:ascii="Times New Roman" w:eastAsia="Times New Roman" w:hAnsi="Times New Roman" w:cs="Traditional Arabic"/>
          <w:caps/>
          <w:sz w:val="36"/>
          <w:szCs w:val="36"/>
          <w:rtl/>
          <w:lang w:eastAsia="ar-SA"/>
        </w:rPr>
        <w:t xml:space="preserve">/ محمد بن </w:t>
      </w:r>
      <w:proofErr w:type="gramStart"/>
      <w:r w:rsidRPr="00C85D14">
        <w:rPr>
          <w:rFonts w:ascii="Times New Roman" w:eastAsia="Times New Roman" w:hAnsi="Times New Roman" w:cs="Traditional Arabic"/>
          <w:caps/>
          <w:sz w:val="36"/>
          <w:szCs w:val="36"/>
          <w:rtl/>
          <w:lang w:eastAsia="ar-SA"/>
        </w:rPr>
        <w:t>عبدالمجيد</w:t>
      </w:r>
      <w:proofErr w:type="gramEnd"/>
      <w:r w:rsidRPr="00C85D14">
        <w:rPr>
          <w:rFonts w:ascii="Times New Roman" w:eastAsia="Times New Roman" w:hAnsi="Times New Roman" w:cs="Traditional Arabic"/>
          <w:caps/>
          <w:sz w:val="36"/>
          <w:szCs w:val="36"/>
          <w:rtl/>
          <w:lang w:eastAsia="ar-SA"/>
        </w:rPr>
        <w:t xml:space="preserve"> بن </w:t>
      </w:r>
      <w:proofErr w:type="gramStart"/>
      <w:r w:rsidRPr="00C85D14">
        <w:rPr>
          <w:rFonts w:ascii="Times New Roman" w:eastAsia="Times New Roman" w:hAnsi="Times New Roman" w:cs="Traditional Arabic"/>
          <w:caps/>
          <w:sz w:val="36"/>
          <w:szCs w:val="36"/>
          <w:rtl/>
          <w:lang w:eastAsia="ar-SA"/>
        </w:rPr>
        <w:t>عبدالوهاب</w:t>
      </w:r>
      <w:proofErr w:type="gramEnd"/>
      <w:r w:rsidRPr="00C85D14">
        <w:rPr>
          <w:rFonts w:ascii="Times New Roman" w:eastAsia="Times New Roman" w:hAnsi="Times New Roman" w:cs="Traditional Arabic"/>
          <w:caps/>
          <w:sz w:val="36"/>
          <w:szCs w:val="36"/>
          <w:rtl/>
          <w:lang w:eastAsia="ar-SA"/>
        </w:rPr>
        <w:t xml:space="preserve"> المصنف (ت بعد 1368 هـ)؛ دراسة وتحقيق محمد علي هوبي، حيدر عباس عامري. </w:t>
      </w:r>
    </w:p>
    <w:p w14:paraId="3FCC5264" w14:textId="77777777" w:rsidR="009B5502" w:rsidRPr="00C85D14" w:rsidRDefault="009B5502" w:rsidP="009B5502">
      <w:pPr>
        <w:ind w:left="0" w:firstLine="0"/>
        <w:jc w:val="both"/>
        <w:rPr>
          <w:rFonts w:ascii="Times New Roman" w:eastAsia="Times New Roman" w:hAnsi="Times New Roman" w:cs="Traditional Arabic"/>
          <w:sz w:val="36"/>
          <w:szCs w:val="36"/>
          <w:rtl/>
          <w:lang w:eastAsia="ar-SA"/>
        </w:rPr>
      </w:pPr>
      <w:r w:rsidRPr="00C85D14">
        <w:rPr>
          <w:rFonts w:ascii="Times New Roman" w:eastAsia="Times New Roman" w:hAnsi="Times New Roman" w:cs="Traditional Arabic"/>
          <w:sz w:val="36"/>
          <w:szCs w:val="36"/>
          <w:rtl/>
          <w:lang w:eastAsia="ar-SA"/>
        </w:rPr>
        <w:t>مجلة دواة، العراق مج11 ع45 (1447 هـ، 2025 م).</w:t>
      </w:r>
    </w:p>
    <w:p w14:paraId="1C8195E8" w14:textId="77777777" w:rsidR="009B5502" w:rsidRPr="00C85D14" w:rsidRDefault="009B5502" w:rsidP="009B5502">
      <w:pPr>
        <w:ind w:left="0" w:firstLine="0"/>
        <w:jc w:val="both"/>
        <w:rPr>
          <w:rFonts w:ascii="Times New Roman" w:eastAsia="Times New Roman" w:hAnsi="Times New Roman" w:cs="Traditional Arabic"/>
          <w:b/>
          <w:bCs/>
          <w:caps/>
          <w:sz w:val="36"/>
          <w:szCs w:val="36"/>
          <w:rtl/>
          <w:lang w:eastAsia="ar-SA"/>
        </w:rPr>
      </w:pPr>
    </w:p>
    <w:p w14:paraId="47DCC1C7" w14:textId="77777777" w:rsidR="005070B4" w:rsidRPr="004E7CD0" w:rsidRDefault="005070B4" w:rsidP="005070B4">
      <w:pPr>
        <w:ind w:left="0" w:firstLine="0"/>
        <w:jc w:val="both"/>
        <w:rPr>
          <w:rFonts w:ascii="Times New Roman" w:eastAsia="Times New Roman" w:hAnsi="Times New Roman" w:cs="Traditional Arabic"/>
          <w:sz w:val="36"/>
          <w:szCs w:val="36"/>
          <w:rtl/>
          <w:lang w:eastAsia="ar-SA"/>
        </w:rPr>
      </w:pPr>
      <w:r w:rsidRPr="004E7CD0">
        <w:rPr>
          <w:rFonts w:ascii="Times New Roman" w:eastAsia="Times New Roman" w:hAnsi="Times New Roman" w:cs="Traditional Arabic"/>
          <w:b/>
          <w:bCs/>
          <w:sz w:val="36"/>
          <w:szCs w:val="36"/>
          <w:rtl/>
          <w:lang w:eastAsia="ar-SA"/>
        </w:rPr>
        <w:t>فضل الرحمن في تفسير مفصَّل القرآن</w:t>
      </w:r>
      <w:r w:rsidRPr="004E7CD0">
        <w:rPr>
          <w:rFonts w:ascii="Times New Roman" w:eastAsia="Times New Roman" w:hAnsi="Times New Roman" w:cs="Traditional Arabic"/>
          <w:sz w:val="36"/>
          <w:szCs w:val="36"/>
          <w:rtl/>
          <w:lang w:eastAsia="ar-SA"/>
        </w:rPr>
        <w:t xml:space="preserve">/ سليمان بن إبراهيم </w:t>
      </w:r>
      <w:proofErr w:type="gramStart"/>
      <w:r w:rsidRPr="004E7CD0">
        <w:rPr>
          <w:rFonts w:ascii="Times New Roman" w:eastAsia="Times New Roman" w:hAnsi="Times New Roman" w:cs="Traditional Arabic"/>
          <w:sz w:val="36"/>
          <w:szCs w:val="36"/>
          <w:rtl/>
          <w:lang w:eastAsia="ar-SA"/>
        </w:rPr>
        <w:t>اللاحم.-</w:t>
      </w:r>
      <w:proofErr w:type="gramEnd"/>
      <w:r w:rsidRPr="004E7CD0">
        <w:rPr>
          <w:rFonts w:ascii="Times New Roman" w:eastAsia="Times New Roman" w:hAnsi="Times New Roman" w:cs="Traditional Arabic"/>
          <w:sz w:val="36"/>
          <w:szCs w:val="36"/>
          <w:rtl/>
          <w:lang w:eastAsia="ar-SA"/>
        </w:rPr>
        <w:t xml:space="preserve"> الدمام؛ الرياض: دار ابن الجوزي، 1446 هـ، 2025 م، 2مج.</w:t>
      </w:r>
    </w:p>
    <w:p w14:paraId="7B02CD66" w14:textId="77777777" w:rsidR="005070B4" w:rsidRPr="004E7CD0" w:rsidRDefault="005070B4" w:rsidP="005070B4">
      <w:pPr>
        <w:ind w:left="0" w:firstLine="0"/>
        <w:jc w:val="both"/>
        <w:rPr>
          <w:rFonts w:ascii="Times New Roman" w:eastAsia="Times New Roman" w:hAnsi="Times New Roman" w:cs="Traditional Arabic"/>
          <w:sz w:val="36"/>
          <w:szCs w:val="36"/>
          <w:rtl/>
          <w:lang w:eastAsia="ar-SA"/>
        </w:rPr>
      </w:pPr>
    </w:p>
    <w:p w14:paraId="358EC7A7" w14:textId="77777777" w:rsidR="005070B4" w:rsidRPr="00F66E86" w:rsidRDefault="005070B4" w:rsidP="005070B4">
      <w:pPr>
        <w:ind w:left="0" w:firstLine="0"/>
        <w:jc w:val="both"/>
        <w:rPr>
          <w:rFonts w:ascii="Times New Roman" w:eastAsia="Times New Roman" w:hAnsi="Times New Roman" w:cs="Traditional Arabic"/>
          <w:sz w:val="36"/>
          <w:szCs w:val="36"/>
          <w:rtl/>
          <w:lang w:eastAsia="ar-SA"/>
        </w:rPr>
      </w:pPr>
      <w:r w:rsidRPr="00F66E86">
        <w:rPr>
          <w:rFonts w:ascii="Times New Roman" w:eastAsia="Times New Roman" w:hAnsi="Times New Roman" w:cs="Traditional Arabic"/>
          <w:b/>
          <w:bCs/>
          <w:sz w:val="36"/>
          <w:szCs w:val="36"/>
          <w:rtl/>
          <w:lang w:eastAsia="ar-SA"/>
        </w:rPr>
        <w:t>فوح العبير من حدائق التفاسير: أكثر من 1000 فائدة في 1000 آية</w:t>
      </w:r>
      <w:r w:rsidRPr="00F66E86">
        <w:rPr>
          <w:rFonts w:ascii="Times New Roman" w:eastAsia="Times New Roman" w:hAnsi="Times New Roman" w:cs="Traditional Arabic"/>
          <w:sz w:val="36"/>
          <w:szCs w:val="36"/>
          <w:rtl/>
          <w:lang w:eastAsia="ar-SA"/>
        </w:rPr>
        <w:t xml:space="preserve">/ جمع وإعداد </w:t>
      </w:r>
      <w:proofErr w:type="gramStart"/>
      <w:r w:rsidRPr="00F66E86">
        <w:rPr>
          <w:rFonts w:ascii="Times New Roman" w:eastAsia="Times New Roman" w:hAnsi="Times New Roman" w:cs="Traditional Arabic"/>
          <w:sz w:val="36"/>
          <w:szCs w:val="36"/>
          <w:rtl/>
          <w:lang w:eastAsia="ar-SA"/>
        </w:rPr>
        <w:t>عبدالله</w:t>
      </w:r>
      <w:proofErr w:type="gramEnd"/>
      <w:r w:rsidRPr="00F66E86">
        <w:rPr>
          <w:rFonts w:ascii="Times New Roman" w:eastAsia="Times New Roman" w:hAnsi="Times New Roman" w:cs="Traditional Arabic"/>
          <w:sz w:val="36"/>
          <w:szCs w:val="36"/>
          <w:rtl/>
          <w:lang w:eastAsia="ar-SA"/>
        </w:rPr>
        <w:t xml:space="preserve"> بن </w:t>
      </w:r>
      <w:proofErr w:type="gramStart"/>
      <w:r w:rsidRPr="00F66E86">
        <w:rPr>
          <w:rFonts w:ascii="Times New Roman" w:eastAsia="Times New Roman" w:hAnsi="Times New Roman" w:cs="Traditional Arabic"/>
          <w:sz w:val="36"/>
          <w:szCs w:val="36"/>
          <w:rtl/>
          <w:lang w:eastAsia="ar-SA"/>
        </w:rPr>
        <w:t>عبدالعزيز</w:t>
      </w:r>
      <w:proofErr w:type="gramEnd"/>
      <w:r w:rsidRPr="00F66E86">
        <w:rPr>
          <w:rFonts w:ascii="Times New Roman" w:eastAsia="Times New Roman" w:hAnsi="Times New Roman" w:cs="Traditional Arabic"/>
          <w:sz w:val="36"/>
          <w:szCs w:val="36"/>
          <w:rtl/>
          <w:lang w:eastAsia="ar-SA"/>
        </w:rPr>
        <w:t xml:space="preserve"> </w:t>
      </w:r>
      <w:proofErr w:type="gramStart"/>
      <w:r w:rsidRPr="00F66E86">
        <w:rPr>
          <w:rFonts w:ascii="Times New Roman" w:eastAsia="Times New Roman" w:hAnsi="Times New Roman" w:cs="Traditional Arabic"/>
          <w:sz w:val="36"/>
          <w:szCs w:val="36"/>
          <w:rtl/>
          <w:lang w:eastAsia="ar-SA"/>
        </w:rPr>
        <w:t>التويجري.-</w:t>
      </w:r>
      <w:proofErr w:type="gramEnd"/>
      <w:r w:rsidRPr="00F66E86">
        <w:rPr>
          <w:rFonts w:ascii="Times New Roman" w:eastAsia="Times New Roman" w:hAnsi="Times New Roman" w:cs="Traditional Arabic"/>
          <w:sz w:val="36"/>
          <w:szCs w:val="36"/>
          <w:rtl/>
          <w:lang w:eastAsia="ar-SA"/>
        </w:rPr>
        <w:t xml:space="preserve"> عدن: دار الوفاق، 1446 هـ، 2025 م.</w:t>
      </w:r>
    </w:p>
    <w:p w14:paraId="418E2669" w14:textId="77777777" w:rsidR="005070B4" w:rsidRPr="00F66E86" w:rsidRDefault="005070B4" w:rsidP="005070B4">
      <w:pPr>
        <w:ind w:left="0" w:firstLine="0"/>
        <w:jc w:val="both"/>
        <w:rPr>
          <w:rFonts w:ascii="Times New Roman" w:eastAsia="Times New Roman" w:hAnsi="Times New Roman" w:cs="Traditional Arabic"/>
          <w:sz w:val="36"/>
          <w:szCs w:val="36"/>
          <w:rtl/>
          <w:lang w:eastAsia="ar-SA"/>
        </w:rPr>
      </w:pPr>
    </w:p>
    <w:p w14:paraId="056474B2" w14:textId="77777777" w:rsidR="005070B4" w:rsidRPr="00600121" w:rsidRDefault="005070B4" w:rsidP="005070B4">
      <w:pPr>
        <w:ind w:left="0" w:firstLine="0"/>
        <w:jc w:val="both"/>
        <w:rPr>
          <w:rFonts w:ascii="Times New Roman" w:eastAsia="Times New Roman" w:hAnsi="Times New Roman" w:cs="Traditional Arabic"/>
          <w:b/>
          <w:bCs/>
          <w:sz w:val="36"/>
          <w:szCs w:val="36"/>
          <w:rtl/>
          <w:lang w:eastAsia="ar-SA"/>
        </w:rPr>
      </w:pPr>
      <w:r w:rsidRPr="00600121">
        <w:rPr>
          <w:rFonts w:ascii="Times New Roman" w:eastAsia="Times New Roman" w:hAnsi="Times New Roman" w:cs="Traditional Arabic"/>
          <w:b/>
          <w:bCs/>
          <w:sz w:val="36"/>
          <w:szCs w:val="36"/>
          <w:rtl/>
          <w:lang w:eastAsia="ar-SA"/>
        </w:rPr>
        <w:t xml:space="preserve">في رحاب السور القرآنية وبيان أسباب نزول بعض من آياتها من خلال كتب التفسير والسنن/ </w:t>
      </w:r>
      <w:r w:rsidRPr="00600121">
        <w:rPr>
          <w:rFonts w:ascii="Times New Roman" w:eastAsia="Times New Roman" w:hAnsi="Times New Roman" w:cs="Traditional Arabic"/>
          <w:sz w:val="36"/>
          <w:szCs w:val="36"/>
          <w:rtl/>
          <w:lang w:eastAsia="ar-SA"/>
        </w:rPr>
        <w:t xml:space="preserve">رياض هاشم </w:t>
      </w:r>
      <w:proofErr w:type="gramStart"/>
      <w:r w:rsidRPr="00600121">
        <w:rPr>
          <w:rFonts w:ascii="Times New Roman" w:eastAsia="Times New Roman" w:hAnsi="Times New Roman" w:cs="Traditional Arabic"/>
          <w:sz w:val="36"/>
          <w:szCs w:val="36"/>
          <w:rtl/>
          <w:lang w:eastAsia="ar-SA"/>
        </w:rPr>
        <w:t>الحسني.-</w:t>
      </w:r>
      <w:proofErr w:type="gramEnd"/>
      <w:r w:rsidRPr="00600121">
        <w:rPr>
          <w:rFonts w:ascii="Times New Roman" w:eastAsia="Times New Roman" w:hAnsi="Times New Roman" w:cs="Traditional Arabic"/>
          <w:b/>
          <w:bCs/>
          <w:sz w:val="36"/>
          <w:szCs w:val="36"/>
          <w:rtl/>
          <w:lang w:eastAsia="ar-SA"/>
        </w:rPr>
        <w:t xml:space="preserve"> </w:t>
      </w:r>
      <w:r w:rsidRPr="00600121">
        <w:rPr>
          <w:rFonts w:ascii="Times New Roman" w:eastAsia="Times New Roman" w:hAnsi="Times New Roman" w:cs="Traditional Arabic"/>
          <w:sz w:val="36"/>
          <w:szCs w:val="36"/>
          <w:rtl/>
          <w:lang w:eastAsia="ar-SA"/>
        </w:rPr>
        <w:t>الموصل: مكتبة حسام الدين للنشر، 1447 هـ، 2026 م، 314 ص.</w:t>
      </w:r>
    </w:p>
    <w:p w14:paraId="79DD8F60" w14:textId="77777777" w:rsidR="005070B4" w:rsidRPr="00600121" w:rsidRDefault="005070B4" w:rsidP="005070B4">
      <w:pPr>
        <w:ind w:left="0" w:firstLine="0"/>
        <w:jc w:val="both"/>
        <w:rPr>
          <w:rFonts w:ascii="Times New Roman" w:eastAsia="Times New Roman" w:hAnsi="Times New Roman" w:cs="Traditional Arabic"/>
          <w:b/>
          <w:bCs/>
          <w:sz w:val="36"/>
          <w:szCs w:val="36"/>
          <w:rtl/>
          <w:lang w:eastAsia="ar-SA"/>
        </w:rPr>
      </w:pPr>
    </w:p>
    <w:p w14:paraId="43D2575A" w14:textId="77777777" w:rsidR="005070B4" w:rsidRPr="00285EEE" w:rsidRDefault="005070B4" w:rsidP="005070B4">
      <w:pPr>
        <w:ind w:left="0" w:firstLine="0"/>
        <w:jc w:val="both"/>
        <w:rPr>
          <w:rFonts w:ascii="Times New Roman" w:eastAsia="Times New Roman" w:hAnsi="Times New Roman" w:cs="Traditional Arabic"/>
          <w:b/>
          <w:bCs/>
          <w:sz w:val="36"/>
          <w:szCs w:val="36"/>
          <w:rtl/>
          <w:lang w:eastAsia="ar-SA"/>
        </w:rPr>
      </w:pPr>
      <w:r w:rsidRPr="00285EEE">
        <w:rPr>
          <w:rFonts w:ascii="Times New Roman" w:eastAsia="Times New Roman" w:hAnsi="Times New Roman" w:cs="Traditional Arabic"/>
          <w:b/>
          <w:bCs/>
          <w:sz w:val="36"/>
          <w:szCs w:val="36"/>
          <w:rtl/>
          <w:lang w:eastAsia="ar-SA"/>
        </w:rPr>
        <w:t>القرآن الكريم للصمّ والبكم</w:t>
      </w:r>
      <w:r w:rsidRPr="00285EEE">
        <w:rPr>
          <w:rFonts w:ascii="Times New Roman" w:eastAsia="Times New Roman" w:hAnsi="Times New Roman" w:cs="Traditional Arabic"/>
          <w:sz w:val="36"/>
          <w:szCs w:val="36"/>
          <w:rtl/>
          <w:lang w:eastAsia="ar-SA"/>
        </w:rPr>
        <w:t xml:space="preserve">/ عز الدين </w:t>
      </w:r>
      <w:proofErr w:type="gramStart"/>
      <w:r w:rsidRPr="00285EEE">
        <w:rPr>
          <w:rFonts w:ascii="Times New Roman" w:eastAsia="Times New Roman" w:hAnsi="Times New Roman" w:cs="Traditional Arabic"/>
          <w:sz w:val="36"/>
          <w:szCs w:val="36"/>
          <w:rtl/>
          <w:lang w:eastAsia="ar-SA"/>
        </w:rPr>
        <w:t>حامد.-</w:t>
      </w:r>
      <w:proofErr w:type="gramEnd"/>
      <w:r w:rsidRPr="00285EEE">
        <w:rPr>
          <w:rFonts w:ascii="Times New Roman" w:eastAsia="Times New Roman" w:hAnsi="Times New Roman" w:cs="Traditional Arabic"/>
          <w:sz w:val="36"/>
          <w:szCs w:val="36"/>
          <w:rtl/>
          <w:lang w:eastAsia="ar-SA"/>
        </w:rPr>
        <w:t xml:space="preserve"> أربيل، 1447 هـ، 2026 م.</w:t>
      </w:r>
    </w:p>
    <w:p w14:paraId="776DECBC" w14:textId="77777777" w:rsidR="005070B4" w:rsidRPr="00285EEE" w:rsidRDefault="005070B4" w:rsidP="005070B4">
      <w:pPr>
        <w:ind w:left="0" w:firstLine="0"/>
        <w:jc w:val="both"/>
        <w:rPr>
          <w:rFonts w:ascii="Times New Roman" w:eastAsia="Times New Roman" w:hAnsi="Times New Roman" w:cs="Traditional Arabic"/>
          <w:sz w:val="36"/>
          <w:szCs w:val="36"/>
          <w:rtl/>
          <w:lang w:eastAsia="ar-SA"/>
        </w:rPr>
      </w:pPr>
      <w:r w:rsidRPr="00285EEE">
        <w:rPr>
          <w:rFonts w:ascii="Times New Roman" w:eastAsia="Times New Roman" w:hAnsi="Times New Roman" w:cs="Traditional Arabic"/>
          <w:sz w:val="36"/>
          <w:szCs w:val="36"/>
          <w:rtl/>
          <w:lang w:eastAsia="ar-SA"/>
        </w:rPr>
        <w:t xml:space="preserve">(تفسير معاني القرآن الكريم بلغة الإشارة) </w:t>
      </w:r>
    </w:p>
    <w:p w14:paraId="4F1FEEB8" w14:textId="77777777" w:rsidR="005070B4" w:rsidRPr="00285EEE" w:rsidRDefault="005070B4" w:rsidP="005070B4">
      <w:pPr>
        <w:ind w:left="0" w:firstLine="0"/>
        <w:jc w:val="both"/>
        <w:rPr>
          <w:rFonts w:ascii="Times New Roman" w:eastAsia="Times New Roman" w:hAnsi="Times New Roman" w:cs="Traditional Arabic"/>
          <w:sz w:val="36"/>
          <w:szCs w:val="36"/>
          <w:rtl/>
          <w:lang w:eastAsia="ar-SA"/>
        </w:rPr>
      </w:pPr>
    </w:p>
    <w:p w14:paraId="1715DD97" w14:textId="77777777" w:rsidR="005070B4" w:rsidRPr="00E33B3B" w:rsidRDefault="005070B4" w:rsidP="005070B4">
      <w:pPr>
        <w:ind w:left="0" w:firstLine="0"/>
        <w:jc w:val="both"/>
        <w:rPr>
          <w:rFonts w:ascii="Times New Roman" w:eastAsia="Times New Roman" w:hAnsi="Times New Roman" w:cs="Traditional Arabic"/>
          <w:sz w:val="36"/>
          <w:szCs w:val="36"/>
          <w:rtl/>
          <w:lang w:eastAsia="ar-SA"/>
        </w:rPr>
      </w:pPr>
      <w:r w:rsidRPr="00E33B3B">
        <w:rPr>
          <w:rFonts w:ascii="Times New Roman" w:eastAsia="Times New Roman" w:hAnsi="Times New Roman" w:cs="Traditional Arabic"/>
          <w:b/>
          <w:bCs/>
          <w:sz w:val="36"/>
          <w:szCs w:val="36"/>
          <w:rtl/>
          <w:lang w:eastAsia="ar-SA"/>
        </w:rPr>
        <w:t>القرآن الكريم وبهامشه درة التفاسير</w:t>
      </w:r>
      <w:r w:rsidRPr="00E33B3B">
        <w:rPr>
          <w:rFonts w:ascii="Times New Roman" w:eastAsia="Times New Roman" w:hAnsi="Times New Roman" w:cs="Traditional Arabic"/>
          <w:sz w:val="36"/>
          <w:szCs w:val="36"/>
          <w:rtl/>
          <w:lang w:eastAsia="ar-SA"/>
        </w:rPr>
        <w:t xml:space="preserve">/ محمد علي </w:t>
      </w:r>
      <w:proofErr w:type="gramStart"/>
      <w:r w:rsidRPr="00E33B3B">
        <w:rPr>
          <w:rFonts w:ascii="Times New Roman" w:eastAsia="Times New Roman" w:hAnsi="Times New Roman" w:cs="Traditional Arabic"/>
          <w:sz w:val="36"/>
          <w:szCs w:val="36"/>
          <w:rtl/>
          <w:lang w:eastAsia="ar-SA"/>
        </w:rPr>
        <w:t>الصابوني.-</w:t>
      </w:r>
      <w:proofErr w:type="gramEnd"/>
      <w:r w:rsidRPr="00E33B3B">
        <w:rPr>
          <w:rFonts w:ascii="Times New Roman" w:eastAsia="Times New Roman" w:hAnsi="Times New Roman" w:cs="Traditional Arabic"/>
          <w:sz w:val="36"/>
          <w:szCs w:val="36"/>
          <w:rtl/>
          <w:lang w:eastAsia="ar-SA"/>
        </w:rPr>
        <w:t xml:space="preserve"> إستانبول: دار السراج، 1447 هـ، 2026 م. </w:t>
      </w:r>
    </w:p>
    <w:p w14:paraId="3CE2AE0A" w14:textId="77777777" w:rsidR="005070B4" w:rsidRPr="00E33B3B" w:rsidRDefault="005070B4" w:rsidP="005070B4">
      <w:pPr>
        <w:ind w:left="0" w:firstLine="0"/>
        <w:jc w:val="both"/>
        <w:rPr>
          <w:rFonts w:ascii="Times New Roman" w:eastAsia="Times New Roman" w:hAnsi="Times New Roman" w:cs="Traditional Arabic"/>
          <w:sz w:val="36"/>
          <w:szCs w:val="36"/>
          <w:rtl/>
          <w:lang w:eastAsia="ar-SA"/>
        </w:rPr>
      </w:pPr>
    </w:p>
    <w:p w14:paraId="5F3B9AB6" w14:textId="77777777" w:rsidR="005070B4" w:rsidRPr="00152018" w:rsidRDefault="005070B4" w:rsidP="005070B4">
      <w:pPr>
        <w:ind w:left="0" w:firstLine="0"/>
        <w:jc w:val="both"/>
        <w:rPr>
          <w:rFonts w:ascii="Times New Roman" w:eastAsia="Times New Roman" w:hAnsi="Times New Roman" w:cs="Traditional Arabic"/>
          <w:caps/>
          <w:sz w:val="36"/>
          <w:szCs w:val="36"/>
          <w:rtl/>
          <w:lang w:eastAsia="ar-SA"/>
        </w:rPr>
      </w:pPr>
      <w:r w:rsidRPr="00152018">
        <w:rPr>
          <w:rFonts w:ascii="Times New Roman" w:eastAsia="Times New Roman" w:hAnsi="Times New Roman" w:cs="Traditional Arabic"/>
          <w:b/>
          <w:bCs/>
          <w:caps/>
          <w:sz w:val="36"/>
          <w:szCs w:val="36"/>
          <w:rtl/>
          <w:lang w:eastAsia="ar-SA"/>
        </w:rPr>
        <w:t>كتاب الحق: التفسير الشافي</w:t>
      </w:r>
      <w:r w:rsidRPr="00152018">
        <w:rPr>
          <w:rFonts w:ascii="Times New Roman" w:eastAsia="Times New Roman" w:hAnsi="Times New Roman" w:cs="Traditional Arabic"/>
          <w:caps/>
          <w:sz w:val="36"/>
          <w:szCs w:val="36"/>
          <w:rtl/>
          <w:lang w:eastAsia="ar-SA"/>
        </w:rPr>
        <w:t xml:space="preserve">/ محمد </w:t>
      </w:r>
      <w:proofErr w:type="gramStart"/>
      <w:r w:rsidRPr="00152018">
        <w:rPr>
          <w:rFonts w:ascii="Times New Roman" w:eastAsia="Times New Roman" w:hAnsi="Times New Roman" w:cs="Traditional Arabic"/>
          <w:caps/>
          <w:sz w:val="36"/>
          <w:szCs w:val="36"/>
          <w:rtl/>
          <w:lang w:eastAsia="ar-SA"/>
        </w:rPr>
        <w:t>عبدالقادر</w:t>
      </w:r>
      <w:proofErr w:type="gramEnd"/>
      <w:r w:rsidRPr="00152018">
        <w:rPr>
          <w:rFonts w:ascii="Times New Roman" w:eastAsia="Times New Roman" w:hAnsi="Times New Roman" w:cs="Traditional Arabic"/>
          <w:caps/>
          <w:sz w:val="36"/>
          <w:szCs w:val="36"/>
          <w:rtl/>
          <w:lang w:eastAsia="ar-SA"/>
        </w:rPr>
        <w:t xml:space="preserve"> </w:t>
      </w:r>
      <w:proofErr w:type="gramStart"/>
      <w:r w:rsidRPr="00152018">
        <w:rPr>
          <w:rFonts w:ascii="Times New Roman" w:eastAsia="Times New Roman" w:hAnsi="Times New Roman" w:cs="Traditional Arabic"/>
          <w:caps/>
          <w:sz w:val="36"/>
          <w:szCs w:val="36"/>
          <w:rtl/>
          <w:lang w:eastAsia="ar-SA"/>
        </w:rPr>
        <w:t>أعمر.-</w:t>
      </w:r>
      <w:proofErr w:type="gramEnd"/>
      <w:r w:rsidRPr="00152018">
        <w:rPr>
          <w:rFonts w:ascii="Times New Roman" w:eastAsia="Times New Roman" w:hAnsi="Times New Roman" w:cs="Traditional Arabic"/>
          <w:caps/>
          <w:sz w:val="36"/>
          <w:szCs w:val="36"/>
          <w:rtl/>
          <w:lang w:eastAsia="ar-SA"/>
        </w:rPr>
        <w:t xml:space="preserve"> عمّان: دار الجنان، 1447 هـ، 2026 م، ...</w:t>
      </w:r>
    </w:p>
    <w:p w14:paraId="0CAB133C" w14:textId="77777777" w:rsidR="005070B4" w:rsidRPr="00152018" w:rsidRDefault="005070B4" w:rsidP="005070B4">
      <w:pPr>
        <w:ind w:left="0" w:firstLine="0"/>
        <w:jc w:val="both"/>
        <w:rPr>
          <w:rFonts w:ascii="Times New Roman" w:eastAsia="Times New Roman" w:hAnsi="Times New Roman" w:cs="Traditional Arabic"/>
          <w:caps/>
          <w:sz w:val="36"/>
          <w:szCs w:val="36"/>
          <w:rtl/>
          <w:lang w:eastAsia="ar-SA"/>
        </w:rPr>
      </w:pPr>
    </w:p>
    <w:p w14:paraId="1A0D937B" w14:textId="77777777" w:rsidR="005070B4" w:rsidRPr="00194A99" w:rsidRDefault="005070B4" w:rsidP="005070B4">
      <w:pPr>
        <w:ind w:left="0" w:firstLine="0"/>
        <w:jc w:val="both"/>
        <w:rPr>
          <w:rFonts w:ascii="Times New Roman" w:eastAsia="Times New Roman" w:hAnsi="Times New Roman" w:cs="Traditional Arabic"/>
          <w:sz w:val="36"/>
          <w:szCs w:val="36"/>
          <w:rtl/>
          <w:lang w:eastAsia="ar-SA"/>
        </w:rPr>
      </w:pPr>
      <w:r w:rsidRPr="00194A99">
        <w:rPr>
          <w:rFonts w:ascii="Times New Roman" w:eastAsia="Times New Roman" w:hAnsi="Times New Roman" w:cs="Traditional Arabic"/>
          <w:b/>
          <w:bCs/>
          <w:sz w:val="36"/>
          <w:szCs w:val="36"/>
          <w:rtl/>
          <w:lang w:eastAsia="ar-SA"/>
        </w:rPr>
        <w:t>لآلئ آية الكرسي</w:t>
      </w:r>
      <w:r w:rsidRPr="00194A99">
        <w:rPr>
          <w:rFonts w:ascii="Times New Roman" w:eastAsia="Times New Roman" w:hAnsi="Times New Roman" w:cs="Traditional Arabic"/>
          <w:sz w:val="36"/>
          <w:szCs w:val="36"/>
          <w:rtl/>
          <w:lang w:eastAsia="ar-SA"/>
        </w:rPr>
        <w:t>/ عصام رضا، نحو 1448 هـ، نحو 2026 م.</w:t>
      </w:r>
    </w:p>
    <w:p w14:paraId="15DF8F62" w14:textId="77777777" w:rsidR="005070B4" w:rsidRPr="00194A99" w:rsidRDefault="005070B4" w:rsidP="005070B4">
      <w:pPr>
        <w:ind w:left="0" w:firstLine="0"/>
        <w:jc w:val="both"/>
        <w:rPr>
          <w:rFonts w:ascii="Times New Roman" w:eastAsia="Times New Roman" w:hAnsi="Times New Roman" w:cs="Traditional Arabic"/>
          <w:sz w:val="36"/>
          <w:szCs w:val="36"/>
          <w:rtl/>
          <w:lang w:eastAsia="ar-SA"/>
        </w:rPr>
      </w:pPr>
    </w:p>
    <w:p w14:paraId="3C8C50D5" w14:textId="77777777" w:rsidR="005070B4" w:rsidRPr="00CB61FB" w:rsidRDefault="005070B4" w:rsidP="005070B4">
      <w:pPr>
        <w:ind w:left="0" w:firstLine="0"/>
        <w:jc w:val="both"/>
        <w:rPr>
          <w:rFonts w:ascii="Calibri" w:eastAsia="Calibri" w:hAnsi="Calibri" w:cs="Traditional Arabic"/>
          <w:sz w:val="36"/>
          <w:szCs w:val="36"/>
          <w:rtl/>
        </w:rPr>
      </w:pPr>
      <w:r w:rsidRPr="00CB61FB">
        <w:rPr>
          <w:rFonts w:ascii="Calibri" w:eastAsia="Calibri" w:hAnsi="Calibri" w:cs="Traditional Arabic"/>
          <w:b/>
          <w:bCs/>
          <w:sz w:val="36"/>
          <w:szCs w:val="36"/>
          <w:rtl/>
        </w:rPr>
        <w:t>المختار من تفسير السلف الأخيار</w:t>
      </w:r>
      <w:r w:rsidRPr="00CB61FB">
        <w:rPr>
          <w:rFonts w:ascii="Calibri" w:eastAsia="Calibri" w:hAnsi="Calibri" w:cs="Traditional Arabic"/>
          <w:sz w:val="36"/>
          <w:szCs w:val="36"/>
          <w:rtl/>
        </w:rPr>
        <w:t xml:space="preserve">/ إعداد مركز الدراسات والمعلومات القرآنية بجمعية الشاطبي </w:t>
      </w:r>
      <w:proofErr w:type="gramStart"/>
      <w:r w:rsidRPr="00CB61FB">
        <w:rPr>
          <w:rFonts w:ascii="Calibri" w:eastAsia="Calibri" w:hAnsi="Calibri" w:cs="Traditional Arabic"/>
          <w:sz w:val="36"/>
          <w:szCs w:val="36"/>
          <w:rtl/>
        </w:rPr>
        <w:t>العلمية.-</w:t>
      </w:r>
      <w:proofErr w:type="gramEnd"/>
      <w:r w:rsidRPr="00CB61FB">
        <w:rPr>
          <w:rFonts w:ascii="Calibri" w:eastAsia="Calibri" w:hAnsi="Calibri" w:cs="Traditional Arabic"/>
          <w:sz w:val="36"/>
          <w:szCs w:val="36"/>
          <w:rtl/>
        </w:rPr>
        <w:t xml:space="preserve"> جدة: الجمعية، 1448 هـ، 2026 م.</w:t>
      </w:r>
    </w:p>
    <w:p w14:paraId="6E05D7FD" w14:textId="77777777" w:rsidR="005070B4" w:rsidRPr="00CB61FB" w:rsidRDefault="005070B4" w:rsidP="005070B4">
      <w:pPr>
        <w:ind w:left="0" w:firstLine="0"/>
        <w:jc w:val="both"/>
        <w:rPr>
          <w:rFonts w:ascii="Calibri" w:eastAsia="Calibri" w:hAnsi="Calibri" w:cs="Traditional Arabic"/>
          <w:sz w:val="36"/>
          <w:szCs w:val="36"/>
          <w:rtl/>
        </w:rPr>
      </w:pPr>
      <w:r w:rsidRPr="00CB61FB">
        <w:rPr>
          <w:rFonts w:ascii="Calibri" w:eastAsia="Calibri" w:hAnsi="Calibri" w:cs="Traditional Arabic"/>
          <w:sz w:val="36"/>
          <w:szCs w:val="36"/>
          <w:rtl/>
        </w:rPr>
        <w:t>اعتمد في جمعه على موسوعة التفسير بالمأثور.</w:t>
      </w:r>
    </w:p>
    <w:p w14:paraId="713BF23A" w14:textId="77777777" w:rsidR="005070B4" w:rsidRPr="00CB61FB" w:rsidRDefault="005070B4" w:rsidP="005070B4">
      <w:pPr>
        <w:ind w:left="0" w:firstLine="0"/>
        <w:jc w:val="both"/>
        <w:rPr>
          <w:rFonts w:ascii="Calibri" w:eastAsia="Calibri" w:hAnsi="Calibri" w:cs="Traditional Arabic"/>
          <w:sz w:val="36"/>
          <w:szCs w:val="36"/>
          <w:rtl/>
        </w:rPr>
      </w:pPr>
    </w:p>
    <w:p w14:paraId="23C89BE0" w14:textId="77777777" w:rsidR="005070B4" w:rsidRPr="00CE21EB" w:rsidRDefault="005070B4" w:rsidP="005070B4">
      <w:pPr>
        <w:ind w:left="0" w:firstLine="0"/>
        <w:jc w:val="both"/>
        <w:rPr>
          <w:rFonts w:ascii="Times New Roman" w:eastAsia="Times New Roman" w:hAnsi="Times New Roman" w:cs="Traditional Arabic"/>
          <w:sz w:val="36"/>
          <w:szCs w:val="36"/>
          <w:rtl/>
          <w:lang w:eastAsia="ar-SA"/>
        </w:rPr>
      </w:pPr>
      <w:r w:rsidRPr="00CE21EB">
        <w:rPr>
          <w:rFonts w:ascii="Times New Roman" w:eastAsia="Times New Roman" w:hAnsi="Times New Roman" w:cs="Traditional Arabic"/>
          <w:b/>
          <w:bCs/>
          <w:sz w:val="36"/>
          <w:szCs w:val="36"/>
          <w:rtl/>
          <w:lang w:eastAsia="ar-SA"/>
        </w:rPr>
        <w:t>مفاتيح سور القرآن من مقدمات الظلال</w:t>
      </w:r>
      <w:r w:rsidRPr="00CE21EB">
        <w:rPr>
          <w:rFonts w:ascii="Times New Roman" w:eastAsia="Times New Roman" w:hAnsi="Times New Roman" w:cs="Traditional Arabic"/>
          <w:sz w:val="36"/>
          <w:szCs w:val="36"/>
          <w:rtl/>
          <w:lang w:eastAsia="ar-SA"/>
        </w:rPr>
        <w:t xml:space="preserve">/ اعتنى به وعلق عليه محمد </w:t>
      </w:r>
      <w:proofErr w:type="gramStart"/>
      <w:r w:rsidRPr="00CE21EB">
        <w:rPr>
          <w:rFonts w:ascii="Times New Roman" w:eastAsia="Times New Roman" w:hAnsi="Times New Roman" w:cs="Traditional Arabic"/>
          <w:sz w:val="36"/>
          <w:szCs w:val="36"/>
          <w:rtl/>
          <w:lang w:eastAsia="ar-SA"/>
        </w:rPr>
        <w:t>الصغير.-</w:t>
      </w:r>
      <w:proofErr w:type="gramEnd"/>
      <w:r w:rsidRPr="00CE21EB">
        <w:rPr>
          <w:rFonts w:ascii="Times New Roman" w:eastAsia="Times New Roman" w:hAnsi="Times New Roman" w:cs="Traditional Arabic"/>
          <w:sz w:val="36"/>
          <w:szCs w:val="36"/>
          <w:rtl/>
          <w:lang w:eastAsia="ar-SA"/>
        </w:rPr>
        <w:t xml:space="preserve"> إستانبول: دار الغرباء، 1448 هـ، 2026 م.</w:t>
      </w:r>
    </w:p>
    <w:p w14:paraId="62109D24" w14:textId="77777777" w:rsidR="005070B4" w:rsidRPr="00CE21EB" w:rsidRDefault="005070B4" w:rsidP="005070B4">
      <w:pPr>
        <w:ind w:left="0" w:firstLine="0"/>
        <w:jc w:val="both"/>
        <w:rPr>
          <w:rFonts w:ascii="Times New Roman" w:eastAsia="Times New Roman" w:hAnsi="Times New Roman" w:cs="Traditional Arabic"/>
          <w:sz w:val="36"/>
          <w:szCs w:val="36"/>
          <w:rtl/>
          <w:lang w:eastAsia="ar-SA"/>
        </w:rPr>
      </w:pPr>
    </w:p>
    <w:p w14:paraId="326953D5" w14:textId="77777777" w:rsidR="005070B4" w:rsidRPr="006B405D" w:rsidRDefault="005070B4" w:rsidP="005070B4">
      <w:pPr>
        <w:ind w:left="0" w:firstLine="0"/>
        <w:jc w:val="both"/>
        <w:rPr>
          <w:rFonts w:ascii="Times New Roman" w:eastAsia="Times New Roman" w:hAnsi="Times New Roman" w:cs="Traditional Arabic"/>
          <w:sz w:val="36"/>
          <w:szCs w:val="36"/>
          <w:rtl/>
          <w:lang w:eastAsia="ar-SA"/>
        </w:rPr>
      </w:pPr>
      <w:r w:rsidRPr="006B405D">
        <w:rPr>
          <w:rFonts w:ascii="Times New Roman" w:eastAsia="Times New Roman" w:hAnsi="Times New Roman" w:cs="Traditional Arabic"/>
          <w:b/>
          <w:bCs/>
          <w:sz w:val="36"/>
          <w:szCs w:val="36"/>
          <w:rtl/>
          <w:lang w:eastAsia="ar-SA"/>
        </w:rPr>
        <w:t>موسوعة التفسير البلاغي</w:t>
      </w:r>
      <w:r w:rsidRPr="006B405D">
        <w:rPr>
          <w:rFonts w:ascii="Times New Roman" w:eastAsia="Times New Roman" w:hAnsi="Times New Roman" w:cs="Traditional Arabic"/>
          <w:sz w:val="36"/>
          <w:szCs w:val="36"/>
          <w:rtl/>
          <w:lang w:eastAsia="ar-SA"/>
        </w:rPr>
        <w:t xml:space="preserve">/ قسم الدراسات والبحوث، مجمع القرآن </w:t>
      </w:r>
      <w:proofErr w:type="gramStart"/>
      <w:r w:rsidRPr="006B405D">
        <w:rPr>
          <w:rFonts w:ascii="Times New Roman" w:eastAsia="Times New Roman" w:hAnsi="Times New Roman" w:cs="Traditional Arabic"/>
          <w:sz w:val="36"/>
          <w:szCs w:val="36"/>
          <w:rtl/>
          <w:lang w:eastAsia="ar-SA"/>
        </w:rPr>
        <w:t>الكريم.-</w:t>
      </w:r>
      <w:proofErr w:type="gramEnd"/>
      <w:r w:rsidRPr="006B405D">
        <w:rPr>
          <w:rFonts w:ascii="Times New Roman" w:eastAsia="Times New Roman" w:hAnsi="Times New Roman" w:cs="Traditional Arabic"/>
          <w:sz w:val="36"/>
          <w:szCs w:val="36"/>
          <w:rtl/>
          <w:lang w:eastAsia="ar-SA"/>
        </w:rPr>
        <w:t xml:space="preserve"> الشارقة: المجمع، 1447 هـ، 2026 م، 68مج.</w:t>
      </w:r>
    </w:p>
    <w:p w14:paraId="0DC1DF7C" w14:textId="77777777" w:rsidR="005070B4" w:rsidRPr="006B405D" w:rsidRDefault="005070B4" w:rsidP="005070B4">
      <w:pPr>
        <w:ind w:left="0" w:firstLine="0"/>
        <w:jc w:val="both"/>
        <w:rPr>
          <w:rFonts w:ascii="Times New Roman" w:eastAsia="Times New Roman" w:hAnsi="Times New Roman" w:cs="Traditional Arabic"/>
          <w:sz w:val="36"/>
          <w:szCs w:val="36"/>
          <w:rtl/>
          <w:lang w:eastAsia="ar-SA"/>
        </w:rPr>
      </w:pPr>
    </w:p>
    <w:p w14:paraId="61A74800" w14:textId="77777777" w:rsidR="005070B4" w:rsidRPr="001E3509" w:rsidRDefault="005070B4" w:rsidP="005070B4">
      <w:pPr>
        <w:ind w:left="0" w:firstLine="0"/>
        <w:jc w:val="both"/>
        <w:rPr>
          <w:rFonts w:ascii="Times New Roman" w:eastAsia="Times New Roman" w:hAnsi="Times New Roman" w:cs="Traditional Arabic"/>
          <w:sz w:val="36"/>
          <w:szCs w:val="36"/>
          <w:rtl/>
          <w:lang w:eastAsia="ar-SA"/>
        </w:rPr>
      </w:pPr>
      <w:r w:rsidRPr="001E3509">
        <w:rPr>
          <w:rFonts w:ascii="Times New Roman" w:eastAsia="Times New Roman" w:hAnsi="Times New Roman" w:cs="Traditional Arabic"/>
          <w:b/>
          <w:bCs/>
          <w:sz w:val="36"/>
          <w:szCs w:val="36"/>
          <w:rtl/>
          <w:lang w:eastAsia="ar-SA"/>
        </w:rPr>
        <w:t>نفحات القرآن</w:t>
      </w:r>
      <w:r w:rsidRPr="001E3509">
        <w:rPr>
          <w:rFonts w:ascii="Times New Roman" w:eastAsia="Times New Roman" w:hAnsi="Times New Roman" w:cs="Traditional Arabic"/>
          <w:sz w:val="36"/>
          <w:szCs w:val="36"/>
          <w:rtl/>
          <w:lang w:eastAsia="ar-SA"/>
        </w:rPr>
        <w:t xml:space="preserve">/ </w:t>
      </w:r>
      <w:proofErr w:type="gramStart"/>
      <w:r w:rsidRPr="001E3509">
        <w:rPr>
          <w:rFonts w:ascii="Times New Roman" w:eastAsia="Times New Roman" w:hAnsi="Times New Roman" w:cs="Traditional Arabic"/>
          <w:sz w:val="36"/>
          <w:szCs w:val="36"/>
          <w:rtl/>
          <w:lang w:eastAsia="ar-SA"/>
        </w:rPr>
        <w:t>عبداللطيف</w:t>
      </w:r>
      <w:proofErr w:type="gramEnd"/>
      <w:r w:rsidRPr="001E3509">
        <w:rPr>
          <w:rFonts w:ascii="Times New Roman" w:eastAsia="Times New Roman" w:hAnsi="Times New Roman" w:cs="Traditional Arabic"/>
          <w:sz w:val="36"/>
          <w:szCs w:val="36"/>
          <w:rtl/>
          <w:lang w:eastAsia="ar-SA"/>
        </w:rPr>
        <w:t xml:space="preserve"> السبكي؛ مراجعة محمد </w:t>
      </w:r>
      <w:proofErr w:type="gramStart"/>
      <w:r w:rsidRPr="001E3509">
        <w:rPr>
          <w:rFonts w:ascii="Times New Roman" w:eastAsia="Times New Roman" w:hAnsi="Times New Roman" w:cs="Traditional Arabic"/>
          <w:sz w:val="36"/>
          <w:szCs w:val="36"/>
          <w:rtl/>
          <w:lang w:eastAsia="ar-SA"/>
        </w:rPr>
        <w:t>عبدالرحيم</w:t>
      </w:r>
      <w:proofErr w:type="gramEnd"/>
      <w:r w:rsidRPr="001E3509">
        <w:rPr>
          <w:rFonts w:ascii="Times New Roman" w:eastAsia="Times New Roman" w:hAnsi="Times New Roman" w:cs="Traditional Arabic"/>
          <w:sz w:val="36"/>
          <w:szCs w:val="36"/>
          <w:rtl/>
          <w:lang w:eastAsia="ar-SA"/>
        </w:rPr>
        <w:t xml:space="preserve"> </w:t>
      </w:r>
      <w:proofErr w:type="gramStart"/>
      <w:r w:rsidRPr="001E3509">
        <w:rPr>
          <w:rFonts w:ascii="Times New Roman" w:eastAsia="Times New Roman" w:hAnsi="Times New Roman" w:cs="Traditional Arabic"/>
          <w:sz w:val="36"/>
          <w:szCs w:val="36"/>
          <w:rtl/>
          <w:lang w:eastAsia="ar-SA"/>
        </w:rPr>
        <w:t>البيومي.-</w:t>
      </w:r>
      <w:proofErr w:type="gramEnd"/>
      <w:r w:rsidRPr="001E3509">
        <w:rPr>
          <w:rFonts w:ascii="Times New Roman" w:eastAsia="Times New Roman" w:hAnsi="Times New Roman" w:cs="Traditional Arabic"/>
          <w:sz w:val="36"/>
          <w:szCs w:val="36"/>
          <w:rtl/>
          <w:lang w:eastAsia="ar-SA"/>
        </w:rPr>
        <w:t xml:space="preserve"> القاهرة: المجلس الأعلى للشؤون الإسلامية، 1447 هـ، 2025 م، 3مج.</w:t>
      </w:r>
    </w:p>
    <w:p w14:paraId="69820B6D" w14:textId="77777777" w:rsidR="005070B4" w:rsidRPr="001E3509" w:rsidRDefault="005070B4" w:rsidP="005070B4">
      <w:pPr>
        <w:ind w:left="0" w:firstLine="0"/>
        <w:jc w:val="both"/>
        <w:rPr>
          <w:rFonts w:ascii="Times New Roman" w:eastAsia="Times New Roman" w:hAnsi="Times New Roman" w:cs="Traditional Arabic"/>
          <w:sz w:val="36"/>
          <w:szCs w:val="36"/>
          <w:rtl/>
          <w:lang w:eastAsia="ar-SA"/>
        </w:rPr>
      </w:pPr>
      <w:r w:rsidRPr="001E3509">
        <w:rPr>
          <w:rFonts w:ascii="Times New Roman" w:eastAsia="Times New Roman" w:hAnsi="Times New Roman" w:cs="Traditional Arabic"/>
          <w:sz w:val="36"/>
          <w:szCs w:val="36"/>
          <w:rtl/>
          <w:lang w:eastAsia="ar-SA"/>
        </w:rPr>
        <w:t xml:space="preserve">[محمد </w:t>
      </w:r>
      <w:proofErr w:type="gramStart"/>
      <w:r w:rsidRPr="001E3509">
        <w:rPr>
          <w:rFonts w:ascii="Times New Roman" w:eastAsia="Times New Roman" w:hAnsi="Times New Roman" w:cs="Traditional Arabic"/>
          <w:sz w:val="36"/>
          <w:szCs w:val="36"/>
          <w:rtl/>
          <w:lang w:eastAsia="ar-SA"/>
        </w:rPr>
        <w:t>عبداللطيف</w:t>
      </w:r>
      <w:proofErr w:type="gramEnd"/>
      <w:r w:rsidRPr="001E3509">
        <w:rPr>
          <w:rFonts w:ascii="Times New Roman" w:eastAsia="Times New Roman" w:hAnsi="Times New Roman" w:cs="Traditional Arabic"/>
          <w:sz w:val="36"/>
          <w:szCs w:val="36"/>
          <w:rtl/>
          <w:lang w:eastAsia="ar-SA"/>
        </w:rPr>
        <w:t xml:space="preserve"> السبكي، ت 1389 هـ]</w:t>
      </w:r>
    </w:p>
    <w:p w14:paraId="3CFD5639" w14:textId="77777777" w:rsidR="005070B4" w:rsidRPr="001E3509" w:rsidRDefault="005070B4" w:rsidP="005070B4">
      <w:pPr>
        <w:ind w:left="0" w:firstLine="0"/>
        <w:jc w:val="both"/>
        <w:rPr>
          <w:rFonts w:ascii="Times New Roman" w:eastAsia="Times New Roman" w:hAnsi="Times New Roman" w:cs="Traditional Arabic"/>
          <w:sz w:val="36"/>
          <w:szCs w:val="36"/>
          <w:rtl/>
          <w:lang w:eastAsia="ar-SA"/>
        </w:rPr>
      </w:pPr>
    </w:p>
    <w:p w14:paraId="5DE1ABB0" w14:textId="77777777" w:rsidR="005070B4" w:rsidRPr="0035295B" w:rsidRDefault="005070B4" w:rsidP="005070B4">
      <w:pPr>
        <w:ind w:left="0" w:firstLine="0"/>
        <w:jc w:val="both"/>
        <w:rPr>
          <w:rFonts w:ascii="Times New Roman" w:eastAsia="Times New Roman" w:hAnsi="Times New Roman" w:cs="Traditional Arabic"/>
          <w:sz w:val="36"/>
          <w:szCs w:val="36"/>
          <w:rtl/>
          <w:lang w:eastAsia="ar-SA"/>
        </w:rPr>
      </w:pPr>
      <w:r w:rsidRPr="0035295B">
        <w:rPr>
          <w:rFonts w:ascii="Times New Roman" w:eastAsia="Times New Roman" w:hAnsi="Times New Roman" w:cs="Traditional Arabic"/>
          <w:b/>
          <w:bCs/>
          <w:sz w:val="36"/>
          <w:szCs w:val="36"/>
          <w:rtl/>
          <w:lang w:eastAsia="ar-SA"/>
        </w:rPr>
        <w:t>نور من القرآن</w:t>
      </w:r>
      <w:r w:rsidRPr="0035295B">
        <w:rPr>
          <w:rFonts w:ascii="Times New Roman" w:eastAsia="Times New Roman" w:hAnsi="Times New Roman" w:cs="Traditional Arabic"/>
          <w:sz w:val="36"/>
          <w:szCs w:val="36"/>
          <w:rtl/>
          <w:lang w:eastAsia="ar-SA"/>
        </w:rPr>
        <w:t xml:space="preserve">/ </w:t>
      </w:r>
      <w:proofErr w:type="gramStart"/>
      <w:r w:rsidRPr="0035295B">
        <w:rPr>
          <w:rFonts w:ascii="Times New Roman" w:eastAsia="Times New Roman" w:hAnsi="Times New Roman" w:cs="Traditional Arabic"/>
          <w:sz w:val="36"/>
          <w:szCs w:val="36"/>
          <w:rtl/>
          <w:lang w:eastAsia="ar-SA"/>
        </w:rPr>
        <w:t>علي</w:t>
      </w:r>
      <w:proofErr w:type="gramEnd"/>
      <w:r w:rsidRPr="0035295B">
        <w:rPr>
          <w:rFonts w:ascii="Times New Roman" w:eastAsia="Times New Roman" w:hAnsi="Times New Roman" w:cs="Traditional Arabic"/>
          <w:sz w:val="36"/>
          <w:szCs w:val="36"/>
          <w:rtl/>
          <w:lang w:eastAsia="ar-SA"/>
        </w:rPr>
        <w:t xml:space="preserve"> الطنطاوي (ت 1420 هـ)؛ جمع وترتيب مجاهد مأمون </w:t>
      </w:r>
      <w:proofErr w:type="gramStart"/>
      <w:r w:rsidRPr="0035295B">
        <w:rPr>
          <w:rFonts w:ascii="Times New Roman" w:eastAsia="Times New Roman" w:hAnsi="Times New Roman" w:cs="Traditional Arabic"/>
          <w:sz w:val="36"/>
          <w:szCs w:val="36"/>
          <w:rtl/>
          <w:lang w:eastAsia="ar-SA"/>
        </w:rPr>
        <w:t>ديرانية.-</w:t>
      </w:r>
      <w:proofErr w:type="gramEnd"/>
      <w:r w:rsidRPr="0035295B">
        <w:rPr>
          <w:rFonts w:ascii="Times New Roman" w:eastAsia="Times New Roman" w:hAnsi="Times New Roman" w:cs="Traditional Arabic"/>
          <w:sz w:val="36"/>
          <w:szCs w:val="36"/>
          <w:rtl/>
          <w:lang w:eastAsia="ar-SA"/>
        </w:rPr>
        <w:t xml:space="preserve"> جدة: دار المنارة، 1447 هـ، 2026 م.</w:t>
      </w:r>
    </w:p>
    <w:p w14:paraId="358456C1" w14:textId="77777777" w:rsidR="005070B4" w:rsidRPr="0035295B" w:rsidRDefault="005070B4" w:rsidP="005070B4">
      <w:pPr>
        <w:ind w:left="0" w:firstLine="0"/>
        <w:jc w:val="both"/>
        <w:rPr>
          <w:rFonts w:ascii="Times New Roman" w:eastAsia="Times New Roman" w:hAnsi="Times New Roman" w:cs="Traditional Arabic"/>
          <w:sz w:val="36"/>
          <w:szCs w:val="36"/>
          <w:lang w:eastAsia="ar-SA"/>
        </w:rPr>
      </w:pPr>
      <w:r w:rsidRPr="0035295B">
        <w:rPr>
          <w:rFonts w:ascii="Times New Roman" w:eastAsia="Times New Roman" w:hAnsi="Times New Roman" w:cs="Traditional Arabic"/>
          <w:sz w:val="36"/>
          <w:szCs w:val="36"/>
          <w:rtl/>
          <w:lang w:eastAsia="ar-SA"/>
        </w:rPr>
        <w:t>(أحاديث ومقالات في تفسير فاتحة الكتاب وعدد من السور القصيرة والآيات المختارة، وبعض المباحث القرآنية)</w:t>
      </w:r>
    </w:p>
    <w:p w14:paraId="3100FF75" w14:textId="77777777" w:rsidR="005070B4" w:rsidRPr="0035295B" w:rsidRDefault="005070B4" w:rsidP="005070B4">
      <w:pPr>
        <w:ind w:left="0" w:firstLine="0"/>
        <w:jc w:val="both"/>
        <w:rPr>
          <w:rFonts w:ascii="Times New Roman" w:eastAsia="Times New Roman" w:hAnsi="Times New Roman" w:cs="Traditional Arabic"/>
          <w:sz w:val="36"/>
          <w:szCs w:val="36"/>
          <w:rtl/>
          <w:lang w:eastAsia="ar-SA"/>
        </w:rPr>
      </w:pPr>
    </w:p>
    <w:p w14:paraId="3BBCADCB" w14:textId="77777777" w:rsidR="00DA390D" w:rsidRDefault="00DA390D" w:rsidP="00DA390D">
      <w:pPr>
        <w:jc w:val="left"/>
        <w:rPr>
          <w:rStyle w:val="Hyperlink"/>
          <w:rFonts w:cs="Traditional Arabic"/>
          <w:b/>
          <w:bCs/>
          <w:noProof/>
          <w:color w:val="FF0000"/>
          <w:sz w:val="36"/>
          <w:szCs w:val="36"/>
          <w:u w:val="none"/>
          <w:rtl/>
        </w:rPr>
      </w:pPr>
      <w:r w:rsidRPr="00903825">
        <w:rPr>
          <w:rStyle w:val="Hyperlink"/>
          <w:rFonts w:cs="Traditional Arabic" w:hint="eastAsia"/>
          <w:b/>
          <w:bCs/>
          <w:noProof/>
          <w:color w:val="FF0000"/>
          <w:sz w:val="36"/>
          <w:szCs w:val="36"/>
          <w:u w:val="none"/>
          <w:rtl/>
        </w:rPr>
        <w:t>مختصرات</w:t>
      </w:r>
      <w:r w:rsidRPr="00903825">
        <w:rPr>
          <w:rStyle w:val="Hyperlink"/>
          <w:rFonts w:cs="Traditional Arabic"/>
          <w:b/>
          <w:bCs/>
          <w:noProof/>
          <w:color w:val="FF0000"/>
          <w:sz w:val="36"/>
          <w:szCs w:val="36"/>
          <w:u w:val="none"/>
          <w:rtl/>
        </w:rPr>
        <w:t xml:space="preserve"> </w:t>
      </w:r>
      <w:r w:rsidRPr="00903825">
        <w:rPr>
          <w:rStyle w:val="Hyperlink"/>
          <w:rFonts w:cs="Traditional Arabic" w:hint="eastAsia"/>
          <w:b/>
          <w:bCs/>
          <w:noProof/>
          <w:color w:val="FF0000"/>
          <w:sz w:val="36"/>
          <w:szCs w:val="36"/>
          <w:u w:val="none"/>
          <w:rtl/>
        </w:rPr>
        <w:t>التفاسير</w:t>
      </w:r>
    </w:p>
    <w:p w14:paraId="506415AB" w14:textId="77777777" w:rsidR="00DA390D" w:rsidRPr="00CD2FBF" w:rsidRDefault="00DA390D" w:rsidP="00DA390D">
      <w:pPr>
        <w:ind w:left="0" w:firstLine="0"/>
        <w:jc w:val="both"/>
        <w:rPr>
          <w:rFonts w:ascii="Times New Roman" w:eastAsia="Times New Roman" w:hAnsi="Times New Roman" w:cs="Traditional Arabic"/>
          <w:sz w:val="36"/>
          <w:szCs w:val="36"/>
          <w:rtl/>
          <w:lang w:eastAsia="ar-SA"/>
        </w:rPr>
      </w:pPr>
      <w:r w:rsidRPr="00CD2FBF">
        <w:rPr>
          <w:rFonts w:ascii="Times New Roman" w:eastAsia="Times New Roman" w:hAnsi="Times New Roman" w:cs="Traditional Arabic"/>
          <w:b/>
          <w:bCs/>
          <w:sz w:val="36"/>
          <w:szCs w:val="36"/>
          <w:rtl/>
          <w:lang w:eastAsia="ar-SA"/>
        </w:rPr>
        <w:t>التحبير في اختصار زاد المسير في علم التفسير لابن الجوزي</w:t>
      </w:r>
      <w:r w:rsidRPr="00CD2FBF">
        <w:rPr>
          <w:rFonts w:ascii="Times New Roman" w:eastAsia="Times New Roman" w:hAnsi="Times New Roman" w:cs="Traditional Arabic"/>
          <w:sz w:val="36"/>
          <w:szCs w:val="36"/>
          <w:rtl/>
          <w:lang w:eastAsia="ar-SA"/>
        </w:rPr>
        <w:t xml:space="preserve">/ اختصره وهذبه الوليد بن </w:t>
      </w:r>
      <w:proofErr w:type="gramStart"/>
      <w:r w:rsidRPr="00CD2FBF">
        <w:rPr>
          <w:rFonts w:ascii="Times New Roman" w:eastAsia="Times New Roman" w:hAnsi="Times New Roman" w:cs="Traditional Arabic"/>
          <w:sz w:val="36"/>
          <w:szCs w:val="36"/>
          <w:rtl/>
          <w:lang w:eastAsia="ar-SA"/>
        </w:rPr>
        <w:t>عبدالغني.-</w:t>
      </w:r>
      <w:proofErr w:type="gramEnd"/>
      <w:r w:rsidRPr="00CD2FBF">
        <w:rPr>
          <w:rFonts w:ascii="Times New Roman" w:eastAsia="Times New Roman" w:hAnsi="Times New Roman" w:cs="Traditional Arabic"/>
          <w:sz w:val="36"/>
          <w:szCs w:val="36"/>
          <w:rtl/>
          <w:lang w:eastAsia="ar-SA"/>
        </w:rPr>
        <w:t xml:space="preserve"> الكويت: لطائف للنشر، 1447 هـ، ٦١٩ ص.</w:t>
      </w:r>
    </w:p>
    <w:p w14:paraId="2AA0218E" w14:textId="77777777" w:rsidR="00DA390D" w:rsidRPr="00CD2FBF" w:rsidRDefault="00DA390D" w:rsidP="00DA390D">
      <w:pPr>
        <w:ind w:left="0" w:firstLine="0"/>
        <w:jc w:val="both"/>
        <w:rPr>
          <w:rFonts w:ascii="Times New Roman" w:eastAsia="Times New Roman" w:hAnsi="Times New Roman" w:cs="Traditional Arabic"/>
          <w:sz w:val="36"/>
          <w:szCs w:val="36"/>
          <w:rtl/>
          <w:lang w:eastAsia="ar-SA"/>
        </w:rPr>
      </w:pPr>
      <w:r w:rsidRPr="00CD2FBF">
        <w:rPr>
          <w:rFonts w:ascii="Times New Roman" w:eastAsia="Times New Roman" w:hAnsi="Times New Roman" w:cs="Traditional Arabic"/>
          <w:sz w:val="36"/>
          <w:szCs w:val="36"/>
          <w:rtl/>
          <w:lang w:eastAsia="ar-SA"/>
        </w:rPr>
        <w:t>بهامش مصحف المدينة النبوية.</w:t>
      </w:r>
    </w:p>
    <w:p w14:paraId="5C3415A8" w14:textId="77777777" w:rsidR="00DA390D" w:rsidRDefault="00DA390D" w:rsidP="00DA390D">
      <w:pPr>
        <w:ind w:left="0" w:firstLine="0"/>
        <w:jc w:val="both"/>
        <w:rPr>
          <w:rFonts w:ascii="Times New Roman" w:eastAsia="Times New Roman" w:hAnsi="Times New Roman" w:cs="Traditional Arabic"/>
          <w:sz w:val="36"/>
          <w:szCs w:val="36"/>
          <w:rtl/>
          <w:lang w:eastAsia="ar-SA"/>
        </w:rPr>
      </w:pPr>
    </w:p>
    <w:p w14:paraId="552FBC66" w14:textId="77777777" w:rsidR="00DA390D" w:rsidRPr="008017EF" w:rsidRDefault="00DA390D" w:rsidP="00DA390D">
      <w:pPr>
        <w:ind w:left="0" w:firstLine="0"/>
        <w:jc w:val="both"/>
        <w:rPr>
          <w:rFonts w:ascii="Aptos" w:eastAsia="Aptos" w:hAnsi="Aptos" w:cs="Traditional Arabic"/>
          <w:sz w:val="36"/>
          <w:szCs w:val="36"/>
          <w:rtl/>
        </w:rPr>
      </w:pPr>
      <w:r w:rsidRPr="008017EF">
        <w:rPr>
          <w:rFonts w:ascii="Aptos" w:eastAsia="Aptos" w:hAnsi="Aptos" w:cs="Traditional Arabic"/>
          <w:b/>
          <w:bCs/>
          <w:sz w:val="36"/>
          <w:szCs w:val="36"/>
          <w:rtl/>
        </w:rPr>
        <w:t>الدر النثير في اختصار تفسير الحافظ ابن كثير</w:t>
      </w:r>
      <w:r w:rsidRPr="008017EF">
        <w:rPr>
          <w:rFonts w:ascii="Aptos" w:eastAsia="Aptos" w:hAnsi="Aptos" w:cs="Traditional Arabic"/>
          <w:sz w:val="36"/>
          <w:szCs w:val="36"/>
          <w:rtl/>
        </w:rPr>
        <w:t xml:space="preserve">/ اختصار محمد بن موسى آل </w:t>
      </w:r>
      <w:proofErr w:type="gramStart"/>
      <w:r w:rsidRPr="008017EF">
        <w:rPr>
          <w:rFonts w:ascii="Aptos" w:eastAsia="Aptos" w:hAnsi="Aptos" w:cs="Traditional Arabic"/>
          <w:sz w:val="36"/>
          <w:szCs w:val="36"/>
          <w:rtl/>
        </w:rPr>
        <w:t>نصر.-</w:t>
      </w:r>
      <w:proofErr w:type="gramEnd"/>
      <w:r w:rsidRPr="008017EF">
        <w:rPr>
          <w:rFonts w:ascii="Aptos" w:eastAsia="Aptos" w:hAnsi="Aptos" w:cs="Traditional Arabic"/>
          <w:sz w:val="36"/>
          <w:szCs w:val="36"/>
          <w:rtl/>
        </w:rPr>
        <w:t xml:space="preserve"> ط، جديدة منقحة </w:t>
      </w:r>
      <w:proofErr w:type="gramStart"/>
      <w:r w:rsidRPr="008017EF">
        <w:rPr>
          <w:rFonts w:ascii="Aptos" w:eastAsia="Aptos" w:hAnsi="Aptos" w:cs="Traditional Arabic"/>
          <w:sz w:val="36"/>
          <w:szCs w:val="36"/>
          <w:rtl/>
        </w:rPr>
        <w:t>مزيدة.-</w:t>
      </w:r>
      <w:proofErr w:type="gramEnd"/>
      <w:r w:rsidRPr="008017EF">
        <w:rPr>
          <w:rFonts w:ascii="Aptos" w:eastAsia="Aptos" w:hAnsi="Aptos" w:cs="Traditional Arabic"/>
          <w:sz w:val="36"/>
          <w:szCs w:val="36"/>
          <w:rtl/>
        </w:rPr>
        <w:t xml:space="preserve"> الكويت: دار لطائف، 1443 هـ، 2022 م، 951 ص.</w:t>
      </w:r>
    </w:p>
    <w:p w14:paraId="235B8440" w14:textId="77777777" w:rsidR="00DA390D" w:rsidRPr="008017EF" w:rsidRDefault="00DA390D" w:rsidP="00DA390D">
      <w:pPr>
        <w:ind w:left="0" w:firstLine="0"/>
        <w:jc w:val="both"/>
        <w:rPr>
          <w:rFonts w:ascii="Aptos" w:eastAsia="Aptos" w:hAnsi="Aptos" w:cs="Traditional Arabic"/>
          <w:sz w:val="36"/>
          <w:szCs w:val="36"/>
          <w:rtl/>
        </w:rPr>
      </w:pPr>
      <w:proofErr w:type="spellStart"/>
      <w:r w:rsidRPr="008017EF">
        <w:rPr>
          <w:rFonts w:ascii="Aptos" w:eastAsia="Aptos" w:hAnsi="Aptos" w:cs="Traditional Arabic"/>
          <w:sz w:val="36"/>
          <w:szCs w:val="36"/>
          <w:rtl/>
        </w:rPr>
        <w:t>بتخريجات</w:t>
      </w:r>
      <w:proofErr w:type="spellEnd"/>
      <w:r w:rsidRPr="008017EF">
        <w:rPr>
          <w:rFonts w:ascii="Aptos" w:eastAsia="Aptos" w:hAnsi="Aptos" w:cs="Traditional Arabic"/>
          <w:sz w:val="36"/>
          <w:szCs w:val="36"/>
          <w:rtl/>
        </w:rPr>
        <w:t xml:space="preserve"> محمد ناصر الدين الألباني.</w:t>
      </w:r>
    </w:p>
    <w:p w14:paraId="08ED5402" w14:textId="77777777" w:rsidR="00DA390D" w:rsidRPr="008017EF" w:rsidRDefault="00DA390D" w:rsidP="00DA390D">
      <w:pPr>
        <w:ind w:left="0" w:firstLine="0"/>
        <w:jc w:val="both"/>
        <w:rPr>
          <w:rFonts w:ascii="Aptos" w:eastAsia="Aptos" w:hAnsi="Aptos" w:cs="Traditional Arabic"/>
          <w:sz w:val="36"/>
          <w:szCs w:val="36"/>
          <w:rtl/>
        </w:rPr>
      </w:pPr>
      <w:r w:rsidRPr="008017EF">
        <w:rPr>
          <w:rFonts w:ascii="Aptos" w:eastAsia="Aptos" w:hAnsi="Aptos" w:cs="Traditional Arabic"/>
          <w:sz w:val="36"/>
          <w:szCs w:val="36"/>
          <w:rtl/>
        </w:rPr>
        <w:t>بهامش مصحف المدينة النبوية.</w:t>
      </w:r>
    </w:p>
    <w:p w14:paraId="13BC9284" w14:textId="77777777" w:rsidR="00DA390D" w:rsidRPr="008017EF" w:rsidRDefault="00DA390D" w:rsidP="00DA390D">
      <w:pPr>
        <w:ind w:left="0" w:firstLine="0"/>
        <w:jc w:val="both"/>
        <w:rPr>
          <w:rFonts w:ascii="Aptos" w:eastAsia="Aptos" w:hAnsi="Aptos" w:cs="Traditional Arabic"/>
          <w:sz w:val="36"/>
          <w:szCs w:val="36"/>
          <w:rtl/>
        </w:rPr>
      </w:pPr>
    </w:p>
    <w:p w14:paraId="444D97DC" w14:textId="77777777" w:rsidR="00DA390D" w:rsidRPr="004A09D8" w:rsidRDefault="00DA390D" w:rsidP="00DA390D">
      <w:pPr>
        <w:ind w:left="0" w:firstLine="0"/>
        <w:jc w:val="both"/>
        <w:rPr>
          <w:rFonts w:ascii="Times New Roman" w:eastAsia="Times New Roman" w:hAnsi="Times New Roman" w:cs="Traditional Arabic"/>
          <w:sz w:val="36"/>
          <w:szCs w:val="36"/>
          <w:rtl/>
          <w:lang w:eastAsia="ar-SA"/>
        </w:rPr>
      </w:pPr>
      <w:r w:rsidRPr="004A09D8">
        <w:rPr>
          <w:rFonts w:ascii="Times New Roman" w:eastAsia="Times New Roman" w:hAnsi="Times New Roman" w:cs="Traditional Arabic"/>
          <w:b/>
          <w:bCs/>
          <w:sz w:val="36"/>
          <w:szCs w:val="36"/>
          <w:rtl/>
          <w:lang w:eastAsia="ar-SA"/>
        </w:rPr>
        <w:t>صحيح تفسير ابن كثير</w:t>
      </w:r>
      <w:r w:rsidRPr="004A09D8">
        <w:rPr>
          <w:rFonts w:ascii="Times New Roman" w:eastAsia="Times New Roman" w:hAnsi="Times New Roman" w:cs="Traditional Arabic"/>
          <w:sz w:val="36"/>
          <w:szCs w:val="36"/>
          <w:rtl/>
          <w:lang w:eastAsia="ar-SA"/>
        </w:rPr>
        <w:t xml:space="preserve">/ اختصره وخرج أحاديثه مصطفى </w:t>
      </w:r>
      <w:proofErr w:type="gramStart"/>
      <w:r w:rsidRPr="004A09D8">
        <w:rPr>
          <w:rFonts w:ascii="Times New Roman" w:eastAsia="Times New Roman" w:hAnsi="Times New Roman" w:cs="Traditional Arabic"/>
          <w:sz w:val="36"/>
          <w:szCs w:val="36"/>
          <w:rtl/>
          <w:lang w:eastAsia="ar-SA"/>
        </w:rPr>
        <w:t>العدوي.-</w:t>
      </w:r>
      <w:proofErr w:type="gramEnd"/>
      <w:r w:rsidRPr="004A09D8">
        <w:rPr>
          <w:rFonts w:ascii="Times New Roman" w:eastAsia="Times New Roman" w:hAnsi="Times New Roman" w:cs="Traditional Arabic"/>
          <w:sz w:val="36"/>
          <w:szCs w:val="36"/>
          <w:rtl/>
          <w:lang w:eastAsia="ar-SA"/>
        </w:rPr>
        <w:t xml:space="preserve"> القاهرة: دار ابن رجب، 1447 هـ، 2026 م، 4مج.</w:t>
      </w:r>
    </w:p>
    <w:p w14:paraId="6FC7BED1" w14:textId="77777777" w:rsidR="00DA390D" w:rsidRPr="004A09D8" w:rsidRDefault="00DA390D" w:rsidP="00DA390D">
      <w:pPr>
        <w:ind w:left="0" w:firstLine="0"/>
        <w:jc w:val="both"/>
        <w:rPr>
          <w:rFonts w:ascii="Times New Roman" w:eastAsia="Times New Roman" w:hAnsi="Times New Roman" w:cs="Traditional Arabic"/>
          <w:sz w:val="36"/>
          <w:szCs w:val="36"/>
          <w:rtl/>
          <w:lang w:eastAsia="ar-SA"/>
        </w:rPr>
      </w:pPr>
    </w:p>
    <w:p w14:paraId="5CF04758" w14:textId="77777777" w:rsidR="00DA390D" w:rsidRPr="00A118D1" w:rsidRDefault="00DA390D" w:rsidP="00DA390D">
      <w:pPr>
        <w:ind w:left="0" w:firstLine="0"/>
        <w:jc w:val="both"/>
        <w:rPr>
          <w:rFonts w:ascii="Times New Roman" w:eastAsia="Times New Roman" w:hAnsi="Times New Roman" w:cs="Traditional Arabic"/>
          <w:sz w:val="36"/>
          <w:szCs w:val="36"/>
          <w:rtl/>
          <w:lang w:eastAsia="ar-SA"/>
        </w:rPr>
      </w:pPr>
      <w:r w:rsidRPr="00A118D1">
        <w:rPr>
          <w:rFonts w:ascii="Times New Roman" w:eastAsia="Times New Roman" w:hAnsi="Times New Roman" w:cs="Traditional Arabic"/>
          <w:b/>
          <w:bCs/>
          <w:sz w:val="36"/>
          <w:szCs w:val="36"/>
          <w:rtl/>
          <w:lang w:eastAsia="ar-SA"/>
        </w:rPr>
        <w:t>المختار من تفسير المنار</w:t>
      </w:r>
      <w:r w:rsidRPr="00A118D1">
        <w:rPr>
          <w:rFonts w:ascii="Times New Roman" w:eastAsia="Times New Roman" w:hAnsi="Times New Roman" w:cs="Traditional Arabic"/>
          <w:sz w:val="36"/>
          <w:szCs w:val="36"/>
          <w:rtl/>
          <w:lang w:eastAsia="ar-SA"/>
        </w:rPr>
        <w:t xml:space="preserve">/ أحمد بن ناصر </w:t>
      </w:r>
      <w:proofErr w:type="gramStart"/>
      <w:r w:rsidRPr="00A118D1">
        <w:rPr>
          <w:rFonts w:ascii="Times New Roman" w:eastAsia="Times New Roman" w:hAnsi="Times New Roman" w:cs="Traditional Arabic"/>
          <w:sz w:val="36"/>
          <w:szCs w:val="36"/>
          <w:rtl/>
          <w:lang w:eastAsia="ar-SA"/>
        </w:rPr>
        <w:t>الطيار.-</w:t>
      </w:r>
      <w:proofErr w:type="gramEnd"/>
      <w:r w:rsidRPr="00A118D1">
        <w:rPr>
          <w:rFonts w:ascii="Times New Roman" w:eastAsia="Times New Roman" w:hAnsi="Times New Roman" w:cs="Traditional Arabic"/>
          <w:sz w:val="36"/>
          <w:szCs w:val="36"/>
          <w:rtl/>
          <w:lang w:eastAsia="ar-SA"/>
        </w:rPr>
        <w:t xml:space="preserve"> الرياض: مكتبة دار الحجاز، 1446 هـ، 2025 م، 333 ص.</w:t>
      </w:r>
    </w:p>
    <w:p w14:paraId="08EDD8B5" w14:textId="77777777" w:rsidR="00DA390D" w:rsidRPr="00A118D1" w:rsidRDefault="00DA390D" w:rsidP="00DA390D">
      <w:pPr>
        <w:ind w:left="0" w:firstLine="0"/>
        <w:jc w:val="both"/>
        <w:rPr>
          <w:rFonts w:ascii="Times New Roman" w:eastAsia="Times New Roman" w:hAnsi="Times New Roman" w:cs="Traditional Arabic"/>
          <w:sz w:val="36"/>
          <w:szCs w:val="36"/>
          <w:rtl/>
          <w:lang w:eastAsia="ar-SA"/>
        </w:rPr>
      </w:pPr>
      <w:r w:rsidRPr="00A118D1">
        <w:rPr>
          <w:rFonts w:ascii="Times New Roman" w:eastAsia="Times New Roman" w:hAnsi="Times New Roman" w:cs="Traditional Arabic"/>
          <w:sz w:val="36"/>
          <w:szCs w:val="36"/>
          <w:rtl/>
          <w:lang w:eastAsia="ar-SA"/>
        </w:rPr>
        <w:t>يحتوي على التعريف بالتفسير ومؤلفه وأهم الفوائد والاستنباطات المودعة فيه.</w:t>
      </w:r>
    </w:p>
    <w:p w14:paraId="279F5426" w14:textId="77777777" w:rsidR="00DA390D" w:rsidRPr="00A118D1" w:rsidRDefault="00DA390D" w:rsidP="00DA390D">
      <w:pPr>
        <w:ind w:left="0" w:firstLine="0"/>
        <w:jc w:val="both"/>
        <w:rPr>
          <w:rFonts w:ascii="Times New Roman" w:eastAsia="Times New Roman" w:hAnsi="Times New Roman" w:cs="Traditional Arabic"/>
          <w:sz w:val="36"/>
          <w:szCs w:val="36"/>
          <w:rtl/>
          <w:lang w:eastAsia="ar-SA"/>
        </w:rPr>
      </w:pPr>
    </w:p>
    <w:p w14:paraId="266BF8B8" w14:textId="77777777" w:rsidR="00DA390D" w:rsidRPr="005F4A6B" w:rsidRDefault="00DA390D" w:rsidP="00DA390D">
      <w:pPr>
        <w:ind w:left="0" w:firstLine="0"/>
        <w:jc w:val="both"/>
        <w:rPr>
          <w:rFonts w:ascii="Aptos" w:eastAsia="Aptos" w:hAnsi="Aptos" w:cs="Traditional Arabic"/>
          <w:sz w:val="36"/>
          <w:szCs w:val="36"/>
          <w:rtl/>
        </w:rPr>
      </w:pPr>
      <w:r w:rsidRPr="005F4A6B">
        <w:rPr>
          <w:rFonts w:ascii="Times New Roman" w:eastAsia="Times New Roman" w:hAnsi="Times New Roman" w:cs="Traditional Arabic"/>
          <w:b/>
          <w:bCs/>
          <w:sz w:val="36"/>
          <w:szCs w:val="36"/>
          <w:rtl/>
          <w:lang w:eastAsia="ar-SA"/>
        </w:rPr>
        <w:t>مختصر تفسير القرطبي</w:t>
      </w:r>
      <w:r w:rsidRPr="005F4A6B">
        <w:rPr>
          <w:rFonts w:ascii="Times New Roman" w:eastAsia="Times New Roman" w:hAnsi="Times New Roman" w:cs="Traditional Arabic"/>
          <w:sz w:val="36"/>
          <w:szCs w:val="36"/>
          <w:rtl/>
          <w:lang w:eastAsia="ar-SA"/>
        </w:rPr>
        <w:t xml:space="preserve">/ اختصره عرفان </w:t>
      </w:r>
      <w:proofErr w:type="gramStart"/>
      <w:r w:rsidRPr="005F4A6B">
        <w:rPr>
          <w:rFonts w:ascii="Times New Roman" w:eastAsia="Times New Roman" w:hAnsi="Times New Roman" w:cs="Traditional Arabic"/>
          <w:sz w:val="36"/>
          <w:szCs w:val="36"/>
          <w:rtl/>
          <w:lang w:eastAsia="ar-SA"/>
        </w:rPr>
        <w:t>حسونة.-</w:t>
      </w:r>
      <w:proofErr w:type="gramEnd"/>
      <w:r w:rsidRPr="005F4A6B">
        <w:rPr>
          <w:rFonts w:ascii="Times New Roman" w:eastAsia="Times New Roman" w:hAnsi="Times New Roman" w:cs="Traditional Arabic"/>
          <w:sz w:val="36"/>
          <w:szCs w:val="36"/>
          <w:rtl/>
          <w:lang w:eastAsia="ar-SA"/>
        </w:rPr>
        <w:t xml:space="preserve"> </w:t>
      </w:r>
      <w:r w:rsidRPr="005F4A6B">
        <w:rPr>
          <w:rFonts w:ascii="Aptos" w:eastAsia="Aptos" w:hAnsi="Aptos" w:cs="Traditional Arabic"/>
          <w:sz w:val="36"/>
          <w:szCs w:val="36"/>
          <w:rtl/>
        </w:rPr>
        <w:t>بيروت: دار الكتب العلمية، 1447 هـ، 2026 م، 4مج.</w:t>
      </w:r>
    </w:p>
    <w:p w14:paraId="17316631" w14:textId="77777777" w:rsidR="00DA390D" w:rsidRPr="005F4A6B" w:rsidRDefault="00DA390D" w:rsidP="00DA390D">
      <w:pPr>
        <w:ind w:left="0" w:firstLine="0"/>
        <w:jc w:val="both"/>
        <w:rPr>
          <w:rFonts w:ascii="Aptos" w:eastAsia="Aptos" w:hAnsi="Aptos" w:cs="Traditional Arabic"/>
          <w:sz w:val="36"/>
          <w:szCs w:val="36"/>
          <w:rtl/>
        </w:rPr>
      </w:pPr>
    </w:p>
    <w:p w14:paraId="5D2A13E1" w14:textId="77777777" w:rsidR="00DA390D" w:rsidRPr="0077503B" w:rsidRDefault="00DA390D" w:rsidP="00DA390D">
      <w:pPr>
        <w:ind w:left="0" w:firstLine="0"/>
        <w:jc w:val="both"/>
        <w:rPr>
          <w:rFonts w:ascii="Times New Roman" w:eastAsia="Times New Roman" w:hAnsi="Times New Roman" w:cs="Traditional Arabic"/>
          <w:kern w:val="2"/>
          <w:sz w:val="36"/>
          <w:szCs w:val="36"/>
          <w:rtl/>
          <w:lang w:eastAsia="ar-SA"/>
        </w:rPr>
      </w:pPr>
      <w:r w:rsidRPr="0077503B">
        <w:rPr>
          <w:rFonts w:ascii="Times New Roman" w:eastAsia="Times New Roman" w:hAnsi="Times New Roman" w:cs="Traditional Arabic"/>
          <w:b/>
          <w:bCs/>
          <w:kern w:val="2"/>
          <w:sz w:val="36"/>
          <w:szCs w:val="36"/>
          <w:rtl/>
          <w:lang w:eastAsia="ar-SA"/>
        </w:rPr>
        <w:t>المختصر المنير من تفسير ابن كثير/</w:t>
      </w:r>
      <w:r w:rsidRPr="0077503B">
        <w:rPr>
          <w:rFonts w:ascii="Times New Roman" w:eastAsia="Times New Roman" w:hAnsi="Times New Roman" w:cs="Traditional Arabic"/>
          <w:kern w:val="2"/>
          <w:sz w:val="36"/>
          <w:szCs w:val="36"/>
          <w:rtl/>
          <w:lang w:eastAsia="ar-SA"/>
        </w:rPr>
        <w:t xml:space="preserve"> محمد بن سليمان </w:t>
      </w:r>
      <w:proofErr w:type="spellStart"/>
      <w:proofErr w:type="gramStart"/>
      <w:r w:rsidRPr="0077503B">
        <w:rPr>
          <w:rFonts w:ascii="Times New Roman" w:eastAsia="Times New Roman" w:hAnsi="Times New Roman" w:cs="Traditional Arabic"/>
          <w:kern w:val="2"/>
          <w:sz w:val="36"/>
          <w:szCs w:val="36"/>
          <w:rtl/>
          <w:lang w:eastAsia="ar-SA"/>
        </w:rPr>
        <w:t>المنيعي</w:t>
      </w:r>
      <w:proofErr w:type="spellEnd"/>
      <w:r w:rsidRPr="0077503B">
        <w:rPr>
          <w:rFonts w:ascii="Times New Roman" w:eastAsia="Times New Roman" w:hAnsi="Times New Roman" w:cs="Traditional Arabic"/>
          <w:kern w:val="2"/>
          <w:sz w:val="36"/>
          <w:szCs w:val="36"/>
          <w:rtl/>
          <w:lang w:eastAsia="ar-SA"/>
        </w:rPr>
        <w:t>.-</w:t>
      </w:r>
      <w:proofErr w:type="gramEnd"/>
      <w:r w:rsidRPr="0077503B">
        <w:rPr>
          <w:rFonts w:ascii="Times New Roman" w:eastAsia="Times New Roman" w:hAnsi="Times New Roman" w:cs="Traditional Arabic"/>
          <w:kern w:val="2"/>
          <w:sz w:val="36"/>
          <w:szCs w:val="36"/>
          <w:rtl/>
          <w:lang w:eastAsia="ar-SA"/>
        </w:rPr>
        <w:t xml:space="preserve"> مكة المكرمة، 1444 هـ، 2022 م، 131 ص.</w:t>
      </w:r>
    </w:p>
    <w:p w14:paraId="324993C7" w14:textId="77777777" w:rsidR="00DA390D" w:rsidRPr="0077503B" w:rsidRDefault="00DA390D" w:rsidP="00DA390D">
      <w:pPr>
        <w:ind w:left="0" w:firstLine="0"/>
        <w:jc w:val="both"/>
        <w:rPr>
          <w:rFonts w:ascii="Times New Roman" w:eastAsia="Times New Roman" w:hAnsi="Times New Roman" w:cs="Traditional Arabic"/>
          <w:kern w:val="2"/>
          <w:sz w:val="36"/>
          <w:szCs w:val="36"/>
          <w:rtl/>
          <w:lang w:eastAsia="ar-SA"/>
        </w:rPr>
      </w:pPr>
      <w:r w:rsidRPr="0077503B">
        <w:rPr>
          <w:rFonts w:ascii="Times New Roman" w:eastAsia="Times New Roman" w:hAnsi="Times New Roman" w:cs="Traditional Arabic"/>
          <w:kern w:val="2"/>
          <w:sz w:val="36"/>
          <w:szCs w:val="36"/>
          <w:rtl/>
          <w:lang w:eastAsia="ar-SA"/>
        </w:rPr>
        <w:t>جزء الذاريات، وفق المفردات المطلوبة لمنهج التفسير.</w:t>
      </w:r>
    </w:p>
    <w:p w14:paraId="4BB7087E" w14:textId="77777777" w:rsidR="00DA390D" w:rsidRPr="0077503B" w:rsidRDefault="00DA390D" w:rsidP="00DA390D">
      <w:pPr>
        <w:ind w:left="0" w:firstLine="0"/>
        <w:jc w:val="both"/>
        <w:rPr>
          <w:rFonts w:ascii="Times New Roman" w:eastAsia="Times New Roman" w:hAnsi="Times New Roman" w:cs="Traditional Arabic"/>
          <w:kern w:val="2"/>
          <w:sz w:val="36"/>
          <w:szCs w:val="36"/>
          <w:rtl/>
          <w:lang w:eastAsia="ar-SA"/>
        </w:rPr>
      </w:pPr>
    </w:p>
    <w:p w14:paraId="47CDA363" w14:textId="77777777" w:rsidR="00DA390D" w:rsidRPr="00CB5970" w:rsidRDefault="00DA390D" w:rsidP="00DA390D">
      <w:pPr>
        <w:ind w:left="0" w:firstLine="0"/>
        <w:jc w:val="both"/>
        <w:rPr>
          <w:rFonts w:ascii="Times New Roman" w:eastAsia="Times New Roman" w:hAnsi="Times New Roman" w:cs="Traditional Arabic"/>
          <w:b/>
          <w:bCs/>
          <w:sz w:val="36"/>
          <w:szCs w:val="36"/>
          <w:rtl/>
          <w:lang w:eastAsia="ar-SA"/>
        </w:rPr>
      </w:pPr>
      <w:r w:rsidRPr="00CB5970">
        <w:rPr>
          <w:rFonts w:ascii="Times New Roman" w:eastAsia="Times New Roman" w:hAnsi="Times New Roman" w:cs="Traditional Arabic"/>
          <w:b/>
          <w:bCs/>
          <w:sz w:val="36"/>
          <w:szCs w:val="36"/>
          <w:rtl/>
          <w:lang w:eastAsia="ar-SA"/>
        </w:rPr>
        <w:t>المصباح المنير في تهذيب تفسير ابن كثير</w:t>
      </w:r>
      <w:r w:rsidRPr="00CB5970">
        <w:rPr>
          <w:rFonts w:ascii="Times New Roman" w:eastAsia="Times New Roman" w:hAnsi="Times New Roman" w:cs="Traditional Arabic"/>
          <w:sz w:val="36"/>
          <w:szCs w:val="36"/>
          <w:rtl/>
          <w:lang w:eastAsia="ar-SA"/>
        </w:rPr>
        <w:t xml:space="preserve">/ إعداد جماعة من العلماء؛ إشراف صفي الرحمن </w:t>
      </w:r>
      <w:proofErr w:type="gramStart"/>
      <w:r w:rsidRPr="00CB5970">
        <w:rPr>
          <w:rFonts w:ascii="Times New Roman" w:eastAsia="Times New Roman" w:hAnsi="Times New Roman" w:cs="Traditional Arabic"/>
          <w:sz w:val="36"/>
          <w:szCs w:val="36"/>
          <w:rtl/>
          <w:lang w:eastAsia="ar-SA"/>
        </w:rPr>
        <w:t>المباركفوري.-</w:t>
      </w:r>
      <w:proofErr w:type="gramEnd"/>
      <w:r w:rsidRPr="00CB5970">
        <w:rPr>
          <w:rFonts w:ascii="Times New Roman" w:eastAsia="Times New Roman" w:hAnsi="Times New Roman" w:cs="Traditional Arabic"/>
          <w:sz w:val="36"/>
          <w:szCs w:val="36"/>
          <w:rtl/>
          <w:lang w:eastAsia="ar-SA"/>
        </w:rPr>
        <w:t xml:space="preserve"> ط، جديدة منقحة </w:t>
      </w:r>
      <w:proofErr w:type="gramStart"/>
      <w:r w:rsidRPr="00CB5970">
        <w:rPr>
          <w:rFonts w:ascii="Times New Roman" w:eastAsia="Times New Roman" w:hAnsi="Times New Roman" w:cs="Traditional Arabic"/>
          <w:sz w:val="36"/>
          <w:szCs w:val="36"/>
          <w:rtl/>
          <w:lang w:eastAsia="ar-SA"/>
        </w:rPr>
        <w:t>ومصححة.-</w:t>
      </w:r>
      <w:proofErr w:type="gramEnd"/>
      <w:r w:rsidRPr="00CB5970">
        <w:rPr>
          <w:rFonts w:ascii="Times New Roman" w:eastAsia="Times New Roman" w:hAnsi="Times New Roman" w:cs="Traditional Arabic"/>
          <w:b/>
          <w:bCs/>
          <w:sz w:val="36"/>
          <w:szCs w:val="36"/>
          <w:rtl/>
          <w:lang w:eastAsia="ar-SA"/>
        </w:rPr>
        <w:t xml:space="preserve"> </w:t>
      </w:r>
      <w:r w:rsidRPr="00CB5970">
        <w:rPr>
          <w:rFonts w:ascii="Times New Roman" w:eastAsia="Times New Roman" w:hAnsi="Times New Roman" w:cs="Traditional Arabic"/>
          <w:sz w:val="36"/>
          <w:szCs w:val="36"/>
          <w:rtl/>
          <w:lang w:eastAsia="ar-SA"/>
        </w:rPr>
        <w:t>الرياض: دار الإفهام، 1446 هـ، 2025 م.</w:t>
      </w:r>
      <w:r w:rsidRPr="00CB5970">
        <w:rPr>
          <w:rFonts w:ascii="Times New Roman" w:eastAsia="Times New Roman" w:hAnsi="Times New Roman" w:cs="Traditional Arabic"/>
          <w:b/>
          <w:bCs/>
          <w:sz w:val="36"/>
          <w:szCs w:val="36"/>
          <w:rtl/>
          <w:lang w:eastAsia="ar-SA"/>
        </w:rPr>
        <w:t xml:space="preserve"> </w:t>
      </w:r>
    </w:p>
    <w:p w14:paraId="3701F019" w14:textId="77777777" w:rsidR="00DA390D" w:rsidRPr="00CB5970" w:rsidRDefault="00DA390D" w:rsidP="00DA390D">
      <w:pPr>
        <w:ind w:left="0" w:firstLine="0"/>
        <w:jc w:val="both"/>
        <w:rPr>
          <w:rFonts w:ascii="Times New Roman" w:eastAsia="Times New Roman" w:hAnsi="Times New Roman" w:cs="Traditional Arabic"/>
          <w:b/>
          <w:bCs/>
          <w:sz w:val="36"/>
          <w:szCs w:val="36"/>
          <w:rtl/>
          <w:lang w:eastAsia="ar-SA"/>
        </w:rPr>
      </w:pPr>
    </w:p>
    <w:p w14:paraId="0B844A29" w14:textId="77777777" w:rsidR="00983C77" w:rsidRDefault="00983C77" w:rsidP="00983C77">
      <w:pPr>
        <w:jc w:val="left"/>
        <w:rPr>
          <w:rStyle w:val="Hyperlink"/>
          <w:rFonts w:cs="Traditional Arabic"/>
          <w:b/>
          <w:bCs/>
          <w:noProof/>
          <w:color w:val="FF0000"/>
          <w:sz w:val="36"/>
          <w:szCs w:val="36"/>
          <w:u w:val="none"/>
          <w:rtl/>
        </w:rPr>
      </w:pPr>
      <w:r>
        <w:rPr>
          <w:rStyle w:val="Hyperlink"/>
          <w:rFonts w:cs="Traditional Arabic" w:hint="cs"/>
          <w:b/>
          <w:bCs/>
          <w:noProof/>
          <w:color w:val="FF0000"/>
          <w:sz w:val="36"/>
          <w:szCs w:val="36"/>
          <w:u w:val="none"/>
          <w:rtl/>
        </w:rPr>
        <w:t>علوم القرآن والتفسير عند الفرق</w:t>
      </w:r>
    </w:p>
    <w:p w14:paraId="6D1DADEE" w14:textId="0F504EFB" w:rsidR="00983C77" w:rsidRDefault="00983C77" w:rsidP="00983C77">
      <w:pPr>
        <w:jc w:val="left"/>
        <w:rPr>
          <w:b/>
          <w:bCs/>
          <w:color w:val="FF0000"/>
          <w:rtl/>
        </w:rPr>
      </w:pPr>
      <w:r>
        <w:rPr>
          <w:rStyle w:val="Hyperlink"/>
          <w:rFonts w:cs="Traditional Arabic" w:hint="cs"/>
          <w:b/>
          <w:bCs/>
          <w:noProof/>
          <w:color w:val="FF0000"/>
          <w:sz w:val="36"/>
          <w:szCs w:val="36"/>
          <w:u w:val="none"/>
          <w:rtl/>
        </w:rPr>
        <w:t>(صنفت كتب للفرق في موضوعاتها القرآنية</w:t>
      </w:r>
      <w:r w:rsidR="00FB44B4">
        <w:rPr>
          <w:rStyle w:val="Hyperlink"/>
          <w:rFonts w:cs="Traditional Arabic" w:hint="cs"/>
          <w:b/>
          <w:bCs/>
          <w:noProof/>
          <w:color w:val="FF0000"/>
          <w:sz w:val="36"/>
          <w:szCs w:val="36"/>
          <w:u w:val="none"/>
          <w:rtl/>
        </w:rPr>
        <w:t>، مثل اللغوية</w:t>
      </w:r>
      <w:r>
        <w:rPr>
          <w:rStyle w:val="Hyperlink"/>
          <w:rFonts w:cs="Traditional Arabic" w:hint="cs"/>
          <w:b/>
          <w:bCs/>
          <w:noProof/>
          <w:color w:val="FF0000"/>
          <w:sz w:val="36"/>
          <w:szCs w:val="36"/>
          <w:u w:val="none"/>
          <w:rtl/>
        </w:rPr>
        <w:t>)</w:t>
      </w:r>
    </w:p>
    <w:p w14:paraId="26A675A7" w14:textId="77777777" w:rsidR="00983C77" w:rsidRPr="00E31439" w:rsidRDefault="00983C77" w:rsidP="00983C77">
      <w:pPr>
        <w:ind w:left="0" w:firstLine="0"/>
        <w:jc w:val="both"/>
        <w:rPr>
          <w:rFonts w:ascii="Times New Roman" w:eastAsia="Times New Roman" w:hAnsi="Times New Roman" w:cs="Traditional Arabic"/>
          <w:sz w:val="36"/>
          <w:szCs w:val="36"/>
          <w:rtl/>
          <w:lang w:eastAsia="ar-SA"/>
        </w:rPr>
      </w:pPr>
      <w:r w:rsidRPr="00E31439">
        <w:rPr>
          <w:rFonts w:ascii="Times New Roman" w:eastAsia="Times New Roman" w:hAnsi="Times New Roman" w:cs="Traditional Arabic"/>
          <w:b/>
          <w:bCs/>
          <w:sz w:val="36"/>
          <w:szCs w:val="36"/>
          <w:rtl/>
          <w:lang w:eastAsia="ar-SA"/>
        </w:rPr>
        <w:t xml:space="preserve">آيةُ الجزية في التفاسير وآراء المستشرقين: دراسة نقدية مقارنة/ </w:t>
      </w:r>
      <w:r w:rsidRPr="00E31439">
        <w:rPr>
          <w:rFonts w:ascii="Times New Roman" w:eastAsia="Times New Roman" w:hAnsi="Times New Roman" w:cs="Traditional Arabic"/>
          <w:sz w:val="36"/>
          <w:szCs w:val="36"/>
          <w:rtl/>
          <w:lang w:eastAsia="ar-SA"/>
        </w:rPr>
        <w:t xml:space="preserve">علاء عبد الهادي </w:t>
      </w:r>
      <w:proofErr w:type="gramStart"/>
      <w:r w:rsidRPr="00E31439">
        <w:rPr>
          <w:rFonts w:ascii="Times New Roman" w:eastAsia="Times New Roman" w:hAnsi="Times New Roman" w:cs="Traditional Arabic"/>
          <w:sz w:val="36"/>
          <w:szCs w:val="36"/>
          <w:rtl/>
          <w:lang w:eastAsia="ar-SA"/>
        </w:rPr>
        <w:t>المالكي.-</w:t>
      </w:r>
      <w:proofErr w:type="gramEnd"/>
      <w:r w:rsidRPr="00E31439">
        <w:rPr>
          <w:rFonts w:ascii="Times New Roman" w:eastAsia="Times New Roman" w:hAnsi="Times New Roman" w:cs="Traditional Arabic"/>
          <w:sz w:val="36"/>
          <w:szCs w:val="36"/>
          <w:rtl/>
          <w:lang w:eastAsia="ar-SA"/>
        </w:rPr>
        <w:t xml:space="preserve"> [كربلاء: مركز كربلاء للدراسات والبحوث]، 1447 هـ، 2026 م، 760 ص.</w:t>
      </w:r>
    </w:p>
    <w:p w14:paraId="5AFC5A9D" w14:textId="77777777" w:rsidR="00983C77" w:rsidRPr="00E31439" w:rsidRDefault="00983C77" w:rsidP="00983C77">
      <w:pPr>
        <w:ind w:left="0" w:firstLine="0"/>
        <w:jc w:val="both"/>
        <w:rPr>
          <w:rFonts w:ascii="Times New Roman" w:eastAsia="Times New Roman" w:hAnsi="Times New Roman" w:cs="Traditional Arabic"/>
          <w:b/>
          <w:bCs/>
          <w:sz w:val="36"/>
          <w:szCs w:val="36"/>
          <w:rtl/>
          <w:lang w:eastAsia="ar-SA"/>
        </w:rPr>
      </w:pPr>
      <w:r w:rsidRPr="00E31439">
        <w:rPr>
          <w:rFonts w:ascii="Times New Roman" w:eastAsia="Times New Roman" w:hAnsi="Times New Roman" w:cs="Traditional Arabic"/>
          <w:b/>
          <w:bCs/>
          <w:sz w:val="36"/>
          <w:szCs w:val="36"/>
          <w:rtl/>
          <w:lang w:eastAsia="ar-SA"/>
        </w:rPr>
        <w:tab/>
      </w:r>
    </w:p>
    <w:p w14:paraId="1E2D15CC" w14:textId="77777777" w:rsidR="00983C77" w:rsidRPr="00780BD2" w:rsidRDefault="00983C77" w:rsidP="00983C77">
      <w:pPr>
        <w:ind w:left="0" w:firstLine="0"/>
        <w:jc w:val="both"/>
        <w:rPr>
          <w:rFonts w:ascii="Times New Roman" w:eastAsia="Times New Roman" w:hAnsi="Times New Roman" w:cs="Traditional Arabic"/>
          <w:sz w:val="36"/>
          <w:szCs w:val="36"/>
          <w:rtl/>
          <w:lang w:eastAsia="ar-SA"/>
        </w:rPr>
      </w:pPr>
      <w:r w:rsidRPr="00780BD2">
        <w:rPr>
          <w:rFonts w:ascii="Times New Roman" w:eastAsia="Times New Roman" w:hAnsi="Times New Roman" w:cs="Traditional Arabic"/>
          <w:b/>
          <w:bCs/>
          <w:sz w:val="36"/>
          <w:szCs w:val="36"/>
          <w:rtl/>
          <w:lang w:eastAsia="ar-SA"/>
        </w:rPr>
        <w:t xml:space="preserve">أحسن الحديث: دراسة تحليلية مقارنة حول المنجز المعرفي للشيخ الأستاذ محمود </w:t>
      </w:r>
      <w:proofErr w:type="spellStart"/>
      <w:r w:rsidRPr="00780BD2">
        <w:rPr>
          <w:rFonts w:ascii="Times New Roman" w:eastAsia="Times New Roman" w:hAnsi="Times New Roman" w:cs="Traditional Arabic"/>
          <w:b/>
          <w:bCs/>
          <w:sz w:val="36"/>
          <w:szCs w:val="36"/>
          <w:rtl/>
          <w:lang w:eastAsia="ar-SA"/>
        </w:rPr>
        <w:t>الجياشي</w:t>
      </w:r>
      <w:proofErr w:type="spellEnd"/>
      <w:r w:rsidRPr="00780BD2">
        <w:rPr>
          <w:rFonts w:ascii="Times New Roman" w:eastAsia="Times New Roman" w:hAnsi="Times New Roman" w:cs="Traditional Arabic"/>
          <w:b/>
          <w:bCs/>
          <w:sz w:val="36"/>
          <w:szCs w:val="36"/>
          <w:rtl/>
          <w:lang w:eastAsia="ar-SA"/>
        </w:rPr>
        <w:t xml:space="preserve"> في بحثه محادثات الله في القرآن</w:t>
      </w:r>
      <w:r w:rsidRPr="00780BD2">
        <w:rPr>
          <w:rFonts w:ascii="Times New Roman" w:eastAsia="Times New Roman" w:hAnsi="Times New Roman" w:cs="Traditional Arabic"/>
          <w:sz w:val="36"/>
          <w:szCs w:val="36"/>
          <w:rtl/>
          <w:lang w:eastAsia="ar-SA"/>
        </w:rPr>
        <w:t xml:space="preserve">/ إعداد وتعليق حازم </w:t>
      </w:r>
      <w:proofErr w:type="gramStart"/>
      <w:r w:rsidRPr="00780BD2">
        <w:rPr>
          <w:rFonts w:ascii="Times New Roman" w:eastAsia="Times New Roman" w:hAnsi="Times New Roman" w:cs="Traditional Arabic"/>
          <w:sz w:val="36"/>
          <w:szCs w:val="36"/>
          <w:rtl/>
          <w:lang w:eastAsia="ar-SA"/>
        </w:rPr>
        <w:t>الساعدي.-</w:t>
      </w:r>
      <w:proofErr w:type="gramEnd"/>
      <w:r w:rsidRPr="00780BD2">
        <w:rPr>
          <w:rFonts w:ascii="Times New Roman" w:eastAsia="Times New Roman" w:hAnsi="Times New Roman" w:cs="Traditional Arabic"/>
          <w:sz w:val="36"/>
          <w:szCs w:val="36"/>
          <w:rtl/>
          <w:lang w:eastAsia="ar-SA"/>
        </w:rPr>
        <w:t xml:space="preserve"> النجف: المؤلف، 1447 هـ، 2026 م. </w:t>
      </w:r>
    </w:p>
    <w:p w14:paraId="42AA0801" w14:textId="77777777" w:rsidR="00983C77" w:rsidRPr="00780BD2" w:rsidRDefault="00983C77" w:rsidP="00983C77">
      <w:pPr>
        <w:ind w:left="0" w:firstLine="0"/>
        <w:jc w:val="both"/>
        <w:rPr>
          <w:rFonts w:ascii="Times New Roman" w:eastAsia="Times New Roman" w:hAnsi="Times New Roman" w:cs="Traditional Arabic"/>
          <w:sz w:val="36"/>
          <w:szCs w:val="36"/>
          <w:rtl/>
          <w:lang w:eastAsia="ar-SA"/>
        </w:rPr>
      </w:pPr>
    </w:p>
    <w:p w14:paraId="1001E07D" w14:textId="77777777" w:rsidR="00983C77" w:rsidRPr="00DC31C4" w:rsidRDefault="00983C77" w:rsidP="00983C77">
      <w:pPr>
        <w:ind w:left="0" w:firstLine="0"/>
        <w:jc w:val="both"/>
        <w:rPr>
          <w:rFonts w:ascii="Times New Roman" w:eastAsia="Times New Roman" w:hAnsi="Times New Roman" w:cs="Traditional Arabic"/>
          <w:sz w:val="36"/>
          <w:szCs w:val="36"/>
          <w:rtl/>
          <w:lang w:eastAsia="ar-SA"/>
        </w:rPr>
      </w:pPr>
      <w:r w:rsidRPr="00DC31C4">
        <w:rPr>
          <w:rFonts w:ascii="Times New Roman" w:eastAsia="Times New Roman" w:hAnsi="Times New Roman" w:cs="Traditional Arabic"/>
          <w:b/>
          <w:bCs/>
          <w:sz w:val="36"/>
          <w:szCs w:val="36"/>
          <w:rtl/>
          <w:lang w:eastAsia="ar-SA"/>
        </w:rPr>
        <w:t>أسانيد الروايات التفسيرية في تفسير العياشي وشواهدها الحديثية</w:t>
      </w:r>
      <w:r w:rsidRPr="00DC31C4">
        <w:rPr>
          <w:rFonts w:ascii="Times New Roman" w:eastAsia="Times New Roman" w:hAnsi="Times New Roman" w:cs="Traditional Arabic"/>
          <w:sz w:val="36"/>
          <w:szCs w:val="36"/>
          <w:rtl/>
          <w:lang w:eastAsia="ar-SA"/>
        </w:rPr>
        <w:t xml:space="preserve">/ فياض عبد </w:t>
      </w:r>
      <w:proofErr w:type="spellStart"/>
      <w:proofErr w:type="gramStart"/>
      <w:r w:rsidRPr="00DC31C4">
        <w:rPr>
          <w:rFonts w:ascii="Times New Roman" w:eastAsia="Times New Roman" w:hAnsi="Times New Roman" w:cs="Traditional Arabic"/>
          <w:sz w:val="36"/>
          <w:szCs w:val="36"/>
          <w:rtl/>
          <w:lang w:eastAsia="ar-SA"/>
        </w:rPr>
        <w:t>ثجيل</w:t>
      </w:r>
      <w:proofErr w:type="spellEnd"/>
      <w:r w:rsidRPr="00DC31C4">
        <w:rPr>
          <w:rFonts w:ascii="Times New Roman" w:eastAsia="Times New Roman" w:hAnsi="Times New Roman" w:cs="Traditional Arabic"/>
          <w:sz w:val="36"/>
          <w:szCs w:val="36"/>
          <w:rtl/>
          <w:lang w:eastAsia="ar-SA"/>
        </w:rPr>
        <w:t>.-</w:t>
      </w:r>
      <w:proofErr w:type="gramEnd"/>
      <w:r w:rsidRPr="00DC31C4">
        <w:rPr>
          <w:rFonts w:ascii="Times New Roman" w:eastAsia="Times New Roman" w:hAnsi="Times New Roman" w:cs="Traditional Arabic"/>
          <w:sz w:val="36"/>
          <w:szCs w:val="36"/>
          <w:rtl/>
          <w:lang w:eastAsia="ar-SA"/>
        </w:rPr>
        <w:t xml:space="preserve"> كربلاء: جامعة كربلاء، 1447 هـ، 2025 م (دكتوراه).</w:t>
      </w:r>
    </w:p>
    <w:p w14:paraId="330DD1E2" w14:textId="77777777" w:rsidR="00983C77" w:rsidRPr="00DC31C4" w:rsidRDefault="00983C77" w:rsidP="00983C77">
      <w:pPr>
        <w:ind w:left="0" w:firstLine="0"/>
        <w:jc w:val="both"/>
        <w:rPr>
          <w:rFonts w:ascii="Times New Roman" w:eastAsia="Times New Roman" w:hAnsi="Times New Roman" w:cs="Traditional Arabic"/>
          <w:sz w:val="36"/>
          <w:szCs w:val="36"/>
          <w:rtl/>
          <w:lang w:eastAsia="ar-SA"/>
        </w:rPr>
      </w:pPr>
    </w:p>
    <w:p w14:paraId="3439A6F7" w14:textId="77777777" w:rsidR="00983C77" w:rsidRPr="006F1FB1" w:rsidRDefault="00983C77" w:rsidP="00983C77">
      <w:pPr>
        <w:ind w:left="0" w:firstLine="0"/>
        <w:jc w:val="left"/>
        <w:rPr>
          <w:rFonts w:ascii="Times New Roman" w:eastAsia="Times New Roman" w:hAnsi="Times New Roman" w:cs="Traditional Arabic"/>
          <w:sz w:val="36"/>
          <w:szCs w:val="36"/>
          <w:rtl/>
          <w:lang w:eastAsia="ar-SA"/>
        </w:rPr>
      </w:pPr>
      <w:r w:rsidRPr="006F1FB1">
        <w:rPr>
          <w:rFonts w:ascii="Times New Roman" w:eastAsia="Times New Roman" w:hAnsi="Times New Roman" w:cs="Traditional Arabic"/>
          <w:b/>
          <w:bCs/>
          <w:sz w:val="36"/>
          <w:szCs w:val="36"/>
          <w:rtl/>
          <w:lang w:eastAsia="ar-SA"/>
        </w:rPr>
        <w:t>استنطاق التنزيل: مجموعة بحوث قرآنية برؤية عصرية</w:t>
      </w:r>
      <w:r w:rsidRPr="006F1FB1">
        <w:rPr>
          <w:rFonts w:ascii="Times New Roman" w:eastAsia="Times New Roman" w:hAnsi="Times New Roman" w:cs="Traditional Arabic"/>
          <w:sz w:val="36"/>
          <w:szCs w:val="36"/>
          <w:rtl/>
          <w:lang w:eastAsia="ar-SA"/>
        </w:rPr>
        <w:t xml:space="preserve">/ حسن محمد </w:t>
      </w:r>
      <w:proofErr w:type="spellStart"/>
      <w:proofErr w:type="gramStart"/>
      <w:r w:rsidRPr="006F1FB1">
        <w:rPr>
          <w:rFonts w:ascii="Times New Roman" w:eastAsia="Times New Roman" w:hAnsi="Times New Roman" w:cs="Traditional Arabic"/>
          <w:sz w:val="36"/>
          <w:szCs w:val="36"/>
          <w:rtl/>
          <w:lang w:eastAsia="ar-SA"/>
        </w:rPr>
        <w:t>الدربندي</w:t>
      </w:r>
      <w:proofErr w:type="spellEnd"/>
      <w:r w:rsidRPr="006F1FB1">
        <w:rPr>
          <w:rFonts w:ascii="Times New Roman" w:eastAsia="Times New Roman" w:hAnsi="Times New Roman" w:cs="Traditional Arabic"/>
          <w:sz w:val="36"/>
          <w:szCs w:val="36"/>
          <w:rtl/>
          <w:lang w:eastAsia="ar-SA"/>
        </w:rPr>
        <w:t>.-</w:t>
      </w:r>
      <w:proofErr w:type="gramEnd"/>
      <w:r w:rsidRPr="006F1FB1">
        <w:rPr>
          <w:rFonts w:ascii="Times New Roman" w:eastAsia="Times New Roman" w:hAnsi="Times New Roman" w:cs="Traditional Arabic"/>
          <w:sz w:val="36"/>
          <w:szCs w:val="36"/>
          <w:rtl/>
          <w:lang w:eastAsia="ar-SA"/>
        </w:rPr>
        <w:t xml:space="preserve"> العراق: دار السلام، 1447 هـ، 2026 م، 375 ص.</w:t>
      </w:r>
    </w:p>
    <w:p w14:paraId="22C71FBC" w14:textId="77777777" w:rsidR="00983C77" w:rsidRPr="006F1FB1" w:rsidRDefault="00983C77" w:rsidP="00983C77">
      <w:pPr>
        <w:ind w:left="0" w:firstLine="0"/>
        <w:jc w:val="both"/>
        <w:rPr>
          <w:rFonts w:ascii="Times New Roman" w:eastAsia="Times New Roman" w:hAnsi="Times New Roman" w:cs="Traditional Arabic"/>
          <w:sz w:val="36"/>
          <w:szCs w:val="36"/>
          <w:rtl/>
          <w:lang w:eastAsia="ar-SA"/>
        </w:rPr>
      </w:pPr>
    </w:p>
    <w:p w14:paraId="4C192625" w14:textId="77777777" w:rsidR="00983C77" w:rsidRPr="003A1E1B" w:rsidRDefault="00983C77" w:rsidP="00983C77">
      <w:pPr>
        <w:ind w:left="0" w:firstLine="0"/>
        <w:jc w:val="both"/>
        <w:rPr>
          <w:rFonts w:ascii="Aptos" w:eastAsia="Aptos" w:hAnsi="Aptos" w:cs="Traditional Arabic"/>
          <w:sz w:val="36"/>
          <w:szCs w:val="36"/>
          <w:rtl/>
        </w:rPr>
      </w:pPr>
      <w:r w:rsidRPr="003A1E1B">
        <w:rPr>
          <w:rFonts w:ascii="Aptos" w:eastAsia="Aptos" w:hAnsi="Aptos" w:cs="Traditional Arabic"/>
          <w:b/>
          <w:bCs/>
          <w:sz w:val="36"/>
          <w:szCs w:val="36"/>
          <w:rtl/>
        </w:rPr>
        <w:t>الإنشاء غير الطلبي في التعبير القرآني: دراسة معنوية</w:t>
      </w:r>
      <w:r w:rsidRPr="003A1E1B">
        <w:rPr>
          <w:rFonts w:ascii="Aptos" w:eastAsia="Aptos" w:hAnsi="Aptos" w:cs="Traditional Arabic"/>
          <w:sz w:val="36"/>
          <w:szCs w:val="36"/>
          <w:rtl/>
        </w:rPr>
        <w:t xml:space="preserve">/ سعاد كريم آل </w:t>
      </w:r>
      <w:proofErr w:type="gramStart"/>
      <w:r w:rsidRPr="003A1E1B">
        <w:rPr>
          <w:rFonts w:ascii="Aptos" w:eastAsia="Aptos" w:hAnsi="Aptos" w:cs="Traditional Arabic"/>
          <w:sz w:val="36"/>
          <w:szCs w:val="36"/>
          <w:rtl/>
        </w:rPr>
        <w:t>بندر.-</w:t>
      </w:r>
      <w:proofErr w:type="gramEnd"/>
      <w:r w:rsidRPr="003A1E1B">
        <w:rPr>
          <w:rFonts w:ascii="Aptos" w:eastAsia="Aptos" w:hAnsi="Aptos" w:cs="Traditional Arabic"/>
          <w:sz w:val="36"/>
          <w:szCs w:val="36"/>
          <w:rtl/>
        </w:rPr>
        <w:t xml:space="preserve"> الحلة: دار الصادق، 1448 هـ، 2026 م، 270 ص.</w:t>
      </w:r>
    </w:p>
    <w:p w14:paraId="7BD931C7" w14:textId="77777777" w:rsidR="00983C77" w:rsidRPr="003A1E1B" w:rsidRDefault="00983C77" w:rsidP="00983C77">
      <w:pPr>
        <w:ind w:left="0" w:firstLine="0"/>
        <w:jc w:val="both"/>
        <w:rPr>
          <w:rFonts w:ascii="Aptos" w:eastAsia="Aptos" w:hAnsi="Aptos" w:cs="Traditional Arabic"/>
          <w:sz w:val="36"/>
          <w:szCs w:val="36"/>
          <w:rtl/>
        </w:rPr>
      </w:pPr>
    </w:p>
    <w:p w14:paraId="5657A56A" w14:textId="77777777" w:rsidR="00983C77" w:rsidRPr="00050254" w:rsidRDefault="00983C77" w:rsidP="00983C77">
      <w:pPr>
        <w:ind w:left="0" w:firstLine="0"/>
        <w:jc w:val="both"/>
        <w:rPr>
          <w:rFonts w:ascii="Times New Roman" w:eastAsia="Times New Roman" w:hAnsi="Times New Roman" w:cs="Traditional Arabic"/>
          <w:sz w:val="36"/>
          <w:szCs w:val="36"/>
          <w:rtl/>
          <w:lang w:eastAsia="ar-SA"/>
        </w:rPr>
      </w:pPr>
      <w:r w:rsidRPr="00050254">
        <w:rPr>
          <w:rFonts w:ascii="Times New Roman" w:eastAsia="Times New Roman" w:hAnsi="Times New Roman" w:cs="Traditional Arabic"/>
          <w:b/>
          <w:bCs/>
          <w:caps/>
          <w:kern w:val="2"/>
          <w:sz w:val="36"/>
          <w:szCs w:val="36"/>
          <w:rtl/>
          <w:lang w:eastAsia="ar-SA"/>
        </w:rPr>
        <w:t>بحر جواهر الحقائق</w:t>
      </w:r>
      <w:r w:rsidRPr="00050254">
        <w:rPr>
          <w:rFonts w:ascii="Times New Roman" w:eastAsia="Times New Roman" w:hAnsi="Times New Roman" w:cs="Traditional Arabic"/>
          <w:caps/>
          <w:kern w:val="2"/>
          <w:sz w:val="36"/>
          <w:szCs w:val="36"/>
          <w:rtl/>
          <w:lang w:eastAsia="ar-SA"/>
        </w:rPr>
        <w:t xml:space="preserve">/ معز الدين محمد بن أبي الحسن الموسوي (ت 1043 هـ)؛ دراسة وتحقيق فاطمة محمد جواد </w:t>
      </w:r>
      <w:proofErr w:type="gramStart"/>
      <w:r w:rsidRPr="00050254">
        <w:rPr>
          <w:rFonts w:ascii="Times New Roman" w:eastAsia="Times New Roman" w:hAnsi="Times New Roman" w:cs="Traditional Arabic"/>
          <w:caps/>
          <w:kern w:val="2"/>
          <w:sz w:val="36"/>
          <w:szCs w:val="36"/>
          <w:rtl/>
          <w:lang w:eastAsia="ar-SA"/>
        </w:rPr>
        <w:t>العادلي.-</w:t>
      </w:r>
      <w:proofErr w:type="gramEnd"/>
      <w:r w:rsidRPr="00050254">
        <w:rPr>
          <w:rFonts w:ascii="Times New Roman" w:eastAsia="Times New Roman" w:hAnsi="Times New Roman" w:cs="Traditional Arabic"/>
          <w:caps/>
          <w:kern w:val="2"/>
          <w:sz w:val="36"/>
          <w:szCs w:val="36"/>
          <w:rtl/>
          <w:lang w:eastAsia="ar-SA"/>
        </w:rPr>
        <w:t xml:space="preserve"> </w:t>
      </w:r>
      <w:r w:rsidRPr="00050254">
        <w:rPr>
          <w:rFonts w:ascii="Times New Roman" w:eastAsia="Times New Roman" w:hAnsi="Times New Roman" w:cs="Traditional Arabic"/>
          <w:sz w:val="36"/>
          <w:szCs w:val="36"/>
          <w:rtl/>
          <w:lang w:eastAsia="ar-SA"/>
        </w:rPr>
        <w:t>كربلاء: جامعة كربلاء، 1447 هـ، 2025 م (دكتوراه).</w:t>
      </w:r>
    </w:p>
    <w:p w14:paraId="7B71B2BD" w14:textId="77777777" w:rsidR="00983C77" w:rsidRPr="00050254" w:rsidRDefault="00983C77" w:rsidP="00983C77">
      <w:pPr>
        <w:ind w:left="0" w:firstLine="0"/>
        <w:jc w:val="both"/>
        <w:rPr>
          <w:rFonts w:ascii="Times New Roman" w:eastAsia="Times New Roman" w:hAnsi="Times New Roman" w:cs="Traditional Arabic"/>
          <w:caps/>
          <w:kern w:val="2"/>
          <w:sz w:val="36"/>
          <w:szCs w:val="36"/>
          <w:rtl/>
          <w:lang w:eastAsia="ar-SA"/>
        </w:rPr>
      </w:pPr>
      <w:r w:rsidRPr="00050254">
        <w:rPr>
          <w:rFonts w:ascii="Times New Roman" w:eastAsia="Times New Roman" w:hAnsi="Times New Roman" w:cs="Traditional Arabic"/>
          <w:caps/>
          <w:kern w:val="2"/>
          <w:sz w:val="36"/>
          <w:szCs w:val="36"/>
          <w:rtl/>
          <w:lang w:eastAsia="ar-SA"/>
        </w:rPr>
        <w:t>(تفسير فقهي للشيعة، تفسير آيات الأحكام)</w:t>
      </w:r>
    </w:p>
    <w:p w14:paraId="53E2F7B1" w14:textId="77777777" w:rsidR="00983C77" w:rsidRPr="00050254" w:rsidRDefault="00983C77" w:rsidP="00983C77">
      <w:pPr>
        <w:ind w:left="0" w:firstLine="0"/>
        <w:jc w:val="both"/>
        <w:rPr>
          <w:rFonts w:ascii="Times New Roman" w:eastAsia="Times New Roman" w:hAnsi="Times New Roman" w:cs="Traditional Arabic"/>
          <w:b/>
          <w:bCs/>
          <w:sz w:val="36"/>
          <w:szCs w:val="36"/>
          <w:rtl/>
          <w:lang w:eastAsia="ar-SA"/>
        </w:rPr>
      </w:pPr>
    </w:p>
    <w:p w14:paraId="45452508" w14:textId="77777777" w:rsidR="00983C77" w:rsidRPr="006F1FB1" w:rsidRDefault="00983C77" w:rsidP="00983C77">
      <w:pPr>
        <w:ind w:left="0" w:firstLine="0"/>
        <w:jc w:val="left"/>
        <w:rPr>
          <w:rFonts w:ascii="Times New Roman" w:eastAsia="Times New Roman" w:hAnsi="Times New Roman" w:cs="Traditional Arabic"/>
          <w:sz w:val="36"/>
          <w:szCs w:val="36"/>
          <w:rtl/>
          <w:lang w:eastAsia="ar-SA"/>
        </w:rPr>
      </w:pPr>
      <w:proofErr w:type="spellStart"/>
      <w:r w:rsidRPr="006F1FB1">
        <w:rPr>
          <w:rFonts w:ascii="Times New Roman" w:eastAsia="Times New Roman" w:hAnsi="Times New Roman" w:cs="Traditional Arabic"/>
          <w:b/>
          <w:bCs/>
          <w:sz w:val="36"/>
          <w:szCs w:val="36"/>
          <w:rtl/>
          <w:lang w:eastAsia="ar-SA"/>
        </w:rPr>
        <w:t>تدبرات</w:t>
      </w:r>
      <w:proofErr w:type="spellEnd"/>
      <w:r w:rsidRPr="006F1FB1">
        <w:rPr>
          <w:rFonts w:ascii="Times New Roman" w:eastAsia="Times New Roman" w:hAnsi="Times New Roman" w:cs="Traditional Arabic"/>
          <w:b/>
          <w:bCs/>
          <w:sz w:val="36"/>
          <w:szCs w:val="36"/>
          <w:rtl/>
          <w:lang w:eastAsia="ar-SA"/>
        </w:rPr>
        <w:t xml:space="preserve"> في سورة الشمس: دراسة تدبرية تحليلية نموذجية ترتيبية للسورة/ </w:t>
      </w:r>
      <w:r w:rsidRPr="006F1FB1">
        <w:rPr>
          <w:rFonts w:ascii="Times New Roman" w:eastAsia="Times New Roman" w:hAnsi="Times New Roman" w:cs="Traditional Arabic"/>
          <w:sz w:val="36"/>
          <w:szCs w:val="36"/>
          <w:rtl/>
          <w:lang w:eastAsia="ar-SA"/>
        </w:rPr>
        <w:t xml:space="preserve">إدريس أَتْمان </w:t>
      </w:r>
      <w:proofErr w:type="spellStart"/>
      <w:proofErr w:type="gramStart"/>
      <w:r w:rsidRPr="006F1FB1">
        <w:rPr>
          <w:rFonts w:ascii="Times New Roman" w:eastAsia="Times New Roman" w:hAnsi="Times New Roman" w:cs="Traditional Arabic"/>
          <w:sz w:val="36"/>
          <w:szCs w:val="36"/>
          <w:rtl/>
          <w:lang w:eastAsia="ar-SA"/>
        </w:rPr>
        <w:t>سُولَاما</w:t>
      </w:r>
      <w:proofErr w:type="spellEnd"/>
      <w:r w:rsidRPr="006F1FB1">
        <w:rPr>
          <w:rFonts w:ascii="Times New Roman" w:eastAsia="Times New Roman" w:hAnsi="Times New Roman" w:cs="Traditional Arabic"/>
          <w:sz w:val="36"/>
          <w:szCs w:val="36"/>
          <w:rtl/>
          <w:lang w:eastAsia="ar-SA"/>
        </w:rPr>
        <w:t>.-</w:t>
      </w:r>
      <w:proofErr w:type="gramEnd"/>
      <w:r w:rsidRPr="006F1FB1">
        <w:rPr>
          <w:rFonts w:ascii="Times New Roman" w:eastAsia="Times New Roman" w:hAnsi="Times New Roman" w:cs="Traditional Arabic"/>
          <w:sz w:val="36"/>
          <w:szCs w:val="36"/>
          <w:rtl/>
          <w:lang w:eastAsia="ar-SA"/>
        </w:rPr>
        <w:t xml:space="preserve"> بغداد: مكتبة فضاءات الفن، 1447 هـ، 2025 م، 378 ص.</w:t>
      </w:r>
    </w:p>
    <w:p w14:paraId="08AA74AF" w14:textId="77777777" w:rsidR="00983C77" w:rsidRPr="006F1FB1" w:rsidRDefault="00983C77" w:rsidP="00983C77">
      <w:pPr>
        <w:ind w:left="0" w:firstLine="0"/>
        <w:jc w:val="both"/>
        <w:rPr>
          <w:rFonts w:ascii="Times New Roman" w:eastAsia="Times New Roman" w:hAnsi="Times New Roman" w:cs="Traditional Arabic"/>
          <w:sz w:val="36"/>
          <w:szCs w:val="36"/>
          <w:rtl/>
          <w:lang w:eastAsia="ar-SA"/>
        </w:rPr>
      </w:pPr>
      <w:r w:rsidRPr="006F1FB1">
        <w:rPr>
          <w:rFonts w:ascii="Times New Roman" w:eastAsia="Times New Roman" w:hAnsi="Times New Roman" w:cs="Traditional Arabic"/>
          <w:sz w:val="36"/>
          <w:szCs w:val="36"/>
          <w:rtl/>
          <w:lang w:eastAsia="ar-SA"/>
        </w:rPr>
        <w:t>(المؤلف شيعي من النيجر)</w:t>
      </w:r>
    </w:p>
    <w:p w14:paraId="0E4B09B6" w14:textId="77777777" w:rsidR="00983C77" w:rsidRPr="006F1FB1" w:rsidRDefault="00983C77" w:rsidP="00983C77">
      <w:pPr>
        <w:ind w:left="0" w:firstLine="0"/>
        <w:jc w:val="both"/>
        <w:rPr>
          <w:rFonts w:ascii="Times New Roman" w:eastAsia="Times New Roman" w:hAnsi="Times New Roman" w:cs="Traditional Arabic"/>
          <w:sz w:val="36"/>
          <w:szCs w:val="36"/>
          <w:rtl/>
          <w:lang w:eastAsia="ar-SA"/>
        </w:rPr>
      </w:pPr>
    </w:p>
    <w:p w14:paraId="6FC03E11" w14:textId="77777777" w:rsidR="00983C77" w:rsidRPr="00CE3B78" w:rsidRDefault="00983C77" w:rsidP="00983C77">
      <w:pPr>
        <w:ind w:left="0" w:firstLine="0"/>
        <w:jc w:val="both"/>
        <w:rPr>
          <w:rFonts w:ascii="Times New Roman" w:eastAsia="Times New Roman" w:hAnsi="Times New Roman" w:cs="Traditional Arabic"/>
          <w:sz w:val="36"/>
          <w:szCs w:val="36"/>
          <w:rtl/>
          <w:lang w:eastAsia="ar-SA"/>
        </w:rPr>
      </w:pPr>
      <w:r w:rsidRPr="00CE3B78">
        <w:rPr>
          <w:rFonts w:ascii="Times New Roman" w:eastAsia="Times New Roman" w:hAnsi="Times New Roman" w:cs="Traditional Arabic"/>
          <w:b/>
          <w:bCs/>
          <w:sz w:val="36"/>
          <w:szCs w:val="36"/>
          <w:rtl/>
          <w:lang w:eastAsia="ar-SA"/>
        </w:rPr>
        <w:t xml:space="preserve">التربية الحضارية في القرآن الكريم/ </w:t>
      </w:r>
      <w:r w:rsidRPr="00CE3B78">
        <w:rPr>
          <w:rFonts w:ascii="Times New Roman" w:eastAsia="Times New Roman" w:hAnsi="Times New Roman" w:cs="Traditional Arabic"/>
          <w:sz w:val="36"/>
          <w:szCs w:val="36"/>
          <w:rtl/>
          <w:lang w:eastAsia="ar-SA"/>
        </w:rPr>
        <w:t xml:space="preserve">صهيب </w:t>
      </w:r>
      <w:proofErr w:type="gramStart"/>
      <w:r w:rsidRPr="00CE3B78">
        <w:rPr>
          <w:rFonts w:ascii="Times New Roman" w:eastAsia="Times New Roman" w:hAnsi="Times New Roman" w:cs="Traditional Arabic"/>
          <w:sz w:val="36"/>
          <w:szCs w:val="36"/>
          <w:rtl/>
          <w:lang w:eastAsia="ar-SA"/>
        </w:rPr>
        <w:t>حبلي.-</w:t>
      </w:r>
      <w:proofErr w:type="gramEnd"/>
      <w:r w:rsidRPr="00CE3B78">
        <w:rPr>
          <w:rFonts w:ascii="Times New Roman" w:eastAsia="Times New Roman" w:hAnsi="Times New Roman" w:cs="Traditional Arabic"/>
          <w:sz w:val="36"/>
          <w:szCs w:val="36"/>
          <w:rtl/>
          <w:lang w:eastAsia="ar-SA"/>
        </w:rPr>
        <w:t xml:space="preserve"> بيروت: دار المحجة البيضاء، 1447 هـ، 2026 م.</w:t>
      </w:r>
    </w:p>
    <w:p w14:paraId="3D19FFCC" w14:textId="77777777" w:rsidR="00983C77" w:rsidRPr="00CE3B78" w:rsidRDefault="00983C77" w:rsidP="00983C77">
      <w:pPr>
        <w:ind w:left="0" w:firstLine="0"/>
        <w:jc w:val="both"/>
        <w:rPr>
          <w:rFonts w:ascii="Times New Roman" w:eastAsia="Times New Roman" w:hAnsi="Times New Roman" w:cs="Traditional Arabic"/>
          <w:sz w:val="36"/>
          <w:szCs w:val="36"/>
          <w:rtl/>
          <w:lang w:eastAsia="ar-SA"/>
        </w:rPr>
      </w:pPr>
    </w:p>
    <w:p w14:paraId="2977050F" w14:textId="77777777" w:rsidR="00983C77" w:rsidRPr="005C5E0A" w:rsidRDefault="00983C77" w:rsidP="00983C77">
      <w:pPr>
        <w:ind w:left="0" w:firstLine="0"/>
        <w:jc w:val="both"/>
        <w:rPr>
          <w:rFonts w:ascii="Times New Roman" w:eastAsia="Times New Roman" w:hAnsi="Times New Roman" w:cs="Traditional Arabic"/>
          <w:caps/>
          <w:sz w:val="36"/>
          <w:szCs w:val="36"/>
          <w:rtl/>
          <w:lang w:eastAsia="ar-SA"/>
        </w:rPr>
      </w:pPr>
      <w:r w:rsidRPr="005C5E0A">
        <w:rPr>
          <w:rFonts w:ascii="Times New Roman" w:eastAsia="Times New Roman" w:hAnsi="Times New Roman" w:cs="Traditional Arabic"/>
          <w:b/>
          <w:bCs/>
          <w:caps/>
          <w:sz w:val="36"/>
          <w:szCs w:val="36"/>
          <w:rtl/>
          <w:lang w:eastAsia="ar-SA"/>
        </w:rPr>
        <w:t>التفسير عند الفرق الإسلامية</w:t>
      </w:r>
      <w:r w:rsidRPr="005C5E0A">
        <w:rPr>
          <w:rFonts w:ascii="Times New Roman" w:eastAsia="Times New Roman" w:hAnsi="Times New Roman" w:cs="Traditional Arabic"/>
          <w:caps/>
          <w:sz w:val="36"/>
          <w:szCs w:val="36"/>
          <w:rtl/>
          <w:lang w:eastAsia="ar-SA"/>
        </w:rPr>
        <w:t xml:space="preserve">/ محمد الصالح </w:t>
      </w:r>
      <w:proofErr w:type="gramStart"/>
      <w:r w:rsidRPr="005C5E0A">
        <w:rPr>
          <w:rFonts w:ascii="Times New Roman" w:eastAsia="Times New Roman" w:hAnsi="Times New Roman" w:cs="Traditional Arabic"/>
          <w:caps/>
          <w:sz w:val="36"/>
          <w:szCs w:val="36"/>
          <w:rtl/>
          <w:lang w:eastAsia="ar-SA"/>
        </w:rPr>
        <w:t>ستي.-</w:t>
      </w:r>
      <w:proofErr w:type="gramEnd"/>
      <w:r w:rsidRPr="005C5E0A">
        <w:rPr>
          <w:rFonts w:ascii="Times New Roman" w:eastAsia="Times New Roman" w:hAnsi="Times New Roman" w:cs="Traditional Arabic"/>
          <w:caps/>
          <w:sz w:val="36"/>
          <w:szCs w:val="36"/>
          <w:rtl/>
          <w:lang w:eastAsia="ar-SA"/>
        </w:rPr>
        <w:t xml:space="preserve"> قسنطينة: المؤلف، 1447 هـ، 2026م. </w:t>
      </w:r>
    </w:p>
    <w:p w14:paraId="5609E305" w14:textId="77777777" w:rsidR="00983C77" w:rsidRPr="005C5E0A" w:rsidRDefault="00983C77" w:rsidP="00983C77">
      <w:pPr>
        <w:ind w:left="0" w:firstLine="0"/>
        <w:jc w:val="both"/>
        <w:rPr>
          <w:rFonts w:ascii="Times New Roman" w:eastAsia="Times New Roman" w:hAnsi="Times New Roman" w:cs="Traditional Arabic"/>
          <w:caps/>
          <w:sz w:val="36"/>
          <w:szCs w:val="36"/>
          <w:rtl/>
          <w:lang w:eastAsia="ar-SA"/>
        </w:rPr>
      </w:pPr>
      <w:r w:rsidRPr="005C5E0A">
        <w:rPr>
          <w:rFonts w:ascii="Times New Roman" w:eastAsia="Times New Roman" w:hAnsi="Times New Roman" w:cs="Traditional Arabic"/>
          <w:caps/>
          <w:sz w:val="36"/>
          <w:szCs w:val="36"/>
          <w:rtl/>
          <w:lang w:eastAsia="ar-SA"/>
        </w:rPr>
        <w:t>كتاب بيداغوجي موجه للطلبة السنة أولى ماستر التفسير وعلوم القرآن.</w:t>
      </w:r>
    </w:p>
    <w:p w14:paraId="54571719" w14:textId="77777777" w:rsidR="00983C77" w:rsidRPr="005C5E0A" w:rsidRDefault="00983C77" w:rsidP="00983C77">
      <w:pPr>
        <w:ind w:left="0" w:firstLine="0"/>
        <w:jc w:val="both"/>
        <w:rPr>
          <w:rFonts w:ascii="Times New Roman" w:eastAsia="Times New Roman" w:hAnsi="Times New Roman" w:cs="Traditional Arabic"/>
          <w:caps/>
          <w:sz w:val="36"/>
          <w:szCs w:val="36"/>
          <w:rtl/>
          <w:lang w:eastAsia="ar-SA"/>
        </w:rPr>
      </w:pPr>
    </w:p>
    <w:p w14:paraId="2C1E0395" w14:textId="77777777" w:rsidR="00983C77" w:rsidRPr="00323187" w:rsidRDefault="00983C77" w:rsidP="00983C77">
      <w:pPr>
        <w:ind w:left="0" w:firstLine="0"/>
        <w:jc w:val="both"/>
        <w:rPr>
          <w:rFonts w:ascii="Times New Roman" w:eastAsia="Times New Roman" w:hAnsi="Times New Roman" w:cs="Traditional Arabic"/>
          <w:caps/>
          <w:sz w:val="36"/>
          <w:szCs w:val="36"/>
          <w:rtl/>
          <w:lang w:eastAsia="ar-SA"/>
        </w:rPr>
      </w:pPr>
      <w:r w:rsidRPr="00323187">
        <w:rPr>
          <w:rFonts w:ascii="Times New Roman" w:eastAsia="Times New Roman" w:hAnsi="Times New Roman" w:cs="Traditional Arabic"/>
          <w:b/>
          <w:bCs/>
          <w:caps/>
          <w:sz w:val="36"/>
          <w:szCs w:val="36"/>
          <w:rtl/>
          <w:lang w:eastAsia="ar-SA"/>
        </w:rPr>
        <w:t xml:space="preserve">تفسير قوله تعالى: {وَهُوَ بِكُلِّ شَيْءٍ </w:t>
      </w:r>
      <w:proofErr w:type="gramStart"/>
      <w:r w:rsidRPr="00323187">
        <w:rPr>
          <w:rFonts w:ascii="Times New Roman" w:eastAsia="Times New Roman" w:hAnsi="Times New Roman" w:cs="Traditional Arabic"/>
          <w:b/>
          <w:bCs/>
          <w:caps/>
          <w:sz w:val="36"/>
          <w:szCs w:val="36"/>
          <w:rtl/>
          <w:lang w:eastAsia="ar-SA"/>
        </w:rPr>
        <w:t>عَلِيمٌ}/</w:t>
      </w:r>
      <w:proofErr w:type="gramEnd"/>
      <w:r w:rsidRPr="00323187">
        <w:rPr>
          <w:rFonts w:ascii="Times New Roman" w:eastAsia="Times New Roman" w:hAnsi="Times New Roman" w:cs="Traditional Arabic"/>
          <w:b/>
          <w:bCs/>
          <w:caps/>
          <w:sz w:val="36"/>
          <w:szCs w:val="36"/>
          <w:rtl/>
          <w:lang w:eastAsia="ar-SA"/>
        </w:rPr>
        <w:t xml:space="preserve"> </w:t>
      </w:r>
      <w:r w:rsidRPr="00323187">
        <w:rPr>
          <w:rFonts w:ascii="Times New Roman" w:eastAsia="Times New Roman" w:hAnsi="Times New Roman" w:cs="Traditional Arabic"/>
          <w:caps/>
          <w:sz w:val="36"/>
          <w:szCs w:val="36"/>
          <w:rtl/>
          <w:lang w:eastAsia="ar-SA"/>
        </w:rPr>
        <w:t xml:space="preserve">محمد بن علي بن حيدر الحسيني العاملي (ت 1139 هـ)؛ دراسة وتحقيق </w:t>
      </w:r>
      <w:proofErr w:type="gramStart"/>
      <w:r w:rsidRPr="00323187">
        <w:rPr>
          <w:rFonts w:ascii="Times New Roman" w:eastAsia="Times New Roman" w:hAnsi="Times New Roman" w:cs="Traditional Arabic"/>
          <w:caps/>
          <w:sz w:val="36"/>
          <w:szCs w:val="36"/>
          <w:rtl/>
          <w:lang w:eastAsia="ar-SA"/>
        </w:rPr>
        <w:t>عبدالسلام</w:t>
      </w:r>
      <w:proofErr w:type="gramEnd"/>
      <w:r w:rsidRPr="00323187">
        <w:rPr>
          <w:rFonts w:ascii="Times New Roman" w:eastAsia="Times New Roman" w:hAnsi="Times New Roman" w:cs="Traditional Arabic"/>
          <w:caps/>
          <w:sz w:val="36"/>
          <w:szCs w:val="36"/>
          <w:rtl/>
          <w:lang w:eastAsia="ar-SA"/>
        </w:rPr>
        <w:t xml:space="preserve"> عزيز الموسوي.</w:t>
      </w:r>
    </w:p>
    <w:p w14:paraId="167C3B61" w14:textId="77777777" w:rsidR="00983C77" w:rsidRPr="00323187" w:rsidRDefault="00983C77" w:rsidP="00983C77">
      <w:pPr>
        <w:jc w:val="both"/>
        <w:rPr>
          <w:rFonts w:ascii="Calibri" w:eastAsia="Calibri" w:hAnsi="Calibri" w:cs="Traditional Arabic"/>
          <w:sz w:val="36"/>
          <w:szCs w:val="36"/>
          <w:rtl/>
        </w:rPr>
      </w:pPr>
      <w:r w:rsidRPr="00323187">
        <w:rPr>
          <w:rFonts w:ascii="Calibri" w:eastAsia="Calibri" w:hAnsi="Calibri" w:cs="Traditional Arabic"/>
          <w:sz w:val="36"/>
          <w:szCs w:val="36"/>
          <w:rtl/>
        </w:rPr>
        <w:t>مجلة دراسات إسلامية معاصرة، جامعة كربلاء مج44 (1446 هـ، 2025 م).</w:t>
      </w:r>
    </w:p>
    <w:p w14:paraId="36FEC052" w14:textId="77777777" w:rsidR="00983C77" w:rsidRPr="00323187" w:rsidRDefault="00983C77" w:rsidP="00983C77">
      <w:pPr>
        <w:ind w:left="0" w:firstLine="0"/>
        <w:jc w:val="both"/>
        <w:rPr>
          <w:rFonts w:ascii="Times New Roman" w:eastAsia="Times New Roman" w:hAnsi="Times New Roman" w:cs="Traditional Arabic"/>
          <w:caps/>
          <w:sz w:val="36"/>
          <w:szCs w:val="36"/>
          <w:rtl/>
          <w:lang w:eastAsia="ar-SA"/>
        </w:rPr>
      </w:pPr>
    </w:p>
    <w:p w14:paraId="6624D996" w14:textId="77777777" w:rsidR="00983C77" w:rsidRPr="00055F64" w:rsidRDefault="00983C77" w:rsidP="00983C77">
      <w:pPr>
        <w:ind w:left="0" w:firstLine="0"/>
        <w:jc w:val="both"/>
        <w:rPr>
          <w:rFonts w:ascii="Times New Roman" w:eastAsia="Times New Roman" w:hAnsi="Times New Roman" w:cs="Traditional Arabic"/>
          <w:sz w:val="36"/>
          <w:szCs w:val="36"/>
          <w:rtl/>
          <w:lang w:eastAsia="ar-SA"/>
        </w:rPr>
      </w:pPr>
      <w:r w:rsidRPr="00055F64">
        <w:rPr>
          <w:rFonts w:ascii="Times New Roman" w:eastAsia="Times New Roman" w:hAnsi="Times New Roman" w:cs="Traditional Arabic"/>
          <w:b/>
          <w:bCs/>
          <w:sz w:val="36"/>
          <w:szCs w:val="36"/>
          <w:rtl/>
          <w:lang w:eastAsia="ar-SA"/>
        </w:rPr>
        <w:t>التفسير اليسير من كتاب العلي القدير</w:t>
      </w:r>
      <w:r w:rsidRPr="00055F64">
        <w:rPr>
          <w:rFonts w:ascii="Times New Roman" w:eastAsia="Times New Roman" w:hAnsi="Times New Roman" w:cs="Traditional Arabic"/>
          <w:sz w:val="36"/>
          <w:szCs w:val="36"/>
          <w:rtl/>
          <w:lang w:eastAsia="ar-SA"/>
        </w:rPr>
        <w:t xml:space="preserve">/ [هبة الدين] الحسيني </w:t>
      </w:r>
      <w:proofErr w:type="spellStart"/>
      <w:proofErr w:type="gramStart"/>
      <w:r w:rsidRPr="00055F64">
        <w:rPr>
          <w:rFonts w:ascii="Times New Roman" w:eastAsia="Times New Roman" w:hAnsi="Times New Roman" w:cs="Traditional Arabic"/>
          <w:sz w:val="36"/>
          <w:szCs w:val="36"/>
          <w:rtl/>
          <w:lang w:eastAsia="ar-SA"/>
        </w:rPr>
        <w:t>الشهرستاني</w:t>
      </w:r>
      <w:proofErr w:type="spellEnd"/>
      <w:r w:rsidRPr="00055F64">
        <w:rPr>
          <w:rFonts w:ascii="Times New Roman" w:eastAsia="Times New Roman" w:hAnsi="Times New Roman" w:cs="Traditional Arabic"/>
          <w:sz w:val="36"/>
          <w:szCs w:val="36"/>
          <w:rtl/>
          <w:lang w:eastAsia="ar-SA"/>
        </w:rPr>
        <w:t>.-</w:t>
      </w:r>
      <w:proofErr w:type="gramEnd"/>
      <w:r w:rsidRPr="00055F64">
        <w:rPr>
          <w:rFonts w:ascii="Times New Roman" w:eastAsia="Times New Roman" w:hAnsi="Times New Roman" w:cs="Traditional Arabic"/>
          <w:sz w:val="36"/>
          <w:szCs w:val="36"/>
          <w:rtl/>
          <w:lang w:eastAsia="ar-SA"/>
        </w:rPr>
        <w:t xml:space="preserve"> جبيل، لبنان: دار ومكتبة </w:t>
      </w:r>
      <w:proofErr w:type="spellStart"/>
      <w:r w:rsidRPr="00055F64">
        <w:rPr>
          <w:rFonts w:ascii="Times New Roman" w:eastAsia="Times New Roman" w:hAnsi="Times New Roman" w:cs="Traditional Arabic"/>
          <w:sz w:val="36"/>
          <w:szCs w:val="36"/>
          <w:rtl/>
          <w:lang w:eastAsia="ar-SA"/>
        </w:rPr>
        <w:t>بيبليون</w:t>
      </w:r>
      <w:proofErr w:type="spellEnd"/>
      <w:r w:rsidRPr="00055F64">
        <w:rPr>
          <w:rFonts w:ascii="Times New Roman" w:eastAsia="Times New Roman" w:hAnsi="Times New Roman" w:cs="Traditional Arabic"/>
          <w:sz w:val="36"/>
          <w:szCs w:val="36"/>
          <w:rtl/>
          <w:lang w:eastAsia="ar-SA"/>
        </w:rPr>
        <w:t>، 1447 هـ، 2026 م، 3جـ في 1مج.</w:t>
      </w:r>
    </w:p>
    <w:p w14:paraId="2EBC3A7E" w14:textId="77777777" w:rsidR="00983C77" w:rsidRDefault="00983C77" w:rsidP="00983C77">
      <w:pPr>
        <w:ind w:left="0" w:firstLine="0"/>
        <w:jc w:val="both"/>
        <w:rPr>
          <w:rFonts w:ascii="Times New Roman" w:eastAsia="Times New Roman" w:hAnsi="Times New Roman" w:cs="Traditional Arabic"/>
          <w:sz w:val="36"/>
          <w:szCs w:val="36"/>
          <w:rtl/>
          <w:lang w:eastAsia="ar-SA"/>
        </w:rPr>
      </w:pPr>
    </w:p>
    <w:p w14:paraId="061CB5F0" w14:textId="77777777" w:rsidR="00983C77" w:rsidRPr="00AE2DB6" w:rsidRDefault="00983C77" w:rsidP="00983C77">
      <w:pPr>
        <w:ind w:left="0" w:firstLine="0"/>
        <w:jc w:val="both"/>
        <w:rPr>
          <w:rFonts w:ascii="Times New Roman" w:eastAsia="Times New Roman" w:hAnsi="Times New Roman" w:cs="Traditional Arabic"/>
          <w:sz w:val="36"/>
          <w:szCs w:val="36"/>
          <w:rtl/>
          <w:lang w:eastAsia="ar-SA"/>
        </w:rPr>
      </w:pPr>
      <w:r w:rsidRPr="00AE2DB6">
        <w:rPr>
          <w:rFonts w:ascii="Times New Roman" w:eastAsia="Times New Roman" w:hAnsi="Times New Roman" w:cs="Traditional Arabic"/>
          <w:b/>
          <w:bCs/>
          <w:sz w:val="36"/>
          <w:szCs w:val="36"/>
          <w:rtl/>
          <w:lang w:eastAsia="ar-SA"/>
        </w:rPr>
        <w:t>الجامع لتفسير الإمام جعفر بن محمد الصادق</w:t>
      </w:r>
      <w:r w:rsidRPr="00AE2DB6">
        <w:rPr>
          <w:rFonts w:ascii="Times New Roman" w:eastAsia="Times New Roman" w:hAnsi="Times New Roman" w:cs="Traditional Arabic"/>
          <w:sz w:val="36"/>
          <w:szCs w:val="36"/>
          <w:rtl/>
          <w:lang w:eastAsia="ar-SA"/>
        </w:rPr>
        <w:t xml:space="preserve">/ حميد عبد </w:t>
      </w:r>
      <w:proofErr w:type="spellStart"/>
      <w:proofErr w:type="gramStart"/>
      <w:r w:rsidRPr="00AE2DB6">
        <w:rPr>
          <w:rFonts w:ascii="Times New Roman" w:eastAsia="Times New Roman" w:hAnsi="Times New Roman" w:cs="Traditional Arabic"/>
          <w:sz w:val="36"/>
          <w:szCs w:val="36"/>
          <w:rtl/>
          <w:lang w:eastAsia="ar-SA"/>
        </w:rPr>
        <w:t>الفتلي</w:t>
      </w:r>
      <w:proofErr w:type="spellEnd"/>
      <w:r w:rsidRPr="00AE2DB6">
        <w:rPr>
          <w:rFonts w:ascii="Times New Roman" w:eastAsia="Times New Roman" w:hAnsi="Times New Roman" w:cs="Traditional Arabic"/>
          <w:sz w:val="36"/>
          <w:szCs w:val="36"/>
          <w:rtl/>
          <w:lang w:eastAsia="ar-SA"/>
        </w:rPr>
        <w:t>.-</w:t>
      </w:r>
      <w:proofErr w:type="gramEnd"/>
      <w:r w:rsidRPr="00AE2DB6">
        <w:rPr>
          <w:rFonts w:ascii="Times New Roman" w:eastAsia="Times New Roman" w:hAnsi="Times New Roman" w:cs="Traditional Arabic"/>
          <w:sz w:val="36"/>
          <w:szCs w:val="36"/>
          <w:rtl/>
          <w:lang w:eastAsia="ar-SA"/>
        </w:rPr>
        <w:t xml:space="preserve"> دمشق: دار أمل الجديدة، 1447 هـ، 2026 م، 314 ص.</w:t>
      </w:r>
    </w:p>
    <w:p w14:paraId="167C7A94" w14:textId="77777777" w:rsidR="00983C77" w:rsidRPr="00AE2DB6" w:rsidRDefault="00983C77" w:rsidP="00983C77">
      <w:pPr>
        <w:ind w:left="0" w:firstLine="0"/>
        <w:jc w:val="both"/>
        <w:rPr>
          <w:rFonts w:ascii="Times New Roman" w:eastAsia="Times New Roman" w:hAnsi="Times New Roman" w:cs="Traditional Arabic"/>
          <w:sz w:val="36"/>
          <w:szCs w:val="36"/>
          <w:rtl/>
          <w:lang w:eastAsia="ar-SA"/>
        </w:rPr>
      </w:pPr>
    </w:p>
    <w:p w14:paraId="407730B2" w14:textId="77777777" w:rsidR="00983C77" w:rsidRPr="00050254" w:rsidRDefault="00983C77" w:rsidP="00983C77">
      <w:pPr>
        <w:ind w:left="0" w:firstLine="0"/>
        <w:jc w:val="both"/>
        <w:rPr>
          <w:rFonts w:ascii="Times New Roman" w:eastAsia="Times New Roman" w:hAnsi="Times New Roman" w:cs="Traditional Arabic"/>
          <w:caps/>
          <w:sz w:val="36"/>
          <w:szCs w:val="36"/>
          <w:rtl/>
          <w:lang w:eastAsia="ar-SA"/>
        </w:rPr>
      </w:pPr>
      <w:r w:rsidRPr="00050254">
        <w:rPr>
          <w:rFonts w:ascii="Times New Roman" w:eastAsia="Times New Roman" w:hAnsi="Times New Roman" w:cs="Traditional Arabic"/>
          <w:b/>
          <w:bCs/>
          <w:caps/>
          <w:sz w:val="36"/>
          <w:szCs w:val="36"/>
          <w:rtl/>
          <w:lang w:eastAsia="ar-SA"/>
        </w:rPr>
        <w:lastRenderedPageBreak/>
        <w:t>الجهود التفسيرية للعلامة المجلسي في كتاب ملاذ الأخيار: عرض وتحليل</w:t>
      </w:r>
      <w:r w:rsidRPr="00050254">
        <w:rPr>
          <w:rFonts w:ascii="Times New Roman" w:eastAsia="Times New Roman" w:hAnsi="Times New Roman" w:cs="Traditional Arabic"/>
          <w:caps/>
          <w:sz w:val="36"/>
          <w:szCs w:val="36"/>
          <w:rtl/>
          <w:lang w:eastAsia="ar-SA"/>
        </w:rPr>
        <w:t xml:space="preserve">/ هاجر مكي </w:t>
      </w:r>
      <w:proofErr w:type="spellStart"/>
      <w:proofErr w:type="gramStart"/>
      <w:r w:rsidRPr="00050254">
        <w:rPr>
          <w:rFonts w:ascii="Times New Roman" w:eastAsia="Times New Roman" w:hAnsi="Times New Roman" w:cs="Traditional Arabic"/>
          <w:caps/>
          <w:sz w:val="36"/>
          <w:szCs w:val="36"/>
          <w:rtl/>
          <w:lang w:eastAsia="ar-SA"/>
        </w:rPr>
        <w:t>الشهرستاني</w:t>
      </w:r>
      <w:proofErr w:type="spellEnd"/>
      <w:r w:rsidRPr="00050254">
        <w:rPr>
          <w:rFonts w:ascii="Times New Roman" w:eastAsia="Times New Roman" w:hAnsi="Times New Roman" w:cs="Traditional Arabic"/>
          <w:caps/>
          <w:sz w:val="36"/>
          <w:szCs w:val="36"/>
          <w:rtl/>
          <w:lang w:eastAsia="ar-SA"/>
        </w:rPr>
        <w:t>.-</w:t>
      </w:r>
      <w:proofErr w:type="gramEnd"/>
      <w:r w:rsidRPr="00050254">
        <w:rPr>
          <w:rFonts w:ascii="Times New Roman" w:eastAsia="Times New Roman" w:hAnsi="Times New Roman" w:cs="Traditional Arabic"/>
          <w:caps/>
          <w:sz w:val="36"/>
          <w:szCs w:val="36"/>
          <w:rtl/>
          <w:lang w:eastAsia="ar-SA"/>
        </w:rPr>
        <w:t xml:space="preserve"> كربلاء: جامعة كربلاء، 1447 هـ، 2025 م (ماجستير).</w:t>
      </w:r>
    </w:p>
    <w:p w14:paraId="3793E798" w14:textId="77777777" w:rsidR="00983C77" w:rsidRPr="00050254" w:rsidRDefault="00983C77" w:rsidP="00983C77">
      <w:pPr>
        <w:ind w:left="0" w:firstLine="0"/>
        <w:jc w:val="both"/>
        <w:rPr>
          <w:rFonts w:ascii="Times New Roman" w:eastAsia="Times New Roman" w:hAnsi="Times New Roman" w:cs="Traditional Arabic"/>
          <w:caps/>
          <w:sz w:val="36"/>
          <w:szCs w:val="36"/>
          <w:rtl/>
          <w:lang w:eastAsia="ar-SA"/>
        </w:rPr>
      </w:pPr>
    </w:p>
    <w:p w14:paraId="40287E45" w14:textId="77777777" w:rsidR="00983C77" w:rsidRPr="00BA5BCC" w:rsidRDefault="00983C77" w:rsidP="00983C77">
      <w:pPr>
        <w:ind w:left="0" w:firstLine="0"/>
        <w:jc w:val="both"/>
        <w:rPr>
          <w:rFonts w:ascii="Aptos" w:eastAsia="Aptos" w:hAnsi="Aptos" w:cs="Traditional Arabic"/>
          <w:sz w:val="36"/>
          <w:szCs w:val="36"/>
          <w:rtl/>
        </w:rPr>
      </w:pPr>
      <w:r w:rsidRPr="00BA5BCC">
        <w:rPr>
          <w:rFonts w:ascii="Aptos" w:eastAsia="Aptos" w:hAnsi="Aptos" w:cs="Traditional Arabic"/>
          <w:b/>
          <w:bCs/>
          <w:sz w:val="36"/>
          <w:szCs w:val="36"/>
          <w:rtl/>
        </w:rPr>
        <w:t>الجوهر النضيد في الجواب على سؤال عويص</w:t>
      </w:r>
      <w:r w:rsidRPr="00BA5BCC">
        <w:rPr>
          <w:rFonts w:ascii="Aptos" w:eastAsia="Aptos" w:hAnsi="Aptos" w:cs="Traditional Arabic"/>
          <w:sz w:val="36"/>
          <w:szCs w:val="36"/>
          <w:rtl/>
        </w:rPr>
        <w:t xml:space="preserve">/ محمد بن </w:t>
      </w:r>
      <w:proofErr w:type="gramStart"/>
      <w:r w:rsidRPr="00BA5BCC">
        <w:rPr>
          <w:rFonts w:ascii="Aptos" w:eastAsia="Aptos" w:hAnsi="Aptos" w:cs="Traditional Arabic"/>
          <w:sz w:val="36"/>
          <w:szCs w:val="36"/>
          <w:rtl/>
        </w:rPr>
        <w:t>عبدالوهاب</w:t>
      </w:r>
      <w:proofErr w:type="gramEnd"/>
      <w:r w:rsidRPr="00BA5BCC">
        <w:rPr>
          <w:rFonts w:ascii="Aptos" w:eastAsia="Aptos" w:hAnsi="Aptos" w:cs="Traditional Arabic"/>
          <w:sz w:val="36"/>
          <w:szCs w:val="36"/>
          <w:rtl/>
        </w:rPr>
        <w:t xml:space="preserve"> الهمداني (ت 1305 هـ)؛ تحقيق محمد نوري الموسوي، نجلاء حميد مجيد.</w:t>
      </w:r>
    </w:p>
    <w:p w14:paraId="6C8104EA" w14:textId="77777777" w:rsidR="00983C77" w:rsidRPr="00BA5BCC" w:rsidRDefault="00983C77" w:rsidP="00983C77">
      <w:pPr>
        <w:ind w:left="0" w:firstLine="0"/>
        <w:jc w:val="both"/>
        <w:rPr>
          <w:rFonts w:ascii="Aptos" w:eastAsia="Aptos" w:hAnsi="Aptos" w:cs="Traditional Arabic"/>
          <w:sz w:val="36"/>
          <w:szCs w:val="36"/>
          <w:rtl/>
        </w:rPr>
      </w:pPr>
      <w:r w:rsidRPr="00BA5BCC">
        <w:rPr>
          <w:rFonts w:ascii="Aptos" w:eastAsia="Aptos" w:hAnsi="Aptos" w:cs="Traditional Arabic"/>
          <w:sz w:val="36"/>
          <w:szCs w:val="36"/>
          <w:rtl/>
        </w:rPr>
        <w:t xml:space="preserve"> مجلة تراثنا، قم ع153 (1444 هـ).</w:t>
      </w:r>
    </w:p>
    <w:p w14:paraId="2CA67BC5" w14:textId="77777777" w:rsidR="00983C77" w:rsidRPr="00BA5BCC" w:rsidRDefault="00983C77" w:rsidP="00983C77">
      <w:pPr>
        <w:ind w:left="0" w:firstLine="0"/>
        <w:jc w:val="both"/>
        <w:rPr>
          <w:rFonts w:ascii="Aptos" w:eastAsia="Aptos" w:hAnsi="Aptos" w:cs="Traditional Arabic"/>
          <w:sz w:val="36"/>
          <w:szCs w:val="36"/>
          <w:rtl/>
        </w:rPr>
      </w:pPr>
      <w:r w:rsidRPr="00BA5BCC">
        <w:rPr>
          <w:rFonts w:ascii="Aptos" w:eastAsia="Aptos" w:hAnsi="Aptos" w:cs="Traditional Arabic"/>
          <w:sz w:val="36"/>
          <w:szCs w:val="36"/>
          <w:rtl/>
        </w:rPr>
        <w:t xml:space="preserve">مسألة نحوية تتعلق بالآية الكريمة: {فَلَا تَخْشَوْهُمْ وَاخْشَوْنِي وَلِأُتِمَّ نِعْمَتِي عَلَيْكُمْ وَلَعَلَّكُمْ تَهْتَدُونَ}. </w:t>
      </w:r>
    </w:p>
    <w:p w14:paraId="09E70AAA" w14:textId="77777777" w:rsidR="00983C77" w:rsidRPr="00BA5BCC" w:rsidRDefault="00983C77" w:rsidP="00983C77">
      <w:pPr>
        <w:ind w:left="0" w:firstLine="0"/>
        <w:jc w:val="both"/>
        <w:rPr>
          <w:rFonts w:ascii="Aptos" w:eastAsia="Aptos" w:hAnsi="Aptos" w:cs="Traditional Arabic"/>
          <w:sz w:val="36"/>
          <w:szCs w:val="36"/>
          <w:rtl/>
        </w:rPr>
      </w:pPr>
    </w:p>
    <w:p w14:paraId="7F90C3EA" w14:textId="77777777" w:rsidR="00983C77" w:rsidRPr="0081626F" w:rsidRDefault="00983C77" w:rsidP="00983C77">
      <w:pPr>
        <w:ind w:left="0" w:firstLine="0"/>
        <w:jc w:val="both"/>
        <w:rPr>
          <w:rFonts w:ascii="Times New Roman" w:eastAsia="Times New Roman" w:hAnsi="Times New Roman" w:cs="Traditional Arabic"/>
          <w:kern w:val="2"/>
          <w:sz w:val="36"/>
          <w:szCs w:val="36"/>
          <w:rtl/>
          <w:lang w:eastAsia="ar-SA"/>
        </w:rPr>
      </w:pPr>
      <w:r w:rsidRPr="0081626F">
        <w:rPr>
          <w:rFonts w:ascii="Times New Roman" w:eastAsia="Times New Roman" w:hAnsi="Times New Roman" w:cs="Traditional Arabic"/>
          <w:b/>
          <w:bCs/>
          <w:kern w:val="2"/>
          <w:sz w:val="36"/>
          <w:szCs w:val="36"/>
          <w:rtl/>
          <w:lang w:eastAsia="ar-SA"/>
        </w:rPr>
        <w:t>رسالة في التجويد</w:t>
      </w:r>
      <w:r w:rsidRPr="0081626F">
        <w:rPr>
          <w:rFonts w:ascii="Times New Roman" w:eastAsia="Times New Roman" w:hAnsi="Times New Roman" w:cs="Traditional Arabic"/>
          <w:kern w:val="2"/>
          <w:sz w:val="36"/>
          <w:szCs w:val="36"/>
          <w:rtl/>
          <w:lang w:eastAsia="ar-SA"/>
        </w:rPr>
        <w:t xml:space="preserve">/ </w:t>
      </w:r>
      <w:proofErr w:type="gramStart"/>
      <w:r w:rsidRPr="0081626F">
        <w:rPr>
          <w:rFonts w:ascii="Times New Roman" w:eastAsia="Times New Roman" w:hAnsi="Times New Roman" w:cs="Traditional Arabic"/>
          <w:kern w:val="2"/>
          <w:sz w:val="36"/>
          <w:szCs w:val="36"/>
          <w:rtl/>
          <w:lang w:eastAsia="ar-SA"/>
        </w:rPr>
        <w:t>عبدالله</w:t>
      </w:r>
      <w:proofErr w:type="gramEnd"/>
      <w:r w:rsidRPr="0081626F">
        <w:rPr>
          <w:rFonts w:ascii="Times New Roman" w:eastAsia="Times New Roman" w:hAnsi="Times New Roman" w:cs="Traditional Arabic"/>
          <w:kern w:val="2"/>
          <w:sz w:val="36"/>
          <w:szCs w:val="36"/>
          <w:rtl/>
          <w:lang w:eastAsia="ar-SA"/>
        </w:rPr>
        <w:t xml:space="preserve"> بن راشد </w:t>
      </w:r>
      <w:proofErr w:type="spellStart"/>
      <w:r w:rsidRPr="0081626F">
        <w:rPr>
          <w:rFonts w:ascii="Times New Roman" w:eastAsia="Times New Roman" w:hAnsi="Times New Roman" w:cs="Traditional Arabic"/>
          <w:kern w:val="2"/>
          <w:sz w:val="36"/>
          <w:szCs w:val="36"/>
          <w:rtl/>
          <w:lang w:eastAsia="ar-SA"/>
        </w:rPr>
        <w:t>المقَابي</w:t>
      </w:r>
      <w:proofErr w:type="spellEnd"/>
      <w:r w:rsidRPr="0081626F">
        <w:rPr>
          <w:rFonts w:ascii="Times New Roman" w:eastAsia="Times New Roman" w:hAnsi="Times New Roman" w:cs="Traditional Arabic"/>
          <w:kern w:val="2"/>
          <w:sz w:val="36"/>
          <w:szCs w:val="36"/>
          <w:rtl/>
          <w:lang w:eastAsia="ar-SA"/>
        </w:rPr>
        <w:t xml:space="preserve"> (ت بعد 1052 هـ)؛ دراسة وتحقيق أحمد جاسم النجفي.</w:t>
      </w:r>
    </w:p>
    <w:p w14:paraId="6FB8F5FF" w14:textId="77777777" w:rsidR="00983C77" w:rsidRPr="0081626F" w:rsidRDefault="00983C77" w:rsidP="00983C77">
      <w:pPr>
        <w:ind w:left="0" w:firstLine="0"/>
        <w:jc w:val="both"/>
        <w:rPr>
          <w:rFonts w:ascii="Times New Roman" w:eastAsia="Times New Roman" w:hAnsi="Times New Roman" w:cs="Traditional Arabic"/>
          <w:kern w:val="2"/>
          <w:sz w:val="36"/>
          <w:szCs w:val="36"/>
          <w:rtl/>
          <w:lang w:eastAsia="ar-SA"/>
        </w:rPr>
      </w:pPr>
      <w:r w:rsidRPr="0081626F">
        <w:rPr>
          <w:rFonts w:ascii="Times New Roman" w:eastAsia="Times New Roman" w:hAnsi="Times New Roman" w:cs="Traditional Arabic"/>
          <w:kern w:val="2"/>
          <w:sz w:val="36"/>
          <w:szCs w:val="36"/>
          <w:rtl/>
          <w:lang w:eastAsia="ar-SA"/>
        </w:rPr>
        <w:t>مجلة أبحاث ميسان مج22 ع42 جـ2 (1447 هـ، 2025 م)</w:t>
      </w:r>
    </w:p>
    <w:p w14:paraId="25C21992" w14:textId="77777777" w:rsidR="00983C77" w:rsidRPr="0081626F" w:rsidRDefault="00983C77" w:rsidP="00983C77">
      <w:pPr>
        <w:ind w:left="0" w:firstLine="0"/>
        <w:jc w:val="both"/>
        <w:rPr>
          <w:rFonts w:ascii="Times New Roman" w:eastAsia="Times New Roman" w:hAnsi="Times New Roman" w:cs="Traditional Arabic"/>
          <w:kern w:val="2"/>
          <w:sz w:val="36"/>
          <w:szCs w:val="36"/>
          <w:rtl/>
          <w:lang w:eastAsia="ar-SA"/>
        </w:rPr>
      </w:pPr>
    </w:p>
    <w:p w14:paraId="225BB91A" w14:textId="77777777" w:rsidR="00983C77" w:rsidRPr="005E0AE1" w:rsidRDefault="00983C77" w:rsidP="00983C77">
      <w:pPr>
        <w:ind w:left="0" w:firstLine="0"/>
        <w:jc w:val="both"/>
        <w:rPr>
          <w:rFonts w:ascii="Times New Roman" w:eastAsia="Times New Roman" w:hAnsi="Times New Roman" w:cs="Traditional Arabic"/>
          <w:b/>
          <w:bCs/>
          <w:sz w:val="36"/>
          <w:szCs w:val="36"/>
          <w:rtl/>
          <w:lang w:eastAsia="ar-SA"/>
        </w:rPr>
      </w:pPr>
      <w:r w:rsidRPr="005E0AE1">
        <w:rPr>
          <w:rFonts w:ascii="Times New Roman" w:eastAsia="Times New Roman" w:hAnsi="Times New Roman" w:cs="Traditional Arabic"/>
          <w:b/>
          <w:bCs/>
          <w:sz w:val="36"/>
          <w:szCs w:val="36"/>
          <w:rtl/>
          <w:lang w:eastAsia="ar-SA"/>
        </w:rPr>
        <w:t xml:space="preserve">رسائل من القرآن الكريم/ </w:t>
      </w:r>
      <w:proofErr w:type="spellStart"/>
      <w:r w:rsidRPr="005E0AE1">
        <w:rPr>
          <w:rFonts w:ascii="Times New Roman" w:eastAsia="Times New Roman" w:hAnsi="Times New Roman" w:cs="Traditional Arabic"/>
          <w:sz w:val="36"/>
          <w:szCs w:val="36"/>
          <w:rtl/>
          <w:lang w:eastAsia="ar-SA"/>
        </w:rPr>
        <w:t>شلتاغ</w:t>
      </w:r>
      <w:proofErr w:type="spellEnd"/>
      <w:r w:rsidRPr="005E0AE1">
        <w:rPr>
          <w:rFonts w:ascii="Times New Roman" w:eastAsia="Times New Roman" w:hAnsi="Times New Roman" w:cs="Traditional Arabic"/>
          <w:sz w:val="36"/>
          <w:szCs w:val="36"/>
          <w:rtl/>
          <w:lang w:eastAsia="ar-SA"/>
        </w:rPr>
        <w:t xml:space="preserve"> عبود </w:t>
      </w:r>
      <w:proofErr w:type="spellStart"/>
      <w:proofErr w:type="gramStart"/>
      <w:r w:rsidRPr="005E0AE1">
        <w:rPr>
          <w:rFonts w:ascii="Times New Roman" w:eastAsia="Times New Roman" w:hAnsi="Times New Roman" w:cs="Traditional Arabic"/>
          <w:sz w:val="36"/>
          <w:szCs w:val="36"/>
          <w:rtl/>
          <w:lang w:eastAsia="ar-SA"/>
        </w:rPr>
        <w:t>المياح</w:t>
      </w:r>
      <w:proofErr w:type="spellEnd"/>
      <w:r w:rsidRPr="005E0AE1">
        <w:rPr>
          <w:rFonts w:ascii="Times New Roman" w:eastAsia="Times New Roman" w:hAnsi="Times New Roman" w:cs="Traditional Arabic"/>
          <w:sz w:val="36"/>
          <w:szCs w:val="36"/>
          <w:rtl/>
          <w:lang w:eastAsia="ar-SA"/>
        </w:rPr>
        <w:t>.-</w:t>
      </w:r>
      <w:proofErr w:type="gramEnd"/>
      <w:r w:rsidRPr="005E0AE1">
        <w:rPr>
          <w:rFonts w:ascii="Times New Roman" w:eastAsia="Times New Roman" w:hAnsi="Times New Roman" w:cs="Traditional Arabic"/>
          <w:b/>
          <w:bCs/>
          <w:sz w:val="36"/>
          <w:szCs w:val="36"/>
          <w:rtl/>
          <w:lang w:eastAsia="ar-SA"/>
        </w:rPr>
        <w:t xml:space="preserve"> </w:t>
      </w:r>
      <w:r w:rsidRPr="005E0AE1">
        <w:rPr>
          <w:rFonts w:ascii="Times New Roman" w:eastAsia="Times New Roman" w:hAnsi="Times New Roman" w:cs="Traditional Arabic"/>
          <w:sz w:val="36"/>
          <w:szCs w:val="36"/>
          <w:rtl/>
          <w:lang w:eastAsia="ar-SA"/>
        </w:rPr>
        <w:t>الكوت، العراق: جامعة الكوت، مركز البحوث والدراسات والنشر، 1448 هـ، 2026 م، 275 ص.</w:t>
      </w:r>
    </w:p>
    <w:p w14:paraId="33D8E3BA" w14:textId="77777777" w:rsidR="00983C77" w:rsidRPr="005E0AE1" w:rsidRDefault="00983C77" w:rsidP="00983C77">
      <w:pPr>
        <w:ind w:left="0" w:firstLine="0"/>
        <w:jc w:val="both"/>
        <w:rPr>
          <w:rFonts w:ascii="Times New Roman" w:eastAsia="Times New Roman" w:hAnsi="Times New Roman" w:cs="Traditional Arabic"/>
          <w:b/>
          <w:bCs/>
          <w:sz w:val="36"/>
          <w:szCs w:val="36"/>
          <w:rtl/>
          <w:lang w:eastAsia="ar-SA"/>
        </w:rPr>
      </w:pPr>
    </w:p>
    <w:p w14:paraId="22A522C6" w14:textId="77777777" w:rsidR="00983C77" w:rsidRPr="00334F43" w:rsidRDefault="00983C77" w:rsidP="00983C77">
      <w:pPr>
        <w:ind w:left="0" w:firstLine="0"/>
        <w:jc w:val="both"/>
        <w:rPr>
          <w:rFonts w:ascii="Times New Roman" w:eastAsia="Times New Roman" w:hAnsi="Times New Roman" w:cs="Traditional Arabic"/>
          <w:b/>
          <w:bCs/>
          <w:caps/>
          <w:sz w:val="36"/>
          <w:szCs w:val="36"/>
          <w:rtl/>
          <w:lang w:eastAsia="ar-SA"/>
        </w:rPr>
      </w:pPr>
      <w:r w:rsidRPr="00334F43">
        <w:rPr>
          <w:rFonts w:ascii="Times New Roman" w:eastAsia="Times New Roman" w:hAnsi="Times New Roman" w:cs="Traditional Arabic"/>
          <w:b/>
          <w:bCs/>
          <w:caps/>
          <w:sz w:val="36"/>
          <w:szCs w:val="36"/>
          <w:rtl/>
          <w:lang w:eastAsia="ar-SA"/>
        </w:rPr>
        <w:t xml:space="preserve">صفات الله وأنبيائه وملائكته والجنة والنار في النص القرآني: تفسير الأمثل أنموذجًا: دراسة موضوعية/ </w:t>
      </w:r>
      <w:r w:rsidRPr="00334F43">
        <w:rPr>
          <w:rFonts w:ascii="Times New Roman" w:eastAsia="Times New Roman" w:hAnsi="Times New Roman" w:cs="Traditional Arabic"/>
          <w:caps/>
          <w:sz w:val="36"/>
          <w:szCs w:val="36"/>
          <w:rtl/>
          <w:lang w:eastAsia="ar-SA"/>
        </w:rPr>
        <w:t xml:space="preserve">أيمن عقل </w:t>
      </w:r>
      <w:proofErr w:type="gramStart"/>
      <w:r w:rsidRPr="00334F43">
        <w:rPr>
          <w:rFonts w:ascii="Times New Roman" w:eastAsia="Times New Roman" w:hAnsi="Times New Roman" w:cs="Traditional Arabic"/>
          <w:caps/>
          <w:sz w:val="36"/>
          <w:szCs w:val="36"/>
          <w:rtl/>
          <w:lang w:eastAsia="ar-SA"/>
        </w:rPr>
        <w:t>رجوب.-</w:t>
      </w:r>
      <w:proofErr w:type="gramEnd"/>
      <w:r w:rsidRPr="00334F43">
        <w:rPr>
          <w:rFonts w:ascii="Times New Roman" w:eastAsia="Times New Roman" w:hAnsi="Times New Roman" w:cs="Traditional Arabic"/>
          <w:b/>
          <w:bCs/>
          <w:caps/>
          <w:sz w:val="36"/>
          <w:szCs w:val="36"/>
          <w:rtl/>
          <w:lang w:eastAsia="ar-SA"/>
        </w:rPr>
        <w:t xml:space="preserve"> </w:t>
      </w:r>
      <w:r w:rsidRPr="00334F43">
        <w:rPr>
          <w:rFonts w:ascii="Times New Roman" w:eastAsia="Times New Roman" w:hAnsi="Times New Roman" w:cs="Traditional Arabic"/>
          <w:caps/>
          <w:sz w:val="36"/>
          <w:szCs w:val="36"/>
          <w:rtl/>
          <w:lang w:eastAsia="ar-SA"/>
        </w:rPr>
        <w:t>كربلاء: جامعة كربلاء، 1447 هـ، 2025 م (ماجستير).</w:t>
      </w:r>
    </w:p>
    <w:p w14:paraId="3433D55B" w14:textId="77777777" w:rsidR="00983C77" w:rsidRPr="00334F43" w:rsidRDefault="00983C77" w:rsidP="00983C77">
      <w:pPr>
        <w:ind w:left="0" w:firstLine="0"/>
        <w:jc w:val="both"/>
        <w:rPr>
          <w:rFonts w:ascii="Times New Roman" w:eastAsia="Times New Roman" w:hAnsi="Times New Roman" w:cs="Traditional Arabic"/>
          <w:b/>
          <w:bCs/>
          <w:caps/>
          <w:sz w:val="36"/>
          <w:szCs w:val="36"/>
          <w:rtl/>
          <w:lang w:eastAsia="ar-SA"/>
        </w:rPr>
      </w:pPr>
    </w:p>
    <w:p w14:paraId="438CCC37" w14:textId="77777777" w:rsidR="00983C77" w:rsidRPr="00CE3B78" w:rsidRDefault="00983C77" w:rsidP="00983C77">
      <w:pPr>
        <w:ind w:left="0" w:firstLine="0"/>
        <w:jc w:val="both"/>
        <w:rPr>
          <w:rFonts w:ascii="Times New Roman" w:eastAsia="Times New Roman" w:hAnsi="Times New Roman" w:cs="Traditional Arabic"/>
          <w:sz w:val="36"/>
          <w:szCs w:val="36"/>
          <w:rtl/>
          <w:lang w:eastAsia="ar-SA"/>
        </w:rPr>
      </w:pPr>
      <w:r w:rsidRPr="00CE3B78">
        <w:rPr>
          <w:rFonts w:ascii="Times New Roman" w:eastAsia="Times New Roman" w:hAnsi="Times New Roman" w:cs="Traditional Arabic"/>
          <w:b/>
          <w:bCs/>
          <w:sz w:val="36"/>
          <w:szCs w:val="36"/>
          <w:rtl/>
          <w:lang w:eastAsia="ar-SA"/>
        </w:rPr>
        <w:t>الطراز المتضمن لأسرار البلاغة وعلوم حقائق الإعجاز</w:t>
      </w:r>
      <w:r w:rsidRPr="00CE3B78">
        <w:rPr>
          <w:rFonts w:ascii="Times New Roman" w:eastAsia="Times New Roman" w:hAnsi="Times New Roman" w:cs="Traditional Arabic"/>
          <w:sz w:val="36"/>
          <w:szCs w:val="36"/>
          <w:rtl/>
          <w:lang w:eastAsia="ar-SA"/>
        </w:rPr>
        <w:t xml:space="preserve">/ يحيى بن حمزة العلوي (ت 749 هـ)؛ تصحيح سيد بن علي </w:t>
      </w:r>
      <w:proofErr w:type="spellStart"/>
      <w:proofErr w:type="gramStart"/>
      <w:r w:rsidRPr="00CE3B78">
        <w:rPr>
          <w:rFonts w:ascii="Times New Roman" w:eastAsia="Times New Roman" w:hAnsi="Times New Roman" w:cs="Traditional Arabic"/>
          <w:sz w:val="36"/>
          <w:szCs w:val="36"/>
          <w:rtl/>
          <w:lang w:eastAsia="ar-SA"/>
        </w:rPr>
        <w:t>المرصفي</w:t>
      </w:r>
      <w:proofErr w:type="spellEnd"/>
      <w:r w:rsidRPr="00CE3B78">
        <w:rPr>
          <w:rFonts w:ascii="Times New Roman" w:eastAsia="Times New Roman" w:hAnsi="Times New Roman" w:cs="Traditional Arabic"/>
          <w:sz w:val="36"/>
          <w:szCs w:val="36"/>
          <w:rtl/>
          <w:lang w:eastAsia="ar-SA"/>
        </w:rPr>
        <w:t>.-</w:t>
      </w:r>
      <w:proofErr w:type="gramEnd"/>
      <w:r w:rsidRPr="00CE3B78">
        <w:rPr>
          <w:rFonts w:ascii="Times New Roman" w:eastAsia="Times New Roman" w:hAnsi="Times New Roman" w:cs="Traditional Arabic"/>
          <w:sz w:val="36"/>
          <w:szCs w:val="36"/>
          <w:rtl/>
          <w:lang w:eastAsia="ar-SA"/>
        </w:rPr>
        <w:t xml:space="preserve"> المنصورة: دار الفاروق، 1447 هـ، 2026 م؟</w:t>
      </w:r>
    </w:p>
    <w:p w14:paraId="0B8330C0" w14:textId="77777777" w:rsidR="00983C77" w:rsidRPr="00CE3B78" w:rsidRDefault="00983C77" w:rsidP="00983C77">
      <w:pPr>
        <w:ind w:left="0" w:firstLine="0"/>
        <w:jc w:val="both"/>
        <w:rPr>
          <w:rFonts w:ascii="Times New Roman" w:eastAsia="Times New Roman" w:hAnsi="Times New Roman" w:cs="Traditional Arabic"/>
          <w:b/>
          <w:bCs/>
          <w:sz w:val="36"/>
          <w:szCs w:val="36"/>
          <w:rtl/>
          <w:lang w:eastAsia="ar-SA"/>
        </w:rPr>
      </w:pPr>
    </w:p>
    <w:p w14:paraId="42F1F643" w14:textId="77777777" w:rsidR="00983C77" w:rsidRPr="00334F43" w:rsidRDefault="00983C77" w:rsidP="00983C77">
      <w:pPr>
        <w:ind w:left="0" w:firstLine="0"/>
        <w:jc w:val="both"/>
        <w:rPr>
          <w:rFonts w:ascii="Times New Roman" w:eastAsia="Times New Roman" w:hAnsi="Times New Roman" w:cs="Traditional Arabic"/>
          <w:b/>
          <w:bCs/>
          <w:caps/>
          <w:sz w:val="36"/>
          <w:szCs w:val="36"/>
          <w:rtl/>
          <w:lang w:eastAsia="ar-SA"/>
        </w:rPr>
      </w:pPr>
      <w:r w:rsidRPr="00334F43">
        <w:rPr>
          <w:rFonts w:ascii="Times New Roman" w:eastAsia="Times New Roman" w:hAnsi="Times New Roman" w:cs="Traditional Arabic"/>
          <w:b/>
          <w:bCs/>
          <w:caps/>
          <w:sz w:val="36"/>
          <w:szCs w:val="36"/>
          <w:rtl/>
          <w:lang w:eastAsia="ar-SA"/>
        </w:rPr>
        <w:t xml:space="preserve">ظاهرة التلطف في القرآن الكريم: دراسة تفسيرية/ </w:t>
      </w:r>
      <w:r w:rsidRPr="00334F43">
        <w:rPr>
          <w:rFonts w:ascii="Times New Roman" w:eastAsia="Times New Roman" w:hAnsi="Times New Roman" w:cs="Traditional Arabic"/>
          <w:caps/>
          <w:sz w:val="36"/>
          <w:szCs w:val="36"/>
          <w:rtl/>
          <w:lang w:eastAsia="ar-SA"/>
        </w:rPr>
        <w:t xml:space="preserve">علي فخري باش </w:t>
      </w:r>
      <w:proofErr w:type="gramStart"/>
      <w:r w:rsidRPr="00334F43">
        <w:rPr>
          <w:rFonts w:ascii="Times New Roman" w:eastAsia="Times New Roman" w:hAnsi="Times New Roman" w:cs="Traditional Arabic"/>
          <w:caps/>
          <w:sz w:val="36"/>
          <w:szCs w:val="36"/>
          <w:rtl/>
          <w:lang w:eastAsia="ar-SA"/>
        </w:rPr>
        <w:t>آغا.-</w:t>
      </w:r>
      <w:proofErr w:type="gramEnd"/>
      <w:r w:rsidRPr="00334F43">
        <w:rPr>
          <w:rFonts w:ascii="Times New Roman" w:eastAsia="Times New Roman" w:hAnsi="Times New Roman" w:cs="Traditional Arabic"/>
          <w:b/>
          <w:bCs/>
          <w:caps/>
          <w:sz w:val="36"/>
          <w:szCs w:val="36"/>
          <w:rtl/>
          <w:lang w:eastAsia="ar-SA"/>
        </w:rPr>
        <w:t xml:space="preserve"> </w:t>
      </w:r>
      <w:r w:rsidRPr="00334F43">
        <w:rPr>
          <w:rFonts w:ascii="Times New Roman" w:eastAsia="Times New Roman" w:hAnsi="Times New Roman" w:cs="Traditional Arabic"/>
          <w:caps/>
          <w:sz w:val="36"/>
          <w:szCs w:val="36"/>
          <w:rtl/>
          <w:lang w:eastAsia="ar-SA"/>
        </w:rPr>
        <w:t>كربلاء: جامعة كربلاء، 1447 هـ، 2025 م (ماجستير).</w:t>
      </w:r>
    </w:p>
    <w:p w14:paraId="5781513D" w14:textId="77777777" w:rsidR="00983C77" w:rsidRPr="00334F43" w:rsidRDefault="00983C77" w:rsidP="00983C77">
      <w:pPr>
        <w:ind w:left="0" w:firstLine="0"/>
        <w:jc w:val="both"/>
        <w:rPr>
          <w:rFonts w:ascii="Times New Roman" w:eastAsia="Times New Roman" w:hAnsi="Times New Roman" w:cs="Traditional Arabic"/>
          <w:b/>
          <w:bCs/>
          <w:caps/>
          <w:sz w:val="36"/>
          <w:szCs w:val="36"/>
          <w:rtl/>
          <w:lang w:eastAsia="ar-SA"/>
        </w:rPr>
      </w:pPr>
    </w:p>
    <w:p w14:paraId="17167664" w14:textId="77777777" w:rsidR="00983C77" w:rsidRPr="005C355E" w:rsidRDefault="00983C77" w:rsidP="00983C77">
      <w:pPr>
        <w:ind w:left="0" w:firstLine="0"/>
        <w:jc w:val="both"/>
        <w:rPr>
          <w:rFonts w:ascii="Times New Roman" w:eastAsia="Times New Roman" w:hAnsi="Times New Roman" w:cs="Traditional Arabic"/>
          <w:sz w:val="36"/>
          <w:szCs w:val="36"/>
          <w:rtl/>
          <w:lang w:eastAsia="ar-SA"/>
        </w:rPr>
      </w:pPr>
      <w:r w:rsidRPr="005C355E">
        <w:rPr>
          <w:rFonts w:ascii="Times New Roman" w:eastAsia="Times New Roman" w:hAnsi="Times New Roman" w:cs="Traditional Arabic"/>
          <w:b/>
          <w:bCs/>
          <w:sz w:val="36"/>
          <w:szCs w:val="36"/>
          <w:rtl/>
          <w:lang w:eastAsia="ar-SA"/>
        </w:rPr>
        <w:lastRenderedPageBreak/>
        <w:t xml:space="preserve">فوائد قرآنية/ </w:t>
      </w:r>
      <w:r w:rsidRPr="005C355E">
        <w:rPr>
          <w:rFonts w:ascii="Times New Roman" w:eastAsia="Times New Roman" w:hAnsi="Times New Roman" w:cs="Traditional Arabic"/>
          <w:sz w:val="36"/>
          <w:szCs w:val="36"/>
          <w:rtl/>
          <w:lang w:eastAsia="ar-SA"/>
        </w:rPr>
        <w:t xml:space="preserve">أمير كامل </w:t>
      </w:r>
      <w:proofErr w:type="gramStart"/>
      <w:r w:rsidRPr="005C355E">
        <w:rPr>
          <w:rFonts w:ascii="Times New Roman" w:eastAsia="Times New Roman" w:hAnsi="Times New Roman" w:cs="Traditional Arabic"/>
          <w:sz w:val="36"/>
          <w:szCs w:val="36"/>
          <w:rtl/>
          <w:lang w:eastAsia="ar-SA"/>
        </w:rPr>
        <w:t>القريشي.-</w:t>
      </w:r>
      <w:proofErr w:type="gramEnd"/>
      <w:r w:rsidRPr="005C355E">
        <w:rPr>
          <w:rFonts w:ascii="Times New Roman" w:eastAsia="Times New Roman" w:hAnsi="Times New Roman" w:cs="Traditional Arabic"/>
          <w:b/>
          <w:bCs/>
          <w:sz w:val="36"/>
          <w:szCs w:val="36"/>
          <w:rtl/>
          <w:lang w:eastAsia="ar-SA"/>
        </w:rPr>
        <w:t xml:space="preserve"> </w:t>
      </w:r>
      <w:r w:rsidRPr="005C355E">
        <w:rPr>
          <w:rFonts w:ascii="Aptos" w:eastAsia="Aptos" w:hAnsi="Aptos" w:cs="Traditional Arabic"/>
          <w:sz w:val="36"/>
          <w:szCs w:val="36"/>
          <w:rtl/>
        </w:rPr>
        <w:t xml:space="preserve">بغداد: منشورات </w:t>
      </w:r>
      <w:proofErr w:type="spellStart"/>
      <w:r w:rsidRPr="005C355E">
        <w:rPr>
          <w:rFonts w:ascii="Aptos" w:eastAsia="Aptos" w:hAnsi="Aptos" w:cs="Traditional Arabic"/>
          <w:sz w:val="36"/>
          <w:szCs w:val="36"/>
          <w:rtl/>
        </w:rPr>
        <w:t>كلكامش</w:t>
      </w:r>
      <w:proofErr w:type="spellEnd"/>
      <w:r w:rsidRPr="005C355E">
        <w:rPr>
          <w:rFonts w:ascii="Aptos" w:eastAsia="Aptos" w:hAnsi="Aptos" w:cs="Traditional Arabic"/>
          <w:sz w:val="36"/>
          <w:szCs w:val="36"/>
          <w:rtl/>
        </w:rPr>
        <w:t>،</w:t>
      </w:r>
      <w:r w:rsidRPr="005C355E">
        <w:rPr>
          <w:rFonts w:ascii="Times New Roman" w:eastAsia="Times New Roman" w:hAnsi="Times New Roman" w:cs="Traditional Arabic"/>
          <w:sz w:val="36"/>
          <w:szCs w:val="36"/>
          <w:rtl/>
          <w:lang w:eastAsia="ar-SA"/>
        </w:rPr>
        <w:t xml:space="preserve"> 1447 هـ، 2026 م، 274 ص.</w:t>
      </w:r>
      <w:r w:rsidRPr="005C355E">
        <w:rPr>
          <w:rFonts w:ascii="Times New Roman" w:eastAsia="Times New Roman" w:hAnsi="Times New Roman" w:cs="Traditional Arabic"/>
          <w:sz w:val="36"/>
          <w:szCs w:val="36"/>
          <w:rtl/>
          <w:lang w:eastAsia="ar-SA"/>
        </w:rPr>
        <w:tab/>
      </w:r>
    </w:p>
    <w:p w14:paraId="53C89D03" w14:textId="77777777" w:rsidR="00983C77" w:rsidRPr="005C355E" w:rsidRDefault="00983C77" w:rsidP="00983C77">
      <w:pPr>
        <w:ind w:left="0" w:firstLine="0"/>
        <w:jc w:val="both"/>
        <w:rPr>
          <w:rFonts w:ascii="Times New Roman" w:eastAsia="Times New Roman" w:hAnsi="Times New Roman" w:cs="Traditional Arabic"/>
          <w:b/>
          <w:bCs/>
          <w:sz w:val="36"/>
          <w:szCs w:val="36"/>
          <w:rtl/>
          <w:lang w:eastAsia="ar-SA"/>
        </w:rPr>
      </w:pPr>
    </w:p>
    <w:p w14:paraId="523C6F41" w14:textId="77777777" w:rsidR="00983C77" w:rsidRPr="000341BA" w:rsidRDefault="00983C77" w:rsidP="00983C77">
      <w:pPr>
        <w:ind w:left="0" w:firstLine="0"/>
        <w:jc w:val="both"/>
        <w:rPr>
          <w:rFonts w:ascii="Times New Roman" w:eastAsia="Times New Roman" w:hAnsi="Times New Roman" w:cs="Traditional Arabic"/>
          <w:sz w:val="36"/>
          <w:szCs w:val="36"/>
          <w:rtl/>
          <w:lang w:eastAsia="ar-SA"/>
        </w:rPr>
      </w:pPr>
      <w:r w:rsidRPr="000341BA">
        <w:rPr>
          <w:rFonts w:ascii="Times New Roman" w:eastAsia="Times New Roman" w:hAnsi="Times New Roman" w:cs="Traditional Arabic"/>
          <w:b/>
          <w:bCs/>
          <w:sz w:val="36"/>
          <w:szCs w:val="36"/>
          <w:rtl/>
          <w:lang w:eastAsia="ar-SA"/>
        </w:rPr>
        <w:t>القرآن في مقام الحكمة والتأويل والبيان المعصوم</w:t>
      </w:r>
      <w:r w:rsidRPr="000341BA">
        <w:rPr>
          <w:rFonts w:ascii="Times New Roman" w:eastAsia="Times New Roman" w:hAnsi="Times New Roman" w:cs="Traditional Arabic"/>
          <w:sz w:val="36"/>
          <w:szCs w:val="36"/>
          <w:rtl/>
          <w:lang w:eastAsia="ar-SA"/>
        </w:rPr>
        <w:t xml:space="preserve">/ نزار </w:t>
      </w:r>
      <w:proofErr w:type="gramStart"/>
      <w:r w:rsidRPr="000341BA">
        <w:rPr>
          <w:rFonts w:ascii="Times New Roman" w:eastAsia="Times New Roman" w:hAnsi="Times New Roman" w:cs="Traditional Arabic"/>
          <w:sz w:val="36"/>
          <w:szCs w:val="36"/>
          <w:rtl/>
          <w:lang w:eastAsia="ar-SA"/>
        </w:rPr>
        <w:t>التميمي.-</w:t>
      </w:r>
      <w:proofErr w:type="gramEnd"/>
      <w:r w:rsidRPr="000341BA">
        <w:rPr>
          <w:rFonts w:ascii="Times New Roman" w:eastAsia="Times New Roman" w:hAnsi="Times New Roman" w:cs="Traditional Arabic"/>
          <w:sz w:val="36"/>
          <w:szCs w:val="36"/>
          <w:rtl/>
          <w:lang w:eastAsia="ar-SA"/>
        </w:rPr>
        <w:t xml:space="preserve"> الحلة: دار الصادق، 1447 هـ، 2026 م، 850 ص.</w:t>
      </w:r>
    </w:p>
    <w:p w14:paraId="7384F16B" w14:textId="77777777" w:rsidR="00983C77" w:rsidRPr="000341BA" w:rsidRDefault="00983C77" w:rsidP="00983C77">
      <w:pPr>
        <w:ind w:left="0" w:firstLine="0"/>
        <w:jc w:val="both"/>
        <w:rPr>
          <w:rFonts w:ascii="Times New Roman" w:eastAsia="Times New Roman" w:hAnsi="Times New Roman" w:cs="Traditional Arabic"/>
          <w:sz w:val="36"/>
          <w:szCs w:val="36"/>
          <w:rtl/>
          <w:lang w:eastAsia="ar-SA"/>
        </w:rPr>
      </w:pPr>
    </w:p>
    <w:p w14:paraId="4E2E89C9" w14:textId="77777777" w:rsidR="00983C77" w:rsidRPr="00935F4B" w:rsidRDefault="00983C77" w:rsidP="00983C77">
      <w:pPr>
        <w:ind w:left="0" w:firstLine="0"/>
        <w:jc w:val="both"/>
        <w:rPr>
          <w:rFonts w:ascii="Times New Roman" w:eastAsia="Times New Roman" w:hAnsi="Times New Roman" w:cs="Traditional Arabic"/>
          <w:sz w:val="36"/>
          <w:szCs w:val="36"/>
          <w:rtl/>
          <w:lang w:eastAsia="ar-SA"/>
        </w:rPr>
      </w:pPr>
      <w:r w:rsidRPr="00935F4B">
        <w:rPr>
          <w:rFonts w:ascii="Times New Roman" w:eastAsia="Times New Roman" w:hAnsi="Times New Roman" w:cs="Traditional Arabic"/>
          <w:b/>
          <w:bCs/>
          <w:caps/>
          <w:sz w:val="36"/>
          <w:szCs w:val="36"/>
          <w:rtl/>
          <w:lang w:eastAsia="ar-SA"/>
        </w:rPr>
        <w:t xml:space="preserve">القواعد الفطرية العامة في القرآن الكريم وأثرها في منهج التثبت في الدين: عرض وتحليل/ </w:t>
      </w:r>
      <w:r w:rsidRPr="00935F4B">
        <w:rPr>
          <w:rFonts w:ascii="Times New Roman" w:eastAsia="Times New Roman" w:hAnsi="Times New Roman" w:cs="Traditional Arabic"/>
          <w:caps/>
          <w:sz w:val="36"/>
          <w:szCs w:val="36"/>
          <w:rtl/>
          <w:lang w:eastAsia="ar-SA"/>
        </w:rPr>
        <w:t xml:space="preserve">فاطمة شاكر </w:t>
      </w:r>
      <w:proofErr w:type="gramStart"/>
      <w:r w:rsidRPr="00935F4B">
        <w:rPr>
          <w:rFonts w:ascii="Times New Roman" w:eastAsia="Times New Roman" w:hAnsi="Times New Roman" w:cs="Traditional Arabic"/>
          <w:caps/>
          <w:sz w:val="36"/>
          <w:szCs w:val="36"/>
          <w:rtl/>
          <w:lang w:eastAsia="ar-SA"/>
        </w:rPr>
        <w:t>غلام.-</w:t>
      </w:r>
      <w:proofErr w:type="gramEnd"/>
      <w:r w:rsidRPr="00935F4B">
        <w:rPr>
          <w:rFonts w:ascii="Times New Roman" w:eastAsia="Times New Roman" w:hAnsi="Times New Roman" w:cs="Traditional Arabic"/>
          <w:b/>
          <w:bCs/>
          <w:caps/>
          <w:sz w:val="36"/>
          <w:szCs w:val="36"/>
          <w:rtl/>
          <w:lang w:eastAsia="ar-SA"/>
        </w:rPr>
        <w:t xml:space="preserve"> </w:t>
      </w:r>
      <w:r w:rsidRPr="00935F4B">
        <w:rPr>
          <w:rFonts w:ascii="Times New Roman" w:eastAsia="Times New Roman" w:hAnsi="Times New Roman" w:cs="Traditional Arabic"/>
          <w:sz w:val="36"/>
          <w:szCs w:val="36"/>
          <w:rtl/>
          <w:lang w:eastAsia="ar-SA"/>
        </w:rPr>
        <w:t>كربلاء: جامعة كربلاء، 1447 هـ، 2025 م (دكتوراه).</w:t>
      </w:r>
    </w:p>
    <w:p w14:paraId="6A68BDDB" w14:textId="77777777" w:rsidR="00983C77" w:rsidRPr="00935F4B" w:rsidRDefault="00983C77" w:rsidP="00983C77">
      <w:pPr>
        <w:ind w:left="0" w:firstLine="0"/>
        <w:jc w:val="both"/>
        <w:rPr>
          <w:rFonts w:ascii="Times New Roman" w:eastAsia="Times New Roman" w:hAnsi="Times New Roman" w:cs="Traditional Arabic"/>
          <w:b/>
          <w:bCs/>
          <w:caps/>
          <w:sz w:val="36"/>
          <w:szCs w:val="36"/>
          <w:rtl/>
          <w:lang w:eastAsia="ar-SA"/>
        </w:rPr>
      </w:pPr>
    </w:p>
    <w:p w14:paraId="4F487298" w14:textId="77777777" w:rsidR="00983C77" w:rsidRPr="00166FB8" w:rsidRDefault="00983C77" w:rsidP="00983C77">
      <w:pPr>
        <w:ind w:left="0" w:firstLine="0"/>
        <w:jc w:val="both"/>
        <w:rPr>
          <w:rFonts w:ascii="Times New Roman" w:eastAsia="Times New Roman" w:hAnsi="Times New Roman" w:cs="Traditional Arabic"/>
          <w:sz w:val="36"/>
          <w:szCs w:val="36"/>
          <w:rtl/>
          <w:lang w:eastAsia="ar-SA"/>
        </w:rPr>
      </w:pPr>
      <w:r w:rsidRPr="00166FB8">
        <w:rPr>
          <w:rFonts w:ascii="Times New Roman" w:eastAsia="Times New Roman" w:hAnsi="Times New Roman" w:cs="Traditional Arabic"/>
          <w:b/>
          <w:bCs/>
          <w:sz w:val="36"/>
          <w:szCs w:val="36"/>
          <w:rtl/>
          <w:lang w:eastAsia="ar-SA"/>
        </w:rPr>
        <w:t>الكشف المبين عما نزل من القرآن الكريم في أمير المؤمنين علي بن أبي طالب</w:t>
      </w:r>
      <w:r w:rsidRPr="00166FB8">
        <w:rPr>
          <w:rFonts w:ascii="Times New Roman" w:eastAsia="Times New Roman" w:hAnsi="Times New Roman" w:cs="Traditional Arabic"/>
          <w:sz w:val="36"/>
          <w:szCs w:val="36"/>
          <w:rtl/>
          <w:lang w:eastAsia="ar-SA"/>
        </w:rPr>
        <w:t xml:space="preserve">/ علاء الدين هاشم </w:t>
      </w:r>
      <w:proofErr w:type="gramStart"/>
      <w:r w:rsidRPr="00166FB8">
        <w:rPr>
          <w:rFonts w:ascii="Times New Roman" w:eastAsia="Times New Roman" w:hAnsi="Times New Roman" w:cs="Traditional Arabic"/>
          <w:sz w:val="36"/>
          <w:szCs w:val="36"/>
          <w:rtl/>
          <w:lang w:eastAsia="ar-SA"/>
        </w:rPr>
        <w:t>الخفاجي.-</w:t>
      </w:r>
      <w:proofErr w:type="gramEnd"/>
      <w:r w:rsidRPr="00166FB8">
        <w:rPr>
          <w:rFonts w:ascii="Times New Roman" w:eastAsia="Times New Roman" w:hAnsi="Times New Roman" w:cs="Traditional Arabic"/>
          <w:sz w:val="36"/>
          <w:szCs w:val="36"/>
          <w:rtl/>
          <w:lang w:eastAsia="ar-SA"/>
        </w:rPr>
        <w:t xml:space="preserve"> الحلة: دار الصادق، 1447 هـ، 2026 م، 640 ص.</w:t>
      </w:r>
    </w:p>
    <w:p w14:paraId="29610A9C" w14:textId="77777777" w:rsidR="00983C77" w:rsidRPr="00166FB8" w:rsidRDefault="00983C77" w:rsidP="00983C77">
      <w:pPr>
        <w:ind w:left="0" w:firstLine="0"/>
        <w:jc w:val="both"/>
        <w:rPr>
          <w:rFonts w:ascii="Times New Roman" w:eastAsia="Times New Roman" w:hAnsi="Times New Roman" w:cs="Traditional Arabic"/>
          <w:sz w:val="36"/>
          <w:szCs w:val="36"/>
          <w:rtl/>
          <w:lang w:eastAsia="ar-SA"/>
        </w:rPr>
      </w:pPr>
    </w:p>
    <w:p w14:paraId="0AE0D0E7"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r w:rsidRPr="006D5879">
        <w:rPr>
          <w:rFonts w:ascii="Times New Roman" w:eastAsia="Times New Roman" w:hAnsi="Times New Roman" w:cs="Traditional Arabic"/>
          <w:b/>
          <w:bCs/>
          <w:sz w:val="36"/>
          <w:szCs w:val="36"/>
          <w:rtl/>
          <w:lang w:eastAsia="ar-SA"/>
        </w:rPr>
        <w:t>الكلمات المقدسة: رواية حول القرآن الكريم والكتاب المقدس</w:t>
      </w:r>
      <w:r w:rsidRPr="006D5879">
        <w:rPr>
          <w:rFonts w:ascii="Times New Roman" w:eastAsia="Times New Roman" w:hAnsi="Times New Roman" w:cs="Traditional Arabic"/>
          <w:sz w:val="36"/>
          <w:szCs w:val="36"/>
          <w:rtl/>
          <w:lang w:eastAsia="ar-SA"/>
        </w:rPr>
        <w:t xml:space="preserve">/ نور الدين أبو </w:t>
      </w:r>
      <w:proofErr w:type="gramStart"/>
      <w:r w:rsidRPr="006D5879">
        <w:rPr>
          <w:rFonts w:ascii="Times New Roman" w:eastAsia="Times New Roman" w:hAnsi="Times New Roman" w:cs="Traditional Arabic"/>
          <w:sz w:val="36"/>
          <w:szCs w:val="36"/>
          <w:rtl/>
          <w:lang w:eastAsia="ar-SA"/>
        </w:rPr>
        <w:t>لحية.-</w:t>
      </w:r>
      <w:proofErr w:type="gramEnd"/>
      <w:r w:rsidRPr="006D5879">
        <w:rPr>
          <w:rFonts w:ascii="Times New Roman" w:eastAsia="Times New Roman" w:hAnsi="Times New Roman" w:cs="Traditional Arabic"/>
          <w:sz w:val="36"/>
          <w:szCs w:val="36"/>
          <w:rtl/>
          <w:lang w:eastAsia="ar-SA"/>
        </w:rPr>
        <w:t xml:space="preserve"> بيروت: دار الولاء، 1447 هـ، 2026 م.</w:t>
      </w:r>
    </w:p>
    <w:p w14:paraId="6DBAD34E"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p>
    <w:p w14:paraId="334949AD" w14:textId="77777777" w:rsidR="00983C77" w:rsidRPr="00EC4476" w:rsidRDefault="00983C77" w:rsidP="00983C77">
      <w:pPr>
        <w:ind w:left="0" w:firstLine="0"/>
        <w:jc w:val="both"/>
        <w:rPr>
          <w:rFonts w:ascii="Times New Roman" w:eastAsia="Times New Roman" w:hAnsi="Times New Roman" w:cs="Traditional Arabic"/>
          <w:sz w:val="36"/>
          <w:szCs w:val="36"/>
          <w:rtl/>
          <w:lang w:eastAsia="ar-SA"/>
        </w:rPr>
      </w:pPr>
      <w:r w:rsidRPr="00EC4476">
        <w:rPr>
          <w:rFonts w:ascii="Times New Roman" w:eastAsia="Times New Roman" w:hAnsi="Times New Roman" w:cs="Traditional Arabic"/>
          <w:b/>
          <w:bCs/>
          <w:sz w:val="36"/>
          <w:szCs w:val="36"/>
          <w:rtl/>
          <w:lang w:eastAsia="ar-SA"/>
        </w:rPr>
        <w:t>الكليات القرآنية: دراسة في الأسس والضوابط والأقسام</w:t>
      </w:r>
      <w:r w:rsidRPr="00EC4476">
        <w:rPr>
          <w:rFonts w:ascii="Times New Roman" w:eastAsia="Times New Roman" w:hAnsi="Times New Roman" w:cs="Traditional Arabic"/>
          <w:sz w:val="36"/>
          <w:szCs w:val="36"/>
          <w:rtl/>
          <w:lang w:eastAsia="ar-SA"/>
        </w:rPr>
        <w:t xml:space="preserve">/ ليث عبد </w:t>
      </w:r>
      <w:proofErr w:type="gramStart"/>
      <w:r w:rsidRPr="00EC4476">
        <w:rPr>
          <w:rFonts w:ascii="Times New Roman" w:eastAsia="Times New Roman" w:hAnsi="Times New Roman" w:cs="Traditional Arabic"/>
          <w:sz w:val="36"/>
          <w:szCs w:val="36"/>
          <w:rtl/>
          <w:lang w:eastAsia="ar-SA"/>
        </w:rPr>
        <w:t>العتابي.-</w:t>
      </w:r>
      <w:proofErr w:type="gramEnd"/>
      <w:r w:rsidRPr="00EC4476">
        <w:rPr>
          <w:rFonts w:ascii="Times New Roman" w:eastAsia="Times New Roman" w:hAnsi="Times New Roman" w:cs="Traditional Arabic"/>
          <w:sz w:val="36"/>
          <w:szCs w:val="36"/>
          <w:rtl/>
          <w:lang w:eastAsia="ar-SA"/>
        </w:rPr>
        <w:t xml:space="preserve"> النجف: العتبة العباسية، 1447 هـ، 2026 م.</w:t>
      </w:r>
    </w:p>
    <w:p w14:paraId="1D9C52E2" w14:textId="77777777" w:rsidR="00983C77" w:rsidRPr="00EC4476" w:rsidRDefault="00983C77" w:rsidP="00983C77">
      <w:pPr>
        <w:ind w:left="0" w:firstLine="0"/>
        <w:jc w:val="both"/>
        <w:rPr>
          <w:rFonts w:ascii="Times New Roman" w:eastAsia="Times New Roman" w:hAnsi="Times New Roman" w:cs="Traditional Arabic"/>
          <w:sz w:val="36"/>
          <w:szCs w:val="36"/>
          <w:rtl/>
          <w:lang w:eastAsia="ar-SA"/>
        </w:rPr>
      </w:pPr>
    </w:p>
    <w:p w14:paraId="11246432"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r w:rsidRPr="006D5879">
        <w:rPr>
          <w:rFonts w:ascii="Times New Roman" w:eastAsia="Times New Roman" w:hAnsi="Times New Roman" w:cs="Traditional Arabic"/>
          <w:b/>
          <w:bCs/>
          <w:sz w:val="36"/>
          <w:szCs w:val="36"/>
          <w:rtl/>
          <w:lang w:eastAsia="ar-SA"/>
        </w:rPr>
        <w:t>لا تفرح: مواضع النهي عن الفرح في القرآن الكريم وأسرارها</w:t>
      </w:r>
      <w:r w:rsidRPr="006D5879">
        <w:rPr>
          <w:rFonts w:ascii="Times New Roman" w:eastAsia="Times New Roman" w:hAnsi="Times New Roman" w:cs="Traditional Arabic"/>
          <w:sz w:val="36"/>
          <w:szCs w:val="36"/>
          <w:rtl/>
          <w:lang w:eastAsia="ar-SA"/>
        </w:rPr>
        <w:t xml:space="preserve">/ نور الدين أبو </w:t>
      </w:r>
      <w:proofErr w:type="gramStart"/>
      <w:r w:rsidRPr="006D5879">
        <w:rPr>
          <w:rFonts w:ascii="Times New Roman" w:eastAsia="Times New Roman" w:hAnsi="Times New Roman" w:cs="Traditional Arabic"/>
          <w:sz w:val="36"/>
          <w:szCs w:val="36"/>
          <w:rtl/>
          <w:lang w:eastAsia="ar-SA"/>
        </w:rPr>
        <w:t>لحية.-</w:t>
      </w:r>
      <w:proofErr w:type="gramEnd"/>
      <w:r w:rsidRPr="006D5879">
        <w:rPr>
          <w:rFonts w:ascii="Times New Roman" w:eastAsia="Times New Roman" w:hAnsi="Times New Roman" w:cs="Traditional Arabic"/>
          <w:sz w:val="36"/>
          <w:szCs w:val="36"/>
          <w:rtl/>
          <w:lang w:eastAsia="ar-SA"/>
        </w:rPr>
        <w:t xml:space="preserve"> بيروت: دار الولاء، 1447 هـ، 2026 م.</w:t>
      </w:r>
    </w:p>
    <w:p w14:paraId="3C249F91"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p>
    <w:p w14:paraId="640A4980" w14:textId="77777777" w:rsidR="00983C77" w:rsidRPr="00E07159" w:rsidRDefault="00983C77" w:rsidP="00983C77">
      <w:pPr>
        <w:ind w:left="0" w:firstLine="0"/>
        <w:jc w:val="left"/>
        <w:rPr>
          <w:rFonts w:ascii="Times New Roman" w:eastAsia="Times New Roman" w:hAnsi="Times New Roman" w:cs="Traditional Arabic"/>
          <w:sz w:val="36"/>
          <w:szCs w:val="36"/>
          <w:rtl/>
          <w:lang w:eastAsia="ar-SA"/>
        </w:rPr>
      </w:pPr>
      <w:r w:rsidRPr="00E07159">
        <w:rPr>
          <w:rFonts w:ascii="Times New Roman" w:eastAsia="Times New Roman" w:hAnsi="Times New Roman" w:cs="Traditional Arabic"/>
          <w:b/>
          <w:bCs/>
          <w:sz w:val="36"/>
          <w:szCs w:val="36"/>
          <w:rtl/>
          <w:lang w:eastAsia="ar-SA"/>
        </w:rPr>
        <w:t>ما ظاهره التناقض في القرآن المجيد</w:t>
      </w:r>
      <w:r w:rsidRPr="00E07159">
        <w:rPr>
          <w:rFonts w:ascii="Times New Roman" w:eastAsia="Times New Roman" w:hAnsi="Times New Roman" w:cs="Traditional Arabic"/>
          <w:sz w:val="36"/>
          <w:szCs w:val="36"/>
          <w:rtl/>
          <w:lang w:eastAsia="ar-SA"/>
        </w:rPr>
        <w:t xml:space="preserve">/ هادي حمد كمال الدين (ت 1405 هـ)؛ تحقيق رياض رحيم </w:t>
      </w:r>
      <w:proofErr w:type="gramStart"/>
      <w:r w:rsidRPr="00E07159">
        <w:rPr>
          <w:rFonts w:ascii="Times New Roman" w:eastAsia="Times New Roman" w:hAnsi="Times New Roman" w:cs="Traditional Arabic"/>
          <w:sz w:val="36"/>
          <w:szCs w:val="36"/>
          <w:rtl/>
          <w:lang w:eastAsia="ar-SA"/>
        </w:rPr>
        <w:t>الجبوري.-</w:t>
      </w:r>
      <w:proofErr w:type="gramEnd"/>
      <w:r w:rsidRPr="00E07159">
        <w:rPr>
          <w:rFonts w:ascii="Times New Roman" w:eastAsia="Times New Roman" w:hAnsi="Times New Roman" w:cs="Traditional Arabic"/>
          <w:sz w:val="36"/>
          <w:szCs w:val="36"/>
          <w:rtl/>
          <w:lang w:eastAsia="ar-SA"/>
        </w:rPr>
        <w:t xml:space="preserve"> العراق، 1447 هـ، 2026 م، 264 ص. </w:t>
      </w:r>
    </w:p>
    <w:p w14:paraId="79B2ACCE" w14:textId="77777777" w:rsidR="00983C77" w:rsidRPr="00E07159" w:rsidRDefault="00983C77" w:rsidP="00983C77">
      <w:pPr>
        <w:ind w:left="0" w:firstLine="0"/>
        <w:jc w:val="both"/>
        <w:rPr>
          <w:rFonts w:ascii="Times New Roman" w:eastAsia="Times New Roman" w:hAnsi="Times New Roman" w:cs="Traditional Arabic"/>
          <w:sz w:val="36"/>
          <w:szCs w:val="36"/>
          <w:rtl/>
          <w:lang w:eastAsia="ar-SA"/>
        </w:rPr>
      </w:pPr>
    </w:p>
    <w:p w14:paraId="569C5DF6" w14:textId="77777777" w:rsidR="00983C77" w:rsidRPr="00732304" w:rsidRDefault="00983C77" w:rsidP="00983C77">
      <w:pPr>
        <w:ind w:left="0" w:firstLine="0"/>
        <w:jc w:val="both"/>
        <w:rPr>
          <w:rFonts w:ascii="Aptos" w:eastAsia="Aptos" w:hAnsi="Aptos" w:cs="Traditional Arabic"/>
          <w:sz w:val="36"/>
          <w:szCs w:val="36"/>
          <w:rtl/>
        </w:rPr>
      </w:pPr>
      <w:r w:rsidRPr="00732304">
        <w:rPr>
          <w:rFonts w:ascii="Aptos" w:eastAsia="Aptos" w:hAnsi="Aptos" w:cs="Traditional Arabic"/>
          <w:b/>
          <w:bCs/>
          <w:sz w:val="36"/>
          <w:szCs w:val="36"/>
          <w:rtl/>
        </w:rPr>
        <w:lastRenderedPageBreak/>
        <w:t>ما يقوله القرآن في آية الكرسي من مفردات ولطائف وتعاليم</w:t>
      </w:r>
      <w:r w:rsidRPr="00732304">
        <w:rPr>
          <w:rFonts w:ascii="Aptos" w:eastAsia="Aptos" w:hAnsi="Aptos" w:cs="Traditional Arabic"/>
          <w:sz w:val="36"/>
          <w:szCs w:val="36"/>
          <w:rtl/>
        </w:rPr>
        <w:t xml:space="preserve">/ فاضل </w:t>
      </w:r>
      <w:proofErr w:type="gramStart"/>
      <w:r w:rsidRPr="00732304">
        <w:rPr>
          <w:rFonts w:ascii="Aptos" w:eastAsia="Aptos" w:hAnsi="Aptos" w:cs="Traditional Arabic"/>
          <w:sz w:val="36"/>
          <w:szCs w:val="36"/>
          <w:rtl/>
        </w:rPr>
        <w:t>الصفار.-</w:t>
      </w:r>
      <w:proofErr w:type="gramEnd"/>
      <w:r w:rsidRPr="00732304">
        <w:rPr>
          <w:rFonts w:ascii="Aptos" w:eastAsia="Aptos" w:hAnsi="Aptos" w:cs="Traditional Arabic"/>
          <w:sz w:val="36"/>
          <w:szCs w:val="36"/>
          <w:rtl/>
        </w:rPr>
        <w:t xml:space="preserve"> بيروت: دار المحجة البيضاء، 1448 هـ، 2026 م.</w:t>
      </w:r>
    </w:p>
    <w:p w14:paraId="47CD7B69" w14:textId="77777777" w:rsidR="00983C77" w:rsidRPr="00732304" w:rsidRDefault="00983C77" w:rsidP="00983C77">
      <w:pPr>
        <w:ind w:left="0" w:firstLine="0"/>
        <w:jc w:val="both"/>
        <w:rPr>
          <w:rFonts w:ascii="Aptos" w:eastAsia="Aptos" w:hAnsi="Aptos" w:cs="Traditional Arabic"/>
          <w:sz w:val="36"/>
          <w:szCs w:val="36"/>
          <w:rtl/>
        </w:rPr>
      </w:pPr>
    </w:p>
    <w:p w14:paraId="31044B34" w14:textId="77777777" w:rsidR="00983C77" w:rsidRPr="003A1E1B" w:rsidRDefault="00983C77" w:rsidP="00983C77">
      <w:pPr>
        <w:ind w:left="0" w:firstLine="0"/>
        <w:jc w:val="both"/>
        <w:rPr>
          <w:rFonts w:ascii="Aptos" w:eastAsia="Aptos" w:hAnsi="Aptos" w:cs="Traditional Arabic"/>
          <w:sz w:val="36"/>
          <w:szCs w:val="36"/>
          <w:rtl/>
        </w:rPr>
      </w:pPr>
      <w:r w:rsidRPr="003A1E1B">
        <w:rPr>
          <w:rFonts w:ascii="Aptos" w:eastAsia="Aptos" w:hAnsi="Aptos" w:cs="Traditional Arabic"/>
          <w:b/>
          <w:bCs/>
          <w:sz w:val="36"/>
          <w:szCs w:val="36"/>
          <w:rtl/>
        </w:rPr>
        <w:t>ما يقوله القرآن في سورة الشمس من مفردات ولطائف وتعاليم</w:t>
      </w:r>
      <w:r w:rsidRPr="003A1E1B">
        <w:rPr>
          <w:rFonts w:ascii="Aptos" w:eastAsia="Aptos" w:hAnsi="Aptos" w:cs="Traditional Arabic"/>
          <w:sz w:val="36"/>
          <w:szCs w:val="36"/>
          <w:rtl/>
        </w:rPr>
        <w:t xml:space="preserve">/ فاضل </w:t>
      </w:r>
      <w:proofErr w:type="gramStart"/>
      <w:r w:rsidRPr="003A1E1B">
        <w:rPr>
          <w:rFonts w:ascii="Aptos" w:eastAsia="Aptos" w:hAnsi="Aptos" w:cs="Traditional Arabic"/>
          <w:sz w:val="36"/>
          <w:szCs w:val="36"/>
          <w:rtl/>
        </w:rPr>
        <w:t>الصفار.-</w:t>
      </w:r>
      <w:proofErr w:type="gramEnd"/>
      <w:r w:rsidRPr="003A1E1B">
        <w:rPr>
          <w:rFonts w:ascii="Aptos" w:eastAsia="Aptos" w:hAnsi="Aptos" w:cs="Traditional Arabic"/>
          <w:sz w:val="36"/>
          <w:szCs w:val="36"/>
          <w:rtl/>
        </w:rPr>
        <w:t xml:space="preserve"> بيروت: دار المحجة البيضاء، 1448 هـ، 2026 م، 3جـ.</w:t>
      </w:r>
    </w:p>
    <w:p w14:paraId="0CC5DE7D" w14:textId="77777777" w:rsidR="00983C77" w:rsidRPr="003A1E1B" w:rsidRDefault="00983C77" w:rsidP="00983C77">
      <w:pPr>
        <w:ind w:left="0" w:firstLine="0"/>
        <w:jc w:val="both"/>
        <w:rPr>
          <w:rFonts w:ascii="Aptos" w:eastAsia="Aptos" w:hAnsi="Aptos" w:cs="Traditional Arabic"/>
          <w:sz w:val="36"/>
          <w:szCs w:val="36"/>
          <w:rtl/>
        </w:rPr>
      </w:pPr>
    </w:p>
    <w:p w14:paraId="1DF517A9" w14:textId="77777777" w:rsidR="00983C77" w:rsidRPr="00511950" w:rsidRDefault="00983C77" w:rsidP="00983C77">
      <w:pPr>
        <w:ind w:left="0" w:firstLine="0"/>
        <w:jc w:val="both"/>
        <w:rPr>
          <w:rFonts w:ascii="Times New Roman" w:eastAsia="Times New Roman" w:hAnsi="Times New Roman" w:cs="Traditional Arabic"/>
          <w:caps/>
          <w:sz w:val="36"/>
          <w:szCs w:val="36"/>
          <w:rtl/>
          <w:lang w:eastAsia="ar-SA"/>
        </w:rPr>
      </w:pPr>
      <w:r w:rsidRPr="00511950">
        <w:rPr>
          <w:rFonts w:ascii="Times New Roman" w:eastAsia="Times New Roman" w:hAnsi="Times New Roman" w:cs="Traditional Arabic"/>
          <w:b/>
          <w:bCs/>
          <w:caps/>
          <w:sz w:val="36"/>
          <w:szCs w:val="36"/>
          <w:rtl/>
          <w:lang w:eastAsia="ar-SA"/>
        </w:rPr>
        <w:t>مباحث أصول الفقه في مجمع البيان: عرض وتحليل</w:t>
      </w:r>
      <w:r w:rsidRPr="00511950">
        <w:rPr>
          <w:rFonts w:ascii="Times New Roman" w:eastAsia="Times New Roman" w:hAnsi="Times New Roman" w:cs="Traditional Arabic"/>
          <w:caps/>
          <w:sz w:val="36"/>
          <w:szCs w:val="36"/>
          <w:rtl/>
          <w:lang w:eastAsia="ar-SA"/>
        </w:rPr>
        <w:t xml:space="preserve">/ حسين مكي </w:t>
      </w:r>
      <w:proofErr w:type="gramStart"/>
      <w:r w:rsidRPr="00511950">
        <w:rPr>
          <w:rFonts w:ascii="Times New Roman" w:eastAsia="Times New Roman" w:hAnsi="Times New Roman" w:cs="Traditional Arabic"/>
          <w:caps/>
          <w:sz w:val="36"/>
          <w:szCs w:val="36"/>
          <w:rtl/>
          <w:lang w:eastAsia="ar-SA"/>
        </w:rPr>
        <w:t>الجنابي.-</w:t>
      </w:r>
      <w:proofErr w:type="gramEnd"/>
      <w:r w:rsidRPr="00511950">
        <w:rPr>
          <w:rFonts w:ascii="Times New Roman" w:eastAsia="Times New Roman" w:hAnsi="Times New Roman" w:cs="Traditional Arabic"/>
          <w:caps/>
          <w:sz w:val="36"/>
          <w:szCs w:val="36"/>
          <w:rtl/>
          <w:lang w:eastAsia="ar-SA"/>
        </w:rPr>
        <w:t xml:space="preserve"> كربلاء: جامعة كربلاء، 1447 هـ، 2025 م (ماجستير).</w:t>
      </w:r>
    </w:p>
    <w:p w14:paraId="5E99755A" w14:textId="77777777" w:rsidR="00983C77" w:rsidRPr="00511950" w:rsidRDefault="00983C77" w:rsidP="00983C77">
      <w:pPr>
        <w:ind w:left="0" w:firstLine="0"/>
        <w:jc w:val="both"/>
        <w:rPr>
          <w:rFonts w:ascii="Times New Roman" w:eastAsia="Times New Roman" w:hAnsi="Times New Roman" w:cs="Traditional Arabic"/>
          <w:caps/>
          <w:sz w:val="36"/>
          <w:szCs w:val="36"/>
          <w:rtl/>
          <w:lang w:eastAsia="ar-SA"/>
        </w:rPr>
      </w:pPr>
    </w:p>
    <w:p w14:paraId="4037D80F" w14:textId="77777777" w:rsidR="00983C77" w:rsidRPr="004843A6" w:rsidRDefault="00983C77" w:rsidP="00983C77">
      <w:pPr>
        <w:ind w:left="0" w:firstLine="0"/>
        <w:jc w:val="both"/>
        <w:rPr>
          <w:rFonts w:ascii="Times New Roman" w:eastAsia="Times New Roman" w:hAnsi="Times New Roman" w:cs="Traditional Arabic"/>
          <w:sz w:val="36"/>
          <w:szCs w:val="36"/>
          <w:rtl/>
          <w:lang w:eastAsia="ar-SA"/>
        </w:rPr>
      </w:pPr>
      <w:r w:rsidRPr="004843A6">
        <w:rPr>
          <w:rFonts w:ascii="Times New Roman" w:eastAsia="Times New Roman" w:hAnsi="Times New Roman" w:cs="Traditional Arabic"/>
          <w:b/>
          <w:bCs/>
          <w:sz w:val="36"/>
          <w:szCs w:val="36"/>
          <w:rtl/>
          <w:lang w:eastAsia="ar-SA"/>
        </w:rPr>
        <w:t>المختصر المبين في مناهج المفسرين: دراسة منهجية تطبيقية</w:t>
      </w:r>
      <w:r w:rsidRPr="004843A6">
        <w:rPr>
          <w:rFonts w:ascii="Times New Roman" w:eastAsia="Times New Roman" w:hAnsi="Times New Roman" w:cs="Traditional Arabic"/>
          <w:sz w:val="36"/>
          <w:szCs w:val="36"/>
          <w:rtl/>
          <w:lang w:eastAsia="ar-SA"/>
        </w:rPr>
        <w:t xml:space="preserve">/ قيصر كاظم </w:t>
      </w:r>
      <w:proofErr w:type="gramStart"/>
      <w:r w:rsidRPr="004843A6">
        <w:rPr>
          <w:rFonts w:ascii="Times New Roman" w:eastAsia="Times New Roman" w:hAnsi="Times New Roman" w:cs="Traditional Arabic"/>
          <w:sz w:val="36"/>
          <w:szCs w:val="36"/>
          <w:rtl/>
          <w:lang w:eastAsia="ar-SA"/>
        </w:rPr>
        <w:t>الأسدي.-</w:t>
      </w:r>
      <w:proofErr w:type="gramEnd"/>
      <w:r w:rsidRPr="004843A6">
        <w:rPr>
          <w:rFonts w:ascii="Times New Roman" w:eastAsia="Times New Roman" w:hAnsi="Times New Roman" w:cs="Traditional Arabic"/>
          <w:sz w:val="36"/>
          <w:szCs w:val="36"/>
          <w:rtl/>
          <w:lang w:eastAsia="ar-SA"/>
        </w:rPr>
        <w:t xml:space="preserve"> [العراق: دار السلام]، 1447 هـ، 2025 م، 344 ص.</w:t>
      </w:r>
    </w:p>
    <w:p w14:paraId="39689389" w14:textId="77777777" w:rsidR="00983C77" w:rsidRPr="004843A6" w:rsidRDefault="00983C77" w:rsidP="00983C77">
      <w:pPr>
        <w:ind w:left="0" w:firstLine="0"/>
        <w:jc w:val="both"/>
        <w:rPr>
          <w:rFonts w:ascii="Times New Roman" w:eastAsia="Times New Roman" w:hAnsi="Times New Roman" w:cs="Traditional Arabic"/>
          <w:sz w:val="36"/>
          <w:szCs w:val="36"/>
          <w:rtl/>
          <w:lang w:eastAsia="ar-SA"/>
        </w:rPr>
      </w:pPr>
    </w:p>
    <w:p w14:paraId="7BF0D1AC" w14:textId="77777777" w:rsidR="00983C77" w:rsidRPr="00E51629" w:rsidRDefault="00983C77" w:rsidP="00983C77">
      <w:pPr>
        <w:ind w:left="0" w:firstLine="0"/>
        <w:jc w:val="both"/>
        <w:rPr>
          <w:rFonts w:ascii="Times New Roman" w:eastAsia="Times New Roman" w:hAnsi="Times New Roman" w:cs="Traditional Arabic"/>
          <w:sz w:val="36"/>
          <w:szCs w:val="36"/>
          <w:rtl/>
        </w:rPr>
      </w:pPr>
      <w:r w:rsidRPr="00E51629">
        <w:rPr>
          <w:rFonts w:ascii="Times New Roman" w:eastAsia="Times New Roman" w:hAnsi="Times New Roman" w:cs="Traditional Arabic"/>
          <w:b/>
          <w:bCs/>
          <w:sz w:val="36"/>
          <w:szCs w:val="36"/>
          <w:rtl/>
        </w:rPr>
        <w:t>مرآة القرآن: سنن الله بين النص والعلم</w:t>
      </w:r>
      <w:r w:rsidRPr="00E51629">
        <w:rPr>
          <w:rFonts w:ascii="Times New Roman" w:eastAsia="Times New Roman" w:hAnsi="Times New Roman" w:cs="Traditional Arabic"/>
          <w:sz w:val="36"/>
          <w:szCs w:val="36"/>
          <w:rtl/>
        </w:rPr>
        <w:t xml:space="preserve">/ عزام </w:t>
      </w:r>
      <w:proofErr w:type="gramStart"/>
      <w:r w:rsidRPr="00E51629">
        <w:rPr>
          <w:rFonts w:ascii="Times New Roman" w:eastAsia="Times New Roman" w:hAnsi="Times New Roman" w:cs="Traditional Arabic"/>
          <w:sz w:val="36"/>
          <w:szCs w:val="36"/>
          <w:rtl/>
        </w:rPr>
        <w:t>حدبا.-</w:t>
      </w:r>
      <w:proofErr w:type="gramEnd"/>
      <w:r w:rsidRPr="00E51629">
        <w:rPr>
          <w:rFonts w:ascii="Times New Roman" w:eastAsia="Times New Roman" w:hAnsi="Times New Roman" w:cs="Traditional Arabic"/>
          <w:sz w:val="36"/>
          <w:szCs w:val="36"/>
          <w:rtl/>
        </w:rPr>
        <w:t xml:space="preserve"> بيروت: دار المحجة البيضاء، 1448 هـ، 2026 م.</w:t>
      </w:r>
    </w:p>
    <w:p w14:paraId="60A8AAB2" w14:textId="77777777" w:rsidR="00983C77" w:rsidRPr="00E51629" w:rsidRDefault="00983C77" w:rsidP="00983C77">
      <w:pPr>
        <w:ind w:left="0" w:firstLine="0"/>
        <w:jc w:val="both"/>
        <w:rPr>
          <w:rFonts w:ascii="Times New Roman" w:eastAsia="Times New Roman" w:hAnsi="Times New Roman" w:cs="Traditional Arabic"/>
          <w:sz w:val="36"/>
          <w:szCs w:val="36"/>
          <w:rtl/>
        </w:rPr>
      </w:pPr>
    </w:p>
    <w:p w14:paraId="41A94834" w14:textId="77777777" w:rsidR="00983C77" w:rsidRPr="00511950" w:rsidRDefault="00983C77" w:rsidP="00983C77">
      <w:pPr>
        <w:ind w:left="0" w:firstLine="0"/>
        <w:jc w:val="both"/>
        <w:rPr>
          <w:rFonts w:ascii="Times New Roman" w:eastAsia="Times New Roman" w:hAnsi="Times New Roman" w:cs="Traditional Arabic"/>
          <w:caps/>
          <w:sz w:val="36"/>
          <w:szCs w:val="36"/>
          <w:rtl/>
          <w:lang w:eastAsia="ar-SA"/>
        </w:rPr>
      </w:pPr>
      <w:r w:rsidRPr="00511950">
        <w:rPr>
          <w:rFonts w:ascii="Times New Roman" w:eastAsia="Times New Roman" w:hAnsi="Times New Roman" w:cs="Traditional Arabic"/>
          <w:b/>
          <w:bCs/>
          <w:caps/>
          <w:sz w:val="36"/>
          <w:szCs w:val="36"/>
          <w:rtl/>
          <w:lang w:eastAsia="ar-SA"/>
        </w:rPr>
        <w:t>المسؤولية الاجتماعية في القرآن الكريم وأثرها في بناء المجتمع: دراسة موضوعية</w:t>
      </w:r>
      <w:r w:rsidRPr="00511950">
        <w:rPr>
          <w:rFonts w:ascii="Times New Roman" w:eastAsia="Times New Roman" w:hAnsi="Times New Roman" w:cs="Traditional Arabic"/>
          <w:caps/>
          <w:sz w:val="36"/>
          <w:szCs w:val="36"/>
          <w:rtl/>
          <w:lang w:eastAsia="ar-SA"/>
        </w:rPr>
        <w:t xml:space="preserve">/ حيدر نجم </w:t>
      </w:r>
      <w:proofErr w:type="gramStart"/>
      <w:r w:rsidRPr="00511950">
        <w:rPr>
          <w:rFonts w:ascii="Times New Roman" w:eastAsia="Times New Roman" w:hAnsi="Times New Roman" w:cs="Traditional Arabic"/>
          <w:caps/>
          <w:sz w:val="36"/>
          <w:szCs w:val="36"/>
          <w:rtl/>
          <w:lang w:eastAsia="ar-SA"/>
        </w:rPr>
        <w:t>كاظم.-</w:t>
      </w:r>
      <w:proofErr w:type="gramEnd"/>
      <w:r w:rsidRPr="00511950">
        <w:rPr>
          <w:rFonts w:ascii="Times New Roman" w:eastAsia="Times New Roman" w:hAnsi="Times New Roman" w:cs="Traditional Arabic"/>
          <w:caps/>
          <w:sz w:val="36"/>
          <w:szCs w:val="36"/>
          <w:rtl/>
          <w:lang w:eastAsia="ar-SA"/>
        </w:rPr>
        <w:t xml:space="preserve"> كربلاء: جامعة كربلاء، 1447 هـ، 2025 م (دكتوراه).</w:t>
      </w:r>
    </w:p>
    <w:p w14:paraId="1643CF0E" w14:textId="77777777" w:rsidR="00983C77" w:rsidRPr="00511950" w:rsidRDefault="00983C77" w:rsidP="00983C77">
      <w:pPr>
        <w:ind w:left="0" w:firstLine="0"/>
        <w:jc w:val="both"/>
        <w:rPr>
          <w:rFonts w:ascii="Times New Roman" w:eastAsia="Times New Roman" w:hAnsi="Times New Roman" w:cs="Traditional Arabic"/>
          <w:caps/>
          <w:sz w:val="36"/>
          <w:szCs w:val="36"/>
          <w:rtl/>
          <w:lang w:eastAsia="ar-SA"/>
        </w:rPr>
      </w:pPr>
    </w:p>
    <w:p w14:paraId="426B0F99" w14:textId="77777777" w:rsidR="00983C77" w:rsidRPr="00AD3ED1" w:rsidRDefault="00983C77" w:rsidP="00983C77">
      <w:pPr>
        <w:ind w:left="0" w:firstLine="0"/>
        <w:jc w:val="both"/>
        <w:rPr>
          <w:rFonts w:ascii="Times New Roman" w:eastAsia="Times New Roman" w:hAnsi="Times New Roman" w:cs="Traditional Arabic"/>
          <w:b/>
          <w:bCs/>
          <w:caps/>
          <w:sz w:val="36"/>
          <w:szCs w:val="36"/>
          <w:rtl/>
          <w:lang w:eastAsia="ar-SA"/>
        </w:rPr>
      </w:pPr>
      <w:r w:rsidRPr="00AD3ED1">
        <w:rPr>
          <w:rFonts w:ascii="Times New Roman" w:eastAsia="Times New Roman" w:hAnsi="Times New Roman" w:cs="Traditional Arabic"/>
          <w:b/>
          <w:bCs/>
          <w:caps/>
          <w:sz w:val="36"/>
          <w:szCs w:val="36"/>
          <w:rtl/>
          <w:lang w:eastAsia="ar-SA"/>
        </w:rPr>
        <w:t>معايـيـر التقدم والتطور في القـرآن الكـريم: عـرض وتـحلـيل</w:t>
      </w:r>
      <w:r w:rsidRPr="00AD3ED1">
        <w:rPr>
          <w:rFonts w:ascii="Times New Roman" w:eastAsia="Times New Roman" w:hAnsi="Times New Roman" w:cs="Traditional Arabic"/>
          <w:caps/>
          <w:sz w:val="36"/>
          <w:szCs w:val="36"/>
          <w:rtl/>
          <w:lang w:eastAsia="ar-SA"/>
        </w:rPr>
        <w:t xml:space="preserve">/ حسن عماد </w:t>
      </w:r>
      <w:proofErr w:type="gramStart"/>
      <w:r w:rsidRPr="00AD3ED1">
        <w:rPr>
          <w:rFonts w:ascii="Times New Roman" w:eastAsia="Times New Roman" w:hAnsi="Times New Roman" w:cs="Traditional Arabic"/>
          <w:caps/>
          <w:sz w:val="36"/>
          <w:szCs w:val="36"/>
          <w:rtl/>
          <w:lang w:eastAsia="ar-SA"/>
        </w:rPr>
        <w:t>حسون.-</w:t>
      </w:r>
      <w:proofErr w:type="gramEnd"/>
      <w:r w:rsidRPr="00AD3ED1">
        <w:rPr>
          <w:rFonts w:ascii="Times New Roman" w:eastAsia="Times New Roman" w:hAnsi="Times New Roman" w:cs="Traditional Arabic"/>
          <w:b/>
          <w:bCs/>
          <w:caps/>
          <w:sz w:val="36"/>
          <w:szCs w:val="36"/>
          <w:rtl/>
          <w:lang w:eastAsia="ar-SA"/>
        </w:rPr>
        <w:t xml:space="preserve"> </w:t>
      </w:r>
      <w:r w:rsidRPr="00AD3ED1">
        <w:rPr>
          <w:rFonts w:ascii="Times New Roman" w:eastAsia="Times New Roman" w:hAnsi="Times New Roman" w:cs="Traditional Arabic"/>
          <w:caps/>
          <w:sz w:val="36"/>
          <w:szCs w:val="36"/>
          <w:rtl/>
          <w:lang w:eastAsia="ar-SA"/>
        </w:rPr>
        <w:t>كربلاء: جامعة كربلاء، 1447 هـ، 2025 م (ماجستير).</w:t>
      </w:r>
    </w:p>
    <w:p w14:paraId="20422D50" w14:textId="77777777" w:rsidR="00983C77" w:rsidRPr="00AD3ED1" w:rsidRDefault="00983C77" w:rsidP="00983C77">
      <w:pPr>
        <w:ind w:left="0" w:firstLine="0"/>
        <w:jc w:val="both"/>
        <w:rPr>
          <w:rFonts w:ascii="Times New Roman" w:eastAsia="Times New Roman" w:hAnsi="Times New Roman" w:cs="Traditional Arabic"/>
          <w:b/>
          <w:bCs/>
          <w:caps/>
          <w:sz w:val="36"/>
          <w:szCs w:val="36"/>
          <w:rtl/>
          <w:lang w:eastAsia="ar-SA"/>
        </w:rPr>
      </w:pPr>
    </w:p>
    <w:p w14:paraId="25D1098A" w14:textId="77777777" w:rsidR="00983C77" w:rsidRPr="00AD3ED1" w:rsidRDefault="00983C77" w:rsidP="00983C77">
      <w:pPr>
        <w:ind w:left="0" w:firstLine="0"/>
        <w:jc w:val="both"/>
        <w:rPr>
          <w:rFonts w:ascii="Times New Roman" w:eastAsia="Times New Roman" w:hAnsi="Times New Roman" w:cs="Traditional Arabic"/>
          <w:b/>
          <w:bCs/>
          <w:caps/>
          <w:sz w:val="36"/>
          <w:szCs w:val="36"/>
          <w:rtl/>
          <w:lang w:eastAsia="ar-SA"/>
        </w:rPr>
      </w:pPr>
      <w:r w:rsidRPr="00AD3ED1">
        <w:rPr>
          <w:rFonts w:ascii="Times New Roman" w:eastAsia="Times New Roman" w:hAnsi="Times New Roman" w:cs="Traditional Arabic"/>
          <w:b/>
          <w:bCs/>
          <w:caps/>
          <w:sz w:val="36"/>
          <w:szCs w:val="36"/>
          <w:rtl/>
          <w:lang w:eastAsia="ar-SA"/>
        </w:rPr>
        <w:t>مفهوم الانفراج في القرآن الكريم: دراسة موضوعية</w:t>
      </w:r>
      <w:r w:rsidRPr="00AD3ED1">
        <w:rPr>
          <w:rFonts w:ascii="Times New Roman" w:eastAsia="Times New Roman" w:hAnsi="Times New Roman" w:cs="Traditional Arabic"/>
          <w:caps/>
          <w:sz w:val="36"/>
          <w:szCs w:val="36"/>
          <w:rtl/>
          <w:lang w:eastAsia="ar-SA"/>
        </w:rPr>
        <w:t xml:space="preserve">/ حمزة سمير </w:t>
      </w:r>
      <w:proofErr w:type="gramStart"/>
      <w:r w:rsidRPr="00AD3ED1">
        <w:rPr>
          <w:rFonts w:ascii="Times New Roman" w:eastAsia="Times New Roman" w:hAnsi="Times New Roman" w:cs="Traditional Arabic"/>
          <w:caps/>
          <w:sz w:val="36"/>
          <w:szCs w:val="36"/>
          <w:rtl/>
          <w:lang w:eastAsia="ar-SA"/>
        </w:rPr>
        <w:t>عبدالله.-</w:t>
      </w:r>
      <w:proofErr w:type="gramEnd"/>
      <w:r w:rsidRPr="00AD3ED1">
        <w:rPr>
          <w:rFonts w:ascii="Times New Roman" w:eastAsia="Times New Roman" w:hAnsi="Times New Roman" w:cs="Traditional Arabic"/>
          <w:caps/>
          <w:sz w:val="36"/>
          <w:szCs w:val="36"/>
          <w:rtl/>
          <w:lang w:eastAsia="ar-SA"/>
        </w:rPr>
        <w:t xml:space="preserve"> كربلاء: جامعة كربلاء، 1447 هـ، 2025 م (ماجستير).</w:t>
      </w:r>
    </w:p>
    <w:p w14:paraId="5F67C4CE" w14:textId="77777777" w:rsidR="00983C77" w:rsidRPr="00AD3ED1" w:rsidRDefault="00983C77" w:rsidP="00983C77">
      <w:pPr>
        <w:ind w:left="0" w:firstLine="0"/>
        <w:jc w:val="both"/>
        <w:rPr>
          <w:rFonts w:ascii="Times New Roman" w:eastAsia="Times New Roman" w:hAnsi="Times New Roman" w:cs="Traditional Arabic"/>
          <w:caps/>
          <w:sz w:val="36"/>
          <w:szCs w:val="36"/>
          <w:rtl/>
          <w:lang w:eastAsia="ar-SA"/>
        </w:rPr>
      </w:pPr>
    </w:p>
    <w:p w14:paraId="2AF5EC3A" w14:textId="77777777" w:rsidR="00983C77" w:rsidRPr="00C53EC6" w:rsidRDefault="00983C77" w:rsidP="00983C77">
      <w:pPr>
        <w:ind w:left="0" w:firstLine="0"/>
        <w:jc w:val="both"/>
        <w:rPr>
          <w:rFonts w:ascii="Times New Roman" w:eastAsia="Times New Roman" w:hAnsi="Times New Roman" w:cs="Traditional Arabic"/>
          <w:sz w:val="36"/>
          <w:szCs w:val="36"/>
          <w:rtl/>
          <w:lang w:eastAsia="ar-SA"/>
        </w:rPr>
      </w:pPr>
      <w:r w:rsidRPr="00C53EC6">
        <w:rPr>
          <w:rFonts w:ascii="Times New Roman" w:eastAsia="Times New Roman" w:hAnsi="Times New Roman" w:cs="Traditional Arabic"/>
          <w:b/>
          <w:bCs/>
          <w:sz w:val="36"/>
          <w:szCs w:val="36"/>
          <w:rtl/>
          <w:lang w:eastAsia="ar-SA"/>
        </w:rPr>
        <w:lastRenderedPageBreak/>
        <w:t xml:space="preserve">الملازمة الدلالية بين التوجيهات التفسيرية والشواهد الشعرية: تفسير الميزان للسيد </w:t>
      </w:r>
      <w:proofErr w:type="spellStart"/>
      <w:r w:rsidRPr="00C53EC6">
        <w:rPr>
          <w:rFonts w:ascii="Times New Roman" w:eastAsia="Times New Roman" w:hAnsi="Times New Roman" w:cs="Traditional Arabic"/>
          <w:b/>
          <w:bCs/>
          <w:sz w:val="36"/>
          <w:szCs w:val="36"/>
          <w:rtl/>
          <w:lang w:eastAsia="ar-SA"/>
        </w:rPr>
        <w:t>الطباطبائي</w:t>
      </w:r>
      <w:proofErr w:type="spellEnd"/>
      <w:r w:rsidRPr="00C53EC6">
        <w:rPr>
          <w:rFonts w:ascii="Times New Roman" w:eastAsia="Times New Roman" w:hAnsi="Times New Roman" w:cs="Traditional Arabic"/>
          <w:b/>
          <w:bCs/>
          <w:sz w:val="36"/>
          <w:szCs w:val="36"/>
          <w:rtl/>
          <w:lang w:eastAsia="ar-SA"/>
        </w:rPr>
        <w:t xml:space="preserve"> مثالًا</w:t>
      </w:r>
      <w:r w:rsidRPr="00C53EC6">
        <w:rPr>
          <w:rFonts w:ascii="Times New Roman" w:eastAsia="Times New Roman" w:hAnsi="Times New Roman" w:cs="Traditional Arabic"/>
          <w:sz w:val="36"/>
          <w:szCs w:val="36"/>
          <w:rtl/>
          <w:lang w:eastAsia="ar-SA"/>
        </w:rPr>
        <w:t xml:space="preserve">/ حسام جليل </w:t>
      </w:r>
      <w:proofErr w:type="gramStart"/>
      <w:r w:rsidRPr="00C53EC6">
        <w:rPr>
          <w:rFonts w:ascii="Times New Roman" w:eastAsia="Times New Roman" w:hAnsi="Times New Roman" w:cs="Traditional Arabic"/>
          <w:sz w:val="36"/>
          <w:szCs w:val="36"/>
          <w:rtl/>
          <w:lang w:eastAsia="ar-SA"/>
        </w:rPr>
        <w:t>الحسين.-</w:t>
      </w:r>
      <w:proofErr w:type="gramEnd"/>
      <w:r w:rsidRPr="00C53EC6">
        <w:rPr>
          <w:rFonts w:ascii="Times New Roman" w:eastAsia="Times New Roman" w:hAnsi="Times New Roman" w:cs="Traditional Arabic"/>
          <w:sz w:val="36"/>
          <w:szCs w:val="36"/>
          <w:rtl/>
          <w:lang w:eastAsia="ar-SA"/>
        </w:rPr>
        <w:t xml:space="preserve"> بغداد: دار السرد، 1447 هـ، 2025 م، 170ص</w:t>
      </w:r>
    </w:p>
    <w:p w14:paraId="37743B4C" w14:textId="77777777" w:rsidR="00983C77" w:rsidRPr="00C53EC6" w:rsidRDefault="00983C77" w:rsidP="00983C77">
      <w:pPr>
        <w:ind w:left="0" w:firstLine="0"/>
        <w:jc w:val="both"/>
        <w:rPr>
          <w:rFonts w:ascii="Times New Roman" w:eastAsia="Times New Roman" w:hAnsi="Times New Roman" w:cs="Traditional Arabic"/>
          <w:sz w:val="36"/>
          <w:szCs w:val="36"/>
          <w:rtl/>
          <w:lang w:eastAsia="ar-SA"/>
        </w:rPr>
      </w:pPr>
    </w:p>
    <w:p w14:paraId="01139E5E"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r w:rsidRPr="006D5879">
        <w:rPr>
          <w:rFonts w:ascii="Times New Roman" w:eastAsia="Times New Roman" w:hAnsi="Times New Roman" w:cs="Traditional Arabic"/>
          <w:b/>
          <w:bCs/>
          <w:sz w:val="36"/>
          <w:szCs w:val="36"/>
          <w:rtl/>
          <w:lang w:eastAsia="ar-SA"/>
        </w:rPr>
        <w:t>من حقائق القرآن</w:t>
      </w:r>
      <w:r w:rsidRPr="006D5879">
        <w:rPr>
          <w:rFonts w:ascii="Times New Roman" w:eastAsia="Times New Roman" w:hAnsi="Times New Roman" w:cs="Traditional Arabic"/>
          <w:sz w:val="36"/>
          <w:szCs w:val="36"/>
          <w:rtl/>
          <w:lang w:eastAsia="ar-SA"/>
        </w:rPr>
        <w:t xml:space="preserve">/ محمد سلمان </w:t>
      </w:r>
      <w:proofErr w:type="gramStart"/>
      <w:r w:rsidRPr="006D5879">
        <w:rPr>
          <w:rFonts w:ascii="Times New Roman" w:eastAsia="Times New Roman" w:hAnsi="Times New Roman" w:cs="Traditional Arabic"/>
          <w:sz w:val="36"/>
          <w:szCs w:val="36"/>
          <w:rtl/>
          <w:lang w:eastAsia="ar-SA"/>
        </w:rPr>
        <w:t>الراشد.-</w:t>
      </w:r>
      <w:proofErr w:type="gramEnd"/>
      <w:r w:rsidRPr="006D5879">
        <w:rPr>
          <w:rFonts w:ascii="Times New Roman" w:eastAsia="Times New Roman" w:hAnsi="Times New Roman" w:cs="Traditional Arabic"/>
          <w:sz w:val="36"/>
          <w:szCs w:val="36"/>
          <w:rtl/>
          <w:lang w:eastAsia="ar-SA"/>
        </w:rPr>
        <w:t xml:space="preserve"> بيروت: مؤسسة الانتشار العربي، 1447 هـ، 2026 م.</w:t>
      </w:r>
    </w:p>
    <w:p w14:paraId="68AF21C3" w14:textId="77777777" w:rsidR="00983C77" w:rsidRPr="006D5879" w:rsidRDefault="00983C77" w:rsidP="00983C77">
      <w:pPr>
        <w:ind w:left="0" w:firstLine="0"/>
        <w:jc w:val="both"/>
        <w:rPr>
          <w:rFonts w:ascii="Times New Roman" w:eastAsia="Times New Roman" w:hAnsi="Times New Roman" w:cs="Traditional Arabic"/>
          <w:sz w:val="36"/>
          <w:szCs w:val="36"/>
          <w:rtl/>
          <w:lang w:eastAsia="ar-SA"/>
        </w:rPr>
      </w:pPr>
    </w:p>
    <w:p w14:paraId="21AF16BA" w14:textId="77777777" w:rsidR="00983C77" w:rsidRPr="00764284" w:rsidRDefault="00983C77" w:rsidP="00983C77">
      <w:pPr>
        <w:ind w:left="0" w:firstLine="0"/>
        <w:jc w:val="both"/>
        <w:rPr>
          <w:rFonts w:ascii="Times New Roman" w:eastAsia="Times New Roman" w:hAnsi="Times New Roman" w:cs="Traditional Arabic"/>
          <w:b/>
          <w:bCs/>
          <w:caps/>
          <w:sz w:val="36"/>
          <w:szCs w:val="36"/>
          <w:rtl/>
          <w:lang w:eastAsia="ar-SA"/>
        </w:rPr>
      </w:pPr>
      <w:r w:rsidRPr="00764284">
        <w:rPr>
          <w:rFonts w:ascii="Times New Roman" w:eastAsia="Times New Roman" w:hAnsi="Times New Roman" w:cs="Traditional Arabic"/>
          <w:b/>
          <w:bCs/>
          <w:caps/>
          <w:sz w:val="36"/>
          <w:szCs w:val="36"/>
          <w:rtl/>
          <w:lang w:eastAsia="ar-SA"/>
        </w:rPr>
        <w:t>المنهج القرآني في تأسيس برنامج إرشادي لتقويض سلوك العنف: عرض وتحليل</w:t>
      </w:r>
      <w:r w:rsidRPr="00764284">
        <w:rPr>
          <w:rFonts w:ascii="Times New Roman" w:eastAsia="Times New Roman" w:hAnsi="Times New Roman" w:cs="Traditional Arabic"/>
          <w:caps/>
          <w:sz w:val="36"/>
          <w:szCs w:val="36"/>
          <w:rtl/>
          <w:lang w:eastAsia="ar-SA"/>
        </w:rPr>
        <w:t xml:space="preserve">/ إيمان علي </w:t>
      </w:r>
      <w:proofErr w:type="gramStart"/>
      <w:r w:rsidRPr="00764284">
        <w:rPr>
          <w:rFonts w:ascii="Times New Roman" w:eastAsia="Times New Roman" w:hAnsi="Times New Roman" w:cs="Traditional Arabic"/>
          <w:caps/>
          <w:sz w:val="36"/>
          <w:szCs w:val="36"/>
          <w:rtl/>
          <w:lang w:eastAsia="ar-SA"/>
        </w:rPr>
        <w:t>علوان.-</w:t>
      </w:r>
      <w:proofErr w:type="gramEnd"/>
      <w:r w:rsidRPr="00764284">
        <w:rPr>
          <w:rFonts w:ascii="Times New Roman" w:eastAsia="Times New Roman" w:hAnsi="Times New Roman" w:cs="Traditional Arabic"/>
          <w:caps/>
          <w:sz w:val="36"/>
          <w:szCs w:val="36"/>
          <w:rtl/>
          <w:lang w:eastAsia="ar-SA"/>
        </w:rPr>
        <w:t xml:space="preserve"> كربلاء: جامعة كربلاء، 1447 هـ، 2025 م (ماجستير).</w:t>
      </w:r>
    </w:p>
    <w:p w14:paraId="55079730" w14:textId="77777777" w:rsidR="00983C77" w:rsidRPr="00764284" w:rsidRDefault="00983C77" w:rsidP="00983C77">
      <w:pPr>
        <w:ind w:left="0" w:firstLine="0"/>
        <w:jc w:val="both"/>
        <w:rPr>
          <w:rFonts w:ascii="Times New Roman" w:eastAsia="Times New Roman" w:hAnsi="Times New Roman" w:cs="Traditional Arabic"/>
          <w:caps/>
          <w:sz w:val="36"/>
          <w:szCs w:val="36"/>
          <w:rtl/>
          <w:lang w:eastAsia="ar-SA"/>
        </w:rPr>
      </w:pPr>
    </w:p>
    <w:p w14:paraId="1F40006E" w14:textId="77777777" w:rsidR="00983C77" w:rsidRPr="007A344A" w:rsidRDefault="00983C77" w:rsidP="00983C77">
      <w:pPr>
        <w:ind w:left="0" w:firstLine="0"/>
        <w:jc w:val="both"/>
        <w:rPr>
          <w:rFonts w:ascii="Times New Roman" w:eastAsia="Times New Roman" w:hAnsi="Times New Roman" w:cs="Traditional Arabic"/>
          <w:sz w:val="36"/>
          <w:szCs w:val="36"/>
          <w:rtl/>
          <w:lang w:eastAsia="ar-SA"/>
        </w:rPr>
      </w:pPr>
      <w:r w:rsidRPr="007A344A">
        <w:rPr>
          <w:rFonts w:ascii="Times New Roman" w:eastAsia="Times New Roman" w:hAnsi="Times New Roman" w:cs="Traditional Arabic"/>
          <w:b/>
          <w:bCs/>
          <w:sz w:val="36"/>
          <w:szCs w:val="36"/>
          <w:rtl/>
          <w:lang w:eastAsia="ar-SA"/>
        </w:rPr>
        <w:t>موسوعة القرآن الكريم</w:t>
      </w:r>
      <w:r w:rsidRPr="007A344A">
        <w:rPr>
          <w:rFonts w:ascii="Times New Roman" w:eastAsia="Times New Roman" w:hAnsi="Times New Roman" w:cs="Traditional Arabic"/>
          <w:sz w:val="36"/>
          <w:szCs w:val="36"/>
          <w:rtl/>
          <w:lang w:eastAsia="ar-SA"/>
        </w:rPr>
        <w:t xml:space="preserve">/ طارق مكي </w:t>
      </w:r>
      <w:proofErr w:type="gramStart"/>
      <w:r w:rsidRPr="007A344A">
        <w:rPr>
          <w:rFonts w:ascii="Times New Roman" w:eastAsia="Times New Roman" w:hAnsi="Times New Roman" w:cs="Traditional Arabic"/>
          <w:sz w:val="36"/>
          <w:szCs w:val="36"/>
          <w:rtl/>
          <w:lang w:eastAsia="ar-SA"/>
        </w:rPr>
        <w:t>الشكري.-</w:t>
      </w:r>
      <w:proofErr w:type="gramEnd"/>
      <w:r w:rsidRPr="007A344A">
        <w:rPr>
          <w:rFonts w:ascii="Times New Roman" w:eastAsia="Times New Roman" w:hAnsi="Times New Roman" w:cs="Traditional Arabic"/>
          <w:sz w:val="36"/>
          <w:szCs w:val="36"/>
          <w:rtl/>
          <w:lang w:eastAsia="ar-SA"/>
        </w:rPr>
        <w:t xml:space="preserve"> الحلة: دار الصادق، 1448 هـ، 2026 م، 11مج.</w:t>
      </w:r>
    </w:p>
    <w:p w14:paraId="755D3654" w14:textId="77777777" w:rsidR="00983C77" w:rsidRPr="007A344A" w:rsidRDefault="00983C77" w:rsidP="00983C77">
      <w:pPr>
        <w:ind w:left="0" w:firstLine="0"/>
        <w:jc w:val="both"/>
        <w:rPr>
          <w:rFonts w:ascii="Times New Roman" w:eastAsia="Times New Roman" w:hAnsi="Times New Roman" w:cs="Traditional Arabic"/>
          <w:sz w:val="36"/>
          <w:szCs w:val="36"/>
          <w:rtl/>
          <w:lang w:eastAsia="ar-SA"/>
        </w:rPr>
      </w:pPr>
    </w:p>
    <w:p w14:paraId="13FA2177" w14:textId="77777777" w:rsidR="00983C77" w:rsidRPr="001A7DBC" w:rsidRDefault="00983C77" w:rsidP="00983C77">
      <w:pPr>
        <w:ind w:left="0" w:firstLine="0"/>
        <w:jc w:val="both"/>
        <w:rPr>
          <w:rFonts w:ascii="Times New Roman" w:eastAsia="Times New Roman" w:hAnsi="Times New Roman" w:cs="Traditional Arabic"/>
          <w:sz w:val="36"/>
          <w:szCs w:val="36"/>
          <w:rtl/>
          <w:lang w:eastAsia="ar-SA"/>
        </w:rPr>
      </w:pPr>
      <w:r w:rsidRPr="001A7DBC">
        <w:rPr>
          <w:rFonts w:ascii="Times New Roman" w:eastAsia="Times New Roman" w:hAnsi="Times New Roman" w:cs="Traditional Arabic"/>
          <w:b/>
          <w:bCs/>
          <w:sz w:val="36"/>
          <w:szCs w:val="36"/>
          <w:rtl/>
          <w:lang w:eastAsia="ar-SA"/>
        </w:rPr>
        <w:t xml:space="preserve">نحو نظرية قرآنية: المنهج القرآني: </w:t>
      </w:r>
      <w:proofErr w:type="spellStart"/>
      <w:r w:rsidRPr="001A7DBC">
        <w:rPr>
          <w:rFonts w:ascii="Times New Roman" w:eastAsia="Times New Roman" w:hAnsi="Times New Roman" w:cs="Traditional Arabic"/>
          <w:b/>
          <w:bCs/>
          <w:sz w:val="36"/>
          <w:szCs w:val="36"/>
          <w:rtl/>
          <w:lang w:eastAsia="ar-SA"/>
        </w:rPr>
        <w:t>الشيآنية</w:t>
      </w:r>
      <w:proofErr w:type="spellEnd"/>
      <w:r w:rsidRPr="001A7DBC">
        <w:rPr>
          <w:rFonts w:ascii="Times New Roman" w:eastAsia="Times New Roman" w:hAnsi="Times New Roman" w:cs="Traditional Arabic"/>
          <w:b/>
          <w:bCs/>
          <w:sz w:val="36"/>
          <w:szCs w:val="36"/>
          <w:rtl/>
          <w:lang w:eastAsia="ar-SA"/>
        </w:rPr>
        <w:t xml:space="preserve">، </w:t>
      </w:r>
      <w:proofErr w:type="spellStart"/>
      <w:r w:rsidRPr="001A7DBC">
        <w:rPr>
          <w:rFonts w:ascii="Times New Roman" w:eastAsia="Times New Roman" w:hAnsi="Times New Roman" w:cs="Traditional Arabic"/>
          <w:b/>
          <w:bCs/>
          <w:sz w:val="36"/>
          <w:szCs w:val="36"/>
          <w:rtl/>
          <w:lang w:eastAsia="ar-SA"/>
        </w:rPr>
        <w:t>سننية</w:t>
      </w:r>
      <w:proofErr w:type="spellEnd"/>
      <w:r w:rsidRPr="001A7DBC">
        <w:rPr>
          <w:rFonts w:ascii="Times New Roman" w:eastAsia="Times New Roman" w:hAnsi="Times New Roman" w:cs="Traditional Arabic"/>
          <w:b/>
          <w:bCs/>
          <w:sz w:val="36"/>
          <w:szCs w:val="36"/>
          <w:rtl/>
          <w:lang w:eastAsia="ar-SA"/>
        </w:rPr>
        <w:t xml:space="preserve"> تاريخية: </w:t>
      </w:r>
      <w:proofErr w:type="spellStart"/>
      <w:r w:rsidRPr="001A7DBC">
        <w:rPr>
          <w:rFonts w:ascii="Times New Roman" w:eastAsia="Times New Roman" w:hAnsi="Times New Roman" w:cs="Traditional Arabic"/>
          <w:b/>
          <w:bCs/>
          <w:sz w:val="36"/>
          <w:szCs w:val="36"/>
          <w:rtl/>
          <w:lang w:eastAsia="ar-SA"/>
        </w:rPr>
        <w:t>صيرانية</w:t>
      </w:r>
      <w:proofErr w:type="spellEnd"/>
      <w:r w:rsidRPr="001A7DBC">
        <w:rPr>
          <w:rFonts w:ascii="Times New Roman" w:eastAsia="Times New Roman" w:hAnsi="Times New Roman" w:cs="Traditional Arabic"/>
          <w:b/>
          <w:bCs/>
          <w:sz w:val="36"/>
          <w:szCs w:val="36"/>
          <w:rtl/>
          <w:lang w:eastAsia="ar-SA"/>
        </w:rPr>
        <w:t xml:space="preserve"> </w:t>
      </w:r>
      <w:proofErr w:type="spellStart"/>
      <w:r w:rsidRPr="001A7DBC">
        <w:rPr>
          <w:rFonts w:ascii="Times New Roman" w:eastAsia="Times New Roman" w:hAnsi="Times New Roman" w:cs="Traditional Arabic"/>
          <w:b/>
          <w:bCs/>
          <w:sz w:val="36"/>
          <w:szCs w:val="36"/>
          <w:rtl/>
          <w:lang w:eastAsia="ar-SA"/>
        </w:rPr>
        <w:t>شيآنية</w:t>
      </w:r>
      <w:proofErr w:type="spellEnd"/>
      <w:r w:rsidRPr="001A7DBC">
        <w:rPr>
          <w:rFonts w:ascii="Times New Roman" w:eastAsia="Times New Roman" w:hAnsi="Times New Roman" w:cs="Traditional Arabic"/>
          <w:b/>
          <w:bCs/>
          <w:sz w:val="36"/>
          <w:szCs w:val="36"/>
          <w:rtl/>
          <w:lang w:eastAsia="ar-SA"/>
        </w:rPr>
        <w:t xml:space="preserve"> (شيئية)</w:t>
      </w:r>
      <w:r w:rsidRPr="001A7DBC">
        <w:rPr>
          <w:rFonts w:ascii="Times New Roman" w:eastAsia="Times New Roman" w:hAnsi="Times New Roman" w:cs="Traditional Arabic"/>
          <w:sz w:val="36"/>
          <w:szCs w:val="36"/>
          <w:rtl/>
          <w:lang w:eastAsia="ar-SA"/>
        </w:rPr>
        <w:t xml:space="preserve">/ محمد سلمان </w:t>
      </w:r>
      <w:proofErr w:type="gramStart"/>
      <w:r w:rsidRPr="001A7DBC">
        <w:rPr>
          <w:rFonts w:ascii="Times New Roman" w:eastAsia="Times New Roman" w:hAnsi="Times New Roman" w:cs="Traditional Arabic"/>
          <w:sz w:val="36"/>
          <w:szCs w:val="36"/>
          <w:rtl/>
          <w:lang w:eastAsia="ar-SA"/>
        </w:rPr>
        <w:t>الراشد.-</w:t>
      </w:r>
      <w:proofErr w:type="gramEnd"/>
      <w:r w:rsidRPr="001A7DBC">
        <w:rPr>
          <w:rFonts w:ascii="Times New Roman" w:eastAsia="Times New Roman" w:hAnsi="Times New Roman" w:cs="Traditional Arabic"/>
          <w:sz w:val="36"/>
          <w:szCs w:val="36"/>
          <w:rtl/>
          <w:lang w:eastAsia="ar-SA"/>
        </w:rPr>
        <w:t xml:space="preserve"> بيروت: مؤسسة الانتشار العربي، 1447 هـ، 2026 م.</w:t>
      </w:r>
    </w:p>
    <w:p w14:paraId="7DE289E6" w14:textId="77777777" w:rsidR="00983C77" w:rsidRPr="001A7DBC" w:rsidRDefault="00983C77" w:rsidP="00983C77">
      <w:pPr>
        <w:ind w:left="0" w:firstLine="0"/>
        <w:jc w:val="both"/>
        <w:rPr>
          <w:rFonts w:ascii="Times New Roman" w:eastAsia="Times New Roman" w:hAnsi="Times New Roman" w:cs="Traditional Arabic"/>
          <w:sz w:val="36"/>
          <w:szCs w:val="36"/>
          <w:rtl/>
          <w:lang w:eastAsia="ar-SA"/>
        </w:rPr>
      </w:pPr>
    </w:p>
    <w:p w14:paraId="227C9D02" w14:textId="77777777" w:rsidR="0011786A" w:rsidRPr="0011786A" w:rsidRDefault="0011786A" w:rsidP="0011786A">
      <w:pPr>
        <w:ind w:left="0" w:firstLine="0"/>
        <w:jc w:val="both"/>
        <w:rPr>
          <w:rFonts w:ascii="Times New Roman" w:eastAsia="Times New Roman" w:hAnsi="Times New Roman" w:cs="Traditional Arabic"/>
          <w:b/>
          <w:bCs/>
          <w:color w:val="EE0000"/>
          <w:sz w:val="36"/>
          <w:szCs w:val="36"/>
          <w:rtl/>
          <w:lang w:eastAsia="ar-SA"/>
        </w:rPr>
      </w:pPr>
      <w:r w:rsidRPr="0011786A">
        <w:rPr>
          <w:rFonts w:ascii="Times New Roman" w:eastAsia="Times New Roman" w:hAnsi="Times New Roman" w:cs="Traditional Arabic"/>
          <w:b/>
          <w:bCs/>
          <w:color w:val="EE0000"/>
          <w:sz w:val="36"/>
          <w:szCs w:val="36"/>
          <w:rtl/>
          <w:lang w:eastAsia="ar-SA"/>
        </w:rPr>
        <w:t>المفسرون</w:t>
      </w:r>
    </w:p>
    <w:p w14:paraId="21A019B0" w14:textId="77777777" w:rsidR="0011786A" w:rsidRPr="0011786A" w:rsidRDefault="0011786A" w:rsidP="0011786A">
      <w:pPr>
        <w:ind w:left="0" w:firstLine="0"/>
        <w:jc w:val="both"/>
        <w:rPr>
          <w:rFonts w:ascii="Times New Roman" w:eastAsia="Times New Roman" w:hAnsi="Times New Roman" w:cs="Traditional Arabic"/>
          <w:sz w:val="36"/>
          <w:szCs w:val="36"/>
          <w:rtl/>
          <w:lang w:eastAsia="ar-SA"/>
        </w:rPr>
      </w:pPr>
      <w:r w:rsidRPr="0011786A">
        <w:rPr>
          <w:rFonts w:ascii="Times New Roman" w:eastAsia="Times New Roman" w:hAnsi="Times New Roman" w:cs="Traditional Arabic"/>
          <w:b/>
          <w:bCs/>
          <w:sz w:val="36"/>
          <w:szCs w:val="36"/>
          <w:rtl/>
          <w:lang w:eastAsia="ar-SA"/>
        </w:rPr>
        <w:t>إسماعيل حقي المفسر وثقافته الإسلامية</w:t>
      </w:r>
      <w:r w:rsidRPr="0011786A">
        <w:rPr>
          <w:rFonts w:ascii="Times New Roman" w:eastAsia="Times New Roman" w:hAnsi="Times New Roman" w:cs="Traditional Arabic"/>
          <w:sz w:val="36"/>
          <w:szCs w:val="36"/>
          <w:rtl/>
          <w:lang w:eastAsia="ar-SA"/>
        </w:rPr>
        <w:t xml:space="preserve">/ إسماعيل </w:t>
      </w:r>
      <w:proofErr w:type="spellStart"/>
      <w:r w:rsidRPr="0011786A">
        <w:rPr>
          <w:rFonts w:ascii="Times New Roman" w:eastAsia="Times New Roman" w:hAnsi="Times New Roman" w:cs="Traditional Arabic"/>
          <w:sz w:val="36"/>
          <w:szCs w:val="36"/>
          <w:rtl/>
          <w:lang w:eastAsia="ar-SA"/>
        </w:rPr>
        <w:t>أوزدنج</w:t>
      </w:r>
      <w:proofErr w:type="spellEnd"/>
      <w:r w:rsidRPr="0011786A">
        <w:rPr>
          <w:rFonts w:ascii="Times New Roman" w:eastAsia="Times New Roman" w:hAnsi="Times New Roman" w:cs="Traditional Arabic"/>
          <w:sz w:val="36"/>
          <w:szCs w:val="36"/>
          <w:rtl/>
          <w:lang w:eastAsia="ar-SA"/>
        </w:rPr>
        <w:t xml:space="preserve"> بن </w:t>
      </w:r>
      <w:proofErr w:type="gramStart"/>
      <w:r w:rsidRPr="0011786A">
        <w:rPr>
          <w:rFonts w:ascii="Times New Roman" w:eastAsia="Times New Roman" w:hAnsi="Times New Roman" w:cs="Traditional Arabic"/>
          <w:sz w:val="36"/>
          <w:szCs w:val="36"/>
          <w:rtl/>
          <w:lang w:eastAsia="ar-SA"/>
        </w:rPr>
        <w:t>إبراهيم.-</w:t>
      </w:r>
      <w:proofErr w:type="gramEnd"/>
      <w:r w:rsidRPr="0011786A">
        <w:rPr>
          <w:rFonts w:ascii="Times New Roman" w:eastAsia="Times New Roman" w:hAnsi="Times New Roman" w:cs="Traditional Arabic"/>
          <w:sz w:val="36"/>
          <w:szCs w:val="36"/>
          <w:rtl/>
          <w:lang w:eastAsia="ar-SA"/>
        </w:rPr>
        <w:t xml:space="preserve"> تركيا: المكتبة الهاشمية، 1444 هـ، 2023 م، 515 ص.</w:t>
      </w:r>
    </w:p>
    <w:p w14:paraId="1606451D" w14:textId="77777777" w:rsidR="0011786A" w:rsidRPr="0011786A" w:rsidRDefault="0011786A" w:rsidP="0011786A">
      <w:pPr>
        <w:ind w:left="0" w:firstLine="0"/>
        <w:jc w:val="both"/>
        <w:rPr>
          <w:rFonts w:ascii="Times New Roman" w:eastAsia="Times New Roman" w:hAnsi="Times New Roman" w:cs="Traditional Arabic"/>
          <w:sz w:val="36"/>
          <w:szCs w:val="36"/>
          <w:rtl/>
          <w:lang w:eastAsia="ar-SA"/>
        </w:rPr>
      </w:pPr>
    </w:p>
    <w:p w14:paraId="09962AA7" w14:textId="77777777" w:rsidR="0011786A" w:rsidRPr="0011786A" w:rsidRDefault="0011786A" w:rsidP="0011786A">
      <w:pPr>
        <w:ind w:left="0" w:firstLine="0"/>
        <w:jc w:val="both"/>
        <w:rPr>
          <w:rFonts w:ascii="Times New Roman" w:eastAsia="Times New Roman" w:hAnsi="Times New Roman" w:cs="Traditional Arabic"/>
          <w:b/>
          <w:bCs/>
          <w:sz w:val="36"/>
          <w:szCs w:val="36"/>
          <w:rtl/>
          <w:lang w:eastAsia="ar-SA"/>
        </w:rPr>
      </w:pPr>
      <w:r w:rsidRPr="0011786A">
        <w:rPr>
          <w:rFonts w:ascii="Times New Roman" w:eastAsia="Times New Roman" w:hAnsi="Times New Roman" w:cs="Traditional Arabic"/>
          <w:b/>
          <w:bCs/>
          <w:sz w:val="36"/>
          <w:szCs w:val="36"/>
          <w:rtl/>
          <w:lang w:eastAsia="ar-SA"/>
        </w:rPr>
        <w:t xml:space="preserve">الدكتور الشيخ </w:t>
      </w:r>
      <w:proofErr w:type="gramStart"/>
      <w:r w:rsidRPr="0011786A">
        <w:rPr>
          <w:rFonts w:ascii="Times New Roman" w:eastAsia="Times New Roman" w:hAnsi="Times New Roman" w:cs="Traditional Arabic"/>
          <w:b/>
          <w:bCs/>
          <w:sz w:val="36"/>
          <w:szCs w:val="36"/>
          <w:rtl/>
          <w:lang w:eastAsia="ar-SA"/>
        </w:rPr>
        <w:t>عبدالستار</w:t>
      </w:r>
      <w:proofErr w:type="gramEnd"/>
      <w:r w:rsidRPr="0011786A">
        <w:rPr>
          <w:rFonts w:ascii="Times New Roman" w:eastAsia="Times New Roman" w:hAnsi="Times New Roman" w:cs="Traditional Arabic"/>
          <w:b/>
          <w:bCs/>
          <w:sz w:val="36"/>
          <w:szCs w:val="36"/>
          <w:rtl/>
          <w:lang w:eastAsia="ar-SA"/>
        </w:rPr>
        <w:t xml:space="preserve"> فتح الله سعيد وأثره في الدراسات القرآنية: التفسير الموضوعي نموذجًا/ رمضان </w:t>
      </w:r>
      <w:proofErr w:type="gramStart"/>
      <w:r w:rsidRPr="0011786A">
        <w:rPr>
          <w:rFonts w:ascii="Times New Roman" w:eastAsia="Times New Roman" w:hAnsi="Times New Roman" w:cs="Traditional Arabic"/>
          <w:b/>
          <w:bCs/>
          <w:sz w:val="36"/>
          <w:szCs w:val="36"/>
          <w:rtl/>
          <w:lang w:eastAsia="ar-SA"/>
        </w:rPr>
        <w:t>خميس.-</w:t>
      </w:r>
      <w:proofErr w:type="gramEnd"/>
      <w:r w:rsidRPr="0011786A">
        <w:rPr>
          <w:rFonts w:ascii="Times New Roman" w:eastAsia="Times New Roman" w:hAnsi="Times New Roman" w:cs="Traditional Arabic"/>
          <w:b/>
          <w:bCs/>
          <w:sz w:val="36"/>
          <w:szCs w:val="36"/>
          <w:rtl/>
          <w:lang w:eastAsia="ar-SA"/>
        </w:rPr>
        <w:t xml:space="preserve"> القاهرة: دار البشير، 1447 هـ، 2026 م.</w:t>
      </w:r>
    </w:p>
    <w:p w14:paraId="60EEF639" w14:textId="77777777" w:rsidR="0011786A" w:rsidRPr="0011786A" w:rsidRDefault="0011786A" w:rsidP="0011786A">
      <w:pPr>
        <w:ind w:left="0" w:firstLine="0"/>
        <w:jc w:val="both"/>
        <w:rPr>
          <w:rFonts w:ascii="Times New Roman" w:eastAsia="Times New Roman" w:hAnsi="Times New Roman" w:cs="Traditional Arabic"/>
          <w:b/>
          <w:bCs/>
          <w:sz w:val="36"/>
          <w:szCs w:val="36"/>
          <w:rtl/>
          <w:lang w:eastAsia="ar-SA"/>
        </w:rPr>
      </w:pPr>
    </w:p>
    <w:p w14:paraId="4A68D354" w14:textId="77777777" w:rsidR="0011786A" w:rsidRPr="0011786A" w:rsidRDefault="0011786A" w:rsidP="0011786A">
      <w:pPr>
        <w:ind w:left="0" w:firstLine="0"/>
        <w:jc w:val="both"/>
        <w:rPr>
          <w:rFonts w:ascii="Times New Roman" w:eastAsia="Times New Roman" w:hAnsi="Times New Roman" w:cs="Traditional Arabic"/>
          <w:sz w:val="36"/>
          <w:szCs w:val="36"/>
          <w:rtl/>
          <w:lang w:eastAsia="ar-SA"/>
        </w:rPr>
      </w:pPr>
      <w:r w:rsidRPr="0011786A">
        <w:rPr>
          <w:rFonts w:ascii="Times New Roman" w:eastAsia="Times New Roman" w:hAnsi="Times New Roman" w:cs="Traditional Arabic"/>
          <w:b/>
          <w:bCs/>
          <w:sz w:val="36"/>
          <w:szCs w:val="36"/>
          <w:rtl/>
          <w:lang w:eastAsia="ar-SA"/>
        </w:rPr>
        <w:t>طبقات المفسرين</w:t>
      </w:r>
      <w:r w:rsidRPr="0011786A">
        <w:rPr>
          <w:rFonts w:ascii="Times New Roman" w:eastAsia="Times New Roman" w:hAnsi="Times New Roman" w:cs="Traditional Arabic"/>
          <w:sz w:val="36"/>
          <w:szCs w:val="36"/>
          <w:rtl/>
          <w:lang w:eastAsia="ar-SA"/>
        </w:rPr>
        <w:t xml:space="preserve">/ شمس الدين محمد بن علي الداودي (ت 945 هـ)؛ ضبطه ووضع حواشيه </w:t>
      </w:r>
      <w:proofErr w:type="gramStart"/>
      <w:r w:rsidRPr="0011786A">
        <w:rPr>
          <w:rFonts w:ascii="Times New Roman" w:eastAsia="Times New Roman" w:hAnsi="Times New Roman" w:cs="Traditional Arabic"/>
          <w:sz w:val="36"/>
          <w:szCs w:val="36"/>
          <w:rtl/>
          <w:lang w:eastAsia="ar-SA"/>
        </w:rPr>
        <w:t>عبدالسلام</w:t>
      </w:r>
      <w:proofErr w:type="gramEnd"/>
      <w:r w:rsidRPr="0011786A">
        <w:rPr>
          <w:rFonts w:ascii="Times New Roman" w:eastAsia="Times New Roman" w:hAnsi="Times New Roman" w:cs="Traditional Arabic"/>
          <w:sz w:val="36"/>
          <w:szCs w:val="36"/>
          <w:rtl/>
          <w:lang w:eastAsia="ar-SA"/>
        </w:rPr>
        <w:t xml:space="preserve"> </w:t>
      </w:r>
      <w:proofErr w:type="gramStart"/>
      <w:r w:rsidRPr="0011786A">
        <w:rPr>
          <w:rFonts w:ascii="Times New Roman" w:eastAsia="Times New Roman" w:hAnsi="Times New Roman" w:cs="Traditional Arabic"/>
          <w:sz w:val="36"/>
          <w:szCs w:val="36"/>
          <w:rtl/>
          <w:lang w:eastAsia="ar-SA"/>
        </w:rPr>
        <w:t>عبدالمعين.-</w:t>
      </w:r>
      <w:proofErr w:type="gramEnd"/>
      <w:r w:rsidRPr="0011786A">
        <w:rPr>
          <w:rFonts w:ascii="Times New Roman" w:eastAsia="Times New Roman" w:hAnsi="Times New Roman" w:cs="Traditional Arabic"/>
          <w:sz w:val="36"/>
          <w:szCs w:val="36"/>
          <w:rtl/>
          <w:lang w:eastAsia="ar-SA"/>
        </w:rPr>
        <w:t xml:space="preserve"> ط، </w:t>
      </w:r>
      <w:proofErr w:type="gramStart"/>
      <w:r w:rsidRPr="0011786A">
        <w:rPr>
          <w:rFonts w:ascii="Times New Roman" w:eastAsia="Times New Roman" w:hAnsi="Times New Roman" w:cs="Traditional Arabic"/>
          <w:sz w:val="36"/>
          <w:szCs w:val="36"/>
          <w:rtl/>
          <w:lang w:eastAsia="ar-SA"/>
        </w:rPr>
        <w:t>كاملة.-</w:t>
      </w:r>
      <w:proofErr w:type="gramEnd"/>
      <w:r w:rsidRPr="0011786A">
        <w:rPr>
          <w:rFonts w:ascii="Times New Roman" w:eastAsia="Times New Roman" w:hAnsi="Times New Roman" w:cs="Traditional Arabic"/>
          <w:sz w:val="36"/>
          <w:szCs w:val="36"/>
          <w:rtl/>
          <w:lang w:eastAsia="ar-SA"/>
        </w:rPr>
        <w:t xml:space="preserve"> بيروت: دار الكتب العلمية، 1447 هـ، 2026 م، 560 ص.</w:t>
      </w:r>
    </w:p>
    <w:p w14:paraId="32802990" w14:textId="77777777" w:rsidR="0011786A" w:rsidRPr="0011786A" w:rsidRDefault="0011786A" w:rsidP="0011786A">
      <w:pPr>
        <w:ind w:left="0" w:firstLine="0"/>
        <w:jc w:val="both"/>
        <w:rPr>
          <w:rFonts w:ascii="Times New Roman" w:eastAsia="Times New Roman" w:hAnsi="Times New Roman" w:cs="Traditional Arabic"/>
          <w:sz w:val="36"/>
          <w:szCs w:val="36"/>
          <w:rtl/>
          <w:lang w:eastAsia="ar-SA"/>
        </w:rPr>
      </w:pPr>
    </w:p>
    <w:p w14:paraId="79C7504D" w14:textId="77777777" w:rsidR="0011786A" w:rsidRPr="0011786A" w:rsidRDefault="0011786A" w:rsidP="0011786A">
      <w:pPr>
        <w:ind w:left="0" w:firstLine="0"/>
        <w:jc w:val="both"/>
        <w:rPr>
          <w:rFonts w:ascii="Times New Roman" w:eastAsia="Times New Roman" w:hAnsi="Times New Roman" w:cs="Traditional Arabic"/>
          <w:sz w:val="36"/>
          <w:szCs w:val="36"/>
          <w:rtl/>
          <w:lang w:eastAsia="ar-SA"/>
        </w:rPr>
      </w:pPr>
      <w:r w:rsidRPr="0011786A">
        <w:rPr>
          <w:rFonts w:ascii="Times New Roman" w:eastAsia="Times New Roman" w:hAnsi="Times New Roman" w:cs="Traditional Arabic"/>
          <w:b/>
          <w:bCs/>
          <w:sz w:val="36"/>
          <w:szCs w:val="36"/>
          <w:rtl/>
          <w:lang w:eastAsia="ar-SA"/>
        </w:rPr>
        <w:t>مالك بن نبي المهندس القرآني: قراءة في كفاحه ونظريته القرآنية</w:t>
      </w:r>
      <w:r w:rsidRPr="0011786A">
        <w:rPr>
          <w:rFonts w:ascii="Times New Roman" w:eastAsia="Times New Roman" w:hAnsi="Times New Roman" w:cs="Traditional Arabic"/>
          <w:sz w:val="36"/>
          <w:szCs w:val="36"/>
          <w:rtl/>
          <w:lang w:eastAsia="ar-SA"/>
        </w:rPr>
        <w:t xml:space="preserve">/ مهنا </w:t>
      </w:r>
      <w:proofErr w:type="gramStart"/>
      <w:r w:rsidRPr="0011786A">
        <w:rPr>
          <w:rFonts w:ascii="Times New Roman" w:eastAsia="Times New Roman" w:hAnsi="Times New Roman" w:cs="Traditional Arabic"/>
          <w:sz w:val="36"/>
          <w:szCs w:val="36"/>
          <w:rtl/>
          <w:lang w:eastAsia="ar-SA"/>
        </w:rPr>
        <w:t>الحبيل.-</w:t>
      </w:r>
      <w:proofErr w:type="gramEnd"/>
      <w:r w:rsidRPr="0011786A">
        <w:rPr>
          <w:rFonts w:ascii="Times New Roman" w:eastAsia="Times New Roman" w:hAnsi="Times New Roman" w:cs="Traditional Arabic"/>
          <w:sz w:val="36"/>
          <w:szCs w:val="36"/>
          <w:rtl/>
          <w:lang w:eastAsia="ar-SA"/>
        </w:rPr>
        <w:t xml:space="preserve"> إستانبول: خواطر، 1447 هـ، 2025 م، 100 ص.</w:t>
      </w:r>
    </w:p>
    <w:p w14:paraId="6E6095C0" w14:textId="77777777" w:rsidR="0011786A" w:rsidRPr="0011786A" w:rsidRDefault="0011786A" w:rsidP="0011786A">
      <w:pPr>
        <w:ind w:left="0" w:firstLine="0"/>
        <w:jc w:val="both"/>
        <w:rPr>
          <w:rFonts w:ascii="Times New Roman" w:eastAsia="Times New Roman" w:hAnsi="Times New Roman" w:cs="Traditional Arabic"/>
          <w:b/>
          <w:bCs/>
          <w:sz w:val="36"/>
          <w:szCs w:val="36"/>
          <w:rtl/>
          <w:lang w:eastAsia="ar-SA"/>
        </w:rPr>
      </w:pPr>
    </w:p>
    <w:p w14:paraId="1CB6EA1B" w14:textId="77777777" w:rsidR="003E07FD" w:rsidRDefault="003E07FD">
      <w:pPr>
        <w:bidi w:val="0"/>
        <w:spacing w:after="160" w:line="278" w:lineRule="auto"/>
        <w:ind w:left="0" w:firstLine="0"/>
        <w:jc w:val="left"/>
        <w:rPr>
          <w:rStyle w:val="Hyperlink"/>
          <w:rFonts w:cs="Traditional Arabic"/>
          <w:b/>
          <w:bCs/>
          <w:noProof/>
          <w:color w:val="0070C0"/>
          <w:sz w:val="36"/>
          <w:szCs w:val="36"/>
          <w:u w:val="none"/>
          <w:rtl/>
        </w:rPr>
      </w:pPr>
      <w:r>
        <w:rPr>
          <w:rStyle w:val="Hyperlink"/>
          <w:rFonts w:cs="Traditional Arabic"/>
          <w:b/>
          <w:bCs/>
          <w:noProof/>
          <w:color w:val="0070C0"/>
          <w:sz w:val="36"/>
          <w:szCs w:val="36"/>
          <w:u w:val="none"/>
          <w:rtl/>
        </w:rPr>
        <w:br w:type="page"/>
      </w:r>
    </w:p>
    <w:p w14:paraId="66A4D540" w14:textId="20EC1A3A" w:rsidR="00913F85" w:rsidRPr="00223804" w:rsidRDefault="00913F85" w:rsidP="00913F85">
      <w:pPr>
        <w:jc w:val="center"/>
        <w:rPr>
          <w:rStyle w:val="Hyperlink"/>
          <w:rFonts w:cs="Traditional Arabic"/>
          <w:b/>
          <w:bCs/>
          <w:noProof/>
          <w:color w:val="0070C0"/>
          <w:sz w:val="36"/>
          <w:szCs w:val="36"/>
          <w:u w:val="none"/>
          <w:rtl/>
        </w:rPr>
      </w:pPr>
      <w:r w:rsidRPr="00223804">
        <w:rPr>
          <w:rStyle w:val="Hyperlink"/>
          <w:rFonts w:cs="Traditional Arabic" w:hint="cs"/>
          <w:b/>
          <w:bCs/>
          <w:noProof/>
          <w:color w:val="0070C0"/>
          <w:sz w:val="36"/>
          <w:szCs w:val="36"/>
          <w:u w:val="none"/>
          <w:rtl/>
        </w:rPr>
        <w:lastRenderedPageBreak/>
        <w:t>القراءات والتجويد</w:t>
      </w:r>
    </w:p>
    <w:p w14:paraId="5C95F48E" w14:textId="77777777" w:rsidR="00913F85" w:rsidRDefault="00913F85" w:rsidP="00913F85">
      <w:pPr>
        <w:jc w:val="center"/>
        <w:rPr>
          <w:rStyle w:val="Hyperlink"/>
          <w:rFonts w:eastAsia="Times New Roman" w:cs="Traditional Arabic"/>
          <w:b/>
          <w:bCs/>
          <w:noProof/>
          <w:color w:val="FF0000"/>
          <w:sz w:val="36"/>
          <w:szCs w:val="36"/>
          <w:u w:val="none"/>
          <w:rtl/>
          <w:lang w:eastAsia="ar-SA"/>
        </w:rPr>
      </w:pPr>
    </w:p>
    <w:p w14:paraId="7FD3D289" w14:textId="77777777" w:rsidR="00913F85" w:rsidRDefault="00913F85" w:rsidP="00913F85">
      <w:pPr>
        <w:jc w:val="left"/>
        <w:rPr>
          <w:b/>
          <w:bCs/>
          <w:color w:val="FF0000"/>
          <w:rtl/>
        </w:rPr>
      </w:pPr>
      <w:r w:rsidRPr="0041290E">
        <w:rPr>
          <w:rStyle w:val="Hyperlink"/>
          <w:rFonts w:eastAsia="Times New Roman" w:cs="Traditional Arabic"/>
          <w:b/>
          <w:bCs/>
          <w:noProof/>
          <w:color w:val="FF0000"/>
          <w:sz w:val="36"/>
          <w:szCs w:val="36"/>
          <w:u w:val="none"/>
          <w:rtl/>
          <w:lang w:eastAsia="ar-SA"/>
        </w:rPr>
        <w:t>القراءات وأنواعها ودراسات فيها</w:t>
      </w:r>
    </w:p>
    <w:p w14:paraId="7C40C1A2" w14:textId="77777777" w:rsidR="00913F85" w:rsidRDefault="00913F85" w:rsidP="00913F85">
      <w:pPr>
        <w:jc w:val="center"/>
        <w:rPr>
          <w:b/>
          <w:bCs/>
          <w:color w:val="FF0000"/>
          <w:rtl/>
        </w:rPr>
      </w:pPr>
    </w:p>
    <w:p w14:paraId="5B516B65" w14:textId="77777777" w:rsidR="00913F85" w:rsidRPr="00B83141" w:rsidRDefault="00913F85" w:rsidP="00913F85">
      <w:pPr>
        <w:ind w:left="0" w:firstLine="0"/>
        <w:jc w:val="both"/>
        <w:rPr>
          <w:rFonts w:ascii="Times New Roman" w:eastAsia="Times New Roman" w:hAnsi="Times New Roman" w:cs="Traditional Arabic"/>
          <w:sz w:val="36"/>
          <w:szCs w:val="36"/>
          <w:rtl/>
          <w:lang w:eastAsia="ar-SA"/>
        </w:rPr>
      </w:pPr>
      <w:r w:rsidRPr="00B83141">
        <w:rPr>
          <w:rFonts w:ascii="Times New Roman" w:eastAsia="Times New Roman" w:hAnsi="Times New Roman" w:cs="Traditional Arabic"/>
          <w:b/>
          <w:bCs/>
          <w:sz w:val="36"/>
          <w:szCs w:val="36"/>
          <w:rtl/>
          <w:lang w:eastAsia="ar-SA"/>
        </w:rPr>
        <w:t xml:space="preserve">الآيات العشرية في القرآن الكريم/ </w:t>
      </w:r>
      <w:r w:rsidRPr="00B83141">
        <w:rPr>
          <w:rFonts w:ascii="Times New Roman" w:eastAsia="Times New Roman" w:hAnsi="Times New Roman" w:cs="Traditional Arabic"/>
          <w:sz w:val="36"/>
          <w:szCs w:val="36"/>
          <w:rtl/>
          <w:lang w:eastAsia="ar-SA"/>
        </w:rPr>
        <w:t xml:space="preserve">محمود أحمد </w:t>
      </w:r>
      <w:proofErr w:type="gramStart"/>
      <w:r w:rsidRPr="00B83141">
        <w:rPr>
          <w:rFonts w:ascii="Times New Roman" w:eastAsia="Times New Roman" w:hAnsi="Times New Roman" w:cs="Traditional Arabic"/>
          <w:sz w:val="36"/>
          <w:szCs w:val="36"/>
          <w:rtl/>
          <w:lang w:eastAsia="ar-SA"/>
        </w:rPr>
        <w:t>متولي.-</w:t>
      </w:r>
      <w:proofErr w:type="gramEnd"/>
      <w:r w:rsidRPr="00B83141">
        <w:rPr>
          <w:rFonts w:ascii="Times New Roman" w:eastAsia="Times New Roman" w:hAnsi="Times New Roman" w:cs="Traditional Arabic"/>
          <w:sz w:val="36"/>
          <w:szCs w:val="36"/>
          <w:rtl/>
          <w:lang w:eastAsia="ar-SA"/>
        </w:rPr>
        <w:t xml:space="preserve"> القاهرة: دار كتبنا، 1447 هـ، 2026 م.</w:t>
      </w:r>
    </w:p>
    <w:p w14:paraId="5D91F228" w14:textId="77777777" w:rsidR="00913F85" w:rsidRPr="00B83141" w:rsidRDefault="00913F85" w:rsidP="00913F85">
      <w:pPr>
        <w:ind w:left="0" w:firstLine="0"/>
        <w:jc w:val="both"/>
        <w:rPr>
          <w:rFonts w:ascii="Times New Roman" w:eastAsia="Times New Roman" w:hAnsi="Times New Roman" w:cs="Traditional Arabic"/>
          <w:sz w:val="36"/>
          <w:szCs w:val="36"/>
          <w:rtl/>
          <w:lang w:eastAsia="ar-SA"/>
        </w:rPr>
      </w:pPr>
      <w:r w:rsidRPr="00B83141">
        <w:rPr>
          <w:rFonts w:ascii="Times New Roman" w:eastAsia="Times New Roman" w:hAnsi="Times New Roman" w:cs="Traditional Arabic"/>
          <w:sz w:val="36"/>
          <w:szCs w:val="36"/>
          <w:rtl/>
          <w:lang w:eastAsia="ar-SA"/>
        </w:rPr>
        <w:t>[بالقراءات العشر]</w:t>
      </w:r>
    </w:p>
    <w:p w14:paraId="4303DB06" w14:textId="77777777" w:rsidR="00913F85" w:rsidRPr="00B83141" w:rsidRDefault="00913F85" w:rsidP="00913F85">
      <w:pPr>
        <w:ind w:left="0" w:firstLine="0"/>
        <w:jc w:val="both"/>
        <w:rPr>
          <w:rFonts w:ascii="Times New Roman" w:eastAsia="Times New Roman" w:hAnsi="Times New Roman" w:cs="Traditional Arabic"/>
          <w:b/>
          <w:bCs/>
          <w:sz w:val="36"/>
          <w:szCs w:val="36"/>
          <w:rtl/>
          <w:lang w:eastAsia="ar-SA"/>
        </w:rPr>
      </w:pPr>
    </w:p>
    <w:p w14:paraId="05F63DA4" w14:textId="77777777" w:rsidR="00913F85" w:rsidRPr="004E0566" w:rsidRDefault="00913F85" w:rsidP="00913F85">
      <w:pPr>
        <w:ind w:left="0" w:firstLine="0"/>
        <w:jc w:val="both"/>
        <w:rPr>
          <w:rFonts w:ascii="Times New Roman" w:eastAsia="Times New Roman" w:hAnsi="Times New Roman" w:cs="Traditional Arabic"/>
          <w:sz w:val="36"/>
          <w:szCs w:val="36"/>
          <w:rtl/>
          <w:lang w:eastAsia="ar-SA"/>
        </w:rPr>
      </w:pPr>
      <w:r w:rsidRPr="004E0566">
        <w:rPr>
          <w:rFonts w:ascii="Times New Roman" w:eastAsia="Times New Roman" w:hAnsi="Times New Roman" w:cs="Traditional Arabic"/>
          <w:b/>
          <w:bCs/>
          <w:sz w:val="36"/>
          <w:szCs w:val="36"/>
          <w:rtl/>
          <w:lang w:eastAsia="ar-SA"/>
        </w:rPr>
        <w:t>إتقان الصنعة في التجويد للسبعة</w:t>
      </w:r>
      <w:r w:rsidRPr="004E0566">
        <w:rPr>
          <w:rFonts w:ascii="Times New Roman" w:eastAsia="Times New Roman" w:hAnsi="Times New Roman" w:cs="Traditional Arabic"/>
          <w:sz w:val="36"/>
          <w:szCs w:val="36"/>
          <w:rtl/>
          <w:lang w:eastAsia="ar-SA"/>
        </w:rPr>
        <w:t xml:space="preserve">/ لأبي العباس أحمد بن شعيب (ت 1015 هـ)؛ دراسة وتحقيق الحسن </w:t>
      </w:r>
      <w:proofErr w:type="gramStart"/>
      <w:r w:rsidRPr="004E0566">
        <w:rPr>
          <w:rFonts w:ascii="Times New Roman" w:eastAsia="Times New Roman" w:hAnsi="Times New Roman" w:cs="Traditional Arabic"/>
          <w:sz w:val="36"/>
          <w:szCs w:val="36"/>
          <w:rtl/>
          <w:lang w:eastAsia="ar-SA"/>
        </w:rPr>
        <w:t>صدقي.-</w:t>
      </w:r>
      <w:proofErr w:type="gramEnd"/>
      <w:r w:rsidRPr="004E0566">
        <w:rPr>
          <w:rFonts w:ascii="Times New Roman" w:eastAsia="Times New Roman" w:hAnsi="Times New Roman" w:cs="Traditional Arabic"/>
          <w:sz w:val="36"/>
          <w:szCs w:val="36"/>
          <w:rtl/>
          <w:lang w:eastAsia="ar-SA"/>
        </w:rPr>
        <w:t xml:space="preserve"> الرباط: المؤلف، 1447 هـ، 2025 م، 273 ص. </w:t>
      </w:r>
    </w:p>
    <w:p w14:paraId="52A7627E" w14:textId="77777777" w:rsidR="00913F85" w:rsidRPr="004E0566" w:rsidRDefault="00913F85" w:rsidP="00913F85">
      <w:pPr>
        <w:ind w:left="0" w:firstLine="0"/>
        <w:jc w:val="both"/>
        <w:rPr>
          <w:rFonts w:ascii="Times New Roman" w:eastAsia="Times New Roman" w:hAnsi="Times New Roman" w:cs="Traditional Arabic"/>
          <w:sz w:val="36"/>
          <w:szCs w:val="36"/>
          <w:rtl/>
          <w:lang w:eastAsia="ar-SA"/>
        </w:rPr>
      </w:pPr>
    </w:p>
    <w:p w14:paraId="7A7A522A" w14:textId="77777777" w:rsidR="00913F85" w:rsidRPr="00AC54CB" w:rsidRDefault="00913F85" w:rsidP="00913F85">
      <w:pPr>
        <w:ind w:left="0" w:firstLine="0"/>
        <w:jc w:val="both"/>
        <w:rPr>
          <w:rFonts w:ascii="Times New Roman" w:eastAsia="Times New Roman" w:hAnsi="Times New Roman" w:cs="Traditional Arabic"/>
          <w:sz w:val="36"/>
          <w:szCs w:val="36"/>
          <w:rtl/>
          <w:lang w:eastAsia="ar-SA"/>
        </w:rPr>
      </w:pPr>
      <w:r w:rsidRPr="00AC54CB">
        <w:rPr>
          <w:rFonts w:ascii="Times New Roman" w:eastAsia="Times New Roman" w:hAnsi="Times New Roman" w:cs="Traditional Arabic"/>
          <w:b/>
          <w:bCs/>
          <w:sz w:val="36"/>
          <w:szCs w:val="36"/>
          <w:rtl/>
          <w:lang w:eastAsia="ar-SA"/>
        </w:rPr>
        <w:t>أثر اختلاف القراءات القرآنية في الفقه المقارن: كتاب المجموع للنووي أنموذجًا</w:t>
      </w:r>
      <w:r w:rsidRPr="00AC54CB">
        <w:rPr>
          <w:rFonts w:ascii="Times New Roman" w:eastAsia="Times New Roman" w:hAnsi="Times New Roman" w:cs="Traditional Arabic"/>
          <w:sz w:val="36"/>
          <w:szCs w:val="36"/>
          <w:rtl/>
          <w:lang w:eastAsia="ar-SA"/>
        </w:rPr>
        <w:t xml:space="preserve">/ عاشور خضراوي </w:t>
      </w:r>
      <w:proofErr w:type="gramStart"/>
      <w:r w:rsidRPr="00AC54CB">
        <w:rPr>
          <w:rFonts w:ascii="Times New Roman" w:eastAsia="Times New Roman" w:hAnsi="Times New Roman" w:cs="Traditional Arabic"/>
          <w:sz w:val="36"/>
          <w:szCs w:val="36"/>
          <w:rtl/>
          <w:lang w:eastAsia="ar-SA"/>
        </w:rPr>
        <w:t>الحسني.-</w:t>
      </w:r>
      <w:proofErr w:type="gramEnd"/>
      <w:r w:rsidRPr="00AC54CB">
        <w:rPr>
          <w:rFonts w:ascii="Times New Roman" w:eastAsia="Times New Roman" w:hAnsi="Times New Roman" w:cs="Traditional Arabic"/>
          <w:sz w:val="36"/>
          <w:szCs w:val="36"/>
          <w:rtl/>
          <w:lang w:eastAsia="ar-SA"/>
        </w:rPr>
        <w:t xml:space="preserve"> الجزائر: دار الخلدونية. أصله رسالة جامعية.</w:t>
      </w:r>
    </w:p>
    <w:p w14:paraId="41AEFFA8" w14:textId="77777777" w:rsidR="00913F85" w:rsidRPr="00AC54CB" w:rsidRDefault="00913F85" w:rsidP="00913F85">
      <w:pPr>
        <w:ind w:left="0" w:firstLine="0"/>
        <w:jc w:val="both"/>
        <w:rPr>
          <w:rFonts w:ascii="Times New Roman" w:eastAsia="Times New Roman" w:hAnsi="Times New Roman" w:cs="Traditional Arabic"/>
          <w:sz w:val="36"/>
          <w:szCs w:val="36"/>
          <w:rtl/>
          <w:lang w:eastAsia="ar-SA"/>
        </w:rPr>
      </w:pPr>
    </w:p>
    <w:p w14:paraId="7192A72C" w14:textId="77777777" w:rsidR="00913F85" w:rsidRPr="00380FC5" w:rsidRDefault="00913F85" w:rsidP="00913F85">
      <w:pPr>
        <w:ind w:left="0" w:firstLine="0"/>
        <w:jc w:val="both"/>
        <w:rPr>
          <w:rFonts w:ascii="Times New Roman" w:eastAsia="Times New Roman" w:hAnsi="Times New Roman" w:cs="Traditional Arabic"/>
          <w:sz w:val="36"/>
          <w:szCs w:val="36"/>
          <w:rtl/>
          <w:lang w:eastAsia="ar-SA"/>
        </w:rPr>
      </w:pPr>
      <w:r w:rsidRPr="00380FC5">
        <w:rPr>
          <w:rFonts w:ascii="Times New Roman" w:eastAsia="Times New Roman" w:hAnsi="Times New Roman" w:cs="Traditional Arabic"/>
          <w:b/>
          <w:bCs/>
          <w:sz w:val="36"/>
          <w:szCs w:val="36"/>
          <w:rtl/>
          <w:lang w:eastAsia="ar-SA"/>
        </w:rPr>
        <w:t>الأجوبة الشريفة في المباحث اللطيفة بالأدلة الكثيفة</w:t>
      </w:r>
      <w:r w:rsidRPr="00380FC5">
        <w:rPr>
          <w:rFonts w:ascii="Times New Roman" w:eastAsia="Times New Roman" w:hAnsi="Times New Roman" w:cs="Traditional Arabic"/>
          <w:sz w:val="36"/>
          <w:szCs w:val="36"/>
          <w:rtl/>
          <w:lang w:eastAsia="ar-SA"/>
        </w:rPr>
        <w:t xml:space="preserve">/ لأبي زيد </w:t>
      </w:r>
      <w:proofErr w:type="gramStart"/>
      <w:r w:rsidRPr="00380FC5">
        <w:rPr>
          <w:rFonts w:ascii="Times New Roman" w:eastAsia="Times New Roman" w:hAnsi="Times New Roman" w:cs="Traditional Arabic"/>
          <w:sz w:val="36"/>
          <w:szCs w:val="36"/>
          <w:rtl/>
          <w:lang w:eastAsia="ar-SA"/>
        </w:rPr>
        <w:t>عبدالرحمن</w:t>
      </w:r>
      <w:proofErr w:type="gramEnd"/>
      <w:r w:rsidRPr="00380FC5">
        <w:rPr>
          <w:rFonts w:ascii="Times New Roman" w:eastAsia="Times New Roman" w:hAnsi="Times New Roman" w:cs="Traditional Arabic"/>
          <w:sz w:val="36"/>
          <w:szCs w:val="36"/>
          <w:rtl/>
          <w:lang w:eastAsia="ar-SA"/>
        </w:rPr>
        <w:t xml:space="preserve"> بن إدريس المنجرة (ت 1079 هـ)؛ دراسة وتحقيق </w:t>
      </w:r>
      <w:proofErr w:type="gramStart"/>
      <w:r w:rsidRPr="00380FC5">
        <w:rPr>
          <w:rFonts w:ascii="Times New Roman" w:eastAsia="Times New Roman" w:hAnsi="Times New Roman" w:cs="Traditional Arabic"/>
          <w:sz w:val="36"/>
          <w:szCs w:val="36"/>
          <w:rtl/>
          <w:lang w:eastAsia="ar-SA"/>
        </w:rPr>
        <w:t>عبدالواحد</w:t>
      </w:r>
      <w:proofErr w:type="gramEnd"/>
      <w:r w:rsidRPr="00380FC5">
        <w:rPr>
          <w:rFonts w:ascii="Times New Roman" w:eastAsia="Times New Roman" w:hAnsi="Times New Roman" w:cs="Traditional Arabic"/>
          <w:sz w:val="36"/>
          <w:szCs w:val="36"/>
          <w:rtl/>
          <w:lang w:eastAsia="ar-SA"/>
        </w:rPr>
        <w:t xml:space="preserve"> الصمدي.</w:t>
      </w:r>
    </w:p>
    <w:p w14:paraId="22242657" w14:textId="77777777" w:rsidR="00913F85" w:rsidRPr="00380FC5" w:rsidRDefault="00913F85" w:rsidP="00913F85">
      <w:pPr>
        <w:ind w:left="0" w:firstLine="0"/>
        <w:jc w:val="both"/>
        <w:rPr>
          <w:rFonts w:ascii="Times New Roman" w:eastAsia="Times New Roman" w:hAnsi="Times New Roman" w:cs="Traditional Arabic"/>
          <w:sz w:val="36"/>
          <w:szCs w:val="36"/>
          <w:rtl/>
          <w:lang w:eastAsia="ar-SA"/>
        </w:rPr>
      </w:pPr>
      <w:r w:rsidRPr="00380FC5">
        <w:rPr>
          <w:rFonts w:ascii="Times New Roman" w:eastAsia="Times New Roman" w:hAnsi="Times New Roman" w:cs="Traditional Arabic"/>
          <w:sz w:val="36"/>
          <w:szCs w:val="36"/>
          <w:rtl/>
          <w:lang w:eastAsia="ar-SA"/>
        </w:rPr>
        <w:t>مجلة معهد محمد السادس للقراءات والدراسات القرآنية ع4 (جمادى الآخرة 1446 هـ، ديسمبر 2024 م)</w:t>
      </w:r>
    </w:p>
    <w:p w14:paraId="5FDFAC0C" w14:textId="77777777" w:rsidR="00913F85" w:rsidRPr="00380FC5" w:rsidRDefault="00913F85" w:rsidP="00913F85">
      <w:pPr>
        <w:ind w:left="0" w:firstLine="0"/>
        <w:jc w:val="both"/>
        <w:rPr>
          <w:rFonts w:ascii="Times New Roman" w:eastAsia="Times New Roman" w:hAnsi="Times New Roman" w:cs="Traditional Arabic"/>
          <w:sz w:val="36"/>
          <w:szCs w:val="36"/>
          <w:rtl/>
          <w:lang w:eastAsia="ar-SA"/>
        </w:rPr>
      </w:pPr>
      <w:r w:rsidRPr="00380FC5">
        <w:rPr>
          <w:rFonts w:ascii="Times New Roman" w:eastAsia="Times New Roman" w:hAnsi="Times New Roman" w:cs="Traditional Arabic"/>
          <w:sz w:val="36"/>
          <w:szCs w:val="36"/>
          <w:rtl/>
          <w:lang w:eastAsia="ar-SA"/>
        </w:rPr>
        <w:t>(أجوبة في القراءات)</w:t>
      </w:r>
    </w:p>
    <w:p w14:paraId="22D83D66" w14:textId="77777777" w:rsidR="00913F85" w:rsidRPr="00380FC5" w:rsidRDefault="00913F85" w:rsidP="00913F85">
      <w:pPr>
        <w:ind w:left="0" w:firstLine="0"/>
        <w:jc w:val="both"/>
        <w:rPr>
          <w:rFonts w:ascii="Times New Roman" w:eastAsia="Times New Roman" w:hAnsi="Times New Roman" w:cs="Traditional Arabic"/>
          <w:sz w:val="36"/>
          <w:szCs w:val="36"/>
          <w:rtl/>
          <w:lang w:eastAsia="ar-SA"/>
        </w:rPr>
      </w:pPr>
    </w:p>
    <w:p w14:paraId="5CB84141" w14:textId="77777777" w:rsidR="00913F85" w:rsidRPr="008A6103" w:rsidRDefault="00913F85" w:rsidP="00913F85">
      <w:pPr>
        <w:ind w:left="0" w:firstLine="0"/>
        <w:jc w:val="both"/>
        <w:rPr>
          <w:rFonts w:ascii="Times New Roman" w:eastAsia="Times New Roman" w:hAnsi="Times New Roman" w:cs="Traditional Arabic"/>
          <w:caps/>
          <w:sz w:val="36"/>
          <w:szCs w:val="36"/>
          <w:rtl/>
          <w:lang w:eastAsia="ar-SA"/>
        </w:rPr>
      </w:pPr>
      <w:r w:rsidRPr="008A6103">
        <w:rPr>
          <w:rFonts w:ascii="Times New Roman" w:eastAsia="Times New Roman" w:hAnsi="Times New Roman" w:cs="Traditional Arabic"/>
          <w:b/>
          <w:bCs/>
          <w:caps/>
          <w:sz w:val="36"/>
          <w:szCs w:val="36"/>
          <w:rtl/>
          <w:lang w:eastAsia="ar-SA"/>
        </w:rPr>
        <w:t xml:space="preserve">احتجاج القراء/ </w:t>
      </w:r>
      <w:r w:rsidRPr="008A6103">
        <w:rPr>
          <w:rFonts w:ascii="Times New Roman" w:eastAsia="Times New Roman" w:hAnsi="Times New Roman" w:cs="Traditional Arabic"/>
          <w:caps/>
          <w:sz w:val="36"/>
          <w:szCs w:val="36"/>
          <w:rtl/>
          <w:lang w:eastAsia="ar-SA"/>
        </w:rPr>
        <w:t xml:space="preserve">المنسوب لأبي بكر بن السراج البغدادي (ت 316 هـ). </w:t>
      </w:r>
    </w:p>
    <w:p w14:paraId="23AC343B" w14:textId="77777777" w:rsidR="00913F85" w:rsidRPr="008A6103" w:rsidRDefault="00913F85" w:rsidP="00913F85">
      <w:pPr>
        <w:ind w:left="0" w:firstLine="0"/>
        <w:jc w:val="both"/>
        <w:rPr>
          <w:rFonts w:ascii="Times New Roman" w:eastAsia="Times New Roman" w:hAnsi="Times New Roman" w:cs="Traditional Arabic"/>
          <w:caps/>
          <w:sz w:val="36"/>
          <w:szCs w:val="36"/>
          <w:rtl/>
          <w:lang w:eastAsia="ar-SA"/>
        </w:rPr>
      </w:pPr>
      <w:r w:rsidRPr="008A6103">
        <w:rPr>
          <w:rFonts w:ascii="Times New Roman" w:eastAsia="Times New Roman" w:hAnsi="Times New Roman" w:cs="Traditional Arabic"/>
          <w:caps/>
          <w:sz w:val="36"/>
          <w:szCs w:val="36"/>
          <w:rtl/>
          <w:lang w:eastAsia="ar-SA"/>
        </w:rPr>
        <w:t>دراسته وتحقيقه في جامعة تكريت، 1443 هـ، 2022 م، ...</w:t>
      </w:r>
    </w:p>
    <w:p w14:paraId="205C7834" w14:textId="77777777" w:rsidR="00913F85" w:rsidRPr="008A6103" w:rsidRDefault="00913F85" w:rsidP="00913F85">
      <w:pPr>
        <w:ind w:left="0" w:firstLine="0"/>
        <w:jc w:val="both"/>
        <w:rPr>
          <w:rFonts w:ascii="Times New Roman" w:eastAsia="Times New Roman" w:hAnsi="Times New Roman" w:cs="Traditional Arabic"/>
          <w:caps/>
          <w:sz w:val="36"/>
          <w:szCs w:val="36"/>
          <w:rtl/>
          <w:lang w:eastAsia="ar-SA"/>
        </w:rPr>
      </w:pPr>
      <w:r w:rsidRPr="008A6103">
        <w:rPr>
          <w:rFonts w:ascii="Times New Roman" w:eastAsia="Times New Roman" w:hAnsi="Times New Roman" w:cs="Traditional Arabic"/>
          <w:caps/>
          <w:sz w:val="36"/>
          <w:szCs w:val="36"/>
          <w:rtl/>
          <w:lang w:eastAsia="ar-SA"/>
        </w:rPr>
        <w:t>(توجيه القراءات ونحو ولغة)</w:t>
      </w:r>
    </w:p>
    <w:p w14:paraId="167C2248" w14:textId="77777777" w:rsidR="00913F85" w:rsidRPr="008A6103" w:rsidRDefault="00913F85" w:rsidP="00913F85">
      <w:pPr>
        <w:ind w:left="0" w:firstLine="0"/>
        <w:jc w:val="both"/>
        <w:rPr>
          <w:rFonts w:ascii="Times New Roman" w:eastAsia="Times New Roman" w:hAnsi="Times New Roman" w:cs="Traditional Arabic"/>
          <w:caps/>
          <w:sz w:val="36"/>
          <w:szCs w:val="36"/>
          <w:rtl/>
          <w:lang w:eastAsia="ar-SA"/>
        </w:rPr>
      </w:pPr>
    </w:p>
    <w:p w14:paraId="333BF142" w14:textId="77777777" w:rsidR="00913F85" w:rsidRPr="00F74E47" w:rsidRDefault="00913F85" w:rsidP="00913F85">
      <w:pPr>
        <w:ind w:left="0" w:firstLine="0"/>
        <w:jc w:val="both"/>
        <w:rPr>
          <w:rFonts w:ascii="Calibri" w:eastAsia="Calibri" w:hAnsi="Calibri" w:cs="Traditional Arabic"/>
          <w:b/>
          <w:bCs/>
          <w:sz w:val="36"/>
          <w:szCs w:val="36"/>
          <w:rtl/>
        </w:rPr>
      </w:pPr>
      <w:r w:rsidRPr="00F74E47">
        <w:rPr>
          <w:rFonts w:ascii="Calibri" w:eastAsia="Calibri" w:hAnsi="Calibri" w:cs="Traditional Arabic"/>
          <w:b/>
          <w:bCs/>
          <w:sz w:val="36"/>
          <w:szCs w:val="36"/>
          <w:rtl/>
        </w:rPr>
        <w:lastRenderedPageBreak/>
        <w:t>اختلاف تحريرات القراءات ومناهج المحررين ما بين مدرسة الإمام ابن الجزري (ت 833 هـ) حتى مدرسة الإمام المتولي (ت 1313 هـ): دراسة منهجية مقارنة</w:t>
      </w:r>
      <w:r w:rsidRPr="00F74E47">
        <w:rPr>
          <w:rFonts w:ascii="Calibri" w:eastAsia="Calibri" w:hAnsi="Calibri" w:cs="Traditional Arabic"/>
          <w:sz w:val="36"/>
          <w:szCs w:val="36"/>
          <w:rtl/>
        </w:rPr>
        <w:t xml:space="preserve">/ مصطفى حنفي </w:t>
      </w:r>
      <w:proofErr w:type="gramStart"/>
      <w:r w:rsidRPr="00F74E47">
        <w:rPr>
          <w:rFonts w:ascii="Calibri" w:eastAsia="Calibri" w:hAnsi="Calibri" w:cs="Traditional Arabic"/>
          <w:sz w:val="36"/>
          <w:szCs w:val="36"/>
          <w:rtl/>
        </w:rPr>
        <w:t>القصاص.-</w:t>
      </w:r>
      <w:proofErr w:type="gramEnd"/>
      <w:r w:rsidRPr="00F74E47">
        <w:rPr>
          <w:rFonts w:ascii="Calibri" w:eastAsia="Calibri" w:hAnsi="Calibri" w:cs="Traditional Arabic"/>
          <w:b/>
          <w:bCs/>
          <w:sz w:val="36"/>
          <w:szCs w:val="36"/>
          <w:rtl/>
        </w:rPr>
        <w:t xml:space="preserve"> </w:t>
      </w:r>
      <w:r w:rsidRPr="00F74E47">
        <w:rPr>
          <w:rFonts w:ascii="Times New Roman" w:eastAsia="Times New Roman" w:hAnsi="Times New Roman" w:cs="Traditional Arabic"/>
          <w:sz w:val="36"/>
          <w:szCs w:val="36"/>
          <w:rtl/>
        </w:rPr>
        <w:t>كوالالمبور: جامعة المدينة العالمية، 1445 هـ، 2024 م (دكتوراه).</w:t>
      </w:r>
    </w:p>
    <w:p w14:paraId="1DA3474C" w14:textId="77777777" w:rsidR="00913F85" w:rsidRPr="00F74E47" w:rsidRDefault="00913F85" w:rsidP="00913F85">
      <w:pPr>
        <w:ind w:left="0" w:firstLine="0"/>
        <w:jc w:val="both"/>
        <w:rPr>
          <w:rFonts w:ascii="Calibri" w:eastAsia="Calibri" w:hAnsi="Calibri" w:cs="Traditional Arabic"/>
          <w:b/>
          <w:bCs/>
          <w:sz w:val="36"/>
          <w:szCs w:val="36"/>
          <w:rtl/>
        </w:rPr>
      </w:pPr>
    </w:p>
    <w:p w14:paraId="1BF2EBAE" w14:textId="77777777" w:rsidR="00913F85" w:rsidRPr="00791A43" w:rsidRDefault="00913F85" w:rsidP="00913F85">
      <w:pPr>
        <w:ind w:left="0" w:firstLine="0"/>
        <w:jc w:val="both"/>
        <w:rPr>
          <w:rFonts w:ascii="Times New Roman" w:eastAsia="Times New Roman" w:hAnsi="Times New Roman" w:cs="Traditional Arabic"/>
          <w:sz w:val="36"/>
          <w:szCs w:val="36"/>
          <w:rtl/>
          <w:lang w:eastAsia="ar-SA"/>
        </w:rPr>
      </w:pPr>
      <w:r w:rsidRPr="00791A43">
        <w:rPr>
          <w:rFonts w:ascii="Times New Roman" w:eastAsia="Times New Roman" w:hAnsi="Times New Roman" w:cs="Traditional Arabic"/>
          <w:b/>
          <w:bCs/>
          <w:sz w:val="36"/>
          <w:szCs w:val="36"/>
          <w:rtl/>
          <w:lang w:eastAsia="ar-SA"/>
        </w:rPr>
        <w:t>استدراكات شرف الدين الطيبي في حاشيته على الزمخشري في الكشاف في القراءات: جمعًا ودراسة</w:t>
      </w:r>
      <w:r w:rsidRPr="00791A43">
        <w:rPr>
          <w:rFonts w:ascii="Times New Roman" w:eastAsia="Times New Roman" w:hAnsi="Times New Roman" w:cs="Traditional Arabic"/>
          <w:sz w:val="36"/>
          <w:szCs w:val="36"/>
          <w:rtl/>
          <w:lang w:eastAsia="ar-SA"/>
        </w:rPr>
        <w:t xml:space="preserve">/ أميرة أحمد </w:t>
      </w:r>
      <w:proofErr w:type="spellStart"/>
      <w:proofErr w:type="gramStart"/>
      <w:r w:rsidRPr="00791A43">
        <w:rPr>
          <w:rFonts w:ascii="Times New Roman" w:eastAsia="Times New Roman" w:hAnsi="Times New Roman" w:cs="Traditional Arabic"/>
          <w:sz w:val="36"/>
          <w:szCs w:val="36"/>
          <w:rtl/>
          <w:lang w:eastAsia="ar-SA"/>
        </w:rPr>
        <w:t>عبدالدايم</w:t>
      </w:r>
      <w:proofErr w:type="spellEnd"/>
      <w:r w:rsidRPr="00791A43">
        <w:rPr>
          <w:rFonts w:ascii="Times New Roman" w:eastAsia="Times New Roman" w:hAnsi="Times New Roman" w:cs="Traditional Arabic"/>
          <w:sz w:val="36"/>
          <w:szCs w:val="36"/>
          <w:rtl/>
          <w:lang w:eastAsia="ar-SA"/>
        </w:rPr>
        <w:t>.-</w:t>
      </w:r>
      <w:proofErr w:type="gramEnd"/>
      <w:r w:rsidRPr="00791A43">
        <w:rPr>
          <w:rFonts w:ascii="Times New Roman" w:eastAsia="Times New Roman" w:hAnsi="Times New Roman" w:cs="Traditional Arabic"/>
          <w:sz w:val="36"/>
          <w:szCs w:val="36"/>
          <w:rtl/>
          <w:lang w:eastAsia="ar-SA"/>
        </w:rPr>
        <w:t xml:space="preserve"> بني سويف: جامعة الأزهر، 1448 هـ، 2026 م (ماجستير). </w:t>
      </w:r>
    </w:p>
    <w:p w14:paraId="5148271C" w14:textId="77777777" w:rsidR="00913F85" w:rsidRPr="00791A43" w:rsidRDefault="00913F85" w:rsidP="00913F85">
      <w:pPr>
        <w:ind w:left="0" w:firstLine="0"/>
        <w:jc w:val="both"/>
        <w:rPr>
          <w:rFonts w:ascii="Times New Roman" w:eastAsia="Times New Roman" w:hAnsi="Times New Roman" w:cs="Traditional Arabic"/>
          <w:sz w:val="36"/>
          <w:szCs w:val="36"/>
          <w:rtl/>
          <w:lang w:eastAsia="ar-SA"/>
        </w:rPr>
      </w:pPr>
    </w:p>
    <w:p w14:paraId="58114027" w14:textId="77777777" w:rsidR="00913F85" w:rsidRPr="00AA4F03" w:rsidRDefault="00913F85" w:rsidP="00913F85">
      <w:pPr>
        <w:ind w:left="0" w:firstLine="0"/>
        <w:jc w:val="both"/>
        <w:rPr>
          <w:rFonts w:ascii="Times New Roman" w:eastAsia="Times New Roman" w:hAnsi="Times New Roman" w:cs="Traditional Arabic"/>
          <w:sz w:val="36"/>
          <w:szCs w:val="36"/>
          <w:rtl/>
          <w:lang w:eastAsia="ar-SA"/>
        </w:rPr>
      </w:pPr>
      <w:r w:rsidRPr="00AA4F03">
        <w:rPr>
          <w:rFonts w:ascii="Times New Roman" w:eastAsia="Times New Roman" w:hAnsi="Times New Roman" w:cs="Traditional Arabic"/>
          <w:b/>
          <w:bCs/>
          <w:sz w:val="36"/>
          <w:szCs w:val="36"/>
          <w:rtl/>
          <w:lang w:eastAsia="ar-SA"/>
        </w:rPr>
        <w:t>الإشارات العمرية في حل ألفاظ الشاطبية</w:t>
      </w:r>
      <w:r w:rsidRPr="00AA4F03">
        <w:rPr>
          <w:rFonts w:ascii="Times New Roman" w:eastAsia="Times New Roman" w:hAnsi="Times New Roman" w:cs="Traditional Arabic"/>
          <w:sz w:val="36"/>
          <w:szCs w:val="36"/>
          <w:rtl/>
          <w:lang w:eastAsia="ar-SA"/>
        </w:rPr>
        <w:t xml:space="preserve">/ عمر بن </w:t>
      </w:r>
      <w:proofErr w:type="gramStart"/>
      <w:r w:rsidRPr="00AA4F03">
        <w:rPr>
          <w:rFonts w:ascii="Times New Roman" w:eastAsia="Times New Roman" w:hAnsi="Times New Roman" w:cs="Traditional Arabic"/>
          <w:sz w:val="36"/>
          <w:szCs w:val="36"/>
          <w:rtl/>
          <w:lang w:eastAsia="ar-SA"/>
        </w:rPr>
        <w:t>عبدالقادر</w:t>
      </w:r>
      <w:proofErr w:type="gramEnd"/>
      <w:r w:rsidRPr="00AA4F03">
        <w:rPr>
          <w:rFonts w:ascii="Times New Roman" w:eastAsia="Times New Roman" w:hAnsi="Times New Roman" w:cs="Traditional Arabic"/>
          <w:sz w:val="36"/>
          <w:szCs w:val="36"/>
          <w:rtl/>
          <w:lang w:eastAsia="ar-SA"/>
        </w:rPr>
        <w:t xml:space="preserve"> </w:t>
      </w:r>
      <w:proofErr w:type="spellStart"/>
      <w:r w:rsidRPr="00AA4F03">
        <w:rPr>
          <w:rFonts w:ascii="Times New Roman" w:eastAsia="Times New Roman" w:hAnsi="Times New Roman" w:cs="Traditional Arabic"/>
          <w:sz w:val="36"/>
          <w:szCs w:val="36"/>
          <w:rtl/>
          <w:lang w:eastAsia="ar-SA"/>
        </w:rPr>
        <w:t>الأرمنازي</w:t>
      </w:r>
      <w:proofErr w:type="spellEnd"/>
      <w:r w:rsidRPr="00AA4F03">
        <w:rPr>
          <w:rFonts w:ascii="Times New Roman" w:eastAsia="Times New Roman" w:hAnsi="Times New Roman" w:cs="Traditional Arabic"/>
          <w:sz w:val="36"/>
          <w:szCs w:val="36"/>
          <w:rtl/>
          <w:lang w:eastAsia="ar-SA"/>
        </w:rPr>
        <w:t xml:space="preserve"> (ت 1148 هـ)؛ تحقيق مجدي </w:t>
      </w:r>
      <w:proofErr w:type="gramStart"/>
      <w:r w:rsidRPr="00AA4F03">
        <w:rPr>
          <w:rFonts w:ascii="Times New Roman" w:eastAsia="Times New Roman" w:hAnsi="Times New Roman" w:cs="Traditional Arabic"/>
          <w:sz w:val="36"/>
          <w:szCs w:val="36"/>
          <w:rtl/>
          <w:lang w:eastAsia="ar-SA"/>
        </w:rPr>
        <w:t>عبدالغني</w:t>
      </w:r>
      <w:proofErr w:type="gramEnd"/>
      <w:r w:rsidRPr="00AA4F03">
        <w:rPr>
          <w:rFonts w:ascii="Times New Roman" w:eastAsia="Times New Roman" w:hAnsi="Times New Roman" w:cs="Traditional Arabic"/>
          <w:sz w:val="36"/>
          <w:szCs w:val="36"/>
          <w:rtl/>
          <w:lang w:eastAsia="ar-SA"/>
        </w:rPr>
        <w:t xml:space="preserve"> </w:t>
      </w:r>
      <w:proofErr w:type="gramStart"/>
      <w:r w:rsidRPr="00AA4F03">
        <w:rPr>
          <w:rFonts w:ascii="Times New Roman" w:eastAsia="Times New Roman" w:hAnsi="Times New Roman" w:cs="Traditional Arabic"/>
          <w:sz w:val="36"/>
          <w:szCs w:val="36"/>
          <w:rtl/>
          <w:lang w:eastAsia="ar-SA"/>
        </w:rPr>
        <w:t>عُريبي.-</w:t>
      </w:r>
      <w:proofErr w:type="gramEnd"/>
      <w:r w:rsidRPr="00AA4F03">
        <w:rPr>
          <w:rFonts w:ascii="Times New Roman" w:eastAsia="Times New Roman" w:hAnsi="Times New Roman" w:cs="Traditional Arabic"/>
          <w:sz w:val="36"/>
          <w:szCs w:val="36"/>
          <w:rtl/>
          <w:lang w:eastAsia="ar-SA"/>
        </w:rPr>
        <w:t xml:space="preserve"> طرابلس الغرب: هيئة الأوقاف، 1447 هـ، 2026 م.</w:t>
      </w:r>
    </w:p>
    <w:p w14:paraId="28D6EFFC" w14:textId="77777777" w:rsidR="00913F85" w:rsidRPr="00AA4F03" w:rsidRDefault="00913F85" w:rsidP="00913F85">
      <w:pPr>
        <w:ind w:left="0" w:firstLine="0"/>
        <w:jc w:val="both"/>
        <w:rPr>
          <w:rFonts w:ascii="Times New Roman" w:eastAsia="Times New Roman" w:hAnsi="Times New Roman" w:cs="Traditional Arabic"/>
          <w:sz w:val="36"/>
          <w:szCs w:val="36"/>
          <w:rtl/>
          <w:lang w:eastAsia="ar-SA"/>
        </w:rPr>
      </w:pPr>
    </w:p>
    <w:p w14:paraId="58C16BE4" w14:textId="77777777" w:rsidR="00913F85" w:rsidRPr="0008244D" w:rsidRDefault="00913F85" w:rsidP="00913F85">
      <w:pPr>
        <w:ind w:left="0" w:firstLine="0"/>
        <w:jc w:val="both"/>
        <w:rPr>
          <w:rFonts w:ascii="Calibri" w:eastAsia="Calibri" w:hAnsi="Calibri" w:cs="Traditional Arabic"/>
          <w:sz w:val="36"/>
          <w:szCs w:val="36"/>
          <w:rtl/>
        </w:rPr>
      </w:pPr>
      <w:r w:rsidRPr="0008244D">
        <w:rPr>
          <w:rFonts w:ascii="Calibri" w:eastAsia="Calibri" w:hAnsi="Calibri" w:cs="Traditional Arabic"/>
          <w:b/>
          <w:bCs/>
          <w:sz w:val="36"/>
          <w:szCs w:val="36"/>
          <w:rtl/>
        </w:rPr>
        <w:t>الإعلام في قراءة الأعلام</w:t>
      </w:r>
      <w:r w:rsidRPr="0008244D">
        <w:rPr>
          <w:rFonts w:ascii="Calibri" w:eastAsia="Calibri" w:hAnsi="Calibri" w:cs="Traditional Arabic"/>
          <w:sz w:val="36"/>
          <w:szCs w:val="36"/>
          <w:rtl/>
        </w:rPr>
        <w:t xml:space="preserve">/ لأبي الحسن علي بن أحمد الغزال النيسابوري (ت 516 هـ)؛ تحقيق محمد </w:t>
      </w:r>
      <w:proofErr w:type="gramStart"/>
      <w:r w:rsidRPr="0008244D">
        <w:rPr>
          <w:rFonts w:ascii="Calibri" w:eastAsia="Calibri" w:hAnsi="Calibri" w:cs="Traditional Arabic"/>
          <w:sz w:val="36"/>
          <w:szCs w:val="36"/>
          <w:rtl/>
        </w:rPr>
        <w:t>نافع.-</w:t>
      </w:r>
      <w:proofErr w:type="gramEnd"/>
      <w:r w:rsidRPr="0008244D">
        <w:rPr>
          <w:rFonts w:ascii="Calibri" w:eastAsia="Calibri" w:hAnsi="Calibri" w:cs="Traditional Arabic"/>
          <w:sz w:val="36"/>
          <w:szCs w:val="36"/>
          <w:rtl/>
        </w:rPr>
        <w:t xml:space="preserve"> الرباط: وزارة الأوقاف، 1448 هـ، 2026 م.</w:t>
      </w:r>
    </w:p>
    <w:p w14:paraId="0F54DF66" w14:textId="77777777" w:rsidR="00913F85" w:rsidRPr="0008244D" w:rsidRDefault="00913F85" w:rsidP="00913F85">
      <w:pPr>
        <w:ind w:left="0" w:firstLine="0"/>
        <w:jc w:val="both"/>
        <w:rPr>
          <w:rFonts w:ascii="Calibri" w:eastAsia="Calibri" w:hAnsi="Calibri" w:cs="Traditional Arabic"/>
          <w:sz w:val="36"/>
          <w:szCs w:val="36"/>
          <w:rtl/>
        </w:rPr>
      </w:pPr>
    </w:p>
    <w:p w14:paraId="460B102A" w14:textId="77777777" w:rsidR="00913F85" w:rsidRPr="002210D0" w:rsidRDefault="00913F85" w:rsidP="00913F85">
      <w:pPr>
        <w:ind w:left="0" w:firstLine="0"/>
        <w:jc w:val="both"/>
        <w:rPr>
          <w:rFonts w:ascii="Calibri" w:eastAsia="Calibri" w:hAnsi="Calibri" w:cs="Traditional Arabic"/>
          <w:sz w:val="36"/>
          <w:szCs w:val="36"/>
          <w:rtl/>
        </w:rPr>
      </w:pPr>
      <w:proofErr w:type="spellStart"/>
      <w:r w:rsidRPr="002210D0">
        <w:rPr>
          <w:rFonts w:ascii="Calibri" w:eastAsia="Calibri" w:hAnsi="Calibri" w:cs="Traditional Arabic"/>
          <w:b/>
          <w:bCs/>
          <w:sz w:val="36"/>
          <w:szCs w:val="36"/>
          <w:rtl/>
        </w:rPr>
        <w:t>انفرادات</w:t>
      </w:r>
      <w:proofErr w:type="spellEnd"/>
      <w:r w:rsidRPr="002210D0">
        <w:rPr>
          <w:rFonts w:ascii="Calibri" w:eastAsia="Calibri" w:hAnsi="Calibri" w:cs="Traditional Arabic"/>
          <w:b/>
          <w:bCs/>
          <w:sz w:val="36"/>
          <w:szCs w:val="36"/>
          <w:rtl/>
        </w:rPr>
        <w:t xml:space="preserve"> قراء المدينة </w:t>
      </w:r>
      <w:proofErr w:type="spellStart"/>
      <w:r w:rsidRPr="002210D0">
        <w:rPr>
          <w:rFonts w:ascii="Calibri" w:eastAsia="Calibri" w:hAnsi="Calibri" w:cs="Traditional Arabic"/>
          <w:b/>
          <w:bCs/>
          <w:sz w:val="36"/>
          <w:szCs w:val="36"/>
          <w:rtl/>
        </w:rPr>
        <w:t>الفرشية</w:t>
      </w:r>
      <w:proofErr w:type="spellEnd"/>
      <w:r w:rsidRPr="002210D0">
        <w:rPr>
          <w:rFonts w:ascii="Calibri" w:eastAsia="Calibri" w:hAnsi="Calibri" w:cs="Traditional Arabic"/>
          <w:b/>
          <w:bCs/>
          <w:sz w:val="36"/>
          <w:szCs w:val="36"/>
          <w:rtl/>
        </w:rPr>
        <w:t xml:space="preserve"> وتوجيهها من خلال كتاب شرح طيبة النشر للنويري: جمعًا ودراسة/ </w:t>
      </w:r>
      <w:r w:rsidRPr="002210D0">
        <w:rPr>
          <w:rFonts w:ascii="Calibri" w:eastAsia="Calibri" w:hAnsi="Calibri" w:cs="Traditional Arabic"/>
          <w:sz w:val="36"/>
          <w:szCs w:val="36"/>
          <w:rtl/>
        </w:rPr>
        <w:t xml:space="preserve">بشرى بنت محمد الصغير </w:t>
      </w:r>
      <w:proofErr w:type="gramStart"/>
      <w:r w:rsidRPr="002210D0">
        <w:rPr>
          <w:rFonts w:ascii="Calibri" w:eastAsia="Calibri" w:hAnsi="Calibri" w:cs="Traditional Arabic"/>
          <w:sz w:val="36"/>
          <w:szCs w:val="36"/>
          <w:rtl/>
        </w:rPr>
        <w:t>يعقوبي.-</w:t>
      </w:r>
      <w:proofErr w:type="gramEnd"/>
      <w:r w:rsidRPr="002210D0">
        <w:rPr>
          <w:rFonts w:ascii="Calibri" w:eastAsia="Calibri" w:hAnsi="Calibri" w:cs="Traditional Arabic"/>
          <w:b/>
          <w:bCs/>
          <w:sz w:val="36"/>
          <w:szCs w:val="36"/>
          <w:rtl/>
        </w:rPr>
        <w:t xml:space="preserve"> </w:t>
      </w:r>
      <w:r w:rsidRPr="002210D0">
        <w:rPr>
          <w:rFonts w:ascii="Calibri" w:eastAsia="Calibri" w:hAnsi="Calibri" w:cs="Traditional Arabic"/>
          <w:sz w:val="36"/>
          <w:szCs w:val="36"/>
          <w:rtl/>
        </w:rPr>
        <w:t>كوالالمبور: جامعة المدينة العالمية، 1444 هـ، 2022 م (ماجستير).</w:t>
      </w:r>
    </w:p>
    <w:p w14:paraId="3177F95E" w14:textId="77777777" w:rsidR="00913F85" w:rsidRPr="002210D0" w:rsidRDefault="00913F85" w:rsidP="00913F85">
      <w:pPr>
        <w:ind w:left="0" w:firstLine="0"/>
        <w:jc w:val="both"/>
        <w:rPr>
          <w:rFonts w:ascii="Calibri" w:eastAsia="Calibri" w:hAnsi="Calibri" w:cs="Traditional Arabic"/>
          <w:sz w:val="36"/>
          <w:szCs w:val="36"/>
          <w:rtl/>
        </w:rPr>
      </w:pPr>
    </w:p>
    <w:p w14:paraId="62A66A61" w14:textId="77777777" w:rsidR="00913F85" w:rsidRPr="0066281E" w:rsidRDefault="00913F85" w:rsidP="00913F85">
      <w:pPr>
        <w:ind w:left="0" w:firstLine="0"/>
        <w:jc w:val="both"/>
        <w:rPr>
          <w:rFonts w:ascii="Calibri" w:eastAsia="Calibri" w:hAnsi="Calibri" w:cs="Traditional Arabic"/>
          <w:b/>
          <w:bCs/>
          <w:sz w:val="36"/>
          <w:szCs w:val="36"/>
          <w:rtl/>
        </w:rPr>
      </w:pPr>
      <w:r w:rsidRPr="0066281E">
        <w:rPr>
          <w:rFonts w:ascii="Traditional Arabic" w:eastAsia="Times New Roman" w:hAnsi="Traditional Arabic" w:cs="Traditional Arabic"/>
          <w:b/>
          <w:bCs/>
          <w:color w:val="000000"/>
          <w:sz w:val="36"/>
          <w:szCs w:val="36"/>
          <w:rtl/>
          <w:lang w:eastAsia="ar-SA"/>
        </w:rPr>
        <w:t xml:space="preserve">الائتلاف في وجوه الاختلاف/ </w:t>
      </w:r>
      <w:r w:rsidRPr="0066281E">
        <w:rPr>
          <w:rFonts w:ascii="Traditional Arabic" w:eastAsia="Times New Roman" w:hAnsi="Traditional Arabic" w:cs="Traditional Arabic"/>
          <w:color w:val="000000"/>
          <w:sz w:val="36"/>
          <w:szCs w:val="36"/>
          <w:rtl/>
          <w:lang w:eastAsia="ar-SA"/>
        </w:rPr>
        <w:t xml:space="preserve">يوسف زاده (ت 1167 هـ)؛ تحقيق علي أوكه، خليل إبراهيم </w:t>
      </w:r>
      <w:proofErr w:type="gramStart"/>
      <w:r w:rsidRPr="0066281E">
        <w:rPr>
          <w:rFonts w:ascii="Traditional Arabic" w:eastAsia="Times New Roman" w:hAnsi="Traditional Arabic" w:cs="Traditional Arabic"/>
          <w:color w:val="000000"/>
          <w:sz w:val="36"/>
          <w:szCs w:val="36"/>
          <w:rtl/>
          <w:lang w:eastAsia="ar-SA"/>
        </w:rPr>
        <w:t>أورن.-</w:t>
      </w:r>
      <w:proofErr w:type="gramEnd"/>
      <w:r w:rsidRPr="0066281E">
        <w:rPr>
          <w:rFonts w:ascii="Traditional Arabic" w:eastAsia="Times New Roman" w:hAnsi="Traditional Arabic" w:cs="Traditional Arabic"/>
          <w:color w:val="000000"/>
          <w:sz w:val="36"/>
          <w:szCs w:val="36"/>
          <w:rtl/>
          <w:lang w:eastAsia="ar-SA"/>
        </w:rPr>
        <w:t xml:space="preserve"> </w:t>
      </w:r>
      <w:r w:rsidRPr="0066281E">
        <w:rPr>
          <w:rFonts w:ascii="Calibri" w:eastAsia="Calibri" w:hAnsi="Calibri" w:cs="Traditional Arabic"/>
          <w:sz w:val="36"/>
          <w:szCs w:val="36"/>
          <w:rtl/>
        </w:rPr>
        <w:t>إستانبول: وقف الحاج أويس زاده للعلم والثقافة، 1443 هـ، 2022 م، 272 ص.</w:t>
      </w:r>
    </w:p>
    <w:p w14:paraId="254C0646" w14:textId="77777777" w:rsidR="00913F85" w:rsidRPr="0066281E" w:rsidRDefault="00913F85" w:rsidP="00913F85">
      <w:pPr>
        <w:ind w:left="0" w:firstLine="0"/>
        <w:jc w:val="both"/>
        <w:rPr>
          <w:rFonts w:ascii="Traditional Arabic" w:eastAsia="Times New Roman" w:hAnsi="Traditional Arabic" w:cs="Traditional Arabic"/>
          <w:color w:val="000000"/>
          <w:sz w:val="36"/>
          <w:szCs w:val="36"/>
          <w:rtl/>
          <w:lang w:eastAsia="ar-SA"/>
        </w:rPr>
      </w:pPr>
    </w:p>
    <w:p w14:paraId="709968A5" w14:textId="77777777" w:rsidR="00913F85" w:rsidRPr="003355F4" w:rsidRDefault="00913F85" w:rsidP="00913F85">
      <w:pPr>
        <w:ind w:left="0" w:firstLine="0"/>
        <w:jc w:val="both"/>
        <w:rPr>
          <w:rFonts w:ascii="Times New Roman" w:eastAsia="Times New Roman" w:hAnsi="Times New Roman" w:cs="Traditional Arabic"/>
          <w:sz w:val="36"/>
          <w:szCs w:val="36"/>
          <w:rtl/>
          <w:lang w:eastAsia="ar-SA"/>
        </w:rPr>
      </w:pPr>
      <w:r w:rsidRPr="003355F4">
        <w:rPr>
          <w:rFonts w:ascii="Times New Roman" w:eastAsia="Times New Roman" w:hAnsi="Times New Roman" w:cs="Traditional Arabic"/>
          <w:b/>
          <w:bCs/>
          <w:sz w:val="36"/>
          <w:szCs w:val="36"/>
          <w:rtl/>
          <w:lang w:eastAsia="ar-SA"/>
        </w:rPr>
        <w:t>إيضاح الفرقان: تفسير مختصر مأخوذ من مجموعات متنوعة من التفاسير المشهورة</w:t>
      </w:r>
      <w:r w:rsidRPr="003355F4">
        <w:rPr>
          <w:rFonts w:ascii="Times New Roman" w:eastAsia="Times New Roman" w:hAnsi="Times New Roman" w:cs="Traditional Arabic"/>
          <w:sz w:val="36"/>
          <w:szCs w:val="36"/>
          <w:rtl/>
          <w:lang w:eastAsia="ar-SA"/>
        </w:rPr>
        <w:t xml:space="preserve">/ محمد طاهر </w:t>
      </w:r>
      <w:proofErr w:type="gramStart"/>
      <w:r w:rsidRPr="003355F4">
        <w:rPr>
          <w:rFonts w:ascii="Times New Roman" w:eastAsia="Times New Roman" w:hAnsi="Times New Roman" w:cs="Traditional Arabic"/>
          <w:sz w:val="36"/>
          <w:szCs w:val="36"/>
          <w:rtl/>
          <w:lang w:eastAsia="ar-SA"/>
        </w:rPr>
        <w:t>أشرف.-</w:t>
      </w:r>
      <w:proofErr w:type="gramEnd"/>
      <w:r w:rsidRPr="003355F4">
        <w:rPr>
          <w:rFonts w:ascii="Times New Roman" w:eastAsia="Times New Roman" w:hAnsi="Times New Roman" w:cs="Traditional Arabic"/>
          <w:sz w:val="36"/>
          <w:szCs w:val="36"/>
          <w:rtl/>
          <w:lang w:eastAsia="ar-SA"/>
        </w:rPr>
        <w:t xml:space="preserve"> دمشق: دار المعراج، 1444 هـ، 2022 م، 922 ص.</w:t>
      </w:r>
    </w:p>
    <w:p w14:paraId="48506B24" w14:textId="77777777" w:rsidR="00913F85" w:rsidRPr="003355F4" w:rsidRDefault="00913F85" w:rsidP="00913F85">
      <w:pPr>
        <w:ind w:left="0" w:firstLine="0"/>
        <w:jc w:val="both"/>
        <w:rPr>
          <w:rFonts w:ascii="Times New Roman" w:eastAsia="Times New Roman" w:hAnsi="Times New Roman" w:cs="Traditional Arabic"/>
          <w:sz w:val="36"/>
          <w:szCs w:val="36"/>
          <w:rtl/>
          <w:lang w:eastAsia="ar-SA"/>
        </w:rPr>
      </w:pPr>
    </w:p>
    <w:p w14:paraId="502B1ED1" w14:textId="77777777" w:rsidR="00913F85" w:rsidRPr="003768BA" w:rsidRDefault="00913F85" w:rsidP="00913F85">
      <w:pPr>
        <w:ind w:left="0" w:firstLine="0"/>
        <w:jc w:val="both"/>
        <w:rPr>
          <w:rFonts w:ascii="Times New Roman" w:eastAsia="Times New Roman" w:hAnsi="Times New Roman" w:cs="Traditional Arabic"/>
          <w:b/>
          <w:bCs/>
          <w:sz w:val="36"/>
          <w:szCs w:val="36"/>
          <w:rtl/>
          <w:lang w:eastAsia="ar-SA"/>
        </w:rPr>
      </w:pPr>
      <w:r w:rsidRPr="003768BA">
        <w:rPr>
          <w:rFonts w:ascii="Times New Roman" w:eastAsia="Times New Roman" w:hAnsi="Times New Roman" w:cs="Traditional Arabic"/>
          <w:b/>
          <w:bCs/>
          <w:sz w:val="36"/>
          <w:szCs w:val="36"/>
          <w:rtl/>
          <w:lang w:eastAsia="ar-SA"/>
        </w:rPr>
        <w:lastRenderedPageBreak/>
        <w:t>البوصلة: ما لا يسع طالب القراءات جهله</w:t>
      </w:r>
      <w:r w:rsidRPr="003768BA">
        <w:rPr>
          <w:rFonts w:ascii="Times New Roman" w:eastAsia="Times New Roman" w:hAnsi="Times New Roman" w:cs="Traditional Arabic"/>
          <w:sz w:val="36"/>
          <w:szCs w:val="36"/>
          <w:rtl/>
          <w:lang w:eastAsia="ar-SA"/>
        </w:rPr>
        <w:t xml:space="preserve">/ حسام ناصر </w:t>
      </w:r>
      <w:proofErr w:type="gramStart"/>
      <w:r w:rsidRPr="003768BA">
        <w:rPr>
          <w:rFonts w:ascii="Times New Roman" w:eastAsia="Times New Roman" w:hAnsi="Times New Roman" w:cs="Traditional Arabic"/>
          <w:sz w:val="36"/>
          <w:szCs w:val="36"/>
          <w:rtl/>
          <w:lang w:eastAsia="ar-SA"/>
        </w:rPr>
        <w:t>اللامي.-</w:t>
      </w:r>
      <w:proofErr w:type="gramEnd"/>
      <w:r w:rsidRPr="003768BA">
        <w:rPr>
          <w:rFonts w:ascii="Times New Roman" w:eastAsia="Times New Roman" w:hAnsi="Times New Roman" w:cs="Traditional Arabic"/>
          <w:sz w:val="36"/>
          <w:szCs w:val="36"/>
          <w:rtl/>
          <w:lang w:eastAsia="ar-SA"/>
        </w:rPr>
        <w:t xml:space="preserve"> فلوريدا: جامعة ربانيين العالمية، 1448 هـ، 2026 م؟</w:t>
      </w:r>
    </w:p>
    <w:p w14:paraId="214A107E" w14:textId="77777777" w:rsidR="00913F85" w:rsidRPr="003768BA" w:rsidRDefault="00913F85" w:rsidP="00913F85">
      <w:pPr>
        <w:ind w:left="0" w:firstLine="0"/>
        <w:jc w:val="both"/>
        <w:rPr>
          <w:rFonts w:ascii="Times New Roman" w:eastAsia="Times New Roman" w:hAnsi="Times New Roman" w:cs="Traditional Arabic"/>
          <w:sz w:val="36"/>
          <w:szCs w:val="36"/>
          <w:rtl/>
          <w:lang w:eastAsia="ar-SA"/>
        </w:rPr>
      </w:pPr>
    </w:p>
    <w:p w14:paraId="31678013" w14:textId="77777777" w:rsidR="00913F85" w:rsidRPr="006A79D6" w:rsidRDefault="00913F85" w:rsidP="00913F85">
      <w:pPr>
        <w:ind w:left="0" w:firstLine="0"/>
        <w:jc w:val="both"/>
        <w:rPr>
          <w:rFonts w:ascii="Times New Roman" w:eastAsia="Times New Roman" w:hAnsi="Times New Roman" w:cs="Traditional Arabic"/>
          <w:sz w:val="36"/>
          <w:szCs w:val="36"/>
          <w:rtl/>
          <w:lang w:eastAsia="ar-SA"/>
        </w:rPr>
      </w:pPr>
      <w:r w:rsidRPr="006A79D6">
        <w:rPr>
          <w:rFonts w:ascii="Times New Roman" w:eastAsia="Times New Roman" w:hAnsi="Times New Roman" w:cs="Traditional Arabic"/>
          <w:b/>
          <w:bCs/>
          <w:sz w:val="36"/>
          <w:szCs w:val="36"/>
          <w:rtl/>
          <w:lang w:eastAsia="ar-SA"/>
        </w:rPr>
        <w:t xml:space="preserve">تحرير المسائل الخلافية من طرق حفص </w:t>
      </w:r>
      <w:proofErr w:type="spellStart"/>
      <w:r w:rsidRPr="006A79D6">
        <w:rPr>
          <w:rFonts w:ascii="Times New Roman" w:eastAsia="Times New Roman" w:hAnsi="Times New Roman" w:cs="Traditional Arabic"/>
          <w:b/>
          <w:bCs/>
          <w:sz w:val="36"/>
          <w:szCs w:val="36"/>
          <w:rtl/>
          <w:lang w:eastAsia="ar-SA"/>
        </w:rPr>
        <w:t>النشرية</w:t>
      </w:r>
      <w:proofErr w:type="spellEnd"/>
      <w:r w:rsidRPr="006A79D6">
        <w:rPr>
          <w:rFonts w:ascii="Times New Roman" w:eastAsia="Times New Roman" w:hAnsi="Times New Roman" w:cs="Traditional Arabic"/>
          <w:sz w:val="36"/>
          <w:szCs w:val="36"/>
          <w:rtl/>
          <w:lang w:eastAsia="ar-SA"/>
        </w:rPr>
        <w:t xml:space="preserve">/ أيمن رشدي </w:t>
      </w:r>
      <w:proofErr w:type="gramStart"/>
      <w:r w:rsidRPr="006A79D6">
        <w:rPr>
          <w:rFonts w:ascii="Times New Roman" w:eastAsia="Times New Roman" w:hAnsi="Times New Roman" w:cs="Traditional Arabic"/>
          <w:sz w:val="36"/>
          <w:szCs w:val="36"/>
          <w:rtl/>
          <w:lang w:eastAsia="ar-SA"/>
        </w:rPr>
        <w:t>سويد.-</w:t>
      </w:r>
      <w:proofErr w:type="gramEnd"/>
      <w:r w:rsidRPr="006A79D6">
        <w:rPr>
          <w:rFonts w:ascii="Times New Roman" w:eastAsia="Times New Roman" w:hAnsi="Times New Roman" w:cs="Traditional Arabic"/>
          <w:sz w:val="36"/>
          <w:szCs w:val="36"/>
          <w:rtl/>
          <w:lang w:eastAsia="ar-SA"/>
        </w:rPr>
        <w:t xml:space="preserve"> إستانبول: دار </w:t>
      </w:r>
      <w:proofErr w:type="spellStart"/>
      <w:r w:rsidRPr="006A79D6">
        <w:rPr>
          <w:rFonts w:ascii="Times New Roman" w:eastAsia="Times New Roman" w:hAnsi="Times New Roman" w:cs="Traditional Arabic"/>
          <w:sz w:val="36"/>
          <w:szCs w:val="36"/>
          <w:rtl/>
          <w:lang w:eastAsia="ar-SA"/>
        </w:rPr>
        <w:t>الغوثاني</w:t>
      </w:r>
      <w:proofErr w:type="spellEnd"/>
      <w:r w:rsidRPr="006A79D6">
        <w:rPr>
          <w:rFonts w:ascii="Times New Roman" w:eastAsia="Times New Roman" w:hAnsi="Times New Roman" w:cs="Traditional Arabic"/>
          <w:sz w:val="36"/>
          <w:szCs w:val="36"/>
          <w:rtl/>
          <w:lang w:eastAsia="ar-SA"/>
        </w:rPr>
        <w:t>، 1448 هـ، 2026 م.</w:t>
      </w:r>
    </w:p>
    <w:p w14:paraId="6AA92B9F" w14:textId="77777777" w:rsidR="00913F85" w:rsidRPr="006A79D6" w:rsidRDefault="00913F85" w:rsidP="00913F85">
      <w:pPr>
        <w:ind w:left="0" w:firstLine="0"/>
        <w:jc w:val="both"/>
        <w:rPr>
          <w:rFonts w:ascii="Times New Roman" w:eastAsia="Times New Roman" w:hAnsi="Times New Roman" w:cs="Traditional Arabic"/>
          <w:sz w:val="36"/>
          <w:szCs w:val="36"/>
          <w:rtl/>
          <w:lang w:eastAsia="ar-SA"/>
        </w:rPr>
      </w:pPr>
    </w:p>
    <w:p w14:paraId="76FB60FA" w14:textId="77777777" w:rsidR="00913F85" w:rsidRPr="00743E1A" w:rsidRDefault="00913F85" w:rsidP="00913F85">
      <w:pPr>
        <w:ind w:left="0" w:firstLine="0"/>
        <w:jc w:val="both"/>
        <w:rPr>
          <w:rFonts w:ascii="Calibri" w:eastAsia="Calibri" w:hAnsi="Calibri" w:cs="Traditional Arabic"/>
          <w:b/>
          <w:bCs/>
          <w:sz w:val="36"/>
          <w:szCs w:val="36"/>
          <w:rtl/>
        </w:rPr>
      </w:pPr>
      <w:r w:rsidRPr="00743E1A">
        <w:rPr>
          <w:rFonts w:ascii="Calibri" w:eastAsia="Calibri" w:hAnsi="Calibri" w:cs="Traditional Arabic"/>
          <w:b/>
          <w:bCs/>
          <w:sz w:val="36"/>
          <w:szCs w:val="36"/>
          <w:rtl/>
        </w:rPr>
        <w:t xml:space="preserve">تحريرات الإمام </w:t>
      </w:r>
      <w:proofErr w:type="spellStart"/>
      <w:r w:rsidRPr="00743E1A">
        <w:rPr>
          <w:rFonts w:ascii="Calibri" w:eastAsia="Calibri" w:hAnsi="Calibri" w:cs="Traditional Arabic"/>
          <w:b/>
          <w:bCs/>
          <w:sz w:val="36"/>
          <w:szCs w:val="36"/>
          <w:rtl/>
        </w:rPr>
        <w:t>الإزميري</w:t>
      </w:r>
      <w:proofErr w:type="spellEnd"/>
      <w:r w:rsidRPr="00743E1A">
        <w:rPr>
          <w:rFonts w:ascii="Calibri" w:eastAsia="Calibri" w:hAnsi="Calibri" w:cs="Traditional Arabic"/>
          <w:b/>
          <w:bCs/>
          <w:sz w:val="36"/>
          <w:szCs w:val="36"/>
          <w:rtl/>
        </w:rPr>
        <w:t xml:space="preserve"> (ت 1163 هـ): دراسة منهجية مقارنة مع أتباعه/ </w:t>
      </w:r>
      <w:r w:rsidRPr="00743E1A">
        <w:rPr>
          <w:rFonts w:ascii="Calibri" w:eastAsia="Calibri" w:hAnsi="Calibri" w:cs="Traditional Arabic"/>
          <w:sz w:val="36"/>
          <w:szCs w:val="36"/>
          <w:rtl/>
        </w:rPr>
        <w:t xml:space="preserve">هدى رفعت </w:t>
      </w:r>
      <w:proofErr w:type="gramStart"/>
      <w:r w:rsidRPr="00743E1A">
        <w:rPr>
          <w:rFonts w:ascii="Calibri" w:eastAsia="Calibri" w:hAnsi="Calibri" w:cs="Traditional Arabic"/>
          <w:sz w:val="36"/>
          <w:szCs w:val="36"/>
          <w:rtl/>
        </w:rPr>
        <w:t>ناصف.-</w:t>
      </w:r>
      <w:proofErr w:type="gramEnd"/>
      <w:r w:rsidRPr="00743E1A">
        <w:rPr>
          <w:rFonts w:ascii="Calibri" w:eastAsia="Calibri" w:hAnsi="Calibri" w:cs="Traditional Arabic"/>
          <w:b/>
          <w:bCs/>
          <w:sz w:val="36"/>
          <w:szCs w:val="36"/>
          <w:rtl/>
        </w:rPr>
        <w:t xml:space="preserve"> </w:t>
      </w:r>
      <w:r w:rsidRPr="00743E1A">
        <w:rPr>
          <w:rFonts w:ascii="Times New Roman" w:eastAsia="Times New Roman" w:hAnsi="Times New Roman" w:cs="Traditional Arabic"/>
          <w:sz w:val="36"/>
          <w:szCs w:val="36"/>
          <w:rtl/>
        </w:rPr>
        <w:t>كوالالمبور: جامعة المدينة العالمية، 1446 هـ، 2025 م (دكتوراه).</w:t>
      </w:r>
    </w:p>
    <w:p w14:paraId="24C45E71" w14:textId="77777777" w:rsidR="00913F85" w:rsidRPr="00743E1A" w:rsidRDefault="00913F85" w:rsidP="00913F85">
      <w:pPr>
        <w:ind w:left="0" w:firstLine="0"/>
        <w:jc w:val="both"/>
        <w:rPr>
          <w:rFonts w:ascii="Calibri" w:eastAsia="Calibri" w:hAnsi="Calibri" w:cs="Traditional Arabic"/>
          <w:b/>
          <w:bCs/>
          <w:sz w:val="36"/>
          <w:szCs w:val="36"/>
          <w:rtl/>
        </w:rPr>
      </w:pPr>
    </w:p>
    <w:p w14:paraId="1C67E633" w14:textId="77777777" w:rsidR="00913F85" w:rsidRPr="00C33F55" w:rsidRDefault="00913F85" w:rsidP="00913F85">
      <w:pPr>
        <w:ind w:left="0" w:firstLine="0"/>
        <w:jc w:val="both"/>
        <w:rPr>
          <w:rFonts w:ascii="Calibri" w:eastAsia="Calibri" w:hAnsi="Calibri" w:cs="Traditional Arabic"/>
          <w:b/>
          <w:bCs/>
          <w:sz w:val="36"/>
          <w:szCs w:val="36"/>
          <w:rtl/>
        </w:rPr>
      </w:pPr>
      <w:r w:rsidRPr="00C33F55">
        <w:rPr>
          <w:rFonts w:ascii="Times New Roman" w:eastAsia="Times New Roman" w:hAnsi="Times New Roman" w:cs="Traditional Arabic"/>
          <w:b/>
          <w:bCs/>
          <w:sz w:val="36"/>
          <w:szCs w:val="36"/>
          <w:rtl/>
          <w:lang w:eastAsia="ar-SA"/>
        </w:rPr>
        <w:t>تحريرات المنصوري وأتباعه: دراسة منهجية مقارنة</w:t>
      </w:r>
      <w:r w:rsidRPr="00C33F55">
        <w:rPr>
          <w:rFonts w:ascii="Times New Roman" w:eastAsia="Times New Roman" w:hAnsi="Times New Roman" w:cs="Traditional Arabic"/>
          <w:sz w:val="36"/>
          <w:szCs w:val="36"/>
          <w:rtl/>
          <w:lang w:eastAsia="ar-SA"/>
        </w:rPr>
        <w:t xml:space="preserve">/ هدى رفعت </w:t>
      </w:r>
      <w:proofErr w:type="gramStart"/>
      <w:r w:rsidRPr="00C33F55">
        <w:rPr>
          <w:rFonts w:ascii="Times New Roman" w:eastAsia="Times New Roman" w:hAnsi="Times New Roman" w:cs="Traditional Arabic"/>
          <w:sz w:val="36"/>
          <w:szCs w:val="36"/>
          <w:rtl/>
          <w:lang w:eastAsia="ar-SA"/>
        </w:rPr>
        <w:t>محمد.-</w:t>
      </w:r>
      <w:proofErr w:type="gramEnd"/>
      <w:r w:rsidRPr="00C33F55">
        <w:rPr>
          <w:rFonts w:ascii="Times New Roman" w:eastAsia="Times New Roman" w:hAnsi="Times New Roman" w:cs="Traditional Arabic"/>
          <w:sz w:val="36"/>
          <w:szCs w:val="36"/>
          <w:rtl/>
          <w:lang w:eastAsia="ar-SA"/>
        </w:rPr>
        <w:t xml:space="preserve"> </w:t>
      </w:r>
      <w:r w:rsidRPr="00C33F55">
        <w:rPr>
          <w:rFonts w:ascii="Calibri" w:eastAsia="Calibri" w:hAnsi="Calibri" w:cs="Traditional Arabic"/>
          <w:sz w:val="36"/>
          <w:szCs w:val="36"/>
          <w:rtl/>
        </w:rPr>
        <w:t>كوالالمبور: جامعة المدينة العالمية، 1442 هـ، 2021 م (ماجستير).</w:t>
      </w:r>
    </w:p>
    <w:p w14:paraId="58F70180" w14:textId="77777777" w:rsidR="00913F85" w:rsidRPr="00C33F55" w:rsidRDefault="00913F85" w:rsidP="00913F85">
      <w:pPr>
        <w:ind w:left="0" w:firstLine="0"/>
        <w:jc w:val="both"/>
        <w:rPr>
          <w:rFonts w:ascii="Times New Roman" w:eastAsia="Times New Roman" w:hAnsi="Times New Roman" w:cs="Traditional Arabic"/>
          <w:sz w:val="36"/>
          <w:szCs w:val="36"/>
          <w:rtl/>
          <w:lang w:eastAsia="ar-SA"/>
        </w:rPr>
      </w:pPr>
      <w:r w:rsidRPr="00C33F55">
        <w:rPr>
          <w:rFonts w:ascii="Times New Roman" w:eastAsia="Times New Roman" w:hAnsi="Times New Roman" w:cs="Traditional Arabic"/>
          <w:sz w:val="36"/>
          <w:szCs w:val="36"/>
          <w:rtl/>
          <w:lang w:eastAsia="ar-SA"/>
        </w:rPr>
        <w:t>(تحرير الطرق والروايات المعروف بتحريرات المنصوري، لمؤلفه علي بن سليمان المنصوري، ت 1134 هـ، الجامع لتحرير أوجه وطرق القراءات الواردة في متن طيبة النشر)</w:t>
      </w:r>
    </w:p>
    <w:p w14:paraId="17017693" w14:textId="77777777" w:rsidR="00913F85" w:rsidRPr="00C33F55" w:rsidRDefault="00913F85" w:rsidP="00913F85">
      <w:pPr>
        <w:ind w:left="0" w:firstLine="0"/>
        <w:jc w:val="both"/>
        <w:rPr>
          <w:rFonts w:ascii="Times New Roman" w:eastAsia="Times New Roman" w:hAnsi="Times New Roman" w:cs="Traditional Arabic"/>
          <w:b/>
          <w:bCs/>
          <w:sz w:val="36"/>
          <w:szCs w:val="36"/>
          <w:rtl/>
          <w:lang w:eastAsia="ar-SA"/>
        </w:rPr>
      </w:pPr>
    </w:p>
    <w:p w14:paraId="2E2EAE89" w14:textId="77777777" w:rsidR="00913F85" w:rsidRPr="002A685B" w:rsidRDefault="00913F85" w:rsidP="00913F85">
      <w:pPr>
        <w:ind w:left="0" w:firstLine="0"/>
        <w:jc w:val="both"/>
        <w:rPr>
          <w:rFonts w:ascii="Times New Roman" w:eastAsia="Times New Roman" w:hAnsi="Times New Roman" w:cs="Traditional Arabic"/>
          <w:sz w:val="36"/>
          <w:szCs w:val="36"/>
          <w:rtl/>
          <w:lang w:eastAsia="ar-SA"/>
        </w:rPr>
      </w:pPr>
      <w:r w:rsidRPr="002A685B">
        <w:rPr>
          <w:rFonts w:ascii="Times New Roman" w:eastAsia="Times New Roman" w:hAnsi="Times New Roman" w:cs="Traditional Arabic"/>
          <w:b/>
          <w:bCs/>
          <w:sz w:val="36"/>
          <w:szCs w:val="36"/>
          <w:rtl/>
          <w:lang w:eastAsia="ar-SA"/>
        </w:rPr>
        <w:t>تحفة العصر في علم القراءات المتواترة العشر من طريقي الشاطبية والدرة</w:t>
      </w:r>
      <w:r w:rsidRPr="002A685B">
        <w:rPr>
          <w:rFonts w:ascii="Times New Roman" w:eastAsia="Times New Roman" w:hAnsi="Times New Roman" w:cs="Traditional Arabic"/>
          <w:sz w:val="36"/>
          <w:szCs w:val="36"/>
          <w:rtl/>
          <w:lang w:eastAsia="ar-SA"/>
        </w:rPr>
        <w:t xml:space="preserve">/ شكري </w:t>
      </w:r>
      <w:proofErr w:type="gramStart"/>
      <w:r w:rsidRPr="002A685B">
        <w:rPr>
          <w:rFonts w:ascii="Times New Roman" w:eastAsia="Times New Roman" w:hAnsi="Times New Roman" w:cs="Traditional Arabic"/>
          <w:sz w:val="36"/>
          <w:szCs w:val="36"/>
          <w:rtl/>
          <w:lang w:eastAsia="ar-SA"/>
        </w:rPr>
        <w:t>لحفي.-</w:t>
      </w:r>
      <w:proofErr w:type="gramEnd"/>
      <w:r w:rsidRPr="002A685B">
        <w:rPr>
          <w:rFonts w:ascii="Times New Roman" w:eastAsia="Times New Roman" w:hAnsi="Times New Roman" w:cs="Traditional Arabic"/>
          <w:sz w:val="36"/>
          <w:szCs w:val="36"/>
          <w:rtl/>
          <w:lang w:eastAsia="ar-SA"/>
        </w:rPr>
        <w:t xml:space="preserve"> دمشق: دار الفكر، 1447 هـ، 2026 م، 240 ص.</w:t>
      </w:r>
    </w:p>
    <w:p w14:paraId="4FEA7C09" w14:textId="77777777" w:rsidR="00913F85" w:rsidRPr="002A685B" w:rsidRDefault="00913F85" w:rsidP="00913F85">
      <w:pPr>
        <w:ind w:left="0" w:firstLine="0"/>
        <w:jc w:val="both"/>
        <w:rPr>
          <w:rFonts w:ascii="Times New Roman" w:eastAsia="Times New Roman" w:hAnsi="Times New Roman" w:cs="Traditional Arabic"/>
          <w:sz w:val="36"/>
          <w:szCs w:val="36"/>
          <w:rtl/>
          <w:lang w:eastAsia="ar-SA"/>
        </w:rPr>
      </w:pPr>
    </w:p>
    <w:p w14:paraId="71A53CEF" w14:textId="77777777" w:rsidR="00913F85" w:rsidRPr="00EB6777" w:rsidRDefault="00913F85" w:rsidP="00913F85">
      <w:pPr>
        <w:ind w:left="0" w:firstLine="0"/>
        <w:jc w:val="both"/>
        <w:rPr>
          <w:rFonts w:ascii="Times New Roman" w:eastAsia="Times New Roman" w:hAnsi="Times New Roman" w:cs="Traditional Arabic"/>
          <w:caps/>
          <w:sz w:val="36"/>
          <w:szCs w:val="36"/>
          <w:rtl/>
          <w:lang w:eastAsia="ar-SA"/>
        </w:rPr>
      </w:pPr>
      <w:r w:rsidRPr="00EB6777">
        <w:rPr>
          <w:rFonts w:ascii="Times New Roman" w:eastAsia="Times New Roman" w:hAnsi="Times New Roman" w:cs="Traditional Arabic"/>
          <w:b/>
          <w:bCs/>
          <w:caps/>
          <w:sz w:val="36"/>
          <w:szCs w:val="36"/>
          <w:rtl/>
          <w:lang w:eastAsia="ar-SA"/>
        </w:rPr>
        <w:t xml:space="preserve">تشهير السبع عند الإمام ابن القاضي من خلال كتابه بيان الخلاف والتشهير: جمع ودراسة/ </w:t>
      </w:r>
      <w:r w:rsidRPr="00EB6777">
        <w:rPr>
          <w:rFonts w:ascii="Times New Roman" w:eastAsia="Times New Roman" w:hAnsi="Times New Roman" w:cs="Traditional Arabic"/>
          <w:caps/>
          <w:sz w:val="36"/>
          <w:szCs w:val="36"/>
          <w:rtl/>
          <w:lang w:eastAsia="ar-SA"/>
        </w:rPr>
        <w:t xml:space="preserve">الصبحي </w:t>
      </w:r>
      <w:proofErr w:type="gramStart"/>
      <w:r w:rsidRPr="00EB6777">
        <w:rPr>
          <w:rFonts w:ascii="Times New Roman" w:eastAsia="Times New Roman" w:hAnsi="Times New Roman" w:cs="Traditional Arabic"/>
          <w:caps/>
          <w:sz w:val="36"/>
          <w:szCs w:val="36"/>
          <w:rtl/>
          <w:lang w:eastAsia="ar-SA"/>
        </w:rPr>
        <w:t>العمري.-</w:t>
      </w:r>
      <w:proofErr w:type="gramEnd"/>
      <w:r w:rsidRPr="00EB6777">
        <w:rPr>
          <w:rFonts w:ascii="Times New Roman" w:eastAsia="Times New Roman" w:hAnsi="Times New Roman" w:cs="Traditional Arabic"/>
          <w:caps/>
          <w:sz w:val="36"/>
          <w:szCs w:val="36"/>
          <w:rtl/>
          <w:lang w:eastAsia="ar-SA"/>
        </w:rPr>
        <w:t xml:space="preserve"> الرباط: معهد محمد السادس للقراءات، 1442 هـ، 2021 م (بحث مكمل للماجستير).</w:t>
      </w:r>
    </w:p>
    <w:p w14:paraId="6B1F8A98" w14:textId="77777777" w:rsidR="00913F85" w:rsidRPr="00EB6777" w:rsidRDefault="00913F85" w:rsidP="00913F85">
      <w:pPr>
        <w:ind w:left="0" w:firstLine="0"/>
        <w:jc w:val="both"/>
        <w:rPr>
          <w:rFonts w:ascii="Times New Roman" w:eastAsia="Times New Roman" w:hAnsi="Times New Roman" w:cs="Traditional Arabic"/>
          <w:caps/>
          <w:sz w:val="36"/>
          <w:szCs w:val="36"/>
          <w:rtl/>
          <w:lang w:eastAsia="ar-SA"/>
        </w:rPr>
      </w:pPr>
      <w:r w:rsidRPr="00EB6777">
        <w:rPr>
          <w:rFonts w:ascii="Times New Roman" w:eastAsia="Times New Roman" w:hAnsi="Times New Roman" w:cs="Traditional Arabic"/>
          <w:caps/>
          <w:sz w:val="36"/>
          <w:szCs w:val="36"/>
          <w:rtl/>
          <w:lang w:eastAsia="ar-SA"/>
        </w:rPr>
        <w:t>(بيان الخلاف والتشهير وما وقع في الحرز من الزيادات على التيسير)</w:t>
      </w:r>
    </w:p>
    <w:p w14:paraId="3414C71B" w14:textId="77777777" w:rsidR="00913F85" w:rsidRPr="00EB6777" w:rsidRDefault="00913F85" w:rsidP="00913F85">
      <w:pPr>
        <w:ind w:left="0" w:firstLine="0"/>
        <w:jc w:val="both"/>
        <w:rPr>
          <w:rFonts w:ascii="Times New Roman" w:eastAsia="Times New Roman" w:hAnsi="Times New Roman" w:cs="Traditional Arabic"/>
          <w:caps/>
          <w:sz w:val="36"/>
          <w:szCs w:val="36"/>
          <w:rtl/>
          <w:lang w:eastAsia="ar-SA"/>
        </w:rPr>
      </w:pPr>
    </w:p>
    <w:p w14:paraId="1C272137" w14:textId="77777777" w:rsidR="00913F85" w:rsidRPr="00AF4540" w:rsidRDefault="00913F85" w:rsidP="00913F85">
      <w:pPr>
        <w:ind w:left="0" w:firstLine="0"/>
        <w:jc w:val="both"/>
        <w:rPr>
          <w:rFonts w:ascii="Times New Roman" w:eastAsia="Times New Roman" w:hAnsi="Times New Roman" w:cs="Traditional Arabic"/>
          <w:kern w:val="2"/>
          <w:sz w:val="36"/>
          <w:szCs w:val="36"/>
          <w:rtl/>
          <w:lang w:eastAsia="ar-SA"/>
        </w:rPr>
      </w:pPr>
      <w:r w:rsidRPr="00AF4540">
        <w:rPr>
          <w:rFonts w:ascii="Times New Roman" w:eastAsia="Times New Roman" w:hAnsi="Times New Roman" w:cs="Traditional Arabic"/>
          <w:b/>
          <w:bCs/>
          <w:kern w:val="2"/>
          <w:sz w:val="36"/>
          <w:szCs w:val="36"/>
          <w:rtl/>
          <w:lang w:eastAsia="ar-SA"/>
        </w:rPr>
        <w:t>تقريب المعاني في شرح حرز الأماني في القراءات السبع</w:t>
      </w:r>
      <w:r w:rsidRPr="00AF4540">
        <w:rPr>
          <w:rFonts w:ascii="Times New Roman" w:eastAsia="Times New Roman" w:hAnsi="Times New Roman" w:cs="Traditional Arabic"/>
          <w:kern w:val="2"/>
          <w:sz w:val="36"/>
          <w:szCs w:val="36"/>
          <w:rtl/>
          <w:lang w:eastAsia="ar-SA"/>
        </w:rPr>
        <w:t xml:space="preserve">/ سيد لاشين أبو الفرج، خالد بن محمد </w:t>
      </w:r>
      <w:proofErr w:type="gramStart"/>
      <w:r w:rsidRPr="00AF4540">
        <w:rPr>
          <w:rFonts w:ascii="Times New Roman" w:eastAsia="Times New Roman" w:hAnsi="Times New Roman" w:cs="Traditional Arabic"/>
          <w:kern w:val="2"/>
          <w:sz w:val="36"/>
          <w:szCs w:val="36"/>
          <w:rtl/>
          <w:lang w:eastAsia="ar-SA"/>
        </w:rPr>
        <w:t>العِلمي.-</w:t>
      </w:r>
      <w:proofErr w:type="gramEnd"/>
      <w:r w:rsidRPr="00AF4540">
        <w:rPr>
          <w:rFonts w:ascii="Times New Roman" w:eastAsia="Times New Roman" w:hAnsi="Times New Roman" w:cs="Traditional Arabic"/>
          <w:kern w:val="2"/>
          <w:sz w:val="36"/>
          <w:szCs w:val="36"/>
          <w:rtl/>
          <w:lang w:eastAsia="ar-SA"/>
        </w:rPr>
        <w:t xml:space="preserve"> ط، مزيدة </w:t>
      </w:r>
      <w:proofErr w:type="gramStart"/>
      <w:r w:rsidRPr="00AF4540">
        <w:rPr>
          <w:rFonts w:ascii="Times New Roman" w:eastAsia="Times New Roman" w:hAnsi="Times New Roman" w:cs="Traditional Arabic"/>
          <w:kern w:val="2"/>
          <w:sz w:val="36"/>
          <w:szCs w:val="36"/>
          <w:rtl/>
          <w:lang w:eastAsia="ar-SA"/>
        </w:rPr>
        <w:t>ومنقحة.-</w:t>
      </w:r>
      <w:proofErr w:type="gramEnd"/>
      <w:r w:rsidRPr="00AF4540">
        <w:rPr>
          <w:rFonts w:ascii="Times New Roman" w:eastAsia="Times New Roman" w:hAnsi="Times New Roman" w:cs="Traditional Arabic"/>
          <w:kern w:val="2"/>
          <w:sz w:val="36"/>
          <w:szCs w:val="36"/>
          <w:rtl/>
          <w:lang w:eastAsia="ar-SA"/>
        </w:rPr>
        <w:t xml:space="preserve"> المدينة المنورة: مكتبة دار الزمان، 1441 هـ، 2020 م، 844 ص.</w:t>
      </w:r>
    </w:p>
    <w:p w14:paraId="2431FC9F" w14:textId="77777777" w:rsidR="00913F85" w:rsidRPr="00AF4540" w:rsidRDefault="00913F85" w:rsidP="00913F85">
      <w:pPr>
        <w:ind w:left="0" w:firstLine="0"/>
        <w:jc w:val="both"/>
        <w:rPr>
          <w:rFonts w:ascii="Times New Roman" w:eastAsia="Times New Roman" w:hAnsi="Times New Roman" w:cs="Traditional Arabic"/>
          <w:kern w:val="2"/>
          <w:sz w:val="36"/>
          <w:szCs w:val="36"/>
          <w:rtl/>
          <w:lang w:eastAsia="ar-SA"/>
        </w:rPr>
      </w:pPr>
    </w:p>
    <w:p w14:paraId="2CB517BC" w14:textId="77777777" w:rsidR="00913F85" w:rsidRPr="0002503D" w:rsidRDefault="00913F85" w:rsidP="00913F85">
      <w:pPr>
        <w:ind w:left="0" w:firstLine="0"/>
        <w:jc w:val="both"/>
        <w:rPr>
          <w:rFonts w:ascii="Calibri" w:eastAsia="Calibri" w:hAnsi="Calibri" w:cs="Traditional Arabic"/>
          <w:b/>
          <w:bCs/>
          <w:sz w:val="36"/>
          <w:szCs w:val="36"/>
          <w:rtl/>
        </w:rPr>
      </w:pPr>
      <w:r w:rsidRPr="0002503D">
        <w:rPr>
          <w:rFonts w:ascii="Calibri" w:eastAsia="Calibri" w:hAnsi="Calibri" w:cs="Traditional Arabic"/>
          <w:b/>
          <w:bCs/>
          <w:sz w:val="36"/>
          <w:szCs w:val="36"/>
          <w:rtl/>
        </w:rPr>
        <w:t>تقريب النشر في القراءات العشر</w:t>
      </w:r>
      <w:r w:rsidRPr="0002503D">
        <w:rPr>
          <w:rFonts w:ascii="Calibri" w:eastAsia="Calibri" w:hAnsi="Calibri" w:cs="Traditional Arabic"/>
          <w:sz w:val="36"/>
          <w:szCs w:val="36"/>
          <w:rtl/>
        </w:rPr>
        <w:t>/ شمس الدين محمد بن محمد بن الجزري (ت 833 هـ)؛</w:t>
      </w:r>
      <w:r w:rsidRPr="0002503D">
        <w:rPr>
          <w:rFonts w:ascii="Calibri" w:eastAsia="Calibri" w:hAnsi="Calibri" w:cs="Traditional Arabic"/>
          <w:b/>
          <w:bCs/>
          <w:sz w:val="36"/>
          <w:szCs w:val="36"/>
          <w:rtl/>
        </w:rPr>
        <w:t xml:space="preserve"> </w:t>
      </w:r>
      <w:r w:rsidRPr="0002503D">
        <w:rPr>
          <w:rFonts w:ascii="Calibri" w:eastAsia="Calibri" w:hAnsi="Calibri" w:cs="Traditional Arabic"/>
          <w:sz w:val="36"/>
          <w:szCs w:val="36"/>
          <w:rtl/>
        </w:rPr>
        <w:t xml:space="preserve">تحقيق محمد </w:t>
      </w:r>
      <w:proofErr w:type="gramStart"/>
      <w:r w:rsidRPr="0002503D">
        <w:rPr>
          <w:rFonts w:ascii="Calibri" w:eastAsia="Calibri" w:hAnsi="Calibri" w:cs="Traditional Arabic"/>
          <w:sz w:val="36"/>
          <w:szCs w:val="36"/>
          <w:rtl/>
        </w:rPr>
        <w:t>جابا.-</w:t>
      </w:r>
      <w:proofErr w:type="gramEnd"/>
      <w:r w:rsidRPr="0002503D">
        <w:rPr>
          <w:rFonts w:ascii="Calibri" w:eastAsia="Calibri" w:hAnsi="Calibri" w:cs="Traditional Arabic"/>
          <w:sz w:val="36"/>
          <w:szCs w:val="36"/>
          <w:rtl/>
        </w:rPr>
        <w:t xml:space="preserve"> إستانبول: وقف الحاج أويس زاده للعلم والثقافة، 1442 هـ، 2021 م، 430 ص.</w:t>
      </w:r>
    </w:p>
    <w:p w14:paraId="3A5C5513" w14:textId="77777777" w:rsidR="00913F85" w:rsidRPr="0002503D" w:rsidRDefault="00913F85" w:rsidP="00913F85">
      <w:pPr>
        <w:ind w:left="0" w:firstLine="0"/>
        <w:jc w:val="both"/>
        <w:rPr>
          <w:rFonts w:ascii="Calibri" w:eastAsia="Calibri" w:hAnsi="Calibri" w:cs="Traditional Arabic"/>
          <w:b/>
          <w:bCs/>
          <w:sz w:val="36"/>
          <w:szCs w:val="36"/>
          <w:rtl/>
        </w:rPr>
      </w:pPr>
    </w:p>
    <w:p w14:paraId="03388236" w14:textId="77777777" w:rsidR="00913F85" w:rsidRPr="001104F5" w:rsidRDefault="00913F85" w:rsidP="00913F85">
      <w:pPr>
        <w:ind w:left="0" w:firstLine="0"/>
        <w:jc w:val="both"/>
        <w:rPr>
          <w:rFonts w:ascii="Calibri" w:eastAsia="Calibri" w:hAnsi="Calibri" w:cs="Traditional Arabic"/>
          <w:b/>
          <w:bCs/>
          <w:sz w:val="36"/>
          <w:szCs w:val="36"/>
          <w:rtl/>
        </w:rPr>
      </w:pPr>
      <w:r w:rsidRPr="001104F5">
        <w:rPr>
          <w:rFonts w:ascii="Calibri" w:eastAsia="Calibri" w:hAnsi="Calibri" w:cs="Traditional Arabic"/>
          <w:b/>
          <w:bCs/>
          <w:sz w:val="36"/>
          <w:szCs w:val="36"/>
          <w:rtl/>
        </w:rPr>
        <w:t>توجيه القراءات القرآنية عند الخطيب الشربيني من خلال تفسيره السراج المنير.</w:t>
      </w:r>
    </w:p>
    <w:p w14:paraId="29E80FF6" w14:textId="77777777" w:rsidR="00913F85" w:rsidRPr="001104F5" w:rsidRDefault="00913F85" w:rsidP="00913F85">
      <w:pPr>
        <w:ind w:left="0" w:firstLine="0"/>
        <w:jc w:val="both"/>
        <w:rPr>
          <w:rFonts w:ascii="Calibri" w:eastAsia="Calibri" w:hAnsi="Calibri" w:cs="Traditional Arabic"/>
          <w:b/>
          <w:bCs/>
          <w:sz w:val="36"/>
          <w:szCs w:val="36"/>
          <w:rtl/>
        </w:rPr>
      </w:pPr>
      <w:r w:rsidRPr="001104F5">
        <w:rPr>
          <w:rFonts w:ascii="Times New Roman" w:eastAsia="Times New Roman" w:hAnsi="Times New Roman" w:cs="Traditional Arabic"/>
          <w:sz w:val="36"/>
          <w:szCs w:val="36"/>
          <w:rtl/>
        </w:rPr>
        <w:t>جمعه ودراسته في جامعة المدينة العالمية، 1445 هـ، 2023 م</w:t>
      </w:r>
      <w:r w:rsidRPr="001104F5">
        <w:rPr>
          <w:rFonts w:ascii="Calibri" w:eastAsia="Calibri" w:hAnsi="Calibri" w:cs="Traditional Arabic"/>
          <w:b/>
          <w:bCs/>
          <w:sz w:val="36"/>
          <w:szCs w:val="36"/>
          <w:rtl/>
        </w:rPr>
        <w:t>، ...</w:t>
      </w:r>
    </w:p>
    <w:p w14:paraId="46B908A4" w14:textId="77777777" w:rsidR="00913F85" w:rsidRPr="00F05AF3" w:rsidRDefault="00913F85" w:rsidP="00913F85">
      <w:pPr>
        <w:ind w:left="0" w:firstLine="0"/>
        <w:jc w:val="both"/>
        <w:rPr>
          <w:rFonts w:ascii="Times New Roman" w:eastAsia="Times New Roman" w:hAnsi="Times New Roman" w:cs="Traditional Arabic"/>
          <w:sz w:val="36"/>
          <w:szCs w:val="36"/>
          <w:rtl/>
          <w:lang w:eastAsia="ar-SA"/>
        </w:rPr>
      </w:pPr>
      <w:r w:rsidRPr="00F05AF3">
        <w:rPr>
          <w:rFonts w:ascii="Times New Roman" w:eastAsia="Times New Roman" w:hAnsi="Times New Roman" w:cs="Traditional Arabic" w:hint="cs"/>
          <w:sz w:val="36"/>
          <w:szCs w:val="36"/>
          <w:rtl/>
          <w:lang w:eastAsia="ar-SA"/>
        </w:rPr>
        <w:t xml:space="preserve">(كما يد بعنوان: </w:t>
      </w:r>
      <w:r w:rsidRPr="00F05AF3">
        <w:rPr>
          <w:rFonts w:ascii="Times New Roman" w:eastAsia="Times New Roman" w:hAnsi="Times New Roman" w:cs="Traditional Arabic"/>
          <w:sz w:val="36"/>
          <w:szCs w:val="36"/>
          <w:rtl/>
          <w:lang w:eastAsia="ar-SA"/>
        </w:rPr>
        <w:t>توجيه القراءات في تفسير الخطيب الشربيني، المسمى السراج المنير</w:t>
      </w:r>
      <w:r w:rsidRPr="00F05AF3">
        <w:rPr>
          <w:rFonts w:ascii="Times New Roman" w:eastAsia="Times New Roman" w:hAnsi="Times New Roman" w:cs="Traditional Arabic" w:hint="cs"/>
          <w:sz w:val="36"/>
          <w:szCs w:val="36"/>
          <w:rtl/>
          <w:lang w:eastAsia="ar-SA"/>
        </w:rPr>
        <w:t>)</w:t>
      </w:r>
    </w:p>
    <w:p w14:paraId="438D55DE" w14:textId="77777777" w:rsidR="00913F85" w:rsidRPr="001104F5" w:rsidRDefault="00913F85" w:rsidP="00913F85">
      <w:pPr>
        <w:ind w:left="0" w:firstLine="0"/>
        <w:jc w:val="both"/>
        <w:rPr>
          <w:rFonts w:ascii="Calibri" w:eastAsia="Calibri" w:hAnsi="Calibri" w:cs="Traditional Arabic"/>
          <w:b/>
          <w:bCs/>
          <w:sz w:val="36"/>
          <w:szCs w:val="36"/>
          <w:rtl/>
        </w:rPr>
      </w:pPr>
    </w:p>
    <w:p w14:paraId="2023FAC5" w14:textId="77777777" w:rsidR="00913F85" w:rsidRPr="00CB08F5" w:rsidRDefault="00913F85" w:rsidP="00913F85">
      <w:pPr>
        <w:ind w:left="0" w:firstLine="0"/>
        <w:jc w:val="both"/>
        <w:rPr>
          <w:rFonts w:ascii="Times New Roman" w:eastAsia="Times New Roman" w:hAnsi="Times New Roman" w:cs="Traditional Arabic"/>
          <w:caps/>
          <w:sz w:val="36"/>
          <w:szCs w:val="36"/>
          <w:rtl/>
          <w:lang w:eastAsia="ar-SA"/>
        </w:rPr>
      </w:pPr>
      <w:r w:rsidRPr="00CB08F5">
        <w:rPr>
          <w:rFonts w:ascii="Times New Roman" w:eastAsia="Times New Roman" w:hAnsi="Times New Roman" w:cs="Traditional Arabic"/>
          <w:b/>
          <w:bCs/>
          <w:caps/>
          <w:sz w:val="36"/>
          <w:szCs w:val="36"/>
          <w:rtl/>
          <w:lang w:eastAsia="ar-SA"/>
        </w:rPr>
        <w:t>حاشية على شرح الشاطبية للجعبري</w:t>
      </w:r>
      <w:r w:rsidRPr="00CB08F5">
        <w:rPr>
          <w:rFonts w:ascii="Times New Roman" w:eastAsia="Times New Roman" w:hAnsi="Times New Roman" w:cs="Traditional Arabic"/>
          <w:caps/>
          <w:sz w:val="36"/>
          <w:szCs w:val="36"/>
          <w:rtl/>
          <w:lang w:eastAsia="ar-SA"/>
        </w:rPr>
        <w:t xml:space="preserve">/ محمد بن حمزة </w:t>
      </w:r>
      <w:proofErr w:type="spellStart"/>
      <w:r w:rsidRPr="00CB08F5">
        <w:rPr>
          <w:rFonts w:ascii="Times New Roman" w:eastAsia="Times New Roman" w:hAnsi="Times New Roman" w:cs="Traditional Arabic"/>
          <w:caps/>
          <w:sz w:val="36"/>
          <w:szCs w:val="36"/>
          <w:rtl/>
          <w:lang w:eastAsia="ar-SA"/>
        </w:rPr>
        <w:t>الفناري</w:t>
      </w:r>
      <w:proofErr w:type="spellEnd"/>
      <w:r w:rsidRPr="00CB08F5">
        <w:rPr>
          <w:rFonts w:ascii="Times New Roman" w:eastAsia="Times New Roman" w:hAnsi="Times New Roman" w:cs="Traditional Arabic"/>
          <w:caps/>
          <w:sz w:val="36"/>
          <w:szCs w:val="36"/>
          <w:rtl/>
          <w:lang w:eastAsia="ar-SA"/>
        </w:rPr>
        <w:t xml:space="preserve"> (ت 834 هـ).</w:t>
      </w:r>
    </w:p>
    <w:p w14:paraId="1F58183B" w14:textId="77777777" w:rsidR="00913F85" w:rsidRPr="00CB08F5" w:rsidRDefault="00913F85" w:rsidP="00913F85">
      <w:pPr>
        <w:ind w:left="0" w:firstLine="0"/>
        <w:jc w:val="both"/>
        <w:rPr>
          <w:rFonts w:ascii="Times New Roman" w:eastAsia="Times New Roman" w:hAnsi="Times New Roman" w:cs="Traditional Arabic"/>
          <w:caps/>
          <w:sz w:val="36"/>
          <w:szCs w:val="36"/>
          <w:rtl/>
          <w:lang w:eastAsia="ar-SA"/>
        </w:rPr>
      </w:pPr>
      <w:r w:rsidRPr="00CB08F5">
        <w:rPr>
          <w:rFonts w:ascii="Times New Roman" w:eastAsia="Times New Roman" w:hAnsi="Times New Roman" w:cs="Traditional Arabic"/>
          <w:caps/>
          <w:sz w:val="36"/>
          <w:szCs w:val="36"/>
          <w:rtl/>
          <w:lang w:eastAsia="ar-SA"/>
        </w:rPr>
        <w:t>دراستها وتحقيقها في جامعة أم القرى، 1447 هـ، 2026 م، ...</w:t>
      </w:r>
    </w:p>
    <w:p w14:paraId="11A65FE9" w14:textId="77777777" w:rsidR="00913F85" w:rsidRPr="00CB08F5" w:rsidRDefault="00913F85" w:rsidP="00913F85">
      <w:pPr>
        <w:ind w:left="0" w:firstLine="0"/>
        <w:jc w:val="both"/>
        <w:rPr>
          <w:rFonts w:ascii="Times New Roman" w:eastAsia="Times New Roman" w:hAnsi="Times New Roman" w:cs="Traditional Arabic"/>
          <w:caps/>
          <w:sz w:val="36"/>
          <w:szCs w:val="36"/>
          <w:rtl/>
          <w:lang w:eastAsia="ar-SA"/>
        </w:rPr>
      </w:pPr>
    </w:p>
    <w:p w14:paraId="36BA2445" w14:textId="77777777" w:rsidR="00913F85" w:rsidRPr="001C7B35" w:rsidRDefault="00913F85" w:rsidP="00913F85">
      <w:pPr>
        <w:ind w:left="0" w:firstLine="0"/>
        <w:jc w:val="both"/>
        <w:rPr>
          <w:rFonts w:ascii="Times New Roman" w:eastAsia="Times New Roman" w:hAnsi="Times New Roman" w:cs="Traditional Arabic"/>
          <w:sz w:val="36"/>
          <w:szCs w:val="36"/>
          <w:rtl/>
          <w:lang w:eastAsia="ar-SA"/>
        </w:rPr>
      </w:pPr>
      <w:r w:rsidRPr="001C7B35">
        <w:rPr>
          <w:rFonts w:ascii="Times New Roman" w:eastAsia="Times New Roman" w:hAnsi="Times New Roman" w:cs="Traditional Arabic"/>
          <w:b/>
          <w:bCs/>
          <w:sz w:val="36"/>
          <w:szCs w:val="36"/>
          <w:rtl/>
          <w:lang w:eastAsia="ar-SA"/>
        </w:rPr>
        <w:t>خروج الخلف عن سبيل السلف في مناهج الإقراء</w:t>
      </w:r>
      <w:r w:rsidRPr="001C7B35">
        <w:rPr>
          <w:rFonts w:ascii="Times New Roman" w:eastAsia="Times New Roman" w:hAnsi="Times New Roman" w:cs="Traditional Arabic"/>
          <w:sz w:val="36"/>
          <w:szCs w:val="36"/>
          <w:rtl/>
          <w:lang w:eastAsia="ar-SA"/>
        </w:rPr>
        <w:t>/ إعداد وترتيب وليد أحمد الفخراني، [1447 هـ، 2026 م]، 40 ص.</w:t>
      </w:r>
    </w:p>
    <w:p w14:paraId="1E0E2E81" w14:textId="77777777" w:rsidR="00913F85" w:rsidRPr="001C7B35" w:rsidRDefault="00913F85" w:rsidP="00913F85">
      <w:pPr>
        <w:ind w:left="0" w:firstLine="0"/>
        <w:jc w:val="both"/>
        <w:rPr>
          <w:rFonts w:ascii="Times New Roman" w:eastAsia="Times New Roman" w:hAnsi="Times New Roman" w:cs="Traditional Arabic"/>
          <w:sz w:val="36"/>
          <w:szCs w:val="36"/>
          <w:rtl/>
          <w:lang w:eastAsia="ar-SA"/>
        </w:rPr>
      </w:pPr>
    </w:p>
    <w:p w14:paraId="211AD0A0" w14:textId="77777777" w:rsidR="00913F85" w:rsidRPr="00833FFD" w:rsidRDefault="00913F85" w:rsidP="00913F85">
      <w:pPr>
        <w:ind w:left="0" w:firstLine="0"/>
        <w:jc w:val="both"/>
        <w:rPr>
          <w:rFonts w:ascii="Times New Roman" w:eastAsia="Times New Roman" w:hAnsi="Times New Roman" w:cs="Traditional Arabic"/>
          <w:sz w:val="36"/>
          <w:szCs w:val="36"/>
          <w:rtl/>
          <w:lang w:eastAsia="ar-SA"/>
        </w:rPr>
      </w:pPr>
      <w:r w:rsidRPr="00833FFD">
        <w:rPr>
          <w:rFonts w:ascii="Times New Roman" w:eastAsia="Times New Roman" w:hAnsi="Times New Roman" w:cs="Traditional Arabic"/>
          <w:b/>
          <w:bCs/>
          <w:sz w:val="36"/>
          <w:szCs w:val="36"/>
          <w:rtl/>
          <w:lang w:eastAsia="ar-SA"/>
        </w:rPr>
        <w:t>الخلاصة في أصول الدرة وربطها بالشاطبية خلافًا ووفاقًا</w:t>
      </w:r>
      <w:r w:rsidRPr="00833FFD">
        <w:rPr>
          <w:rFonts w:ascii="Times New Roman" w:eastAsia="Times New Roman" w:hAnsi="Times New Roman" w:cs="Traditional Arabic"/>
          <w:sz w:val="36"/>
          <w:szCs w:val="36"/>
          <w:rtl/>
          <w:lang w:eastAsia="ar-SA"/>
        </w:rPr>
        <w:t xml:space="preserve">/ جمع وترتيب </w:t>
      </w:r>
      <w:proofErr w:type="spellStart"/>
      <w:r w:rsidRPr="00833FFD">
        <w:rPr>
          <w:rFonts w:ascii="Times New Roman" w:eastAsia="Times New Roman" w:hAnsi="Times New Roman" w:cs="Traditional Arabic"/>
          <w:sz w:val="36"/>
          <w:szCs w:val="36"/>
          <w:rtl/>
          <w:lang w:eastAsia="ar-SA"/>
        </w:rPr>
        <w:t>نوربَرى</w:t>
      </w:r>
      <w:proofErr w:type="spellEnd"/>
      <w:r w:rsidRPr="00833FFD">
        <w:rPr>
          <w:rFonts w:ascii="Times New Roman" w:eastAsia="Times New Roman" w:hAnsi="Times New Roman" w:cs="Traditional Arabic"/>
          <w:sz w:val="36"/>
          <w:szCs w:val="36"/>
          <w:rtl/>
          <w:lang w:eastAsia="ar-SA"/>
        </w:rPr>
        <w:t xml:space="preserve"> محمد، 1447 هـ، 2026 م.</w:t>
      </w:r>
    </w:p>
    <w:p w14:paraId="1CC241B9" w14:textId="77777777" w:rsidR="00913F85" w:rsidRPr="00833FFD" w:rsidRDefault="00913F85" w:rsidP="00913F85">
      <w:pPr>
        <w:ind w:left="0" w:firstLine="0"/>
        <w:jc w:val="both"/>
        <w:rPr>
          <w:rFonts w:ascii="Times New Roman" w:eastAsia="Times New Roman" w:hAnsi="Times New Roman" w:cs="Traditional Arabic"/>
          <w:sz w:val="36"/>
          <w:szCs w:val="36"/>
          <w:rtl/>
          <w:lang w:eastAsia="ar-SA"/>
        </w:rPr>
      </w:pPr>
    </w:p>
    <w:p w14:paraId="63602781" w14:textId="77777777" w:rsidR="00913F85" w:rsidRPr="005F00CF" w:rsidRDefault="00913F85" w:rsidP="00913F85">
      <w:pPr>
        <w:ind w:left="0" w:firstLine="0"/>
        <w:jc w:val="both"/>
        <w:rPr>
          <w:rFonts w:ascii="Times New Roman" w:eastAsia="Times New Roman" w:hAnsi="Times New Roman" w:cs="Traditional Arabic"/>
          <w:sz w:val="36"/>
          <w:szCs w:val="36"/>
          <w:rtl/>
          <w:lang w:eastAsia="ar-SA"/>
        </w:rPr>
      </w:pPr>
      <w:r w:rsidRPr="005F00CF">
        <w:rPr>
          <w:rFonts w:ascii="Times New Roman" w:eastAsia="Times New Roman" w:hAnsi="Times New Roman" w:cs="Traditional Arabic"/>
          <w:b/>
          <w:bCs/>
          <w:sz w:val="36"/>
          <w:szCs w:val="36"/>
          <w:rtl/>
          <w:lang w:eastAsia="ar-SA"/>
        </w:rPr>
        <w:t xml:space="preserve">الخُلف بين أصحاب </w:t>
      </w:r>
      <w:proofErr w:type="gramStart"/>
      <w:r w:rsidRPr="005F00CF">
        <w:rPr>
          <w:rFonts w:ascii="Times New Roman" w:eastAsia="Times New Roman" w:hAnsi="Times New Roman" w:cs="Traditional Arabic"/>
          <w:b/>
          <w:bCs/>
          <w:sz w:val="36"/>
          <w:szCs w:val="36"/>
          <w:rtl/>
          <w:lang w:eastAsia="ar-SA"/>
        </w:rPr>
        <w:t>عبدالله</w:t>
      </w:r>
      <w:proofErr w:type="gramEnd"/>
      <w:r w:rsidRPr="005F00CF">
        <w:rPr>
          <w:rFonts w:ascii="Times New Roman" w:eastAsia="Times New Roman" w:hAnsi="Times New Roman" w:cs="Traditional Arabic"/>
          <w:b/>
          <w:bCs/>
          <w:sz w:val="36"/>
          <w:szCs w:val="36"/>
          <w:rtl/>
          <w:lang w:eastAsia="ar-SA"/>
        </w:rPr>
        <w:t xml:space="preserve"> بن عامر اليحصبي بين رواية </w:t>
      </w:r>
      <w:proofErr w:type="gramStart"/>
      <w:r w:rsidRPr="005F00CF">
        <w:rPr>
          <w:rFonts w:ascii="Times New Roman" w:eastAsia="Times New Roman" w:hAnsi="Times New Roman" w:cs="Traditional Arabic"/>
          <w:b/>
          <w:bCs/>
          <w:sz w:val="36"/>
          <w:szCs w:val="36"/>
          <w:rtl/>
          <w:lang w:eastAsia="ar-SA"/>
        </w:rPr>
        <w:t>عبدالله</w:t>
      </w:r>
      <w:proofErr w:type="gramEnd"/>
      <w:r w:rsidRPr="005F00CF">
        <w:rPr>
          <w:rFonts w:ascii="Times New Roman" w:eastAsia="Times New Roman" w:hAnsi="Times New Roman" w:cs="Traditional Arabic"/>
          <w:b/>
          <w:bCs/>
          <w:sz w:val="36"/>
          <w:szCs w:val="36"/>
          <w:rtl/>
          <w:lang w:eastAsia="ar-SA"/>
        </w:rPr>
        <w:t xml:space="preserve"> بن ذكوان القرشي وهشام بن عمار الدمشقي السلمي</w:t>
      </w:r>
      <w:r w:rsidRPr="005F00CF">
        <w:rPr>
          <w:rFonts w:ascii="Times New Roman" w:eastAsia="Times New Roman" w:hAnsi="Times New Roman" w:cs="Traditional Arabic"/>
          <w:sz w:val="36"/>
          <w:szCs w:val="36"/>
          <w:rtl/>
          <w:lang w:eastAsia="ar-SA"/>
        </w:rPr>
        <w:t>/ لأبي معشر عبد الكريم بن عبد الصمد الطبري (ت 478 هـ)؛ تحقيق محمود بن كابر بن عيسى.</w:t>
      </w:r>
    </w:p>
    <w:p w14:paraId="7AD85CC5" w14:textId="77777777" w:rsidR="00913F85" w:rsidRPr="005F00CF" w:rsidRDefault="00913F85" w:rsidP="00913F85">
      <w:pPr>
        <w:jc w:val="both"/>
        <w:rPr>
          <w:rFonts w:ascii="Times New Roman" w:eastAsia="Times New Roman" w:hAnsi="Times New Roman" w:cs="Traditional Arabic"/>
          <w:b/>
          <w:bCs/>
          <w:caps/>
          <w:kern w:val="2"/>
          <w:sz w:val="36"/>
          <w:szCs w:val="36"/>
          <w:rtl/>
          <w:lang w:eastAsia="ar-SA"/>
        </w:rPr>
      </w:pPr>
      <w:r w:rsidRPr="005F00CF">
        <w:rPr>
          <w:rFonts w:ascii="Times New Roman" w:eastAsia="Times New Roman" w:hAnsi="Times New Roman" w:cs="Traditional Arabic"/>
          <w:sz w:val="36"/>
          <w:szCs w:val="36"/>
          <w:rtl/>
          <w:lang w:eastAsia="ar-SA"/>
        </w:rPr>
        <w:t>مجلة كلية العلوم الإسلامية، جامعة بغداد ع85 (1447 هـ، آذار 2026 م)</w:t>
      </w:r>
      <w:r w:rsidRPr="005F00CF">
        <w:rPr>
          <w:rFonts w:ascii="Times New Roman" w:eastAsia="Times New Roman" w:hAnsi="Times New Roman" w:cs="Traditional Arabic"/>
          <w:b/>
          <w:bCs/>
          <w:caps/>
          <w:kern w:val="2"/>
          <w:sz w:val="36"/>
          <w:szCs w:val="36"/>
          <w:rtl/>
          <w:lang w:eastAsia="ar-SA"/>
        </w:rPr>
        <w:t>.</w:t>
      </w:r>
    </w:p>
    <w:p w14:paraId="596BFAC2" w14:textId="77777777" w:rsidR="00913F85" w:rsidRPr="005F00CF" w:rsidRDefault="00913F85" w:rsidP="00913F85">
      <w:pPr>
        <w:ind w:left="0" w:firstLine="0"/>
        <w:jc w:val="both"/>
        <w:rPr>
          <w:rFonts w:ascii="Times New Roman" w:eastAsia="Times New Roman" w:hAnsi="Times New Roman" w:cs="Traditional Arabic"/>
          <w:sz w:val="36"/>
          <w:szCs w:val="36"/>
          <w:rtl/>
          <w:lang w:eastAsia="ar-SA"/>
        </w:rPr>
      </w:pPr>
    </w:p>
    <w:p w14:paraId="1E7FD4CC" w14:textId="77777777" w:rsidR="00913F85" w:rsidRPr="004E6E1F" w:rsidRDefault="00913F85" w:rsidP="00913F85">
      <w:pPr>
        <w:ind w:left="0" w:firstLine="0"/>
        <w:jc w:val="both"/>
        <w:rPr>
          <w:rFonts w:ascii="Times New Roman" w:eastAsia="Times New Roman" w:hAnsi="Times New Roman" w:cs="Traditional Arabic"/>
          <w:kern w:val="2"/>
          <w:sz w:val="36"/>
          <w:szCs w:val="36"/>
          <w:rtl/>
          <w:lang w:eastAsia="ar-SA"/>
        </w:rPr>
      </w:pPr>
      <w:r w:rsidRPr="004E6E1F">
        <w:rPr>
          <w:rFonts w:ascii="Times New Roman" w:eastAsia="Times New Roman" w:hAnsi="Times New Roman" w:cs="Traditional Arabic"/>
          <w:b/>
          <w:bCs/>
          <w:kern w:val="2"/>
          <w:sz w:val="36"/>
          <w:szCs w:val="36"/>
          <w:rtl/>
          <w:lang w:eastAsia="ar-SA"/>
        </w:rPr>
        <w:t>رسالة في وقف حمزة وهشام على الهمز السريع</w:t>
      </w:r>
      <w:r w:rsidRPr="004E6E1F">
        <w:rPr>
          <w:rFonts w:ascii="Times New Roman" w:eastAsia="Times New Roman" w:hAnsi="Times New Roman" w:cs="Traditional Arabic"/>
          <w:kern w:val="2"/>
          <w:sz w:val="36"/>
          <w:szCs w:val="36"/>
          <w:rtl/>
          <w:lang w:eastAsia="ar-SA"/>
        </w:rPr>
        <w:t xml:space="preserve">/ لأبي بكر أحمد بن </w:t>
      </w:r>
      <w:proofErr w:type="gramStart"/>
      <w:r w:rsidRPr="004E6E1F">
        <w:rPr>
          <w:rFonts w:ascii="Times New Roman" w:eastAsia="Times New Roman" w:hAnsi="Times New Roman" w:cs="Traditional Arabic"/>
          <w:kern w:val="2"/>
          <w:sz w:val="36"/>
          <w:szCs w:val="36"/>
          <w:rtl/>
          <w:lang w:eastAsia="ar-SA"/>
        </w:rPr>
        <w:t>عبدالرحمن</w:t>
      </w:r>
      <w:proofErr w:type="gramEnd"/>
      <w:r w:rsidRPr="004E6E1F">
        <w:rPr>
          <w:rFonts w:ascii="Times New Roman" w:eastAsia="Times New Roman" w:hAnsi="Times New Roman" w:cs="Traditional Arabic"/>
          <w:kern w:val="2"/>
          <w:sz w:val="36"/>
          <w:szCs w:val="36"/>
          <w:rtl/>
          <w:lang w:eastAsia="ar-SA"/>
        </w:rPr>
        <w:t xml:space="preserve"> المقرئ، الملقب بكَوْجَك حافظ؛ دراسة وتحقيق محمد </w:t>
      </w:r>
      <w:proofErr w:type="gramStart"/>
      <w:r w:rsidRPr="004E6E1F">
        <w:rPr>
          <w:rFonts w:ascii="Times New Roman" w:eastAsia="Times New Roman" w:hAnsi="Times New Roman" w:cs="Traditional Arabic"/>
          <w:kern w:val="2"/>
          <w:sz w:val="36"/>
          <w:szCs w:val="36"/>
          <w:rtl/>
          <w:lang w:eastAsia="ar-SA"/>
        </w:rPr>
        <w:t>عبدالإله</w:t>
      </w:r>
      <w:proofErr w:type="gramEnd"/>
      <w:r w:rsidRPr="004E6E1F">
        <w:rPr>
          <w:rFonts w:ascii="Times New Roman" w:eastAsia="Times New Roman" w:hAnsi="Times New Roman" w:cs="Traditional Arabic"/>
          <w:kern w:val="2"/>
          <w:sz w:val="36"/>
          <w:szCs w:val="36"/>
          <w:rtl/>
          <w:lang w:eastAsia="ar-SA"/>
        </w:rPr>
        <w:t xml:space="preserve"> محمد شريف.</w:t>
      </w:r>
    </w:p>
    <w:p w14:paraId="2913544D" w14:textId="77777777" w:rsidR="00913F85" w:rsidRPr="004E6E1F" w:rsidRDefault="00913F85" w:rsidP="00913F85">
      <w:pPr>
        <w:ind w:left="0" w:firstLine="0"/>
        <w:jc w:val="both"/>
        <w:rPr>
          <w:rFonts w:ascii="Times New Roman" w:eastAsia="Times New Roman" w:hAnsi="Times New Roman" w:cs="Traditional Arabic"/>
          <w:kern w:val="2"/>
          <w:sz w:val="36"/>
          <w:szCs w:val="36"/>
          <w:rtl/>
          <w:lang w:eastAsia="ar-SA"/>
        </w:rPr>
      </w:pPr>
      <w:r w:rsidRPr="004E6E1F">
        <w:rPr>
          <w:rFonts w:ascii="Times New Roman" w:eastAsia="Times New Roman" w:hAnsi="Times New Roman" w:cs="Traditional Arabic"/>
          <w:kern w:val="2"/>
          <w:sz w:val="36"/>
          <w:szCs w:val="36"/>
          <w:rtl/>
          <w:lang w:eastAsia="ar-SA"/>
        </w:rPr>
        <w:lastRenderedPageBreak/>
        <w:t>مجلة العلوم الإسلامية، الجامعة العراقية مج4 ع42 (1447 هـ، آذار 26).</w:t>
      </w:r>
    </w:p>
    <w:p w14:paraId="6595DEAB" w14:textId="77777777" w:rsidR="00913F85" w:rsidRPr="004E6E1F" w:rsidRDefault="00913F85" w:rsidP="00913F85">
      <w:pPr>
        <w:ind w:left="0" w:firstLine="0"/>
        <w:jc w:val="both"/>
        <w:rPr>
          <w:rFonts w:ascii="Times New Roman" w:eastAsia="Times New Roman" w:hAnsi="Times New Roman" w:cs="Traditional Arabic"/>
          <w:b/>
          <w:bCs/>
          <w:caps/>
          <w:sz w:val="36"/>
          <w:szCs w:val="36"/>
          <w:rtl/>
          <w:lang w:eastAsia="ar-SA"/>
        </w:rPr>
      </w:pPr>
    </w:p>
    <w:p w14:paraId="418C3803" w14:textId="77777777" w:rsidR="00913F85" w:rsidRPr="00AF4540" w:rsidRDefault="00913F85" w:rsidP="00913F85">
      <w:pPr>
        <w:ind w:left="0" w:firstLine="0"/>
        <w:jc w:val="both"/>
        <w:rPr>
          <w:rFonts w:ascii="Times New Roman" w:eastAsia="Times New Roman" w:hAnsi="Times New Roman" w:cs="Traditional Arabic"/>
          <w:kern w:val="2"/>
          <w:sz w:val="36"/>
          <w:szCs w:val="36"/>
          <w:rtl/>
          <w:lang w:eastAsia="ar-SA"/>
        </w:rPr>
      </w:pPr>
      <w:r w:rsidRPr="00AF4540">
        <w:rPr>
          <w:rFonts w:ascii="Times New Roman" w:eastAsia="Times New Roman" w:hAnsi="Times New Roman" w:cs="Traditional Arabic"/>
          <w:b/>
          <w:bCs/>
          <w:kern w:val="2"/>
          <w:sz w:val="36"/>
          <w:szCs w:val="36"/>
          <w:rtl/>
          <w:lang w:eastAsia="ar-SA"/>
        </w:rPr>
        <w:t>الرياش في رواية شعبة بن عياش</w:t>
      </w:r>
      <w:r w:rsidRPr="00AF4540">
        <w:rPr>
          <w:rFonts w:ascii="Times New Roman" w:eastAsia="Times New Roman" w:hAnsi="Times New Roman" w:cs="Traditional Arabic"/>
          <w:kern w:val="2"/>
          <w:sz w:val="36"/>
          <w:szCs w:val="36"/>
          <w:rtl/>
          <w:lang w:eastAsia="ar-SA"/>
        </w:rPr>
        <w:t xml:space="preserve">/ محمد نبهان بن حسين </w:t>
      </w:r>
      <w:proofErr w:type="gramStart"/>
      <w:r w:rsidRPr="00AF4540">
        <w:rPr>
          <w:rFonts w:ascii="Times New Roman" w:eastAsia="Times New Roman" w:hAnsi="Times New Roman" w:cs="Traditional Arabic"/>
          <w:kern w:val="2"/>
          <w:sz w:val="36"/>
          <w:szCs w:val="36"/>
          <w:rtl/>
          <w:lang w:eastAsia="ar-SA"/>
        </w:rPr>
        <w:t>مصري.-</w:t>
      </w:r>
      <w:proofErr w:type="gramEnd"/>
      <w:r w:rsidRPr="00AF4540">
        <w:rPr>
          <w:rFonts w:ascii="Times New Roman" w:eastAsia="Times New Roman" w:hAnsi="Times New Roman" w:cs="Traditional Arabic"/>
          <w:kern w:val="2"/>
          <w:sz w:val="36"/>
          <w:szCs w:val="36"/>
          <w:rtl/>
          <w:lang w:eastAsia="ar-SA"/>
        </w:rPr>
        <w:t xml:space="preserve"> ط5.- ؟: المؤلف، 1441 هـ، 2019 م، 84 ص.</w:t>
      </w:r>
    </w:p>
    <w:p w14:paraId="3B4DA887" w14:textId="77777777" w:rsidR="00913F85" w:rsidRPr="00AF4540" w:rsidRDefault="00913F85" w:rsidP="00913F85">
      <w:pPr>
        <w:ind w:left="0" w:firstLine="0"/>
        <w:jc w:val="both"/>
        <w:rPr>
          <w:rFonts w:ascii="Times New Roman" w:eastAsia="Times New Roman" w:hAnsi="Times New Roman" w:cs="Traditional Arabic"/>
          <w:kern w:val="2"/>
          <w:sz w:val="36"/>
          <w:szCs w:val="36"/>
          <w:rtl/>
          <w:lang w:eastAsia="ar-SA"/>
        </w:rPr>
      </w:pPr>
    </w:p>
    <w:p w14:paraId="2D4709ED" w14:textId="77777777" w:rsidR="00913F85" w:rsidRPr="00EA31D9" w:rsidRDefault="00913F85" w:rsidP="00913F85">
      <w:pPr>
        <w:ind w:left="0" w:firstLine="0"/>
        <w:jc w:val="both"/>
        <w:rPr>
          <w:rFonts w:ascii="Times New Roman" w:eastAsia="Times New Roman" w:hAnsi="Times New Roman" w:cs="Traditional Arabic"/>
          <w:caps/>
          <w:sz w:val="36"/>
          <w:szCs w:val="36"/>
          <w:rtl/>
          <w:lang w:eastAsia="ar-SA"/>
        </w:rPr>
      </w:pPr>
      <w:r w:rsidRPr="00EA31D9">
        <w:rPr>
          <w:rFonts w:ascii="Times New Roman" w:eastAsia="Times New Roman" w:hAnsi="Times New Roman" w:cs="Traditional Arabic"/>
          <w:b/>
          <w:bCs/>
          <w:caps/>
          <w:sz w:val="36"/>
          <w:szCs w:val="36"/>
          <w:rtl/>
          <w:lang w:eastAsia="ar-SA"/>
        </w:rPr>
        <w:t>السِّمرية في جمع قراءات الشاطبية</w:t>
      </w:r>
      <w:r w:rsidRPr="00EA31D9">
        <w:rPr>
          <w:rFonts w:ascii="Times New Roman" w:eastAsia="Times New Roman" w:hAnsi="Times New Roman" w:cs="Traditional Arabic"/>
          <w:caps/>
          <w:sz w:val="36"/>
          <w:szCs w:val="36"/>
          <w:rtl/>
          <w:lang w:eastAsia="ar-SA"/>
        </w:rPr>
        <w:t xml:space="preserve">/ فكرة وإعداد ياسر </w:t>
      </w:r>
      <w:proofErr w:type="gramStart"/>
      <w:r w:rsidRPr="00EA31D9">
        <w:rPr>
          <w:rFonts w:ascii="Times New Roman" w:eastAsia="Times New Roman" w:hAnsi="Times New Roman" w:cs="Traditional Arabic"/>
          <w:caps/>
          <w:sz w:val="36"/>
          <w:szCs w:val="36"/>
          <w:rtl/>
          <w:lang w:eastAsia="ar-SA"/>
        </w:rPr>
        <w:t>السِّمري.-</w:t>
      </w:r>
      <w:proofErr w:type="gramEnd"/>
      <w:r w:rsidRPr="00EA31D9">
        <w:rPr>
          <w:rFonts w:ascii="Times New Roman" w:eastAsia="Times New Roman" w:hAnsi="Times New Roman" w:cs="Traditional Arabic"/>
          <w:caps/>
          <w:sz w:val="36"/>
          <w:szCs w:val="36"/>
          <w:rtl/>
          <w:lang w:eastAsia="ar-SA"/>
        </w:rPr>
        <w:t xml:space="preserve"> المنصورة: دار اللؤلؤة، 1448 هـ، 2026 م، 3مج.</w:t>
      </w:r>
    </w:p>
    <w:p w14:paraId="19549C7F" w14:textId="77777777" w:rsidR="00913F85" w:rsidRPr="00EA31D9" w:rsidRDefault="00913F85" w:rsidP="00913F85">
      <w:pPr>
        <w:ind w:left="0" w:firstLine="0"/>
        <w:jc w:val="both"/>
        <w:rPr>
          <w:rFonts w:ascii="Times New Roman" w:eastAsia="Times New Roman" w:hAnsi="Times New Roman" w:cs="Traditional Arabic"/>
          <w:caps/>
          <w:sz w:val="36"/>
          <w:szCs w:val="36"/>
          <w:rtl/>
          <w:lang w:eastAsia="ar-SA"/>
        </w:rPr>
      </w:pPr>
    </w:p>
    <w:p w14:paraId="5E046DFB" w14:textId="77777777" w:rsidR="00913F85" w:rsidRPr="0075498C" w:rsidRDefault="00913F85" w:rsidP="00913F85">
      <w:pPr>
        <w:ind w:left="0" w:firstLine="0"/>
        <w:jc w:val="both"/>
        <w:rPr>
          <w:rFonts w:ascii="Calibri" w:eastAsia="Calibri" w:hAnsi="Calibri" w:cs="Traditional Arabic"/>
          <w:sz w:val="36"/>
          <w:szCs w:val="36"/>
          <w:rtl/>
        </w:rPr>
      </w:pPr>
      <w:r w:rsidRPr="0075498C">
        <w:rPr>
          <w:rFonts w:ascii="Calibri" w:eastAsia="Calibri" w:hAnsi="Calibri" w:cs="Traditional Arabic"/>
          <w:b/>
          <w:bCs/>
          <w:sz w:val="36"/>
          <w:szCs w:val="36"/>
          <w:rtl/>
        </w:rPr>
        <w:t>الشذرات الزيتونية في القراءات العشر المرضية شرحًا للشاطبية والدرة المضيّة</w:t>
      </w:r>
      <w:r w:rsidRPr="0075498C">
        <w:rPr>
          <w:rFonts w:ascii="Calibri" w:eastAsia="Calibri" w:hAnsi="Calibri" w:cs="Traditional Arabic"/>
          <w:sz w:val="36"/>
          <w:szCs w:val="36"/>
          <w:rtl/>
        </w:rPr>
        <w:t xml:space="preserve">/ الهادي </w:t>
      </w:r>
      <w:proofErr w:type="spellStart"/>
      <w:proofErr w:type="gramStart"/>
      <w:r w:rsidRPr="0075498C">
        <w:rPr>
          <w:rFonts w:ascii="Calibri" w:eastAsia="Calibri" w:hAnsi="Calibri" w:cs="Traditional Arabic"/>
          <w:sz w:val="36"/>
          <w:szCs w:val="36"/>
          <w:rtl/>
        </w:rPr>
        <w:t>روشو</w:t>
      </w:r>
      <w:proofErr w:type="spellEnd"/>
      <w:r w:rsidRPr="0075498C">
        <w:rPr>
          <w:rFonts w:ascii="Calibri" w:eastAsia="Calibri" w:hAnsi="Calibri" w:cs="Traditional Arabic"/>
          <w:sz w:val="36"/>
          <w:szCs w:val="36"/>
          <w:rtl/>
        </w:rPr>
        <w:t>.-</w:t>
      </w:r>
      <w:proofErr w:type="gramEnd"/>
      <w:r w:rsidRPr="0075498C">
        <w:rPr>
          <w:rFonts w:ascii="Calibri" w:eastAsia="Calibri" w:hAnsi="Calibri" w:cs="Traditional Arabic"/>
          <w:sz w:val="36"/>
          <w:szCs w:val="36"/>
          <w:rtl/>
        </w:rPr>
        <w:t xml:space="preserve"> تونس: دار سحنون، 1447 هـ، 2025 م، 524 ص.</w:t>
      </w:r>
    </w:p>
    <w:p w14:paraId="6AFC18B6" w14:textId="77777777" w:rsidR="00913F85" w:rsidRPr="0075498C" w:rsidRDefault="00913F85" w:rsidP="00913F85">
      <w:pPr>
        <w:ind w:left="0" w:firstLine="0"/>
        <w:jc w:val="both"/>
        <w:rPr>
          <w:rFonts w:ascii="Calibri" w:eastAsia="Calibri" w:hAnsi="Calibri" w:cs="Traditional Arabic"/>
          <w:sz w:val="36"/>
          <w:szCs w:val="36"/>
          <w:rtl/>
        </w:rPr>
      </w:pPr>
    </w:p>
    <w:p w14:paraId="644CF8D9" w14:textId="77777777" w:rsidR="00913F85" w:rsidRPr="00795F4F" w:rsidRDefault="00913F85" w:rsidP="00913F85">
      <w:pPr>
        <w:ind w:left="0" w:firstLine="0"/>
        <w:jc w:val="both"/>
        <w:rPr>
          <w:rFonts w:ascii="Times New Roman" w:eastAsia="Times New Roman" w:hAnsi="Times New Roman" w:cs="Traditional Arabic"/>
          <w:sz w:val="36"/>
          <w:szCs w:val="36"/>
          <w:rtl/>
          <w:lang w:eastAsia="ar-SA"/>
        </w:rPr>
      </w:pPr>
      <w:r w:rsidRPr="00795F4F">
        <w:rPr>
          <w:rFonts w:ascii="Times New Roman" w:eastAsia="Times New Roman" w:hAnsi="Times New Roman" w:cs="Traditional Arabic"/>
          <w:b/>
          <w:bCs/>
          <w:sz w:val="36"/>
          <w:szCs w:val="36"/>
          <w:rtl/>
          <w:lang w:eastAsia="ar-SA"/>
        </w:rPr>
        <w:t>شرح حاشية الإمام محمد بن الجزري الشافعي</w:t>
      </w:r>
      <w:r w:rsidRPr="00795F4F">
        <w:rPr>
          <w:rFonts w:ascii="Times New Roman" w:eastAsia="Times New Roman" w:hAnsi="Times New Roman" w:cs="Traditional Arabic"/>
          <w:sz w:val="36"/>
          <w:szCs w:val="36"/>
          <w:rtl/>
          <w:lang w:eastAsia="ar-SA"/>
        </w:rPr>
        <w:t xml:space="preserve">/ أسعد محمود </w:t>
      </w:r>
      <w:proofErr w:type="spellStart"/>
      <w:proofErr w:type="gramStart"/>
      <w:r w:rsidRPr="00795F4F">
        <w:rPr>
          <w:rFonts w:ascii="Times New Roman" w:eastAsia="Times New Roman" w:hAnsi="Times New Roman" w:cs="Traditional Arabic"/>
          <w:sz w:val="36"/>
          <w:szCs w:val="36"/>
          <w:rtl/>
          <w:lang w:eastAsia="ar-SA"/>
        </w:rPr>
        <w:t>الحيالي</w:t>
      </w:r>
      <w:proofErr w:type="spellEnd"/>
      <w:r w:rsidRPr="00795F4F">
        <w:rPr>
          <w:rFonts w:ascii="Times New Roman" w:eastAsia="Times New Roman" w:hAnsi="Times New Roman" w:cs="Traditional Arabic"/>
          <w:sz w:val="36"/>
          <w:szCs w:val="36"/>
          <w:rtl/>
          <w:lang w:eastAsia="ar-SA"/>
        </w:rPr>
        <w:t>.-</w:t>
      </w:r>
      <w:proofErr w:type="gramEnd"/>
      <w:r w:rsidRPr="00795F4F">
        <w:rPr>
          <w:rFonts w:ascii="Times New Roman" w:eastAsia="Times New Roman" w:hAnsi="Times New Roman" w:cs="Traditional Arabic"/>
          <w:sz w:val="36"/>
          <w:szCs w:val="36"/>
          <w:rtl/>
          <w:lang w:eastAsia="ar-SA"/>
        </w:rPr>
        <w:t xml:space="preserve"> الموصل: دار البُراق، 1447 هـ، 2026 م، 54 ص. </w:t>
      </w:r>
    </w:p>
    <w:p w14:paraId="77F38B0C" w14:textId="77777777" w:rsidR="00913F85" w:rsidRPr="00795F4F" w:rsidRDefault="00913F85" w:rsidP="00913F85">
      <w:pPr>
        <w:ind w:left="0" w:firstLine="0"/>
        <w:jc w:val="both"/>
        <w:rPr>
          <w:rFonts w:ascii="Times New Roman" w:eastAsia="Times New Roman" w:hAnsi="Times New Roman" w:cs="Traditional Arabic"/>
          <w:sz w:val="36"/>
          <w:szCs w:val="36"/>
          <w:rtl/>
          <w:lang w:eastAsia="ar-SA"/>
        </w:rPr>
      </w:pPr>
      <w:r w:rsidRPr="00795F4F">
        <w:rPr>
          <w:rFonts w:ascii="Times New Roman" w:eastAsia="Times New Roman" w:hAnsi="Times New Roman" w:cs="Traditional Arabic"/>
          <w:sz w:val="36"/>
          <w:szCs w:val="36"/>
          <w:rtl/>
          <w:lang w:eastAsia="ar-SA"/>
        </w:rPr>
        <w:t>(هكذا ورد العنوان! والصحيح "شرح متن الجزرية للإمام محمد بن الجزري الشافعي" كما أعلن عنه)</w:t>
      </w:r>
    </w:p>
    <w:p w14:paraId="552A52FB" w14:textId="77777777" w:rsidR="00913F85" w:rsidRPr="00795F4F" w:rsidRDefault="00913F85" w:rsidP="00913F85">
      <w:pPr>
        <w:ind w:left="0" w:firstLine="0"/>
        <w:jc w:val="both"/>
        <w:rPr>
          <w:rFonts w:ascii="Times New Roman" w:eastAsia="Times New Roman" w:hAnsi="Times New Roman" w:cs="Traditional Arabic"/>
          <w:sz w:val="36"/>
          <w:szCs w:val="36"/>
          <w:rtl/>
          <w:lang w:eastAsia="ar-SA"/>
        </w:rPr>
      </w:pPr>
    </w:p>
    <w:p w14:paraId="53BE3854" w14:textId="77777777" w:rsidR="00913F85" w:rsidRPr="00D77B2B" w:rsidRDefault="00913F85" w:rsidP="00913F85">
      <w:pPr>
        <w:ind w:left="0" w:firstLine="0"/>
        <w:jc w:val="both"/>
        <w:rPr>
          <w:rFonts w:ascii="Aptos" w:eastAsia="Aptos" w:hAnsi="Aptos" w:cs="Traditional Arabic"/>
          <w:sz w:val="36"/>
          <w:szCs w:val="36"/>
          <w:rtl/>
        </w:rPr>
      </w:pPr>
      <w:r w:rsidRPr="00D77B2B">
        <w:rPr>
          <w:rFonts w:ascii="Aptos" w:eastAsia="Aptos" w:hAnsi="Aptos" w:cs="Traditional Arabic"/>
          <w:b/>
          <w:bCs/>
          <w:sz w:val="36"/>
          <w:szCs w:val="36"/>
          <w:rtl/>
        </w:rPr>
        <w:t>الشرح الصغير: شرح حرز الأماني ووجه التهاني (الشاطبية)</w:t>
      </w:r>
      <w:r w:rsidRPr="00D77B2B">
        <w:rPr>
          <w:rFonts w:ascii="Aptos" w:eastAsia="Aptos" w:hAnsi="Aptos" w:cs="Traditional Arabic"/>
          <w:sz w:val="36"/>
          <w:szCs w:val="36"/>
          <w:rtl/>
        </w:rPr>
        <w:t xml:space="preserve">/ علي أحمد </w:t>
      </w:r>
      <w:proofErr w:type="gramStart"/>
      <w:r w:rsidRPr="00D77B2B">
        <w:rPr>
          <w:rFonts w:ascii="Aptos" w:eastAsia="Aptos" w:hAnsi="Aptos" w:cs="Traditional Arabic"/>
          <w:sz w:val="36"/>
          <w:szCs w:val="36"/>
          <w:rtl/>
        </w:rPr>
        <w:t>محسب.-</w:t>
      </w:r>
      <w:proofErr w:type="gramEnd"/>
      <w:r w:rsidRPr="00D77B2B">
        <w:rPr>
          <w:rFonts w:ascii="Aptos" w:eastAsia="Aptos" w:hAnsi="Aptos" w:cs="Traditional Arabic"/>
          <w:sz w:val="36"/>
          <w:szCs w:val="36"/>
          <w:rtl/>
        </w:rPr>
        <w:t xml:space="preserve"> المنصورة: دار الأنصار، 1441 هـ، 2020 م، 2مج.</w:t>
      </w:r>
    </w:p>
    <w:p w14:paraId="4383E3DA" w14:textId="77777777" w:rsidR="00913F85" w:rsidRPr="00D77B2B" w:rsidRDefault="00913F85" w:rsidP="00913F85">
      <w:pPr>
        <w:ind w:left="0" w:firstLine="0"/>
        <w:jc w:val="both"/>
        <w:rPr>
          <w:rFonts w:ascii="Aptos" w:eastAsia="Aptos" w:hAnsi="Aptos" w:cs="Traditional Arabic"/>
          <w:sz w:val="36"/>
          <w:szCs w:val="36"/>
          <w:rtl/>
        </w:rPr>
      </w:pPr>
    </w:p>
    <w:p w14:paraId="35C90D45" w14:textId="77777777" w:rsidR="00913F85" w:rsidRPr="00915F95" w:rsidRDefault="00913F85" w:rsidP="00913F85">
      <w:pPr>
        <w:ind w:left="0" w:firstLine="0"/>
        <w:jc w:val="both"/>
        <w:rPr>
          <w:rFonts w:ascii="Calibri" w:eastAsia="Calibri" w:hAnsi="Calibri" w:cs="Traditional Arabic"/>
          <w:sz w:val="36"/>
          <w:szCs w:val="36"/>
          <w:rtl/>
        </w:rPr>
      </w:pPr>
      <w:r w:rsidRPr="00915F95">
        <w:rPr>
          <w:rFonts w:ascii="Calibri" w:eastAsia="Calibri" w:hAnsi="Calibri" w:cs="Traditional Arabic"/>
          <w:b/>
          <w:bCs/>
          <w:sz w:val="36"/>
          <w:szCs w:val="36"/>
          <w:rtl/>
        </w:rPr>
        <w:t xml:space="preserve">الشعلة في </w:t>
      </w:r>
      <w:proofErr w:type="spellStart"/>
      <w:r w:rsidRPr="00915F95">
        <w:rPr>
          <w:rFonts w:ascii="Calibri" w:eastAsia="Calibri" w:hAnsi="Calibri" w:cs="Traditional Arabic"/>
          <w:b/>
          <w:bCs/>
          <w:sz w:val="36"/>
          <w:szCs w:val="36"/>
          <w:rtl/>
        </w:rPr>
        <w:t>انفرادات</w:t>
      </w:r>
      <w:proofErr w:type="spellEnd"/>
      <w:r w:rsidRPr="00915F95">
        <w:rPr>
          <w:rFonts w:ascii="Calibri" w:eastAsia="Calibri" w:hAnsi="Calibri" w:cs="Traditional Arabic"/>
          <w:b/>
          <w:bCs/>
          <w:sz w:val="36"/>
          <w:szCs w:val="36"/>
          <w:rtl/>
        </w:rPr>
        <w:t xml:space="preserve"> الأئمة العشرة من طريقي الشاطبية والدرة</w:t>
      </w:r>
      <w:r w:rsidRPr="00915F95">
        <w:rPr>
          <w:rFonts w:ascii="Calibri" w:eastAsia="Calibri" w:hAnsi="Calibri" w:cs="Traditional Arabic"/>
          <w:sz w:val="36"/>
          <w:szCs w:val="36"/>
          <w:rtl/>
        </w:rPr>
        <w:t xml:space="preserve">/ جمع وترتيب محمد حسن نجاح، محمد جمال </w:t>
      </w:r>
      <w:proofErr w:type="gramStart"/>
      <w:r w:rsidRPr="00915F95">
        <w:rPr>
          <w:rFonts w:ascii="Calibri" w:eastAsia="Calibri" w:hAnsi="Calibri" w:cs="Traditional Arabic"/>
          <w:sz w:val="36"/>
          <w:szCs w:val="36"/>
          <w:rtl/>
        </w:rPr>
        <w:t>المدني.-</w:t>
      </w:r>
      <w:proofErr w:type="gramEnd"/>
      <w:r w:rsidRPr="00915F95">
        <w:rPr>
          <w:rFonts w:ascii="Calibri" w:eastAsia="Calibri" w:hAnsi="Calibri" w:cs="Traditional Arabic"/>
          <w:sz w:val="36"/>
          <w:szCs w:val="36"/>
          <w:rtl/>
        </w:rPr>
        <w:t xml:space="preserve"> الكويت، 1447 هـ، 2026 م.</w:t>
      </w:r>
    </w:p>
    <w:p w14:paraId="7D0ED931" w14:textId="77777777" w:rsidR="00913F85" w:rsidRPr="00915F95" w:rsidRDefault="00913F85" w:rsidP="00913F85">
      <w:pPr>
        <w:ind w:left="0" w:firstLine="0"/>
        <w:jc w:val="both"/>
        <w:rPr>
          <w:rFonts w:ascii="Calibri" w:eastAsia="Calibri" w:hAnsi="Calibri" w:cs="Traditional Arabic"/>
          <w:sz w:val="36"/>
          <w:szCs w:val="36"/>
          <w:rtl/>
        </w:rPr>
      </w:pPr>
    </w:p>
    <w:p w14:paraId="3DAF37CB" w14:textId="77777777" w:rsidR="00913F85" w:rsidRPr="00E90089" w:rsidRDefault="00913F85" w:rsidP="00913F85">
      <w:pPr>
        <w:ind w:left="0" w:firstLine="0"/>
        <w:jc w:val="both"/>
        <w:rPr>
          <w:rFonts w:ascii="Calibri" w:eastAsia="Calibri" w:hAnsi="Calibri" w:cs="Traditional Arabic"/>
          <w:b/>
          <w:bCs/>
          <w:sz w:val="36"/>
          <w:szCs w:val="36"/>
          <w:rtl/>
        </w:rPr>
      </w:pPr>
      <w:r w:rsidRPr="00E90089">
        <w:rPr>
          <w:rFonts w:ascii="Calibri" w:eastAsia="Calibri" w:hAnsi="Calibri" w:cs="Traditional Arabic"/>
          <w:b/>
          <w:bCs/>
          <w:sz w:val="36"/>
          <w:szCs w:val="36"/>
          <w:rtl/>
        </w:rPr>
        <w:t>الشيخ الزرقاني وجهوده في القراءات وعلومها من خلال كتابه مناهل العرفان</w:t>
      </w:r>
      <w:r w:rsidRPr="00E90089">
        <w:rPr>
          <w:rFonts w:ascii="Calibri" w:eastAsia="Calibri" w:hAnsi="Calibri" w:cs="Traditional Arabic"/>
          <w:sz w:val="36"/>
          <w:szCs w:val="36"/>
          <w:rtl/>
        </w:rPr>
        <w:t xml:space="preserve">/ محمد حازم الملا </w:t>
      </w:r>
      <w:proofErr w:type="spellStart"/>
      <w:proofErr w:type="gramStart"/>
      <w:r w:rsidRPr="00E90089">
        <w:rPr>
          <w:rFonts w:ascii="Calibri" w:eastAsia="Calibri" w:hAnsi="Calibri" w:cs="Traditional Arabic"/>
          <w:sz w:val="36"/>
          <w:szCs w:val="36"/>
          <w:rtl/>
        </w:rPr>
        <w:t>حويش</w:t>
      </w:r>
      <w:proofErr w:type="spellEnd"/>
      <w:r w:rsidRPr="00E90089">
        <w:rPr>
          <w:rFonts w:ascii="Calibri" w:eastAsia="Calibri" w:hAnsi="Calibri" w:cs="Traditional Arabic"/>
          <w:sz w:val="36"/>
          <w:szCs w:val="36"/>
          <w:rtl/>
        </w:rPr>
        <w:t>.-</w:t>
      </w:r>
      <w:proofErr w:type="gramEnd"/>
      <w:r w:rsidRPr="00E90089">
        <w:rPr>
          <w:rFonts w:ascii="Calibri" w:eastAsia="Calibri" w:hAnsi="Calibri" w:cs="Traditional Arabic"/>
          <w:b/>
          <w:bCs/>
          <w:sz w:val="36"/>
          <w:szCs w:val="36"/>
          <w:rtl/>
        </w:rPr>
        <w:t xml:space="preserve"> </w:t>
      </w:r>
      <w:r w:rsidRPr="00E90089">
        <w:rPr>
          <w:rFonts w:ascii="Times New Roman" w:eastAsia="Times New Roman" w:hAnsi="Times New Roman" w:cs="Traditional Arabic"/>
          <w:sz w:val="36"/>
          <w:szCs w:val="36"/>
          <w:rtl/>
        </w:rPr>
        <w:t>كوالالمبور: جامعة المدينة العالمية، 1444 هـ، 2023 م (ماجستير).</w:t>
      </w:r>
    </w:p>
    <w:p w14:paraId="05FC3E7E" w14:textId="77777777" w:rsidR="00913F85" w:rsidRPr="00E90089" w:rsidRDefault="00913F85" w:rsidP="00913F85">
      <w:pPr>
        <w:ind w:left="0" w:firstLine="0"/>
        <w:jc w:val="both"/>
        <w:rPr>
          <w:rFonts w:ascii="Calibri" w:eastAsia="Calibri" w:hAnsi="Calibri" w:cs="Traditional Arabic"/>
          <w:b/>
          <w:bCs/>
          <w:sz w:val="36"/>
          <w:szCs w:val="36"/>
          <w:rtl/>
        </w:rPr>
      </w:pPr>
    </w:p>
    <w:p w14:paraId="38F60FC9" w14:textId="77777777" w:rsidR="00913F85" w:rsidRPr="003B6151" w:rsidRDefault="00913F85" w:rsidP="00913F85">
      <w:pPr>
        <w:ind w:left="0" w:firstLine="0"/>
        <w:jc w:val="both"/>
        <w:rPr>
          <w:rFonts w:ascii="Calibri" w:eastAsia="Calibri" w:hAnsi="Calibri" w:cs="Traditional Arabic"/>
          <w:sz w:val="36"/>
          <w:szCs w:val="36"/>
          <w:rtl/>
        </w:rPr>
      </w:pPr>
      <w:r w:rsidRPr="003B6151">
        <w:rPr>
          <w:rFonts w:ascii="Calibri" w:eastAsia="Calibri" w:hAnsi="Calibri" w:cs="Traditional Arabic"/>
          <w:b/>
          <w:bCs/>
          <w:sz w:val="36"/>
          <w:szCs w:val="36"/>
          <w:rtl/>
        </w:rPr>
        <w:lastRenderedPageBreak/>
        <w:t xml:space="preserve">الصور بالقراءات العشر الصغرى/ </w:t>
      </w:r>
      <w:r w:rsidRPr="003B6151">
        <w:rPr>
          <w:rFonts w:ascii="Calibri" w:eastAsia="Calibri" w:hAnsi="Calibri" w:cs="Traditional Arabic"/>
          <w:sz w:val="36"/>
          <w:szCs w:val="36"/>
          <w:rtl/>
        </w:rPr>
        <w:t xml:space="preserve">مدحت </w:t>
      </w:r>
      <w:proofErr w:type="spellStart"/>
      <w:proofErr w:type="gramStart"/>
      <w:r w:rsidRPr="003B6151">
        <w:rPr>
          <w:rFonts w:ascii="Calibri" w:eastAsia="Calibri" w:hAnsi="Calibri" w:cs="Traditional Arabic"/>
          <w:sz w:val="36"/>
          <w:szCs w:val="36"/>
          <w:rtl/>
        </w:rPr>
        <w:t>آجا</w:t>
      </w:r>
      <w:proofErr w:type="spellEnd"/>
      <w:r w:rsidRPr="003B6151">
        <w:rPr>
          <w:rFonts w:ascii="Calibri" w:eastAsia="Calibri" w:hAnsi="Calibri" w:cs="Traditional Arabic"/>
          <w:sz w:val="36"/>
          <w:szCs w:val="36"/>
          <w:rtl/>
        </w:rPr>
        <w:t>.-</w:t>
      </w:r>
      <w:proofErr w:type="gramEnd"/>
      <w:r w:rsidRPr="003B6151">
        <w:rPr>
          <w:rFonts w:ascii="Calibri" w:eastAsia="Calibri" w:hAnsi="Calibri" w:cs="Traditional Arabic"/>
          <w:b/>
          <w:bCs/>
          <w:sz w:val="36"/>
          <w:szCs w:val="36"/>
          <w:rtl/>
        </w:rPr>
        <w:t xml:space="preserve"> </w:t>
      </w:r>
      <w:r w:rsidRPr="003B6151">
        <w:rPr>
          <w:rFonts w:ascii="Calibri" w:eastAsia="Calibri" w:hAnsi="Calibri" w:cs="Traditional Arabic"/>
          <w:sz w:val="36"/>
          <w:szCs w:val="36"/>
          <w:rtl/>
        </w:rPr>
        <w:t>إستانبول: وقف الحاج أويس زاده للعلم والثقافة، 1444 هـ، 2023 م، 787 ص.</w:t>
      </w:r>
    </w:p>
    <w:p w14:paraId="52C86BB5" w14:textId="77777777" w:rsidR="00913F85" w:rsidRPr="003B6151" w:rsidRDefault="00913F85" w:rsidP="00913F85">
      <w:pPr>
        <w:ind w:left="0" w:firstLine="0"/>
        <w:jc w:val="both"/>
        <w:rPr>
          <w:rFonts w:ascii="Calibri" w:eastAsia="Calibri" w:hAnsi="Calibri" w:cs="Traditional Arabic"/>
          <w:b/>
          <w:bCs/>
          <w:sz w:val="36"/>
          <w:szCs w:val="36"/>
          <w:rtl/>
        </w:rPr>
      </w:pPr>
    </w:p>
    <w:p w14:paraId="6DD8E8DA" w14:textId="77777777" w:rsidR="00913F85" w:rsidRPr="00EB2F39" w:rsidRDefault="00913F85" w:rsidP="00913F85">
      <w:pPr>
        <w:ind w:left="0" w:firstLine="0"/>
        <w:jc w:val="both"/>
        <w:rPr>
          <w:rFonts w:ascii="Calibri" w:eastAsia="Calibri" w:hAnsi="Calibri" w:cs="Traditional Arabic"/>
          <w:sz w:val="36"/>
          <w:szCs w:val="36"/>
          <w:rtl/>
        </w:rPr>
      </w:pPr>
      <w:r w:rsidRPr="00EB2F39">
        <w:rPr>
          <w:rFonts w:ascii="Calibri" w:eastAsia="Calibri" w:hAnsi="Calibri" w:cs="Traditional Arabic"/>
          <w:b/>
          <w:bCs/>
          <w:sz w:val="36"/>
          <w:szCs w:val="36"/>
          <w:rtl/>
        </w:rPr>
        <w:t xml:space="preserve">الصور بالقراءات العشر الكبرى/ </w:t>
      </w:r>
      <w:r w:rsidRPr="00EB2F39">
        <w:rPr>
          <w:rFonts w:ascii="Calibri" w:eastAsia="Calibri" w:hAnsi="Calibri" w:cs="Traditional Arabic"/>
          <w:sz w:val="36"/>
          <w:szCs w:val="36"/>
          <w:rtl/>
        </w:rPr>
        <w:t xml:space="preserve">مدحت </w:t>
      </w:r>
      <w:proofErr w:type="spellStart"/>
      <w:proofErr w:type="gramStart"/>
      <w:r w:rsidRPr="00EB2F39">
        <w:rPr>
          <w:rFonts w:ascii="Calibri" w:eastAsia="Calibri" w:hAnsi="Calibri" w:cs="Traditional Arabic"/>
          <w:sz w:val="36"/>
          <w:szCs w:val="36"/>
          <w:rtl/>
        </w:rPr>
        <w:t>آجا</w:t>
      </w:r>
      <w:proofErr w:type="spellEnd"/>
      <w:r w:rsidRPr="00EB2F39">
        <w:rPr>
          <w:rFonts w:ascii="Calibri" w:eastAsia="Calibri" w:hAnsi="Calibri" w:cs="Traditional Arabic"/>
          <w:sz w:val="36"/>
          <w:szCs w:val="36"/>
          <w:rtl/>
        </w:rPr>
        <w:t>.-</w:t>
      </w:r>
      <w:proofErr w:type="gramEnd"/>
      <w:r w:rsidRPr="00EB2F39">
        <w:rPr>
          <w:rFonts w:ascii="Calibri" w:eastAsia="Calibri" w:hAnsi="Calibri" w:cs="Traditional Arabic"/>
          <w:b/>
          <w:bCs/>
          <w:sz w:val="36"/>
          <w:szCs w:val="36"/>
          <w:rtl/>
        </w:rPr>
        <w:t xml:space="preserve"> </w:t>
      </w:r>
      <w:r w:rsidRPr="00EB2F39">
        <w:rPr>
          <w:rFonts w:ascii="Calibri" w:eastAsia="Calibri" w:hAnsi="Calibri" w:cs="Traditional Arabic"/>
          <w:sz w:val="36"/>
          <w:szCs w:val="36"/>
          <w:rtl/>
        </w:rPr>
        <w:t>إستانبول: وقف الحاج أويس زاده للعلم والثقافة، 1444 هـ، 2023 م، 2مج.</w:t>
      </w:r>
    </w:p>
    <w:p w14:paraId="3569D4D4" w14:textId="77777777" w:rsidR="00913F85" w:rsidRPr="00EB2F39" w:rsidRDefault="00913F85" w:rsidP="00913F85">
      <w:pPr>
        <w:ind w:left="0" w:firstLine="0"/>
        <w:jc w:val="both"/>
        <w:rPr>
          <w:rFonts w:ascii="Calibri" w:eastAsia="Calibri" w:hAnsi="Calibri" w:cs="Traditional Arabic"/>
          <w:b/>
          <w:bCs/>
          <w:sz w:val="36"/>
          <w:szCs w:val="36"/>
          <w:rtl/>
        </w:rPr>
      </w:pPr>
    </w:p>
    <w:p w14:paraId="38169691" w14:textId="77777777" w:rsidR="00913F85" w:rsidRPr="008B6B12" w:rsidRDefault="00913F85" w:rsidP="00913F85">
      <w:pPr>
        <w:ind w:left="0" w:firstLine="0"/>
        <w:jc w:val="both"/>
        <w:rPr>
          <w:rFonts w:ascii="Times New Roman" w:eastAsia="Times New Roman" w:hAnsi="Times New Roman" w:cs="Traditional Arabic"/>
          <w:sz w:val="36"/>
          <w:szCs w:val="36"/>
          <w:rtl/>
          <w:lang w:eastAsia="ar-SA"/>
        </w:rPr>
      </w:pPr>
      <w:r w:rsidRPr="008B6B12">
        <w:rPr>
          <w:rFonts w:ascii="Times New Roman" w:eastAsia="Times New Roman" w:hAnsi="Times New Roman" w:cs="Traditional Arabic"/>
          <w:b/>
          <w:bCs/>
          <w:sz w:val="36"/>
          <w:szCs w:val="36"/>
          <w:rtl/>
          <w:lang w:eastAsia="ar-SA"/>
        </w:rPr>
        <w:t xml:space="preserve">طيبة النشر في القراءات العشر/ </w:t>
      </w:r>
      <w:r w:rsidRPr="008B6B12">
        <w:rPr>
          <w:rFonts w:ascii="Times New Roman" w:eastAsia="Times New Roman" w:hAnsi="Times New Roman" w:cs="Traditional Arabic"/>
          <w:sz w:val="36"/>
          <w:szCs w:val="36"/>
          <w:rtl/>
          <w:lang w:eastAsia="ar-SA"/>
        </w:rPr>
        <w:t>لأبي الخير محمد بن محمد الجزري (ت 833 هـ)؛ تحقيق</w:t>
      </w:r>
      <w:r w:rsidRPr="008B6B12">
        <w:rPr>
          <w:rFonts w:ascii="Times New Roman" w:eastAsia="Times New Roman" w:hAnsi="Times New Roman" w:cs="Traditional Arabic"/>
          <w:b/>
          <w:bCs/>
          <w:sz w:val="36"/>
          <w:szCs w:val="36"/>
          <w:rtl/>
          <w:lang w:eastAsia="ar-SA"/>
        </w:rPr>
        <w:t xml:space="preserve"> </w:t>
      </w:r>
      <w:proofErr w:type="gramStart"/>
      <w:r w:rsidRPr="008B6B12">
        <w:rPr>
          <w:rFonts w:ascii="Times New Roman" w:eastAsia="Times New Roman" w:hAnsi="Times New Roman" w:cs="Traditional Arabic"/>
          <w:sz w:val="36"/>
          <w:szCs w:val="36"/>
          <w:rtl/>
          <w:lang w:eastAsia="ar-SA"/>
        </w:rPr>
        <w:t>عبدالمحسن</w:t>
      </w:r>
      <w:proofErr w:type="gramEnd"/>
      <w:r w:rsidRPr="008B6B12">
        <w:rPr>
          <w:rFonts w:ascii="Times New Roman" w:eastAsia="Times New Roman" w:hAnsi="Times New Roman" w:cs="Traditional Arabic"/>
          <w:sz w:val="36"/>
          <w:szCs w:val="36"/>
          <w:rtl/>
          <w:lang w:eastAsia="ar-SA"/>
        </w:rPr>
        <w:t xml:space="preserve"> بن محمد </w:t>
      </w:r>
      <w:proofErr w:type="gramStart"/>
      <w:r w:rsidRPr="008B6B12">
        <w:rPr>
          <w:rFonts w:ascii="Times New Roman" w:eastAsia="Times New Roman" w:hAnsi="Times New Roman" w:cs="Traditional Arabic"/>
          <w:sz w:val="36"/>
          <w:szCs w:val="36"/>
          <w:rtl/>
          <w:lang w:eastAsia="ar-SA"/>
        </w:rPr>
        <w:t>القاسم.-</w:t>
      </w:r>
      <w:proofErr w:type="gramEnd"/>
      <w:r w:rsidRPr="008B6B12">
        <w:rPr>
          <w:rFonts w:ascii="Times New Roman" w:eastAsia="Times New Roman" w:hAnsi="Times New Roman" w:cs="Traditional Arabic"/>
          <w:sz w:val="36"/>
          <w:szCs w:val="36"/>
          <w:rtl/>
          <w:lang w:eastAsia="ar-SA"/>
        </w:rPr>
        <w:t xml:space="preserve"> المدينة المنورة: المحقق، 1447 هـ، 2026 م.</w:t>
      </w:r>
    </w:p>
    <w:p w14:paraId="559B1270" w14:textId="77777777" w:rsidR="00913F85" w:rsidRPr="008B6B12" w:rsidRDefault="00913F85" w:rsidP="00913F85">
      <w:pPr>
        <w:ind w:left="0" w:firstLine="0"/>
        <w:jc w:val="both"/>
        <w:rPr>
          <w:rFonts w:ascii="Times New Roman" w:eastAsia="Times New Roman" w:hAnsi="Times New Roman" w:cs="Traditional Arabic"/>
          <w:sz w:val="36"/>
          <w:szCs w:val="36"/>
          <w:rtl/>
          <w:lang w:eastAsia="ar-SA"/>
        </w:rPr>
      </w:pPr>
      <w:r w:rsidRPr="008B6B12">
        <w:rPr>
          <w:rFonts w:ascii="Times New Roman" w:eastAsia="Times New Roman" w:hAnsi="Times New Roman" w:cs="Traditional Arabic"/>
          <w:sz w:val="36"/>
          <w:szCs w:val="36"/>
          <w:rtl/>
          <w:lang w:eastAsia="ar-SA"/>
        </w:rPr>
        <w:t>مع تسجيل صوتي للنظم.</w:t>
      </w:r>
    </w:p>
    <w:p w14:paraId="391F43C1" w14:textId="77777777" w:rsidR="00913F85" w:rsidRPr="008B6B12" w:rsidRDefault="00913F85" w:rsidP="00913F85">
      <w:pPr>
        <w:ind w:left="0" w:firstLine="0"/>
        <w:jc w:val="both"/>
        <w:rPr>
          <w:rFonts w:ascii="Times New Roman" w:eastAsia="Times New Roman" w:hAnsi="Times New Roman" w:cs="Traditional Arabic"/>
          <w:sz w:val="36"/>
          <w:szCs w:val="36"/>
          <w:rtl/>
          <w:lang w:eastAsia="ar-SA"/>
        </w:rPr>
      </w:pPr>
    </w:p>
    <w:p w14:paraId="7F77209F" w14:textId="77777777" w:rsidR="00913F85" w:rsidRPr="00040E71" w:rsidRDefault="00913F85" w:rsidP="00913F85">
      <w:pPr>
        <w:ind w:left="0" w:firstLine="0"/>
        <w:jc w:val="both"/>
        <w:rPr>
          <w:rFonts w:ascii="Times New Roman" w:eastAsia="Times New Roman" w:hAnsi="Times New Roman" w:cs="Traditional Arabic"/>
          <w:sz w:val="36"/>
          <w:szCs w:val="36"/>
          <w:rtl/>
          <w:lang w:eastAsia="ar-SA"/>
        </w:rPr>
      </w:pPr>
      <w:r w:rsidRPr="00040E71">
        <w:rPr>
          <w:rFonts w:ascii="Times New Roman" w:eastAsia="Times New Roman" w:hAnsi="Times New Roman" w:cs="Traditional Arabic"/>
          <w:b/>
          <w:bCs/>
          <w:sz w:val="36"/>
          <w:szCs w:val="36"/>
          <w:rtl/>
          <w:lang w:eastAsia="ar-SA"/>
        </w:rPr>
        <w:t>الفتاوى القرائية بالمغرب الأقصى من ق 10 هـ إلى ق 12 هـ: جمع ودراسة من خلال الكتب القرائية</w:t>
      </w:r>
      <w:r w:rsidRPr="00040E71">
        <w:rPr>
          <w:rFonts w:ascii="Times New Roman" w:eastAsia="Times New Roman" w:hAnsi="Times New Roman" w:cs="Traditional Arabic"/>
          <w:sz w:val="36"/>
          <w:szCs w:val="36"/>
          <w:rtl/>
          <w:lang w:eastAsia="ar-SA"/>
        </w:rPr>
        <w:t xml:space="preserve">/ ميلود </w:t>
      </w:r>
      <w:proofErr w:type="spellStart"/>
      <w:proofErr w:type="gramStart"/>
      <w:r w:rsidRPr="00040E71">
        <w:rPr>
          <w:rFonts w:ascii="Times New Roman" w:eastAsia="Times New Roman" w:hAnsi="Times New Roman" w:cs="Traditional Arabic"/>
          <w:sz w:val="36"/>
          <w:szCs w:val="36"/>
          <w:rtl/>
          <w:lang w:eastAsia="ar-SA"/>
        </w:rPr>
        <w:t>نمراوي</w:t>
      </w:r>
      <w:proofErr w:type="spellEnd"/>
      <w:r w:rsidRPr="00040E71">
        <w:rPr>
          <w:rFonts w:ascii="Times New Roman" w:eastAsia="Times New Roman" w:hAnsi="Times New Roman" w:cs="Traditional Arabic"/>
          <w:sz w:val="36"/>
          <w:szCs w:val="36"/>
          <w:rtl/>
          <w:lang w:eastAsia="ar-SA"/>
        </w:rPr>
        <w:t>.-</w:t>
      </w:r>
      <w:proofErr w:type="gramEnd"/>
      <w:r w:rsidRPr="00040E71">
        <w:rPr>
          <w:rFonts w:ascii="Times New Roman" w:eastAsia="Times New Roman" w:hAnsi="Times New Roman" w:cs="Traditional Arabic"/>
          <w:sz w:val="36"/>
          <w:szCs w:val="36"/>
          <w:rtl/>
          <w:lang w:eastAsia="ar-SA"/>
        </w:rPr>
        <w:t xml:space="preserve"> فاس: جامعة محمد بن </w:t>
      </w:r>
      <w:proofErr w:type="gramStart"/>
      <w:r w:rsidRPr="00040E71">
        <w:rPr>
          <w:rFonts w:ascii="Times New Roman" w:eastAsia="Times New Roman" w:hAnsi="Times New Roman" w:cs="Traditional Arabic"/>
          <w:sz w:val="36"/>
          <w:szCs w:val="36"/>
          <w:rtl/>
          <w:lang w:eastAsia="ar-SA"/>
        </w:rPr>
        <w:t>عبدالله</w:t>
      </w:r>
      <w:proofErr w:type="gramEnd"/>
      <w:r w:rsidRPr="00040E71">
        <w:rPr>
          <w:rFonts w:ascii="Times New Roman" w:eastAsia="Times New Roman" w:hAnsi="Times New Roman" w:cs="Traditional Arabic"/>
          <w:sz w:val="36"/>
          <w:szCs w:val="36"/>
          <w:rtl/>
          <w:lang w:eastAsia="ar-SA"/>
        </w:rPr>
        <w:t>، 1448 هـ، 2026 م (دكتوراه).</w:t>
      </w:r>
    </w:p>
    <w:p w14:paraId="182B67FA" w14:textId="77777777" w:rsidR="00913F85" w:rsidRPr="00040E71" w:rsidRDefault="00913F85" w:rsidP="00913F85">
      <w:pPr>
        <w:ind w:left="0" w:firstLine="0"/>
        <w:jc w:val="both"/>
        <w:rPr>
          <w:rFonts w:ascii="Times New Roman" w:eastAsia="Times New Roman" w:hAnsi="Times New Roman" w:cs="Traditional Arabic"/>
          <w:sz w:val="36"/>
          <w:szCs w:val="36"/>
          <w:rtl/>
          <w:lang w:eastAsia="ar-SA"/>
        </w:rPr>
      </w:pPr>
    </w:p>
    <w:p w14:paraId="5440B12B" w14:textId="77777777" w:rsidR="00913F85" w:rsidRPr="00625C6B" w:rsidRDefault="00913F85" w:rsidP="00913F85">
      <w:pPr>
        <w:ind w:left="0" w:firstLine="0"/>
        <w:jc w:val="both"/>
        <w:rPr>
          <w:rFonts w:ascii="Times New Roman" w:eastAsia="Times New Roman" w:hAnsi="Times New Roman" w:cs="Traditional Arabic"/>
          <w:sz w:val="36"/>
          <w:szCs w:val="36"/>
          <w:rtl/>
          <w:lang w:eastAsia="ar-SA"/>
        </w:rPr>
      </w:pPr>
      <w:r w:rsidRPr="00625C6B">
        <w:rPr>
          <w:rFonts w:ascii="Times New Roman" w:eastAsia="Times New Roman" w:hAnsi="Times New Roman" w:cs="Traditional Arabic"/>
          <w:b/>
          <w:bCs/>
          <w:sz w:val="36"/>
          <w:szCs w:val="36"/>
          <w:rtl/>
          <w:lang w:eastAsia="ar-SA"/>
        </w:rPr>
        <w:t xml:space="preserve">فتح العلي الرحمن في شرح هبة المنان/ </w:t>
      </w:r>
      <w:r w:rsidRPr="00625C6B">
        <w:rPr>
          <w:rFonts w:ascii="Times New Roman" w:eastAsia="Times New Roman" w:hAnsi="Times New Roman" w:cs="Traditional Arabic"/>
          <w:sz w:val="36"/>
          <w:szCs w:val="36"/>
          <w:rtl/>
          <w:lang w:eastAsia="ar-SA"/>
        </w:rPr>
        <w:t xml:space="preserve">محمد بن محمد بن خليل </w:t>
      </w:r>
      <w:proofErr w:type="spellStart"/>
      <w:r w:rsidRPr="00625C6B">
        <w:rPr>
          <w:rFonts w:ascii="Times New Roman" w:eastAsia="Times New Roman" w:hAnsi="Times New Roman" w:cs="Traditional Arabic"/>
          <w:sz w:val="36"/>
          <w:szCs w:val="36"/>
          <w:rtl/>
          <w:lang w:eastAsia="ar-SA"/>
        </w:rPr>
        <w:t>الطندتائي</w:t>
      </w:r>
      <w:proofErr w:type="spellEnd"/>
      <w:r w:rsidRPr="00625C6B">
        <w:rPr>
          <w:rFonts w:ascii="Times New Roman" w:eastAsia="Times New Roman" w:hAnsi="Times New Roman" w:cs="Traditional Arabic"/>
          <w:sz w:val="36"/>
          <w:szCs w:val="36"/>
          <w:rtl/>
          <w:lang w:eastAsia="ar-SA"/>
        </w:rPr>
        <w:t xml:space="preserve">، الملقب بالطباخ (ت بعد 1250 هـ)؛ تحقيق خالد حسن أبو </w:t>
      </w:r>
      <w:proofErr w:type="gramStart"/>
      <w:r w:rsidRPr="00625C6B">
        <w:rPr>
          <w:rFonts w:ascii="Times New Roman" w:eastAsia="Times New Roman" w:hAnsi="Times New Roman" w:cs="Traditional Arabic"/>
          <w:sz w:val="36"/>
          <w:szCs w:val="36"/>
          <w:rtl/>
          <w:lang w:eastAsia="ar-SA"/>
        </w:rPr>
        <w:t>الجود.-</w:t>
      </w:r>
      <w:proofErr w:type="gramEnd"/>
      <w:r w:rsidRPr="00625C6B">
        <w:rPr>
          <w:rFonts w:ascii="Times New Roman" w:eastAsia="Times New Roman" w:hAnsi="Times New Roman" w:cs="Traditional Arabic"/>
          <w:sz w:val="36"/>
          <w:szCs w:val="36"/>
          <w:rtl/>
          <w:lang w:eastAsia="ar-SA"/>
        </w:rPr>
        <w:t xml:space="preserve"> المنصورة: دار اللؤلؤة، 1448 هـ، 2026 م.</w:t>
      </w:r>
    </w:p>
    <w:p w14:paraId="50D9A62C" w14:textId="77777777" w:rsidR="00913F85" w:rsidRPr="00625C6B" w:rsidRDefault="00913F85" w:rsidP="00913F85">
      <w:pPr>
        <w:ind w:left="0" w:firstLine="0"/>
        <w:jc w:val="both"/>
        <w:rPr>
          <w:rFonts w:ascii="Times New Roman" w:eastAsia="Times New Roman" w:hAnsi="Times New Roman" w:cs="Traditional Arabic"/>
          <w:b/>
          <w:bCs/>
          <w:sz w:val="36"/>
          <w:szCs w:val="36"/>
          <w:rtl/>
          <w:lang w:eastAsia="ar-SA"/>
        </w:rPr>
      </w:pPr>
    </w:p>
    <w:p w14:paraId="48C8C0DF" w14:textId="77777777" w:rsidR="00913F85" w:rsidRPr="00897C5C" w:rsidRDefault="00913F85" w:rsidP="00913F85">
      <w:pPr>
        <w:ind w:left="0" w:firstLine="0"/>
        <w:jc w:val="both"/>
        <w:rPr>
          <w:rFonts w:ascii="Times New Roman" w:eastAsia="Times New Roman" w:hAnsi="Times New Roman" w:cs="Traditional Arabic"/>
          <w:caps/>
          <w:sz w:val="36"/>
          <w:szCs w:val="36"/>
          <w:rtl/>
          <w:lang w:eastAsia="ar-SA"/>
        </w:rPr>
      </w:pPr>
      <w:r w:rsidRPr="00897C5C">
        <w:rPr>
          <w:rFonts w:ascii="Times New Roman" w:eastAsia="Times New Roman" w:hAnsi="Times New Roman" w:cs="Traditional Arabic"/>
          <w:b/>
          <w:bCs/>
          <w:caps/>
          <w:sz w:val="36"/>
          <w:szCs w:val="36"/>
          <w:rtl/>
          <w:lang w:eastAsia="ar-SA"/>
        </w:rPr>
        <w:t>الفتوحات في بيان فرش حروف القراءات</w:t>
      </w:r>
      <w:r w:rsidRPr="00897C5C">
        <w:rPr>
          <w:rFonts w:ascii="Times New Roman" w:eastAsia="Times New Roman" w:hAnsi="Times New Roman" w:cs="Traditional Arabic"/>
          <w:caps/>
          <w:sz w:val="36"/>
          <w:szCs w:val="36"/>
          <w:rtl/>
          <w:lang w:eastAsia="ar-SA"/>
        </w:rPr>
        <w:t xml:space="preserve">/ عمر أحمد </w:t>
      </w:r>
      <w:proofErr w:type="gramStart"/>
      <w:r w:rsidRPr="00897C5C">
        <w:rPr>
          <w:rFonts w:ascii="Times New Roman" w:eastAsia="Times New Roman" w:hAnsi="Times New Roman" w:cs="Traditional Arabic"/>
          <w:caps/>
          <w:sz w:val="36"/>
          <w:szCs w:val="36"/>
          <w:rtl/>
          <w:lang w:eastAsia="ar-SA"/>
        </w:rPr>
        <w:t>الأزهري.-</w:t>
      </w:r>
      <w:proofErr w:type="gramEnd"/>
      <w:r w:rsidRPr="00897C5C">
        <w:rPr>
          <w:rFonts w:ascii="Times New Roman" w:eastAsia="Times New Roman" w:hAnsi="Times New Roman" w:cs="Traditional Arabic"/>
          <w:caps/>
          <w:sz w:val="36"/>
          <w:szCs w:val="36"/>
          <w:rtl/>
          <w:lang w:eastAsia="ar-SA"/>
        </w:rPr>
        <w:t xml:space="preserve"> المنصورة: دار اللؤلؤة، 1448 هـ، 2026 م.</w:t>
      </w:r>
    </w:p>
    <w:p w14:paraId="589C1183" w14:textId="77777777" w:rsidR="00913F85" w:rsidRPr="00897C5C" w:rsidRDefault="00913F85" w:rsidP="00913F85">
      <w:pPr>
        <w:ind w:left="0" w:firstLine="0"/>
        <w:jc w:val="both"/>
        <w:rPr>
          <w:rFonts w:ascii="Times New Roman" w:eastAsia="Times New Roman" w:hAnsi="Times New Roman" w:cs="Traditional Arabic"/>
          <w:b/>
          <w:bCs/>
          <w:caps/>
          <w:sz w:val="36"/>
          <w:szCs w:val="36"/>
          <w:rtl/>
          <w:lang w:eastAsia="ar-SA"/>
        </w:rPr>
      </w:pPr>
    </w:p>
    <w:p w14:paraId="7658BB02" w14:textId="77777777" w:rsidR="00913F85" w:rsidRPr="001A0A7E" w:rsidRDefault="00913F85" w:rsidP="00913F85">
      <w:pPr>
        <w:ind w:left="0" w:firstLine="0"/>
        <w:jc w:val="both"/>
        <w:rPr>
          <w:rFonts w:ascii="Times New Roman" w:eastAsia="Times New Roman" w:hAnsi="Times New Roman" w:cs="Traditional Arabic"/>
          <w:caps/>
          <w:sz w:val="36"/>
          <w:szCs w:val="36"/>
          <w:rtl/>
          <w:lang w:eastAsia="ar-SA"/>
        </w:rPr>
      </w:pPr>
      <w:r w:rsidRPr="001A0A7E">
        <w:rPr>
          <w:rFonts w:ascii="Times New Roman" w:eastAsia="Times New Roman" w:hAnsi="Times New Roman" w:cs="Traditional Arabic"/>
          <w:b/>
          <w:bCs/>
          <w:caps/>
          <w:sz w:val="36"/>
          <w:szCs w:val="36"/>
          <w:rtl/>
          <w:lang w:eastAsia="ar-SA"/>
        </w:rPr>
        <w:t>القرّاء والقراءات في القرن الخامس الهجري</w:t>
      </w:r>
      <w:r w:rsidRPr="001A0A7E">
        <w:rPr>
          <w:rFonts w:ascii="Times New Roman" w:eastAsia="Times New Roman" w:hAnsi="Times New Roman" w:cs="Traditional Arabic"/>
          <w:caps/>
          <w:sz w:val="36"/>
          <w:szCs w:val="36"/>
          <w:rtl/>
          <w:lang w:eastAsia="ar-SA"/>
        </w:rPr>
        <w:t xml:space="preserve">/ محفوظ </w:t>
      </w:r>
      <w:proofErr w:type="gramStart"/>
      <w:r w:rsidRPr="001A0A7E">
        <w:rPr>
          <w:rFonts w:ascii="Times New Roman" w:eastAsia="Times New Roman" w:hAnsi="Times New Roman" w:cs="Traditional Arabic"/>
          <w:caps/>
          <w:sz w:val="36"/>
          <w:szCs w:val="36"/>
          <w:rtl/>
          <w:lang w:eastAsia="ar-SA"/>
        </w:rPr>
        <w:t>خطاب.-</w:t>
      </w:r>
      <w:proofErr w:type="gramEnd"/>
      <w:r w:rsidRPr="001A0A7E">
        <w:rPr>
          <w:rFonts w:ascii="Times New Roman" w:eastAsia="Times New Roman" w:hAnsi="Times New Roman" w:cs="Traditional Arabic"/>
          <w:caps/>
          <w:sz w:val="36"/>
          <w:szCs w:val="36"/>
          <w:rtl/>
          <w:lang w:eastAsia="ar-SA"/>
        </w:rPr>
        <w:t xml:space="preserve"> المنصورة: دار اللؤلؤة، 1448 هـ، 2026 م، 2مج.</w:t>
      </w:r>
    </w:p>
    <w:p w14:paraId="450B358F" w14:textId="77777777" w:rsidR="00913F85" w:rsidRPr="001A0A7E" w:rsidRDefault="00913F85" w:rsidP="00913F85">
      <w:pPr>
        <w:ind w:left="0" w:firstLine="0"/>
        <w:jc w:val="both"/>
        <w:rPr>
          <w:rFonts w:ascii="Times New Roman" w:eastAsia="Times New Roman" w:hAnsi="Times New Roman" w:cs="Traditional Arabic"/>
          <w:caps/>
          <w:sz w:val="36"/>
          <w:szCs w:val="36"/>
          <w:rtl/>
          <w:lang w:eastAsia="ar-SA"/>
        </w:rPr>
      </w:pPr>
    </w:p>
    <w:p w14:paraId="5A129646" w14:textId="77777777" w:rsidR="00913F85" w:rsidRPr="00CD44C8" w:rsidRDefault="00913F85" w:rsidP="00913F85">
      <w:pPr>
        <w:ind w:left="0" w:firstLine="0"/>
        <w:jc w:val="both"/>
        <w:rPr>
          <w:rFonts w:ascii="Calibri" w:eastAsia="Calibri" w:hAnsi="Calibri" w:cs="Traditional Arabic"/>
          <w:b/>
          <w:bCs/>
          <w:sz w:val="36"/>
          <w:szCs w:val="36"/>
          <w:rtl/>
        </w:rPr>
      </w:pPr>
      <w:r w:rsidRPr="00CD44C8">
        <w:rPr>
          <w:rFonts w:ascii="Calibri" w:eastAsia="Calibri" w:hAnsi="Calibri" w:cs="Traditional Arabic"/>
          <w:b/>
          <w:bCs/>
          <w:sz w:val="36"/>
          <w:szCs w:val="36"/>
          <w:rtl/>
        </w:rPr>
        <w:t>القراءات الشاذة في إرشاد العقل السليم عرضاً وتوجيهاً.</w:t>
      </w:r>
    </w:p>
    <w:p w14:paraId="161BE7C7" w14:textId="77777777" w:rsidR="00913F85" w:rsidRPr="00CD44C8" w:rsidRDefault="00913F85" w:rsidP="00913F85">
      <w:pPr>
        <w:ind w:left="0" w:firstLine="0"/>
        <w:jc w:val="both"/>
        <w:rPr>
          <w:rFonts w:ascii="Calibri" w:eastAsia="Calibri" w:hAnsi="Calibri" w:cs="Traditional Arabic"/>
          <w:b/>
          <w:bCs/>
          <w:sz w:val="36"/>
          <w:szCs w:val="36"/>
          <w:rtl/>
        </w:rPr>
      </w:pPr>
      <w:r w:rsidRPr="00CD44C8">
        <w:rPr>
          <w:rFonts w:ascii="Times New Roman" w:eastAsia="Times New Roman" w:hAnsi="Times New Roman" w:cs="Traditional Arabic"/>
          <w:sz w:val="36"/>
          <w:szCs w:val="36"/>
          <w:rtl/>
        </w:rPr>
        <w:lastRenderedPageBreak/>
        <w:t>دراستها أو بعضها في جامعة المدينة العالمية، 1447 هـ، 2025 م</w:t>
      </w:r>
      <w:r w:rsidRPr="00CD44C8">
        <w:rPr>
          <w:rFonts w:ascii="Calibri" w:eastAsia="Calibri" w:hAnsi="Calibri" w:cs="Traditional Arabic"/>
          <w:b/>
          <w:bCs/>
          <w:sz w:val="36"/>
          <w:szCs w:val="36"/>
          <w:rtl/>
        </w:rPr>
        <w:t>، ...</w:t>
      </w:r>
    </w:p>
    <w:p w14:paraId="479789CB" w14:textId="77777777" w:rsidR="00913F85" w:rsidRPr="00CD44C8" w:rsidRDefault="00913F85" w:rsidP="00913F85">
      <w:pPr>
        <w:ind w:left="0" w:firstLine="0"/>
        <w:jc w:val="both"/>
        <w:rPr>
          <w:rFonts w:ascii="Calibri" w:eastAsia="Calibri" w:hAnsi="Calibri" w:cs="Traditional Arabic"/>
          <w:b/>
          <w:bCs/>
          <w:sz w:val="36"/>
          <w:szCs w:val="36"/>
          <w:rtl/>
        </w:rPr>
      </w:pPr>
    </w:p>
    <w:p w14:paraId="1B8E1C0C" w14:textId="77777777" w:rsidR="00913F85" w:rsidRPr="00EF224E" w:rsidRDefault="00913F85" w:rsidP="00913F85">
      <w:pPr>
        <w:ind w:left="0" w:firstLine="0"/>
        <w:jc w:val="both"/>
        <w:rPr>
          <w:rFonts w:ascii="Calibri" w:eastAsia="Calibri" w:hAnsi="Calibri" w:cs="Traditional Arabic"/>
          <w:b/>
          <w:bCs/>
          <w:sz w:val="36"/>
          <w:szCs w:val="36"/>
          <w:rtl/>
        </w:rPr>
      </w:pPr>
      <w:r w:rsidRPr="00EF224E">
        <w:rPr>
          <w:rFonts w:ascii="Calibri" w:eastAsia="Calibri" w:hAnsi="Calibri" w:cs="Traditional Arabic"/>
          <w:b/>
          <w:bCs/>
          <w:sz w:val="36"/>
          <w:szCs w:val="36"/>
          <w:rtl/>
        </w:rPr>
        <w:t xml:space="preserve">القراءات الشاذة في سورتي الفاتحة والبقرة من خلال تفسير الجامع لأحكام القرآن الكريم للإمام القرطبي رحمه الله جمعًا وتوجيهًا: دراسة تحليلية/ </w:t>
      </w:r>
      <w:r w:rsidRPr="00EF224E">
        <w:rPr>
          <w:rFonts w:ascii="Calibri" w:eastAsia="Calibri" w:hAnsi="Calibri" w:cs="Traditional Arabic"/>
          <w:sz w:val="36"/>
          <w:szCs w:val="36"/>
          <w:rtl/>
        </w:rPr>
        <w:t xml:space="preserve">حمد الله محمد </w:t>
      </w:r>
      <w:proofErr w:type="gramStart"/>
      <w:r w:rsidRPr="00EF224E">
        <w:rPr>
          <w:rFonts w:ascii="Calibri" w:eastAsia="Calibri" w:hAnsi="Calibri" w:cs="Traditional Arabic"/>
          <w:sz w:val="36"/>
          <w:szCs w:val="36"/>
          <w:rtl/>
        </w:rPr>
        <w:t>إلياس.-</w:t>
      </w:r>
      <w:proofErr w:type="gramEnd"/>
      <w:r w:rsidRPr="00EF224E">
        <w:rPr>
          <w:rFonts w:ascii="Calibri" w:eastAsia="Calibri" w:hAnsi="Calibri" w:cs="Traditional Arabic"/>
          <w:b/>
          <w:bCs/>
          <w:sz w:val="36"/>
          <w:szCs w:val="36"/>
          <w:rtl/>
        </w:rPr>
        <w:t xml:space="preserve"> </w:t>
      </w:r>
      <w:r w:rsidRPr="00EF224E">
        <w:rPr>
          <w:rFonts w:ascii="Times New Roman" w:eastAsia="Times New Roman" w:hAnsi="Times New Roman" w:cs="Traditional Arabic"/>
          <w:sz w:val="36"/>
          <w:szCs w:val="36"/>
          <w:rtl/>
        </w:rPr>
        <w:t>كوالالمبور: جامعة المدينة العالمية، 1446 هـ، 2025 م (ماجستير).</w:t>
      </w:r>
    </w:p>
    <w:p w14:paraId="35D6B008" w14:textId="77777777" w:rsidR="00913F85" w:rsidRPr="00EF224E" w:rsidRDefault="00913F85" w:rsidP="00913F85">
      <w:pPr>
        <w:ind w:left="0" w:firstLine="0"/>
        <w:jc w:val="both"/>
        <w:rPr>
          <w:rFonts w:ascii="Calibri" w:eastAsia="Calibri" w:hAnsi="Calibri" w:cs="Traditional Arabic"/>
          <w:b/>
          <w:bCs/>
          <w:sz w:val="36"/>
          <w:szCs w:val="36"/>
          <w:rtl/>
        </w:rPr>
      </w:pPr>
    </w:p>
    <w:p w14:paraId="082BFB2D" w14:textId="77777777" w:rsidR="00913F85" w:rsidRPr="00C74B65" w:rsidRDefault="00913F85" w:rsidP="00913F85">
      <w:pPr>
        <w:ind w:left="0" w:firstLine="0"/>
        <w:jc w:val="both"/>
        <w:rPr>
          <w:rFonts w:ascii="Times New Roman" w:eastAsia="Times New Roman" w:hAnsi="Times New Roman" w:cs="Traditional Arabic"/>
          <w:sz w:val="36"/>
          <w:szCs w:val="36"/>
          <w:rtl/>
          <w:lang w:eastAsia="ar-SA"/>
        </w:rPr>
      </w:pPr>
      <w:r w:rsidRPr="00C74B65">
        <w:rPr>
          <w:rFonts w:ascii="Times New Roman" w:eastAsia="Times New Roman" w:hAnsi="Times New Roman" w:cs="Traditional Arabic"/>
          <w:b/>
          <w:bCs/>
          <w:sz w:val="36"/>
          <w:szCs w:val="36"/>
          <w:rtl/>
          <w:lang w:eastAsia="ar-SA"/>
        </w:rPr>
        <w:t>القراءات الشاذة في كتاب المحتسَب لابن جني</w:t>
      </w:r>
      <w:r w:rsidRPr="00C74B65">
        <w:rPr>
          <w:rFonts w:ascii="Times New Roman" w:eastAsia="Times New Roman" w:hAnsi="Times New Roman" w:cs="Traditional Arabic"/>
          <w:sz w:val="36"/>
          <w:szCs w:val="36"/>
          <w:rtl/>
          <w:lang w:eastAsia="ar-SA"/>
        </w:rPr>
        <w:t xml:space="preserve">/ </w:t>
      </w:r>
      <w:proofErr w:type="spellStart"/>
      <w:r w:rsidRPr="00C74B65">
        <w:rPr>
          <w:rFonts w:ascii="Times New Roman" w:eastAsia="Times New Roman" w:hAnsi="Times New Roman" w:cs="Traditional Arabic"/>
          <w:sz w:val="36"/>
          <w:szCs w:val="36"/>
          <w:rtl/>
          <w:lang w:eastAsia="ar-SA"/>
        </w:rPr>
        <w:t>برجشتراسر</w:t>
      </w:r>
      <w:proofErr w:type="spellEnd"/>
      <w:r w:rsidRPr="00C74B65">
        <w:rPr>
          <w:rFonts w:ascii="Times New Roman" w:eastAsia="Times New Roman" w:hAnsi="Times New Roman" w:cs="Traditional Arabic"/>
          <w:sz w:val="36"/>
          <w:szCs w:val="36"/>
          <w:rtl/>
          <w:lang w:eastAsia="ar-SA"/>
        </w:rPr>
        <w:t>؛ ترجمة وتقديم هشام يوبي.</w:t>
      </w:r>
    </w:p>
    <w:p w14:paraId="1A4F9FC7" w14:textId="77777777" w:rsidR="00913F85" w:rsidRPr="00C74B65" w:rsidRDefault="00913F85" w:rsidP="00913F85">
      <w:pPr>
        <w:ind w:left="0" w:firstLine="0"/>
        <w:jc w:val="both"/>
        <w:rPr>
          <w:rFonts w:ascii="Times New Roman" w:eastAsia="Times New Roman" w:hAnsi="Times New Roman" w:cs="Traditional Arabic"/>
          <w:sz w:val="36"/>
          <w:szCs w:val="36"/>
          <w:rtl/>
          <w:lang w:eastAsia="ar-SA"/>
        </w:rPr>
      </w:pPr>
      <w:r w:rsidRPr="00C74B65">
        <w:rPr>
          <w:rFonts w:ascii="Times New Roman" w:eastAsia="Times New Roman" w:hAnsi="Times New Roman" w:cs="Traditional Arabic"/>
          <w:sz w:val="36"/>
          <w:szCs w:val="36"/>
          <w:rtl/>
          <w:lang w:eastAsia="ar-SA"/>
        </w:rPr>
        <w:t>مجلة معهد محمد السادس للقراءات والدراسات القرآنية ع4 (جمادى الآخرة 1446 هـ، ديسمبر 2024 م)</w:t>
      </w:r>
    </w:p>
    <w:p w14:paraId="7BB15222" w14:textId="77777777" w:rsidR="00913F85" w:rsidRPr="00C74B65" w:rsidRDefault="00913F85" w:rsidP="00913F85">
      <w:pPr>
        <w:ind w:left="0" w:firstLine="0"/>
        <w:jc w:val="both"/>
        <w:rPr>
          <w:rFonts w:ascii="Times New Roman" w:eastAsia="Times New Roman" w:hAnsi="Times New Roman" w:cs="Traditional Arabic"/>
          <w:b/>
          <w:bCs/>
          <w:sz w:val="36"/>
          <w:szCs w:val="36"/>
          <w:rtl/>
          <w:lang w:eastAsia="ar-SA"/>
        </w:rPr>
      </w:pPr>
    </w:p>
    <w:p w14:paraId="5CA8CF12" w14:textId="77777777" w:rsidR="00913F85" w:rsidRDefault="00913F85" w:rsidP="00913F85">
      <w:pPr>
        <w:ind w:left="0" w:firstLine="0"/>
        <w:jc w:val="both"/>
        <w:rPr>
          <w:rFonts w:ascii="Times New Roman" w:eastAsia="Times New Roman" w:hAnsi="Times New Roman" w:cs="Traditional Arabic"/>
          <w:sz w:val="36"/>
          <w:szCs w:val="36"/>
          <w:rtl/>
          <w:lang w:eastAsia="ar-SA"/>
        </w:rPr>
      </w:pPr>
      <w:r w:rsidRPr="001B4AE6">
        <w:rPr>
          <w:rFonts w:ascii="Times New Roman" w:eastAsia="Times New Roman" w:hAnsi="Times New Roman" w:cs="Traditional Arabic"/>
          <w:b/>
          <w:bCs/>
          <w:sz w:val="36"/>
          <w:szCs w:val="36"/>
          <w:rtl/>
          <w:lang w:eastAsia="ar-SA"/>
        </w:rPr>
        <w:t xml:space="preserve">القراءات الشاذة المنسوبة إلى الصحابة وتوجيهها في تفسير روح المعاني للإمام </w:t>
      </w:r>
      <w:proofErr w:type="spellStart"/>
      <w:r w:rsidRPr="001B4AE6">
        <w:rPr>
          <w:rFonts w:ascii="Times New Roman" w:eastAsia="Times New Roman" w:hAnsi="Times New Roman" w:cs="Traditional Arabic"/>
          <w:b/>
          <w:bCs/>
          <w:sz w:val="36"/>
          <w:szCs w:val="36"/>
          <w:rtl/>
          <w:lang w:eastAsia="ar-SA"/>
        </w:rPr>
        <w:t>الآلوسي</w:t>
      </w:r>
      <w:proofErr w:type="spellEnd"/>
      <w:r w:rsidRPr="001B4AE6">
        <w:rPr>
          <w:rFonts w:ascii="Times New Roman" w:eastAsia="Times New Roman" w:hAnsi="Times New Roman" w:cs="Traditional Arabic"/>
          <w:b/>
          <w:bCs/>
          <w:sz w:val="36"/>
          <w:szCs w:val="36"/>
          <w:rtl/>
          <w:lang w:eastAsia="ar-SA"/>
        </w:rPr>
        <w:t xml:space="preserve"> في سورتي البقرة وآل عمران/ </w:t>
      </w:r>
      <w:r w:rsidRPr="001B4AE6">
        <w:rPr>
          <w:rFonts w:ascii="Times New Roman" w:eastAsia="Times New Roman" w:hAnsi="Times New Roman" w:cs="Traditional Arabic"/>
          <w:sz w:val="36"/>
          <w:szCs w:val="36"/>
          <w:rtl/>
          <w:lang w:eastAsia="ar-SA"/>
        </w:rPr>
        <w:t xml:space="preserve">كوثر حسين </w:t>
      </w:r>
      <w:proofErr w:type="gramStart"/>
      <w:r w:rsidRPr="001B4AE6">
        <w:rPr>
          <w:rFonts w:ascii="Times New Roman" w:eastAsia="Times New Roman" w:hAnsi="Times New Roman" w:cs="Traditional Arabic"/>
          <w:sz w:val="36"/>
          <w:szCs w:val="36"/>
          <w:rtl/>
          <w:lang w:eastAsia="ar-SA"/>
        </w:rPr>
        <w:t>عبدالله.-</w:t>
      </w:r>
      <w:proofErr w:type="gramEnd"/>
      <w:r w:rsidRPr="001B4AE6">
        <w:rPr>
          <w:rFonts w:ascii="Times New Roman" w:eastAsia="Times New Roman" w:hAnsi="Times New Roman" w:cs="Traditional Arabic"/>
          <w:sz w:val="36"/>
          <w:szCs w:val="36"/>
          <w:rtl/>
          <w:lang w:eastAsia="ar-SA"/>
        </w:rPr>
        <w:t xml:space="preserve"> عمّان:</w:t>
      </w:r>
      <w:r w:rsidRPr="001B4AE6">
        <w:rPr>
          <w:rFonts w:ascii="Times New Roman" w:eastAsia="Times New Roman" w:hAnsi="Times New Roman" w:cs="Traditional Arabic"/>
          <w:b/>
          <w:bCs/>
          <w:sz w:val="36"/>
          <w:szCs w:val="36"/>
          <w:rtl/>
          <w:lang w:eastAsia="ar-SA"/>
        </w:rPr>
        <w:t xml:space="preserve"> </w:t>
      </w:r>
      <w:r w:rsidRPr="001B4AE6">
        <w:rPr>
          <w:rFonts w:ascii="Times New Roman" w:eastAsia="Times New Roman" w:hAnsi="Times New Roman" w:cs="Traditional Arabic"/>
          <w:sz w:val="36"/>
          <w:szCs w:val="36"/>
          <w:rtl/>
          <w:lang w:eastAsia="ar-SA"/>
        </w:rPr>
        <w:t>دار النفائس، 1445 هـ، 2024 م، 317 ص.</w:t>
      </w:r>
    </w:p>
    <w:p w14:paraId="531CD4F5" w14:textId="77777777" w:rsidR="00913F85" w:rsidRDefault="00913F85" w:rsidP="00913F85">
      <w:pPr>
        <w:ind w:left="0" w:firstLine="0"/>
        <w:jc w:val="both"/>
        <w:rPr>
          <w:rFonts w:ascii="Times New Roman" w:eastAsia="Times New Roman" w:hAnsi="Times New Roman" w:cs="Traditional Arabic"/>
          <w:sz w:val="36"/>
          <w:szCs w:val="36"/>
          <w:rtl/>
          <w:lang w:eastAsia="ar-SA"/>
        </w:rPr>
      </w:pPr>
    </w:p>
    <w:p w14:paraId="142298AB" w14:textId="77777777" w:rsidR="00913F85" w:rsidRPr="00ED65B0" w:rsidRDefault="00913F85" w:rsidP="00913F85">
      <w:pPr>
        <w:ind w:left="0" w:firstLine="0"/>
        <w:jc w:val="both"/>
        <w:rPr>
          <w:rFonts w:ascii="Aptos" w:eastAsia="Aptos" w:hAnsi="Aptos" w:cs="Traditional Arabic"/>
          <w:b/>
          <w:bCs/>
          <w:sz w:val="36"/>
          <w:szCs w:val="36"/>
          <w:rtl/>
        </w:rPr>
      </w:pPr>
      <w:r w:rsidRPr="00ED65B0">
        <w:rPr>
          <w:rFonts w:ascii="Aptos" w:eastAsia="Aptos" w:hAnsi="Aptos" w:cs="Traditional Arabic"/>
          <w:b/>
          <w:bCs/>
          <w:sz w:val="36"/>
          <w:szCs w:val="36"/>
          <w:rtl/>
        </w:rPr>
        <w:t>القراءات القرآنية المتواترة في تفسير نظام الدين النيسابوري، المسمى غرائب القرآن ورغائب الفرقان.</w:t>
      </w:r>
    </w:p>
    <w:p w14:paraId="0E478D8C" w14:textId="77777777" w:rsidR="00913F85" w:rsidRPr="00ED65B0" w:rsidRDefault="00913F85" w:rsidP="00913F85">
      <w:pPr>
        <w:ind w:left="0" w:firstLine="0"/>
        <w:jc w:val="both"/>
        <w:rPr>
          <w:rFonts w:ascii="Calibri" w:eastAsia="Calibri" w:hAnsi="Calibri" w:cs="Traditional Arabic"/>
          <w:b/>
          <w:bCs/>
          <w:sz w:val="36"/>
          <w:szCs w:val="36"/>
          <w:rtl/>
        </w:rPr>
      </w:pPr>
      <w:r w:rsidRPr="00ED65B0">
        <w:rPr>
          <w:rFonts w:ascii="Aptos" w:eastAsia="Aptos" w:hAnsi="Aptos" w:cs="Traditional Arabic"/>
          <w:sz w:val="36"/>
          <w:szCs w:val="36"/>
          <w:rtl/>
        </w:rPr>
        <w:t>جمعها ودراستها</w:t>
      </w:r>
      <w:r w:rsidRPr="00ED65B0">
        <w:rPr>
          <w:rFonts w:ascii="Aptos" w:eastAsia="Aptos" w:hAnsi="Aptos" w:cs="Traditional Arabic"/>
          <w:b/>
          <w:bCs/>
          <w:sz w:val="36"/>
          <w:szCs w:val="36"/>
          <w:rtl/>
        </w:rPr>
        <w:t xml:space="preserve"> في </w:t>
      </w:r>
      <w:r w:rsidRPr="00ED65B0">
        <w:rPr>
          <w:rFonts w:ascii="Calibri" w:eastAsia="Calibri" w:hAnsi="Calibri" w:cs="Traditional Arabic"/>
          <w:sz w:val="36"/>
          <w:szCs w:val="36"/>
          <w:rtl/>
        </w:rPr>
        <w:t>جامعة المدينة العالمية، 1442 هـ، 2021 م، ...</w:t>
      </w:r>
    </w:p>
    <w:p w14:paraId="6A0DFAE4" w14:textId="77777777" w:rsidR="00913F85" w:rsidRPr="00ED65B0" w:rsidRDefault="00913F85" w:rsidP="00913F85">
      <w:pPr>
        <w:ind w:left="0" w:firstLine="0"/>
        <w:jc w:val="both"/>
        <w:rPr>
          <w:rFonts w:ascii="Aptos" w:eastAsia="Aptos" w:hAnsi="Aptos" w:cs="Traditional Arabic"/>
          <w:b/>
          <w:bCs/>
          <w:sz w:val="36"/>
          <w:szCs w:val="36"/>
          <w:rtl/>
        </w:rPr>
      </w:pPr>
    </w:p>
    <w:p w14:paraId="355EDE29" w14:textId="77777777" w:rsidR="00913F85" w:rsidRPr="008B6B12" w:rsidRDefault="00913F85" w:rsidP="00913F85">
      <w:pPr>
        <w:ind w:left="0" w:firstLine="0"/>
        <w:jc w:val="both"/>
        <w:rPr>
          <w:rFonts w:ascii="Times New Roman" w:eastAsia="Times New Roman" w:hAnsi="Times New Roman" w:cs="Traditional Arabic"/>
          <w:sz w:val="36"/>
          <w:szCs w:val="36"/>
          <w:rtl/>
          <w:lang w:eastAsia="ar-SA"/>
        </w:rPr>
      </w:pPr>
      <w:r w:rsidRPr="008B6B12">
        <w:rPr>
          <w:rFonts w:ascii="Times New Roman" w:eastAsia="Times New Roman" w:hAnsi="Times New Roman" w:cs="Traditional Arabic"/>
          <w:b/>
          <w:bCs/>
          <w:sz w:val="36"/>
          <w:szCs w:val="36"/>
          <w:rtl/>
          <w:lang w:eastAsia="ar-SA"/>
        </w:rPr>
        <w:t>القراءات القرآنية وأثرها في الأحكام الفقهية في تفسير القرطبي</w:t>
      </w:r>
      <w:r w:rsidRPr="008B6B12">
        <w:rPr>
          <w:rFonts w:ascii="Times New Roman" w:eastAsia="Times New Roman" w:hAnsi="Times New Roman" w:cs="Traditional Arabic"/>
          <w:sz w:val="36"/>
          <w:szCs w:val="36"/>
          <w:rtl/>
          <w:lang w:eastAsia="ar-SA"/>
        </w:rPr>
        <w:t xml:space="preserve">/ هشام </w:t>
      </w:r>
      <w:proofErr w:type="spellStart"/>
      <w:proofErr w:type="gramStart"/>
      <w:r w:rsidRPr="008B6B12">
        <w:rPr>
          <w:rFonts w:ascii="Times New Roman" w:eastAsia="Times New Roman" w:hAnsi="Times New Roman" w:cs="Traditional Arabic"/>
          <w:sz w:val="36"/>
          <w:szCs w:val="36"/>
          <w:rtl/>
          <w:lang w:eastAsia="ar-SA"/>
        </w:rPr>
        <w:t>الدّاوي</w:t>
      </w:r>
      <w:proofErr w:type="spellEnd"/>
      <w:r w:rsidRPr="008B6B12">
        <w:rPr>
          <w:rFonts w:ascii="Times New Roman" w:eastAsia="Times New Roman" w:hAnsi="Times New Roman" w:cs="Traditional Arabic"/>
          <w:sz w:val="36"/>
          <w:szCs w:val="36"/>
          <w:rtl/>
          <w:lang w:eastAsia="ar-SA"/>
        </w:rPr>
        <w:t>.-</w:t>
      </w:r>
      <w:proofErr w:type="gramEnd"/>
      <w:r w:rsidRPr="008B6B12">
        <w:rPr>
          <w:rFonts w:ascii="Times New Roman" w:eastAsia="Times New Roman" w:hAnsi="Times New Roman" w:cs="Traditional Arabic"/>
          <w:sz w:val="36"/>
          <w:szCs w:val="36"/>
          <w:rtl/>
          <w:lang w:eastAsia="ar-SA"/>
        </w:rPr>
        <w:t xml:space="preserve"> تونس: جامعة الزيتونة، المعهد العالي للحضارة الإسلامية، 1447 هـ، 2026 م (دكتوراه).</w:t>
      </w:r>
    </w:p>
    <w:p w14:paraId="137DA2DD" w14:textId="77777777" w:rsidR="00913F85" w:rsidRPr="008B6B12" w:rsidRDefault="00913F85" w:rsidP="00913F85">
      <w:pPr>
        <w:ind w:left="0" w:firstLine="0"/>
        <w:jc w:val="both"/>
        <w:rPr>
          <w:rFonts w:ascii="Times New Roman" w:eastAsia="Times New Roman" w:hAnsi="Times New Roman" w:cs="Traditional Arabic"/>
          <w:sz w:val="36"/>
          <w:szCs w:val="36"/>
          <w:rtl/>
          <w:lang w:eastAsia="ar-SA"/>
        </w:rPr>
      </w:pPr>
    </w:p>
    <w:p w14:paraId="55DDB533" w14:textId="77777777" w:rsidR="00913F85" w:rsidRPr="00FC7BCD" w:rsidRDefault="00913F85" w:rsidP="00913F85">
      <w:pPr>
        <w:ind w:left="0" w:firstLine="0"/>
        <w:jc w:val="both"/>
        <w:rPr>
          <w:rFonts w:ascii="Calibri" w:eastAsia="Calibri" w:hAnsi="Calibri" w:cs="Traditional Arabic"/>
          <w:b/>
          <w:bCs/>
          <w:sz w:val="36"/>
          <w:szCs w:val="36"/>
          <w:rtl/>
        </w:rPr>
      </w:pPr>
      <w:r w:rsidRPr="00FC7BCD">
        <w:rPr>
          <w:rFonts w:ascii="Calibri" w:eastAsia="Calibri" w:hAnsi="Calibri" w:cs="Traditional Arabic"/>
          <w:b/>
          <w:bCs/>
          <w:sz w:val="36"/>
          <w:szCs w:val="36"/>
          <w:rtl/>
        </w:rPr>
        <w:t>القراءات الواردة في تفسير إرشاد العقل السليم إلى مزايا الكتاب الكريم لأبي السعود.</w:t>
      </w:r>
    </w:p>
    <w:p w14:paraId="357D5938" w14:textId="77777777" w:rsidR="00913F85" w:rsidRPr="00FC7BCD" w:rsidRDefault="00913F85" w:rsidP="00913F85">
      <w:pPr>
        <w:ind w:left="0" w:firstLine="0"/>
        <w:jc w:val="both"/>
        <w:rPr>
          <w:rFonts w:ascii="Calibri" w:eastAsia="Calibri" w:hAnsi="Calibri" w:cs="Traditional Arabic"/>
          <w:b/>
          <w:bCs/>
          <w:sz w:val="36"/>
          <w:szCs w:val="36"/>
          <w:rtl/>
        </w:rPr>
      </w:pPr>
      <w:r w:rsidRPr="00FC7BCD">
        <w:rPr>
          <w:rFonts w:ascii="Calibri" w:eastAsia="Calibri" w:hAnsi="Calibri" w:cs="Traditional Arabic"/>
          <w:sz w:val="36"/>
          <w:szCs w:val="36"/>
          <w:rtl/>
        </w:rPr>
        <w:t xml:space="preserve">عرضها وتوجيهها </w:t>
      </w:r>
      <w:r w:rsidRPr="00FC7BCD">
        <w:rPr>
          <w:rFonts w:ascii="Times New Roman" w:eastAsia="Times New Roman" w:hAnsi="Times New Roman" w:cs="Traditional Arabic"/>
          <w:sz w:val="36"/>
          <w:szCs w:val="36"/>
          <w:rtl/>
        </w:rPr>
        <w:t>في جامعة المدينة العالمية، 1444 هـ، 2023 م</w:t>
      </w:r>
      <w:r w:rsidRPr="00FC7BCD">
        <w:rPr>
          <w:rFonts w:ascii="Calibri" w:eastAsia="Calibri" w:hAnsi="Calibri" w:cs="Traditional Arabic"/>
          <w:b/>
          <w:bCs/>
          <w:sz w:val="36"/>
          <w:szCs w:val="36"/>
          <w:rtl/>
        </w:rPr>
        <w:t>، ...</w:t>
      </w:r>
    </w:p>
    <w:p w14:paraId="24D47E34" w14:textId="77777777" w:rsidR="00913F85" w:rsidRPr="00FC7BCD" w:rsidRDefault="00913F85" w:rsidP="00913F85">
      <w:pPr>
        <w:ind w:left="0" w:firstLine="0"/>
        <w:jc w:val="both"/>
        <w:rPr>
          <w:rFonts w:ascii="Calibri" w:eastAsia="Calibri" w:hAnsi="Calibri" w:cs="Traditional Arabic"/>
          <w:b/>
          <w:bCs/>
          <w:sz w:val="36"/>
          <w:szCs w:val="36"/>
          <w:rtl/>
        </w:rPr>
      </w:pPr>
    </w:p>
    <w:p w14:paraId="06FA67F6" w14:textId="77777777" w:rsidR="00913F85" w:rsidRPr="00FC7BCD" w:rsidRDefault="00913F85" w:rsidP="00913F85">
      <w:pPr>
        <w:ind w:left="0" w:firstLine="0"/>
        <w:jc w:val="both"/>
        <w:rPr>
          <w:rFonts w:ascii="Calibri" w:eastAsia="Calibri" w:hAnsi="Calibri" w:cs="Traditional Arabic"/>
          <w:b/>
          <w:bCs/>
          <w:sz w:val="36"/>
          <w:szCs w:val="36"/>
          <w:rtl/>
        </w:rPr>
      </w:pPr>
      <w:r w:rsidRPr="00FC7BCD">
        <w:rPr>
          <w:rFonts w:ascii="Calibri" w:eastAsia="Calibri" w:hAnsi="Calibri" w:cs="Traditional Arabic"/>
          <w:b/>
          <w:bCs/>
          <w:sz w:val="36"/>
          <w:szCs w:val="36"/>
          <w:rtl/>
        </w:rPr>
        <w:t>القراءات الواردة في تفسير نظام الدين النيسابوري غرائب القرآن ورغائب الفرقان.</w:t>
      </w:r>
    </w:p>
    <w:p w14:paraId="4F72FE64" w14:textId="77777777" w:rsidR="00913F85" w:rsidRPr="00FC7BCD" w:rsidRDefault="00913F85" w:rsidP="00913F85">
      <w:pPr>
        <w:ind w:left="0" w:firstLine="0"/>
        <w:jc w:val="both"/>
        <w:rPr>
          <w:rFonts w:ascii="Calibri" w:eastAsia="Calibri" w:hAnsi="Calibri" w:cs="Traditional Arabic"/>
          <w:b/>
          <w:bCs/>
          <w:sz w:val="36"/>
          <w:szCs w:val="36"/>
          <w:rtl/>
        </w:rPr>
      </w:pPr>
      <w:r w:rsidRPr="00FC7BCD">
        <w:rPr>
          <w:rFonts w:ascii="Calibri" w:eastAsia="Calibri" w:hAnsi="Calibri" w:cs="Traditional Arabic"/>
          <w:sz w:val="36"/>
          <w:szCs w:val="36"/>
          <w:rtl/>
        </w:rPr>
        <w:lastRenderedPageBreak/>
        <w:t>دراسة استقرائية تحليلية</w:t>
      </w:r>
      <w:r w:rsidRPr="00FC7BCD">
        <w:rPr>
          <w:rFonts w:ascii="Calibri" w:eastAsia="Calibri" w:hAnsi="Calibri" w:cs="Traditional Arabic"/>
          <w:b/>
          <w:bCs/>
          <w:sz w:val="36"/>
          <w:szCs w:val="36"/>
          <w:rtl/>
        </w:rPr>
        <w:t xml:space="preserve"> </w:t>
      </w:r>
      <w:r w:rsidRPr="00FC7BCD">
        <w:rPr>
          <w:rFonts w:ascii="Times New Roman" w:eastAsia="Times New Roman" w:hAnsi="Times New Roman" w:cs="Traditional Arabic"/>
          <w:sz w:val="36"/>
          <w:szCs w:val="36"/>
          <w:rtl/>
        </w:rPr>
        <w:t>في جامعة المدينة العالمية، 1445 هـ، 2024 م</w:t>
      </w:r>
      <w:r w:rsidRPr="00FC7BCD">
        <w:rPr>
          <w:rFonts w:ascii="Calibri" w:eastAsia="Calibri" w:hAnsi="Calibri" w:cs="Traditional Arabic"/>
          <w:b/>
          <w:bCs/>
          <w:sz w:val="36"/>
          <w:szCs w:val="36"/>
          <w:rtl/>
        </w:rPr>
        <w:t>، ...</w:t>
      </w:r>
    </w:p>
    <w:p w14:paraId="09961ABF" w14:textId="77777777" w:rsidR="00913F85" w:rsidRPr="00FC7BCD" w:rsidRDefault="00913F85" w:rsidP="00913F85">
      <w:pPr>
        <w:ind w:left="0" w:firstLine="0"/>
        <w:jc w:val="both"/>
        <w:rPr>
          <w:rFonts w:ascii="Calibri" w:eastAsia="Calibri" w:hAnsi="Calibri" w:cs="Traditional Arabic"/>
          <w:b/>
          <w:bCs/>
          <w:sz w:val="36"/>
          <w:szCs w:val="36"/>
          <w:rtl/>
        </w:rPr>
      </w:pPr>
    </w:p>
    <w:p w14:paraId="5E8CD1C0" w14:textId="77777777" w:rsidR="00913F85" w:rsidRPr="00791DBF" w:rsidRDefault="00913F85" w:rsidP="00913F85">
      <w:pPr>
        <w:ind w:left="0" w:firstLine="0"/>
        <w:jc w:val="both"/>
        <w:rPr>
          <w:rFonts w:ascii="Times New Roman" w:eastAsia="Times New Roman" w:hAnsi="Times New Roman" w:cs="Traditional Arabic"/>
          <w:sz w:val="36"/>
          <w:szCs w:val="36"/>
          <w:rtl/>
          <w:lang w:eastAsia="ar-SA"/>
        </w:rPr>
      </w:pPr>
      <w:r w:rsidRPr="00791DBF">
        <w:rPr>
          <w:rFonts w:ascii="Times New Roman" w:eastAsia="Times New Roman" w:hAnsi="Times New Roman" w:cs="Traditional Arabic"/>
          <w:b/>
          <w:bCs/>
          <w:sz w:val="36"/>
          <w:szCs w:val="36"/>
          <w:rtl/>
          <w:lang w:eastAsia="ar-SA"/>
        </w:rPr>
        <w:t xml:space="preserve">القرآن الكريم وبهامشه قراءة أبي عمرو البصري بروايتي الدوري والسوسي من طريق الشاطبية/ </w:t>
      </w:r>
      <w:r w:rsidRPr="00791DBF">
        <w:rPr>
          <w:rFonts w:ascii="Times New Roman" w:eastAsia="Times New Roman" w:hAnsi="Times New Roman" w:cs="Traditional Arabic"/>
          <w:sz w:val="36"/>
          <w:szCs w:val="36"/>
          <w:rtl/>
          <w:lang w:eastAsia="ar-SA"/>
        </w:rPr>
        <w:t xml:space="preserve">صبرية يحيى </w:t>
      </w:r>
      <w:proofErr w:type="gramStart"/>
      <w:r w:rsidRPr="00791DBF">
        <w:rPr>
          <w:rFonts w:ascii="Times New Roman" w:eastAsia="Times New Roman" w:hAnsi="Times New Roman" w:cs="Traditional Arabic"/>
          <w:sz w:val="36"/>
          <w:szCs w:val="36"/>
          <w:rtl/>
          <w:lang w:eastAsia="ar-SA"/>
        </w:rPr>
        <w:t>حمودي.-</w:t>
      </w:r>
      <w:proofErr w:type="gramEnd"/>
      <w:r w:rsidRPr="00791DBF">
        <w:rPr>
          <w:rFonts w:ascii="Times New Roman" w:eastAsia="Times New Roman" w:hAnsi="Times New Roman" w:cs="Traditional Arabic"/>
          <w:sz w:val="36"/>
          <w:szCs w:val="36"/>
          <w:rtl/>
          <w:lang w:eastAsia="ar-SA"/>
        </w:rPr>
        <w:t xml:space="preserve"> الموصل: المؤلفة، 1448 هـ، 2026 م، 642 ص.</w:t>
      </w:r>
    </w:p>
    <w:p w14:paraId="5B578DB6" w14:textId="77777777" w:rsidR="00913F85" w:rsidRPr="00791DBF" w:rsidRDefault="00913F85" w:rsidP="00913F85">
      <w:pPr>
        <w:ind w:left="0" w:firstLine="0"/>
        <w:jc w:val="both"/>
        <w:rPr>
          <w:rFonts w:ascii="Times New Roman" w:eastAsia="Times New Roman" w:hAnsi="Times New Roman" w:cs="Traditional Arabic"/>
          <w:b/>
          <w:bCs/>
          <w:sz w:val="36"/>
          <w:szCs w:val="36"/>
          <w:rtl/>
          <w:lang w:eastAsia="ar-SA"/>
        </w:rPr>
      </w:pPr>
    </w:p>
    <w:p w14:paraId="48E46C96" w14:textId="77777777" w:rsidR="00913F85" w:rsidRPr="005C6DA2" w:rsidRDefault="00913F85" w:rsidP="00913F85">
      <w:pPr>
        <w:ind w:left="0" w:firstLine="0"/>
        <w:jc w:val="both"/>
        <w:rPr>
          <w:rFonts w:ascii="Times New Roman" w:eastAsia="Times New Roman" w:hAnsi="Times New Roman" w:cs="Traditional Arabic"/>
          <w:b/>
          <w:bCs/>
          <w:sz w:val="36"/>
          <w:szCs w:val="36"/>
          <w:rtl/>
          <w:lang w:eastAsia="ar-SA"/>
        </w:rPr>
      </w:pPr>
      <w:r w:rsidRPr="005C6DA2">
        <w:rPr>
          <w:rFonts w:ascii="Times New Roman" w:eastAsia="Times New Roman" w:hAnsi="Times New Roman" w:cs="Traditional Arabic"/>
          <w:b/>
          <w:bCs/>
          <w:sz w:val="36"/>
          <w:szCs w:val="36"/>
          <w:rtl/>
          <w:lang w:eastAsia="ar-SA"/>
        </w:rPr>
        <w:t xml:space="preserve">القرآن الكريم وبهامشه قراءة الإمام أبي جعفر يزيد بن القعقاع بروايتي ابن وردان وابن جمّاز من طريق الدرة/ </w:t>
      </w:r>
      <w:r w:rsidRPr="005C6DA2">
        <w:rPr>
          <w:rFonts w:ascii="Times New Roman" w:eastAsia="Times New Roman" w:hAnsi="Times New Roman" w:cs="Traditional Arabic"/>
          <w:sz w:val="36"/>
          <w:szCs w:val="36"/>
          <w:rtl/>
          <w:lang w:eastAsia="ar-SA"/>
        </w:rPr>
        <w:t xml:space="preserve">صبرية يحيى </w:t>
      </w:r>
      <w:proofErr w:type="gramStart"/>
      <w:r w:rsidRPr="005C6DA2">
        <w:rPr>
          <w:rFonts w:ascii="Times New Roman" w:eastAsia="Times New Roman" w:hAnsi="Times New Roman" w:cs="Traditional Arabic"/>
          <w:sz w:val="36"/>
          <w:szCs w:val="36"/>
          <w:rtl/>
          <w:lang w:eastAsia="ar-SA"/>
        </w:rPr>
        <w:t>حمودي.-</w:t>
      </w:r>
      <w:proofErr w:type="gramEnd"/>
      <w:r w:rsidRPr="005C6DA2">
        <w:rPr>
          <w:rFonts w:ascii="Times New Roman" w:eastAsia="Times New Roman" w:hAnsi="Times New Roman" w:cs="Traditional Arabic"/>
          <w:sz w:val="36"/>
          <w:szCs w:val="36"/>
          <w:rtl/>
          <w:lang w:eastAsia="ar-SA"/>
        </w:rPr>
        <w:t xml:space="preserve"> الموصل: المؤلفة، 1448 هـ، 2026 م، 642 ص.</w:t>
      </w:r>
    </w:p>
    <w:p w14:paraId="7E269ECA" w14:textId="77777777" w:rsidR="00913F85" w:rsidRPr="005C6DA2" w:rsidRDefault="00913F85" w:rsidP="00913F85">
      <w:pPr>
        <w:ind w:left="0" w:firstLine="0"/>
        <w:jc w:val="both"/>
        <w:rPr>
          <w:rFonts w:ascii="Times New Roman" w:eastAsia="Times New Roman" w:hAnsi="Times New Roman" w:cs="Traditional Arabic"/>
          <w:b/>
          <w:bCs/>
          <w:sz w:val="36"/>
          <w:szCs w:val="36"/>
          <w:rtl/>
          <w:lang w:eastAsia="ar-SA"/>
        </w:rPr>
      </w:pPr>
    </w:p>
    <w:p w14:paraId="2AA6A598" w14:textId="77777777" w:rsidR="00913F85" w:rsidRPr="009872D3" w:rsidRDefault="00913F85" w:rsidP="00913F85">
      <w:pPr>
        <w:ind w:left="0" w:firstLine="0"/>
        <w:jc w:val="both"/>
        <w:rPr>
          <w:rFonts w:ascii="Times New Roman" w:eastAsia="Times New Roman" w:hAnsi="Times New Roman" w:cs="Traditional Arabic"/>
          <w:b/>
          <w:bCs/>
          <w:sz w:val="36"/>
          <w:szCs w:val="36"/>
          <w:rtl/>
          <w:lang w:eastAsia="ar-SA"/>
        </w:rPr>
      </w:pPr>
      <w:r w:rsidRPr="009872D3">
        <w:rPr>
          <w:rFonts w:ascii="Times New Roman" w:eastAsia="Times New Roman" w:hAnsi="Times New Roman" w:cs="Traditional Arabic"/>
          <w:b/>
          <w:bCs/>
          <w:sz w:val="36"/>
          <w:szCs w:val="36"/>
          <w:rtl/>
          <w:lang w:eastAsia="ar-SA"/>
        </w:rPr>
        <w:t xml:space="preserve">القرآن الكريم وبهامشه قراءة الإمام ابن عامر الدمشقي بروايتي هشام وابن ذكوان من طريق الشاطبية/ </w:t>
      </w:r>
      <w:r w:rsidRPr="009872D3">
        <w:rPr>
          <w:rFonts w:ascii="Times New Roman" w:eastAsia="Times New Roman" w:hAnsi="Times New Roman" w:cs="Traditional Arabic"/>
          <w:sz w:val="36"/>
          <w:szCs w:val="36"/>
          <w:rtl/>
          <w:lang w:eastAsia="ar-SA"/>
        </w:rPr>
        <w:t xml:space="preserve">صبرية يحيى </w:t>
      </w:r>
      <w:proofErr w:type="gramStart"/>
      <w:r w:rsidRPr="009872D3">
        <w:rPr>
          <w:rFonts w:ascii="Times New Roman" w:eastAsia="Times New Roman" w:hAnsi="Times New Roman" w:cs="Traditional Arabic"/>
          <w:sz w:val="36"/>
          <w:szCs w:val="36"/>
          <w:rtl/>
          <w:lang w:eastAsia="ar-SA"/>
        </w:rPr>
        <w:t>حمودي.-</w:t>
      </w:r>
      <w:proofErr w:type="gramEnd"/>
      <w:r w:rsidRPr="009872D3">
        <w:rPr>
          <w:rFonts w:ascii="Times New Roman" w:eastAsia="Times New Roman" w:hAnsi="Times New Roman" w:cs="Traditional Arabic"/>
          <w:sz w:val="36"/>
          <w:szCs w:val="36"/>
          <w:rtl/>
          <w:lang w:eastAsia="ar-SA"/>
        </w:rPr>
        <w:t xml:space="preserve"> الموصل: المؤلفة، 1448 هـ، 2026 م، 642 ص.</w:t>
      </w:r>
    </w:p>
    <w:p w14:paraId="562B7596" w14:textId="77777777" w:rsidR="00913F85" w:rsidRPr="009872D3" w:rsidRDefault="00913F85" w:rsidP="00913F85">
      <w:pPr>
        <w:ind w:left="0" w:firstLine="0"/>
        <w:jc w:val="both"/>
        <w:rPr>
          <w:rFonts w:ascii="Times New Roman" w:eastAsia="Times New Roman" w:hAnsi="Times New Roman" w:cs="Traditional Arabic"/>
          <w:b/>
          <w:bCs/>
          <w:sz w:val="36"/>
          <w:szCs w:val="36"/>
          <w:rtl/>
          <w:lang w:eastAsia="ar-SA"/>
        </w:rPr>
      </w:pPr>
    </w:p>
    <w:p w14:paraId="5C4ACC43" w14:textId="77777777" w:rsidR="00913F85" w:rsidRPr="009872D3" w:rsidRDefault="00913F85" w:rsidP="00913F85">
      <w:pPr>
        <w:ind w:left="0" w:firstLine="0"/>
        <w:jc w:val="both"/>
        <w:rPr>
          <w:rFonts w:ascii="Times New Roman" w:eastAsia="Times New Roman" w:hAnsi="Times New Roman" w:cs="Traditional Arabic"/>
          <w:b/>
          <w:bCs/>
          <w:sz w:val="36"/>
          <w:szCs w:val="36"/>
          <w:rtl/>
          <w:lang w:eastAsia="ar-SA"/>
        </w:rPr>
      </w:pPr>
      <w:r w:rsidRPr="009872D3">
        <w:rPr>
          <w:rFonts w:ascii="Times New Roman" w:eastAsia="Times New Roman" w:hAnsi="Times New Roman" w:cs="Traditional Arabic"/>
          <w:b/>
          <w:bCs/>
          <w:sz w:val="36"/>
          <w:szCs w:val="36"/>
          <w:rtl/>
          <w:lang w:eastAsia="ar-SA"/>
        </w:rPr>
        <w:t xml:space="preserve">القرآن الكريم وبهامشه قراءة الإمام ابن كثير بروايتي البزي </w:t>
      </w:r>
      <w:proofErr w:type="spellStart"/>
      <w:r w:rsidRPr="009872D3">
        <w:rPr>
          <w:rFonts w:ascii="Times New Roman" w:eastAsia="Times New Roman" w:hAnsi="Times New Roman" w:cs="Traditional Arabic"/>
          <w:b/>
          <w:bCs/>
          <w:sz w:val="36"/>
          <w:szCs w:val="36"/>
          <w:rtl/>
          <w:lang w:eastAsia="ar-SA"/>
        </w:rPr>
        <w:t>وقنبل</w:t>
      </w:r>
      <w:proofErr w:type="spellEnd"/>
      <w:r w:rsidRPr="009872D3">
        <w:rPr>
          <w:rFonts w:ascii="Times New Roman" w:eastAsia="Times New Roman" w:hAnsi="Times New Roman" w:cs="Traditional Arabic"/>
          <w:b/>
          <w:bCs/>
          <w:sz w:val="36"/>
          <w:szCs w:val="36"/>
          <w:rtl/>
          <w:lang w:eastAsia="ar-SA"/>
        </w:rPr>
        <w:t xml:space="preserve"> من طريق الشاطبية/ </w:t>
      </w:r>
      <w:r w:rsidRPr="009872D3">
        <w:rPr>
          <w:rFonts w:ascii="Times New Roman" w:eastAsia="Times New Roman" w:hAnsi="Times New Roman" w:cs="Traditional Arabic"/>
          <w:sz w:val="36"/>
          <w:szCs w:val="36"/>
          <w:rtl/>
          <w:lang w:eastAsia="ar-SA"/>
        </w:rPr>
        <w:t xml:space="preserve">صبرية يحيى </w:t>
      </w:r>
      <w:proofErr w:type="gramStart"/>
      <w:r w:rsidRPr="009872D3">
        <w:rPr>
          <w:rFonts w:ascii="Times New Roman" w:eastAsia="Times New Roman" w:hAnsi="Times New Roman" w:cs="Traditional Arabic"/>
          <w:sz w:val="36"/>
          <w:szCs w:val="36"/>
          <w:rtl/>
          <w:lang w:eastAsia="ar-SA"/>
        </w:rPr>
        <w:t>حمودي.-</w:t>
      </w:r>
      <w:proofErr w:type="gramEnd"/>
      <w:r w:rsidRPr="009872D3">
        <w:rPr>
          <w:rFonts w:ascii="Times New Roman" w:eastAsia="Times New Roman" w:hAnsi="Times New Roman" w:cs="Traditional Arabic"/>
          <w:sz w:val="36"/>
          <w:szCs w:val="36"/>
          <w:rtl/>
          <w:lang w:eastAsia="ar-SA"/>
        </w:rPr>
        <w:t xml:space="preserve"> الموصل: المؤلفة، 1448 هـ، 2026 م، 642 ص.</w:t>
      </w:r>
    </w:p>
    <w:p w14:paraId="3C8B1F33" w14:textId="77777777" w:rsidR="00913F85" w:rsidRPr="009872D3" w:rsidRDefault="00913F85" w:rsidP="00913F85">
      <w:pPr>
        <w:ind w:left="0" w:firstLine="0"/>
        <w:jc w:val="both"/>
        <w:rPr>
          <w:rFonts w:ascii="Times New Roman" w:eastAsia="Times New Roman" w:hAnsi="Times New Roman" w:cs="Traditional Arabic"/>
          <w:b/>
          <w:bCs/>
          <w:sz w:val="36"/>
          <w:szCs w:val="36"/>
          <w:rtl/>
          <w:lang w:eastAsia="ar-SA"/>
        </w:rPr>
      </w:pPr>
    </w:p>
    <w:p w14:paraId="4038C0D8" w14:textId="77777777" w:rsidR="00913F85" w:rsidRPr="00211F1B" w:rsidRDefault="00913F85" w:rsidP="00913F85">
      <w:pPr>
        <w:ind w:left="0" w:firstLine="0"/>
        <w:jc w:val="both"/>
        <w:rPr>
          <w:rFonts w:ascii="Times New Roman" w:eastAsia="Times New Roman" w:hAnsi="Times New Roman" w:cs="Traditional Arabic"/>
          <w:sz w:val="36"/>
          <w:szCs w:val="36"/>
          <w:rtl/>
          <w:lang w:eastAsia="ar-SA"/>
        </w:rPr>
      </w:pPr>
      <w:r w:rsidRPr="00211F1B">
        <w:rPr>
          <w:rFonts w:ascii="Times New Roman" w:eastAsia="Times New Roman" w:hAnsi="Times New Roman" w:cs="Traditional Arabic"/>
          <w:b/>
          <w:bCs/>
          <w:sz w:val="36"/>
          <w:szCs w:val="36"/>
          <w:rtl/>
          <w:lang w:eastAsia="ar-SA"/>
        </w:rPr>
        <w:t xml:space="preserve">القرآن الكريم وبهامشه قراءة الإمام حمزة بروايتي خلف وخلاد من طريق الشاطبية/ </w:t>
      </w:r>
      <w:r w:rsidRPr="00211F1B">
        <w:rPr>
          <w:rFonts w:ascii="Times New Roman" w:eastAsia="Times New Roman" w:hAnsi="Times New Roman" w:cs="Traditional Arabic"/>
          <w:sz w:val="36"/>
          <w:szCs w:val="36"/>
          <w:rtl/>
          <w:lang w:eastAsia="ar-SA"/>
        </w:rPr>
        <w:t xml:space="preserve">صبرية يحيى </w:t>
      </w:r>
      <w:proofErr w:type="gramStart"/>
      <w:r w:rsidRPr="00211F1B">
        <w:rPr>
          <w:rFonts w:ascii="Times New Roman" w:eastAsia="Times New Roman" w:hAnsi="Times New Roman" w:cs="Traditional Arabic"/>
          <w:sz w:val="36"/>
          <w:szCs w:val="36"/>
          <w:rtl/>
          <w:lang w:eastAsia="ar-SA"/>
        </w:rPr>
        <w:t>حمودي.-</w:t>
      </w:r>
      <w:proofErr w:type="gramEnd"/>
      <w:r w:rsidRPr="00211F1B">
        <w:rPr>
          <w:rFonts w:ascii="Times New Roman" w:eastAsia="Times New Roman" w:hAnsi="Times New Roman" w:cs="Traditional Arabic"/>
          <w:sz w:val="36"/>
          <w:szCs w:val="36"/>
          <w:rtl/>
          <w:lang w:eastAsia="ar-SA"/>
        </w:rPr>
        <w:t xml:space="preserve"> الموصل: المؤلفة، 1448 هـ، 2026 م، 642 ص.</w:t>
      </w:r>
    </w:p>
    <w:p w14:paraId="5C4AE5B9" w14:textId="77777777" w:rsidR="00913F85" w:rsidRPr="00211F1B" w:rsidRDefault="00913F85" w:rsidP="00913F85">
      <w:pPr>
        <w:ind w:left="0" w:firstLine="0"/>
        <w:jc w:val="both"/>
        <w:rPr>
          <w:rFonts w:ascii="Times New Roman" w:eastAsia="Times New Roman" w:hAnsi="Times New Roman" w:cs="Traditional Arabic"/>
          <w:b/>
          <w:bCs/>
          <w:sz w:val="36"/>
          <w:szCs w:val="36"/>
          <w:rtl/>
          <w:lang w:eastAsia="ar-SA"/>
        </w:rPr>
      </w:pPr>
    </w:p>
    <w:p w14:paraId="405BE072" w14:textId="77777777" w:rsidR="00913F85" w:rsidRPr="00211F1B" w:rsidRDefault="00913F85" w:rsidP="00913F85">
      <w:pPr>
        <w:ind w:left="0" w:firstLine="0"/>
        <w:jc w:val="both"/>
        <w:rPr>
          <w:rFonts w:ascii="Times New Roman" w:eastAsia="Times New Roman" w:hAnsi="Times New Roman" w:cs="Traditional Arabic"/>
          <w:sz w:val="36"/>
          <w:szCs w:val="36"/>
          <w:rtl/>
          <w:lang w:eastAsia="ar-SA"/>
        </w:rPr>
      </w:pPr>
      <w:r w:rsidRPr="00211F1B">
        <w:rPr>
          <w:rFonts w:ascii="Times New Roman" w:eastAsia="Times New Roman" w:hAnsi="Times New Roman" w:cs="Traditional Arabic"/>
          <w:b/>
          <w:bCs/>
          <w:sz w:val="36"/>
          <w:szCs w:val="36"/>
          <w:rtl/>
          <w:lang w:eastAsia="ar-SA"/>
        </w:rPr>
        <w:t xml:space="preserve">القرآن الكريم وبهامشه قراءة الإمام خلف بن هشام بروايتي إسحاق وإدريس من طريق الدرة/ </w:t>
      </w:r>
      <w:r w:rsidRPr="00211F1B">
        <w:rPr>
          <w:rFonts w:ascii="Times New Roman" w:eastAsia="Times New Roman" w:hAnsi="Times New Roman" w:cs="Traditional Arabic"/>
          <w:sz w:val="36"/>
          <w:szCs w:val="36"/>
          <w:rtl/>
          <w:lang w:eastAsia="ar-SA"/>
        </w:rPr>
        <w:t xml:space="preserve">صبرية يحيى </w:t>
      </w:r>
      <w:proofErr w:type="gramStart"/>
      <w:r w:rsidRPr="00211F1B">
        <w:rPr>
          <w:rFonts w:ascii="Times New Roman" w:eastAsia="Times New Roman" w:hAnsi="Times New Roman" w:cs="Traditional Arabic"/>
          <w:sz w:val="36"/>
          <w:szCs w:val="36"/>
          <w:rtl/>
          <w:lang w:eastAsia="ar-SA"/>
        </w:rPr>
        <w:t>حمودي.-</w:t>
      </w:r>
      <w:proofErr w:type="gramEnd"/>
      <w:r w:rsidRPr="00211F1B">
        <w:rPr>
          <w:rFonts w:ascii="Times New Roman" w:eastAsia="Times New Roman" w:hAnsi="Times New Roman" w:cs="Traditional Arabic"/>
          <w:sz w:val="36"/>
          <w:szCs w:val="36"/>
          <w:rtl/>
          <w:lang w:eastAsia="ar-SA"/>
        </w:rPr>
        <w:t xml:space="preserve"> الموصل: المؤلفة، 1448 هـ، 2026 م، 642 ص.</w:t>
      </w:r>
    </w:p>
    <w:p w14:paraId="1FBE4105" w14:textId="77777777" w:rsidR="00913F85" w:rsidRPr="00211F1B" w:rsidRDefault="00913F85" w:rsidP="00913F85">
      <w:pPr>
        <w:ind w:left="0" w:firstLine="0"/>
        <w:jc w:val="both"/>
        <w:rPr>
          <w:rFonts w:ascii="Times New Roman" w:eastAsia="Times New Roman" w:hAnsi="Times New Roman" w:cs="Traditional Arabic"/>
          <w:b/>
          <w:bCs/>
          <w:sz w:val="36"/>
          <w:szCs w:val="36"/>
          <w:rtl/>
          <w:lang w:eastAsia="ar-SA"/>
        </w:rPr>
      </w:pPr>
    </w:p>
    <w:p w14:paraId="60D11ADB" w14:textId="77777777" w:rsidR="00913F85" w:rsidRPr="00DE6B8D" w:rsidRDefault="00913F85" w:rsidP="00913F85">
      <w:pPr>
        <w:ind w:left="0" w:firstLine="0"/>
        <w:jc w:val="both"/>
        <w:rPr>
          <w:rFonts w:ascii="Times New Roman" w:eastAsia="Times New Roman" w:hAnsi="Times New Roman" w:cs="Traditional Arabic"/>
          <w:sz w:val="36"/>
          <w:szCs w:val="36"/>
          <w:rtl/>
          <w:lang w:eastAsia="ar-SA"/>
        </w:rPr>
      </w:pPr>
      <w:r w:rsidRPr="00DE6B8D">
        <w:rPr>
          <w:rFonts w:ascii="Times New Roman" w:eastAsia="Times New Roman" w:hAnsi="Times New Roman" w:cs="Traditional Arabic"/>
          <w:b/>
          <w:bCs/>
          <w:sz w:val="36"/>
          <w:szCs w:val="36"/>
          <w:rtl/>
          <w:lang w:eastAsia="ar-SA"/>
        </w:rPr>
        <w:t xml:space="preserve">القرآن الكريم وبهامشه قراءة الإمام عاصم بن أبي النجود بروايتي شعبة وحفص بن سليمان من طريق الشاطبية/ </w:t>
      </w:r>
      <w:r w:rsidRPr="00DE6B8D">
        <w:rPr>
          <w:rFonts w:ascii="Times New Roman" w:eastAsia="Times New Roman" w:hAnsi="Times New Roman" w:cs="Traditional Arabic"/>
          <w:sz w:val="36"/>
          <w:szCs w:val="36"/>
          <w:rtl/>
          <w:lang w:eastAsia="ar-SA"/>
        </w:rPr>
        <w:t xml:space="preserve">صبرية يحيى </w:t>
      </w:r>
      <w:proofErr w:type="gramStart"/>
      <w:r w:rsidRPr="00DE6B8D">
        <w:rPr>
          <w:rFonts w:ascii="Times New Roman" w:eastAsia="Times New Roman" w:hAnsi="Times New Roman" w:cs="Traditional Arabic"/>
          <w:sz w:val="36"/>
          <w:szCs w:val="36"/>
          <w:rtl/>
          <w:lang w:eastAsia="ar-SA"/>
        </w:rPr>
        <w:t>حمودي.-</w:t>
      </w:r>
      <w:proofErr w:type="gramEnd"/>
      <w:r w:rsidRPr="00DE6B8D">
        <w:rPr>
          <w:rFonts w:ascii="Times New Roman" w:eastAsia="Times New Roman" w:hAnsi="Times New Roman" w:cs="Traditional Arabic"/>
          <w:sz w:val="36"/>
          <w:szCs w:val="36"/>
          <w:rtl/>
          <w:lang w:eastAsia="ar-SA"/>
        </w:rPr>
        <w:t xml:space="preserve"> الموصل: المؤلفة، 1448 هـ، 2026 م، 642ص.</w:t>
      </w:r>
    </w:p>
    <w:p w14:paraId="51002CAF" w14:textId="77777777" w:rsidR="00913F85" w:rsidRPr="00DE6B8D" w:rsidRDefault="00913F85" w:rsidP="00913F85">
      <w:pPr>
        <w:ind w:left="0" w:firstLine="0"/>
        <w:jc w:val="both"/>
        <w:rPr>
          <w:rFonts w:ascii="Times New Roman" w:eastAsia="Times New Roman" w:hAnsi="Times New Roman" w:cs="Traditional Arabic"/>
          <w:sz w:val="36"/>
          <w:szCs w:val="36"/>
          <w:rtl/>
          <w:lang w:eastAsia="ar-SA"/>
        </w:rPr>
      </w:pPr>
    </w:p>
    <w:p w14:paraId="0EBF0959" w14:textId="77777777" w:rsidR="00913F85" w:rsidRPr="00111652" w:rsidRDefault="00913F85" w:rsidP="00913F85">
      <w:pPr>
        <w:ind w:left="0" w:firstLine="0"/>
        <w:jc w:val="both"/>
        <w:rPr>
          <w:rFonts w:ascii="Times New Roman" w:eastAsia="Times New Roman" w:hAnsi="Times New Roman" w:cs="Traditional Arabic"/>
          <w:sz w:val="36"/>
          <w:szCs w:val="36"/>
          <w:rtl/>
          <w:lang w:eastAsia="ar-SA"/>
        </w:rPr>
      </w:pPr>
      <w:r w:rsidRPr="00111652">
        <w:rPr>
          <w:rFonts w:ascii="Times New Roman" w:eastAsia="Times New Roman" w:hAnsi="Times New Roman" w:cs="Traditional Arabic"/>
          <w:b/>
          <w:bCs/>
          <w:sz w:val="36"/>
          <w:szCs w:val="36"/>
          <w:rtl/>
          <w:lang w:eastAsia="ar-SA"/>
        </w:rPr>
        <w:t>القرآن الكريم وبهامشه قراءة الإمام الكسائي بروايتي أبي الحارث وحفص الدوري من طريق الشاطبية</w:t>
      </w:r>
      <w:r w:rsidRPr="00111652">
        <w:rPr>
          <w:rFonts w:ascii="Times New Roman" w:eastAsia="Times New Roman" w:hAnsi="Times New Roman" w:cs="Traditional Arabic"/>
          <w:sz w:val="36"/>
          <w:szCs w:val="36"/>
          <w:rtl/>
          <w:lang w:eastAsia="ar-SA"/>
        </w:rPr>
        <w:t xml:space="preserve">/ صبرية يحيى </w:t>
      </w:r>
      <w:proofErr w:type="gramStart"/>
      <w:r w:rsidRPr="00111652">
        <w:rPr>
          <w:rFonts w:ascii="Times New Roman" w:eastAsia="Times New Roman" w:hAnsi="Times New Roman" w:cs="Traditional Arabic"/>
          <w:sz w:val="36"/>
          <w:szCs w:val="36"/>
          <w:rtl/>
          <w:lang w:eastAsia="ar-SA"/>
        </w:rPr>
        <w:t>حمودي.-</w:t>
      </w:r>
      <w:proofErr w:type="gramEnd"/>
      <w:r w:rsidRPr="00111652">
        <w:rPr>
          <w:rFonts w:ascii="Times New Roman" w:eastAsia="Times New Roman" w:hAnsi="Times New Roman" w:cs="Traditional Arabic"/>
          <w:sz w:val="36"/>
          <w:szCs w:val="36"/>
          <w:rtl/>
          <w:lang w:eastAsia="ar-SA"/>
        </w:rPr>
        <w:t xml:space="preserve"> الموصل: المؤلفة، 1448 هـ، 2026 م، 642 ص.</w:t>
      </w:r>
    </w:p>
    <w:p w14:paraId="51D651A7" w14:textId="77777777" w:rsidR="00913F85" w:rsidRPr="00111652" w:rsidRDefault="00913F85" w:rsidP="00913F85">
      <w:pPr>
        <w:ind w:left="0" w:firstLine="0"/>
        <w:jc w:val="both"/>
        <w:rPr>
          <w:rFonts w:ascii="Times New Roman" w:eastAsia="Times New Roman" w:hAnsi="Times New Roman" w:cs="Traditional Arabic"/>
          <w:sz w:val="36"/>
          <w:szCs w:val="36"/>
          <w:rtl/>
          <w:lang w:eastAsia="ar-SA"/>
        </w:rPr>
      </w:pPr>
    </w:p>
    <w:p w14:paraId="260767F5" w14:textId="77777777" w:rsidR="00913F85" w:rsidRPr="00211F1B" w:rsidRDefault="00913F85" w:rsidP="00913F85">
      <w:pPr>
        <w:ind w:left="0" w:firstLine="0"/>
        <w:jc w:val="both"/>
        <w:rPr>
          <w:rFonts w:ascii="Times New Roman" w:eastAsia="Times New Roman" w:hAnsi="Times New Roman" w:cs="Traditional Arabic"/>
          <w:sz w:val="36"/>
          <w:szCs w:val="36"/>
          <w:rtl/>
          <w:lang w:eastAsia="ar-SA"/>
        </w:rPr>
      </w:pPr>
      <w:r w:rsidRPr="00211F1B">
        <w:rPr>
          <w:rFonts w:ascii="Times New Roman" w:eastAsia="Times New Roman" w:hAnsi="Times New Roman" w:cs="Traditional Arabic"/>
          <w:b/>
          <w:bCs/>
          <w:sz w:val="36"/>
          <w:szCs w:val="36"/>
          <w:rtl/>
          <w:lang w:eastAsia="ar-SA"/>
        </w:rPr>
        <w:t xml:space="preserve">القرآن الكريم وبهامشه قراءة الإمام يعقوب البصري بروايتي رويس وروح من طريق الدرة/ </w:t>
      </w:r>
      <w:r w:rsidRPr="00211F1B">
        <w:rPr>
          <w:rFonts w:ascii="Times New Roman" w:eastAsia="Times New Roman" w:hAnsi="Times New Roman" w:cs="Traditional Arabic"/>
          <w:sz w:val="36"/>
          <w:szCs w:val="36"/>
          <w:rtl/>
          <w:lang w:eastAsia="ar-SA"/>
        </w:rPr>
        <w:t xml:space="preserve">صبرية يحيى </w:t>
      </w:r>
      <w:proofErr w:type="gramStart"/>
      <w:r w:rsidRPr="00211F1B">
        <w:rPr>
          <w:rFonts w:ascii="Times New Roman" w:eastAsia="Times New Roman" w:hAnsi="Times New Roman" w:cs="Traditional Arabic"/>
          <w:sz w:val="36"/>
          <w:szCs w:val="36"/>
          <w:rtl/>
          <w:lang w:eastAsia="ar-SA"/>
        </w:rPr>
        <w:t>حمودي.-</w:t>
      </w:r>
      <w:proofErr w:type="gramEnd"/>
      <w:r w:rsidRPr="00211F1B">
        <w:rPr>
          <w:rFonts w:ascii="Times New Roman" w:eastAsia="Times New Roman" w:hAnsi="Times New Roman" w:cs="Traditional Arabic"/>
          <w:sz w:val="36"/>
          <w:szCs w:val="36"/>
          <w:rtl/>
          <w:lang w:eastAsia="ar-SA"/>
        </w:rPr>
        <w:t xml:space="preserve"> الموصل: المؤلفة، 1448 هـ، 2026 م، 642 ص.</w:t>
      </w:r>
    </w:p>
    <w:p w14:paraId="052BF840" w14:textId="77777777" w:rsidR="00913F85" w:rsidRPr="00211F1B" w:rsidRDefault="00913F85" w:rsidP="00913F85">
      <w:pPr>
        <w:ind w:left="0" w:firstLine="0"/>
        <w:jc w:val="both"/>
        <w:rPr>
          <w:rFonts w:ascii="Times New Roman" w:eastAsia="Times New Roman" w:hAnsi="Times New Roman" w:cs="Traditional Arabic"/>
          <w:sz w:val="36"/>
          <w:szCs w:val="36"/>
          <w:rtl/>
          <w:lang w:eastAsia="ar-SA"/>
        </w:rPr>
      </w:pPr>
    </w:p>
    <w:p w14:paraId="02DF655A" w14:textId="77777777" w:rsidR="00913F85" w:rsidRPr="00211F1B" w:rsidRDefault="00913F85" w:rsidP="00913F85">
      <w:pPr>
        <w:ind w:left="0" w:firstLine="0"/>
        <w:jc w:val="both"/>
        <w:rPr>
          <w:rFonts w:ascii="Times New Roman" w:eastAsia="Times New Roman" w:hAnsi="Times New Roman" w:cs="Traditional Arabic"/>
          <w:sz w:val="36"/>
          <w:szCs w:val="36"/>
          <w:rtl/>
          <w:lang w:eastAsia="ar-SA"/>
        </w:rPr>
      </w:pPr>
      <w:r w:rsidRPr="00211F1B">
        <w:rPr>
          <w:rFonts w:ascii="Times New Roman" w:eastAsia="Times New Roman" w:hAnsi="Times New Roman" w:cs="Traditional Arabic"/>
          <w:b/>
          <w:bCs/>
          <w:sz w:val="36"/>
          <w:szCs w:val="36"/>
          <w:rtl/>
          <w:lang w:eastAsia="ar-SA"/>
        </w:rPr>
        <w:t xml:space="preserve">القرآن الكريم وبهامشه قراءة نافع المدني بروايتي قالون وورش من طريق الشاطبية/ </w:t>
      </w:r>
      <w:r w:rsidRPr="00211F1B">
        <w:rPr>
          <w:rFonts w:ascii="Times New Roman" w:eastAsia="Times New Roman" w:hAnsi="Times New Roman" w:cs="Traditional Arabic"/>
          <w:sz w:val="36"/>
          <w:szCs w:val="36"/>
          <w:rtl/>
          <w:lang w:eastAsia="ar-SA"/>
        </w:rPr>
        <w:t xml:space="preserve">صبرية يحيى </w:t>
      </w:r>
      <w:proofErr w:type="gramStart"/>
      <w:r w:rsidRPr="00211F1B">
        <w:rPr>
          <w:rFonts w:ascii="Times New Roman" w:eastAsia="Times New Roman" w:hAnsi="Times New Roman" w:cs="Traditional Arabic"/>
          <w:sz w:val="36"/>
          <w:szCs w:val="36"/>
          <w:rtl/>
          <w:lang w:eastAsia="ar-SA"/>
        </w:rPr>
        <w:t>حمودي.-</w:t>
      </w:r>
      <w:proofErr w:type="gramEnd"/>
      <w:r w:rsidRPr="00211F1B">
        <w:rPr>
          <w:rFonts w:ascii="Times New Roman" w:eastAsia="Times New Roman" w:hAnsi="Times New Roman" w:cs="Traditional Arabic"/>
          <w:sz w:val="36"/>
          <w:szCs w:val="36"/>
          <w:rtl/>
          <w:lang w:eastAsia="ar-SA"/>
        </w:rPr>
        <w:t xml:space="preserve"> الموصل: المؤلفة، 1448 هـ، 2026 م، 642 ص.</w:t>
      </w:r>
    </w:p>
    <w:p w14:paraId="4F3FE6B7" w14:textId="77777777" w:rsidR="00913F85" w:rsidRPr="00211F1B" w:rsidRDefault="00913F85" w:rsidP="00913F85">
      <w:pPr>
        <w:ind w:left="0" w:firstLine="0"/>
        <w:jc w:val="both"/>
        <w:rPr>
          <w:rFonts w:ascii="Times New Roman" w:eastAsia="Times New Roman" w:hAnsi="Times New Roman" w:cs="Traditional Arabic"/>
          <w:b/>
          <w:bCs/>
          <w:sz w:val="36"/>
          <w:szCs w:val="36"/>
          <w:rtl/>
          <w:lang w:eastAsia="ar-SA"/>
        </w:rPr>
      </w:pPr>
    </w:p>
    <w:p w14:paraId="6182DD16"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r w:rsidRPr="00056019">
        <w:rPr>
          <w:rFonts w:ascii="Times New Roman" w:eastAsia="Times New Roman" w:hAnsi="Times New Roman" w:cs="Traditional Arabic"/>
          <w:b/>
          <w:bCs/>
          <w:sz w:val="36"/>
          <w:szCs w:val="36"/>
          <w:rtl/>
          <w:lang w:eastAsia="ar-SA"/>
        </w:rPr>
        <w:t xml:space="preserve">قراءة الإمام ابن كثير المكي براوية البَزّي </w:t>
      </w:r>
      <w:proofErr w:type="spellStart"/>
      <w:r w:rsidRPr="00056019">
        <w:rPr>
          <w:rFonts w:ascii="Times New Roman" w:eastAsia="Times New Roman" w:hAnsi="Times New Roman" w:cs="Traditional Arabic"/>
          <w:b/>
          <w:bCs/>
          <w:sz w:val="36"/>
          <w:szCs w:val="36"/>
          <w:rtl/>
          <w:lang w:eastAsia="ar-SA"/>
        </w:rPr>
        <w:t>وقُنْبُل</w:t>
      </w:r>
      <w:proofErr w:type="spellEnd"/>
      <w:r w:rsidRPr="00056019">
        <w:rPr>
          <w:rFonts w:ascii="Times New Roman" w:eastAsia="Times New Roman" w:hAnsi="Times New Roman" w:cs="Traditional Arabic"/>
          <w:sz w:val="36"/>
          <w:szCs w:val="36"/>
          <w:rtl/>
          <w:lang w:eastAsia="ar-SA"/>
        </w:rPr>
        <w:t xml:space="preserve">/ </w:t>
      </w:r>
      <w:proofErr w:type="gramStart"/>
      <w:r w:rsidRPr="00056019">
        <w:rPr>
          <w:rFonts w:ascii="Times New Roman" w:eastAsia="Times New Roman" w:hAnsi="Times New Roman" w:cs="Traditional Arabic"/>
          <w:sz w:val="36"/>
          <w:szCs w:val="36"/>
          <w:rtl/>
          <w:lang w:eastAsia="ar-SA"/>
        </w:rPr>
        <w:t>عبدالمحسن</w:t>
      </w:r>
      <w:proofErr w:type="gramEnd"/>
      <w:r w:rsidRPr="00056019">
        <w:rPr>
          <w:rFonts w:ascii="Times New Roman" w:eastAsia="Times New Roman" w:hAnsi="Times New Roman" w:cs="Traditional Arabic"/>
          <w:sz w:val="36"/>
          <w:szCs w:val="36"/>
          <w:rtl/>
          <w:lang w:eastAsia="ar-SA"/>
        </w:rPr>
        <w:t xml:space="preserve"> بن محمد </w:t>
      </w:r>
      <w:proofErr w:type="gramStart"/>
      <w:r w:rsidRPr="00056019">
        <w:rPr>
          <w:rFonts w:ascii="Times New Roman" w:eastAsia="Times New Roman" w:hAnsi="Times New Roman" w:cs="Traditional Arabic"/>
          <w:sz w:val="36"/>
          <w:szCs w:val="36"/>
          <w:rtl/>
          <w:lang w:eastAsia="ar-SA"/>
        </w:rPr>
        <w:t>القاسم.-</w:t>
      </w:r>
      <w:proofErr w:type="gramEnd"/>
      <w:r w:rsidRPr="00056019">
        <w:rPr>
          <w:rFonts w:ascii="Times New Roman" w:eastAsia="Times New Roman" w:hAnsi="Times New Roman" w:cs="Traditional Arabic"/>
          <w:sz w:val="36"/>
          <w:szCs w:val="36"/>
          <w:rtl/>
          <w:lang w:eastAsia="ar-SA"/>
        </w:rPr>
        <w:t xml:space="preserve"> المدينة المنورة: المؤلف، 1446 هـ، 2025 م، 385 ص.</w:t>
      </w:r>
    </w:p>
    <w:p w14:paraId="74688754"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r w:rsidRPr="00056019">
        <w:rPr>
          <w:rFonts w:ascii="Times New Roman" w:eastAsia="Times New Roman" w:hAnsi="Times New Roman" w:cs="Traditional Arabic"/>
          <w:sz w:val="36"/>
          <w:szCs w:val="36"/>
          <w:rtl/>
          <w:lang w:eastAsia="ar-SA"/>
        </w:rPr>
        <w:t>مع تسجيل صوتي لمواضع الخلاف.</w:t>
      </w:r>
    </w:p>
    <w:p w14:paraId="691CA8C2"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p>
    <w:p w14:paraId="0B831570"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r w:rsidRPr="00056019">
        <w:rPr>
          <w:rFonts w:ascii="Times New Roman" w:eastAsia="Times New Roman" w:hAnsi="Times New Roman" w:cs="Traditional Arabic"/>
          <w:b/>
          <w:bCs/>
          <w:sz w:val="36"/>
          <w:szCs w:val="36"/>
          <w:rtl/>
          <w:lang w:eastAsia="ar-SA"/>
        </w:rPr>
        <w:t xml:space="preserve">قراءة الإمام نافع المدني برواية قالون/ </w:t>
      </w:r>
      <w:proofErr w:type="gramStart"/>
      <w:r w:rsidRPr="00056019">
        <w:rPr>
          <w:rFonts w:ascii="Times New Roman" w:eastAsia="Times New Roman" w:hAnsi="Times New Roman" w:cs="Traditional Arabic"/>
          <w:sz w:val="36"/>
          <w:szCs w:val="36"/>
          <w:rtl/>
          <w:lang w:eastAsia="ar-SA"/>
        </w:rPr>
        <w:t>عبدالمحسن</w:t>
      </w:r>
      <w:proofErr w:type="gramEnd"/>
      <w:r w:rsidRPr="00056019">
        <w:rPr>
          <w:rFonts w:ascii="Times New Roman" w:eastAsia="Times New Roman" w:hAnsi="Times New Roman" w:cs="Traditional Arabic"/>
          <w:sz w:val="36"/>
          <w:szCs w:val="36"/>
          <w:rtl/>
          <w:lang w:eastAsia="ar-SA"/>
        </w:rPr>
        <w:t xml:space="preserve"> بن محمد </w:t>
      </w:r>
      <w:proofErr w:type="gramStart"/>
      <w:r w:rsidRPr="00056019">
        <w:rPr>
          <w:rFonts w:ascii="Times New Roman" w:eastAsia="Times New Roman" w:hAnsi="Times New Roman" w:cs="Traditional Arabic"/>
          <w:sz w:val="36"/>
          <w:szCs w:val="36"/>
          <w:rtl/>
          <w:lang w:eastAsia="ar-SA"/>
        </w:rPr>
        <w:t>القاسم.-</w:t>
      </w:r>
      <w:proofErr w:type="gramEnd"/>
      <w:r w:rsidRPr="00056019">
        <w:rPr>
          <w:rFonts w:ascii="Times New Roman" w:eastAsia="Times New Roman" w:hAnsi="Times New Roman" w:cs="Traditional Arabic"/>
          <w:sz w:val="36"/>
          <w:szCs w:val="36"/>
          <w:rtl/>
          <w:lang w:eastAsia="ar-SA"/>
        </w:rPr>
        <w:t xml:space="preserve"> المدينة المنورة: المؤلف، 1446 هـ، 2025 م، 342 ص.</w:t>
      </w:r>
    </w:p>
    <w:p w14:paraId="3EDA1FF0"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r w:rsidRPr="00056019">
        <w:rPr>
          <w:rFonts w:ascii="Times New Roman" w:eastAsia="Times New Roman" w:hAnsi="Times New Roman" w:cs="Traditional Arabic"/>
          <w:sz w:val="36"/>
          <w:szCs w:val="36"/>
          <w:rtl/>
          <w:lang w:eastAsia="ar-SA"/>
        </w:rPr>
        <w:t>مع تسجيل صوتي لمواضع الخلاف.</w:t>
      </w:r>
    </w:p>
    <w:p w14:paraId="51080125" w14:textId="77777777" w:rsidR="00913F85" w:rsidRPr="00056019" w:rsidRDefault="00913F85" w:rsidP="00913F85">
      <w:pPr>
        <w:ind w:left="0" w:firstLine="0"/>
        <w:jc w:val="both"/>
        <w:rPr>
          <w:rFonts w:ascii="Times New Roman" w:eastAsia="Times New Roman" w:hAnsi="Times New Roman" w:cs="Traditional Arabic"/>
          <w:sz w:val="36"/>
          <w:szCs w:val="36"/>
          <w:rtl/>
          <w:lang w:eastAsia="ar-SA"/>
        </w:rPr>
      </w:pPr>
    </w:p>
    <w:p w14:paraId="3B20C2CE" w14:textId="77777777" w:rsidR="00913F85" w:rsidRPr="00416F08" w:rsidRDefault="00913F85" w:rsidP="00913F85">
      <w:pPr>
        <w:ind w:left="0" w:firstLine="0"/>
        <w:jc w:val="both"/>
        <w:rPr>
          <w:rFonts w:ascii="Times New Roman" w:eastAsia="Times New Roman" w:hAnsi="Times New Roman" w:cs="Traditional Arabic"/>
          <w:kern w:val="2"/>
          <w:sz w:val="36"/>
          <w:szCs w:val="36"/>
          <w:rtl/>
          <w:lang w:eastAsia="ar-SA"/>
        </w:rPr>
      </w:pPr>
      <w:r w:rsidRPr="00416F08">
        <w:rPr>
          <w:rFonts w:ascii="Times New Roman" w:eastAsia="Times New Roman" w:hAnsi="Times New Roman" w:cs="Traditional Arabic"/>
          <w:b/>
          <w:bCs/>
          <w:kern w:val="2"/>
          <w:sz w:val="36"/>
          <w:szCs w:val="36"/>
          <w:rtl/>
          <w:lang w:eastAsia="ar-SA"/>
        </w:rPr>
        <w:t>القواعد الميسرة المتممة للعشرة</w:t>
      </w:r>
      <w:r w:rsidRPr="00416F08">
        <w:rPr>
          <w:rFonts w:ascii="Times New Roman" w:eastAsia="Times New Roman" w:hAnsi="Times New Roman" w:cs="Traditional Arabic"/>
          <w:kern w:val="2"/>
          <w:sz w:val="36"/>
          <w:szCs w:val="36"/>
          <w:rtl/>
          <w:lang w:eastAsia="ar-SA"/>
        </w:rPr>
        <w:t xml:space="preserve">/ جمع وترتيب غانم أحمد </w:t>
      </w:r>
      <w:proofErr w:type="gramStart"/>
      <w:r w:rsidRPr="00416F08">
        <w:rPr>
          <w:rFonts w:ascii="Times New Roman" w:eastAsia="Times New Roman" w:hAnsi="Times New Roman" w:cs="Traditional Arabic"/>
          <w:kern w:val="2"/>
          <w:sz w:val="36"/>
          <w:szCs w:val="36"/>
          <w:rtl/>
          <w:lang w:eastAsia="ar-SA"/>
        </w:rPr>
        <w:t>الطائي.-</w:t>
      </w:r>
      <w:proofErr w:type="gramEnd"/>
      <w:r w:rsidRPr="00416F08">
        <w:rPr>
          <w:rFonts w:ascii="Times New Roman" w:eastAsia="Times New Roman" w:hAnsi="Times New Roman" w:cs="Traditional Arabic"/>
          <w:kern w:val="2"/>
          <w:sz w:val="36"/>
          <w:szCs w:val="36"/>
          <w:rtl/>
          <w:lang w:eastAsia="ar-SA"/>
        </w:rPr>
        <w:t xml:space="preserve"> ط4.- العراق: المؤلف، 1447 هـ، 2026 م.</w:t>
      </w:r>
    </w:p>
    <w:p w14:paraId="72DE34EC" w14:textId="77777777" w:rsidR="00913F85" w:rsidRPr="00416F08" w:rsidRDefault="00913F85" w:rsidP="00913F85">
      <w:pPr>
        <w:ind w:left="0" w:firstLine="0"/>
        <w:jc w:val="both"/>
        <w:rPr>
          <w:rFonts w:ascii="Times New Roman" w:eastAsia="Times New Roman" w:hAnsi="Times New Roman" w:cs="Traditional Arabic"/>
          <w:kern w:val="2"/>
          <w:sz w:val="36"/>
          <w:szCs w:val="36"/>
          <w:rtl/>
          <w:lang w:eastAsia="ar-SA"/>
        </w:rPr>
      </w:pPr>
    </w:p>
    <w:p w14:paraId="51A124A4" w14:textId="77777777" w:rsidR="00913F85" w:rsidRPr="002D341A" w:rsidRDefault="00913F85" w:rsidP="00913F85">
      <w:pPr>
        <w:ind w:left="0" w:firstLine="0"/>
        <w:jc w:val="both"/>
        <w:rPr>
          <w:rFonts w:ascii="Calibri" w:eastAsia="Calibri" w:hAnsi="Calibri" w:cs="Traditional Arabic"/>
          <w:b/>
          <w:bCs/>
          <w:sz w:val="36"/>
          <w:szCs w:val="36"/>
          <w:rtl/>
        </w:rPr>
      </w:pPr>
      <w:r w:rsidRPr="002D341A">
        <w:rPr>
          <w:rFonts w:ascii="Calibri" w:eastAsia="Calibri" w:hAnsi="Calibri" w:cs="Traditional Arabic"/>
          <w:b/>
          <w:bCs/>
          <w:sz w:val="36"/>
          <w:szCs w:val="36"/>
          <w:rtl/>
        </w:rPr>
        <w:t xml:space="preserve">القول الماتع في أصول قالون عن نافع الجامع للتحريرات والفرش والشواهد من الشاطبية/ </w:t>
      </w:r>
      <w:r w:rsidRPr="002D341A">
        <w:rPr>
          <w:rFonts w:ascii="Calibri" w:eastAsia="Calibri" w:hAnsi="Calibri" w:cs="Traditional Arabic"/>
          <w:sz w:val="36"/>
          <w:szCs w:val="36"/>
          <w:rtl/>
        </w:rPr>
        <w:t xml:space="preserve">عطيات فاروق </w:t>
      </w:r>
      <w:proofErr w:type="gramStart"/>
      <w:r w:rsidRPr="002D341A">
        <w:rPr>
          <w:rFonts w:ascii="Calibri" w:eastAsia="Calibri" w:hAnsi="Calibri" w:cs="Traditional Arabic"/>
          <w:sz w:val="36"/>
          <w:szCs w:val="36"/>
          <w:rtl/>
        </w:rPr>
        <w:t>الداودي.-</w:t>
      </w:r>
      <w:proofErr w:type="gramEnd"/>
      <w:r w:rsidRPr="002D341A">
        <w:rPr>
          <w:rFonts w:ascii="Calibri" w:eastAsia="Calibri" w:hAnsi="Calibri" w:cs="Traditional Arabic"/>
          <w:b/>
          <w:bCs/>
          <w:sz w:val="36"/>
          <w:szCs w:val="36"/>
          <w:rtl/>
        </w:rPr>
        <w:t xml:space="preserve"> </w:t>
      </w:r>
      <w:r w:rsidRPr="002D341A">
        <w:rPr>
          <w:rFonts w:ascii="Times New Roman" w:eastAsia="Times New Roman" w:hAnsi="Times New Roman" w:cs="Traditional Arabic"/>
          <w:sz w:val="36"/>
          <w:szCs w:val="36"/>
          <w:rtl/>
          <w:lang w:eastAsia="ar-SA"/>
        </w:rPr>
        <w:t>المنصورة: دار اللؤلؤة، 1445 هـ، 2024 م، 471 ص.</w:t>
      </w:r>
    </w:p>
    <w:p w14:paraId="2E07786D" w14:textId="77777777" w:rsidR="00913F85" w:rsidRPr="002D341A" w:rsidRDefault="00913F85" w:rsidP="00913F85">
      <w:pPr>
        <w:ind w:left="0" w:firstLine="0"/>
        <w:jc w:val="both"/>
        <w:rPr>
          <w:rFonts w:ascii="Calibri" w:eastAsia="Calibri" w:hAnsi="Calibri" w:cs="Traditional Arabic"/>
          <w:b/>
          <w:bCs/>
          <w:sz w:val="36"/>
          <w:szCs w:val="36"/>
          <w:rtl/>
        </w:rPr>
      </w:pPr>
    </w:p>
    <w:p w14:paraId="6FA3C70F" w14:textId="77777777" w:rsidR="00913F85" w:rsidRPr="00612265" w:rsidRDefault="00913F85" w:rsidP="00913F85">
      <w:pPr>
        <w:ind w:left="0" w:firstLine="0"/>
        <w:jc w:val="both"/>
        <w:rPr>
          <w:rFonts w:ascii="Times New Roman" w:eastAsia="Times New Roman" w:hAnsi="Times New Roman" w:cs="Traditional Arabic"/>
          <w:sz w:val="36"/>
          <w:szCs w:val="36"/>
          <w:rtl/>
          <w:lang w:eastAsia="ar-SA"/>
        </w:rPr>
      </w:pPr>
      <w:r w:rsidRPr="00612265">
        <w:rPr>
          <w:rFonts w:ascii="Times New Roman" w:eastAsia="Times New Roman" w:hAnsi="Times New Roman" w:cs="Traditional Arabic"/>
          <w:b/>
          <w:bCs/>
          <w:sz w:val="36"/>
          <w:szCs w:val="36"/>
          <w:rtl/>
          <w:lang w:eastAsia="ar-SA"/>
        </w:rPr>
        <w:t xml:space="preserve">القول المأمون فيما جرى به العمل عند المغاربة وقدمه المشارقة في الأداء في روايتي ورش وقالون/ </w:t>
      </w:r>
      <w:r w:rsidRPr="00612265">
        <w:rPr>
          <w:rFonts w:ascii="Times New Roman" w:eastAsia="Times New Roman" w:hAnsi="Times New Roman" w:cs="Traditional Arabic"/>
          <w:sz w:val="36"/>
          <w:szCs w:val="36"/>
          <w:rtl/>
          <w:lang w:eastAsia="ar-SA"/>
        </w:rPr>
        <w:t xml:space="preserve">محمد </w:t>
      </w:r>
      <w:proofErr w:type="spellStart"/>
      <w:r w:rsidRPr="00612265">
        <w:rPr>
          <w:rFonts w:ascii="Times New Roman" w:eastAsia="Times New Roman" w:hAnsi="Times New Roman" w:cs="Traditional Arabic"/>
          <w:sz w:val="36"/>
          <w:szCs w:val="36"/>
          <w:rtl/>
          <w:lang w:eastAsia="ar-SA"/>
        </w:rPr>
        <w:t>حُحُود</w:t>
      </w:r>
      <w:proofErr w:type="spellEnd"/>
      <w:r w:rsidRPr="00612265">
        <w:rPr>
          <w:rFonts w:ascii="Times New Roman" w:eastAsia="Times New Roman" w:hAnsi="Times New Roman" w:cs="Traditional Arabic"/>
          <w:sz w:val="36"/>
          <w:szCs w:val="36"/>
          <w:rtl/>
          <w:lang w:eastAsia="ar-SA"/>
        </w:rPr>
        <w:t xml:space="preserve"> </w:t>
      </w:r>
      <w:proofErr w:type="spellStart"/>
      <w:proofErr w:type="gramStart"/>
      <w:r w:rsidRPr="00612265">
        <w:rPr>
          <w:rFonts w:ascii="Times New Roman" w:eastAsia="Times New Roman" w:hAnsi="Times New Roman" w:cs="Traditional Arabic"/>
          <w:sz w:val="36"/>
          <w:szCs w:val="36"/>
          <w:rtl/>
          <w:lang w:eastAsia="ar-SA"/>
        </w:rPr>
        <w:t>التَّمْسَمَاني</w:t>
      </w:r>
      <w:proofErr w:type="spellEnd"/>
      <w:r w:rsidRPr="00612265">
        <w:rPr>
          <w:rFonts w:ascii="Times New Roman" w:eastAsia="Times New Roman" w:hAnsi="Times New Roman" w:cs="Traditional Arabic"/>
          <w:sz w:val="36"/>
          <w:szCs w:val="36"/>
          <w:rtl/>
          <w:lang w:eastAsia="ar-SA"/>
        </w:rPr>
        <w:t>.-</w:t>
      </w:r>
      <w:proofErr w:type="gramEnd"/>
      <w:r w:rsidRPr="00612265">
        <w:rPr>
          <w:rFonts w:ascii="Times New Roman" w:eastAsia="Times New Roman" w:hAnsi="Times New Roman" w:cs="Traditional Arabic"/>
          <w:sz w:val="36"/>
          <w:szCs w:val="36"/>
          <w:rtl/>
          <w:lang w:eastAsia="ar-SA"/>
        </w:rPr>
        <w:t xml:space="preserve"> طنجة أصيلة: المجلس العلمي المحلي، 1447 هـ، 2026 م، 565 ص.</w:t>
      </w:r>
    </w:p>
    <w:p w14:paraId="79188601" w14:textId="77777777" w:rsidR="00913F85" w:rsidRPr="00612265" w:rsidRDefault="00913F85" w:rsidP="00913F85">
      <w:pPr>
        <w:ind w:left="0" w:firstLine="0"/>
        <w:jc w:val="both"/>
        <w:rPr>
          <w:rFonts w:ascii="Times New Roman" w:eastAsia="Times New Roman" w:hAnsi="Times New Roman" w:cs="Traditional Arabic"/>
          <w:sz w:val="36"/>
          <w:szCs w:val="36"/>
          <w:rtl/>
          <w:lang w:eastAsia="ar-SA"/>
        </w:rPr>
      </w:pPr>
      <w:r w:rsidRPr="00612265">
        <w:rPr>
          <w:rFonts w:ascii="Times New Roman" w:eastAsia="Times New Roman" w:hAnsi="Times New Roman" w:cs="Traditional Arabic"/>
          <w:sz w:val="36"/>
          <w:szCs w:val="36"/>
          <w:rtl/>
          <w:lang w:eastAsia="ar-SA"/>
        </w:rPr>
        <w:t>ومعه للمؤلف نفسه:</w:t>
      </w:r>
    </w:p>
    <w:p w14:paraId="3CD9C26F" w14:textId="77777777" w:rsidR="00913F85" w:rsidRPr="00612265" w:rsidRDefault="00913F85" w:rsidP="00913F85">
      <w:pPr>
        <w:ind w:left="0" w:firstLine="0"/>
        <w:jc w:val="both"/>
        <w:rPr>
          <w:rFonts w:ascii="Times New Roman" w:eastAsia="Times New Roman" w:hAnsi="Times New Roman" w:cs="Traditional Arabic"/>
          <w:sz w:val="36"/>
          <w:szCs w:val="36"/>
          <w:rtl/>
          <w:lang w:eastAsia="ar-SA"/>
        </w:rPr>
      </w:pPr>
      <w:r w:rsidRPr="00612265">
        <w:rPr>
          <w:rFonts w:ascii="Times New Roman" w:eastAsia="Times New Roman" w:hAnsi="Times New Roman" w:cs="Traditional Arabic"/>
          <w:sz w:val="36"/>
          <w:szCs w:val="36"/>
          <w:rtl/>
          <w:lang w:eastAsia="ar-SA"/>
        </w:rPr>
        <w:lastRenderedPageBreak/>
        <w:t>الثمر اليانع بتحرير روايتي ورش وقالون عن نافع.</w:t>
      </w:r>
    </w:p>
    <w:p w14:paraId="0904EFB9" w14:textId="77777777" w:rsidR="00913F85" w:rsidRPr="00612265" w:rsidRDefault="00913F85" w:rsidP="00913F85">
      <w:pPr>
        <w:ind w:left="0" w:firstLine="0"/>
        <w:jc w:val="both"/>
        <w:rPr>
          <w:rFonts w:ascii="Times New Roman" w:eastAsia="Times New Roman" w:hAnsi="Times New Roman" w:cs="Traditional Arabic"/>
          <w:sz w:val="36"/>
          <w:szCs w:val="36"/>
          <w:rtl/>
          <w:lang w:eastAsia="ar-SA"/>
        </w:rPr>
      </w:pPr>
      <w:r w:rsidRPr="00612265">
        <w:rPr>
          <w:rFonts w:ascii="Times New Roman" w:eastAsia="Times New Roman" w:hAnsi="Times New Roman" w:cs="Traditional Arabic"/>
          <w:sz w:val="36"/>
          <w:szCs w:val="36"/>
          <w:rtl/>
          <w:lang w:eastAsia="ar-SA"/>
        </w:rPr>
        <w:t xml:space="preserve">زيادات الإمام ابن </w:t>
      </w:r>
      <w:proofErr w:type="spellStart"/>
      <w:r w:rsidRPr="00612265">
        <w:rPr>
          <w:rFonts w:ascii="Times New Roman" w:eastAsia="Times New Roman" w:hAnsi="Times New Roman" w:cs="Traditional Arabic"/>
          <w:sz w:val="36"/>
          <w:szCs w:val="36"/>
          <w:rtl/>
          <w:lang w:eastAsia="ar-SA"/>
        </w:rPr>
        <w:t>آجُرُّوم</w:t>
      </w:r>
      <w:proofErr w:type="spellEnd"/>
      <w:r w:rsidRPr="00612265">
        <w:rPr>
          <w:rFonts w:ascii="Times New Roman" w:eastAsia="Times New Roman" w:hAnsi="Times New Roman" w:cs="Traditional Arabic"/>
          <w:sz w:val="36"/>
          <w:szCs w:val="36"/>
          <w:rtl/>
          <w:lang w:eastAsia="ar-SA"/>
        </w:rPr>
        <w:t xml:space="preserve"> وإهمالاته في نظمه "البارع في مقرأ الإمام نافع" مقارنة بالتيسير للدّاني وحرز الأماني للشاطبي والدّرر الّلوامع لابن برّي.</w:t>
      </w:r>
    </w:p>
    <w:p w14:paraId="1D6D460E" w14:textId="77777777" w:rsidR="00913F85" w:rsidRPr="00612265" w:rsidRDefault="00913F85" w:rsidP="00913F85">
      <w:pPr>
        <w:ind w:left="0" w:firstLine="0"/>
        <w:jc w:val="both"/>
        <w:rPr>
          <w:rFonts w:ascii="Times New Roman" w:eastAsia="Times New Roman" w:hAnsi="Times New Roman" w:cs="Traditional Arabic"/>
          <w:b/>
          <w:bCs/>
          <w:sz w:val="36"/>
          <w:szCs w:val="36"/>
          <w:rtl/>
          <w:lang w:eastAsia="ar-SA"/>
        </w:rPr>
      </w:pPr>
    </w:p>
    <w:p w14:paraId="04254342" w14:textId="77777777" w:rsidR="00913F85" w:rsidRPr="00833FFD" w:rsidRDefault="00913F85" w:rsidP="00913F85">
      <w:pPr>
        <w:ind w:left="0" w:firstLine="0"/>
        <w:jc w:val="both"/>
        <w:rPr>
          <w:rFonts w:ascii="Times New Roman" w:eastAsia="Times New Roman" w:hAnsi="Times New Roman" w:cs="Traditional Arabic"/>
          <w:sz w:val="36"/>
          <w:szCs w:val="36"/>
          <w:rtl/>
          <w:lang w:eastAsia="ar-SA"/>
        </w:rPr>
      </w:pPr>
      <w:r w:rsidRPr="00833FFD">
        <w:rPr>
          <w:rFonts w:ascii="Times New Roman" w:eastAsia="Times New Roman" w:hAnsi="Times New Roman" w:cs="Traditional Arabic"/>
          <w:b/>
          <w:bCs/>
          <w:sz w:val="36"/>
          <w:szCs w:val="36"/>
          <w:rtl/>
          <w:lang w:eastAsia="ar-SA"/>
        </w:rPr>
        <w:t>كشف المعاني في شرح حرز الأماني ووجه التهاني</w:t>
      </w:r>
      <w:r w:rsidRPr="00833FFD">
        <w:rPr>
          <w:rFonts w:ascii="Times New Roman" w:eastAsia="Times New Roman" w:hAnsi="Times New Roman" w:cs="Traditional Arabic"/>
          <w:sz w:val="36"/>
          <w:szCs w:val="36"/>
          <w:rtl/>
          <w:lang w:eastAsia="ar-SA"/>
        </w:rPr>
        <w:t xml:space="preserve">/ يوسف بن أبي بكر </w:t>
      </w:r>
      <w:proofErr w:type="spellStart"/>
      <w:r w:rsidRPr="00833FFD">
        <w:rPr>
          <w:rFonts w:ascii="Times New Roman" w:eastAsia="Times New Roman" w:hAnsi="Times New Roman" w:cs="Traditional Arabic"/>
          <w:sz w:val="36"/>
          <w:szCs w:val="36"/>
          <w:rtl/>
          <w:lang w:eastAsia="ar-SA"/>
        </w:rPr>
        <w:t>الخلاطي</w:t>
      </w:r>
      <w:proofErr w:type="spellEnd"/>
      <w:r w:rsidRPr="00833FFD">
        <w:rPr>
          <w:rFonts w:ascii="Times New Roman" w:eastAsia="Times New Roman" w:hAnsi="Times New Roman" w:cs="Traditional Arabic"/>
          <w:sz w:val="36"/>
          <w:szCs w:val="36"/>
          <w:rtl/>
          <w:lang w:eastAsia="ar-SA"/>
        </w:rPr>
        <w:t xml:space="preserve"> (ت 725هـ).</w:t>
      </w:r>
    </w:p>
    <w:p w14:paraId="2491E8FC" w14:textId="77777777" w:rsidR="00913F85" w:rsidRPr="00833FFD" w:rsidRDefault="00913F85" w:rsidP="00913F85">
      <w:pPr>
        <w:ind w:left="0" w:firstLine="0"/>
        <w:jc w:val="both"/>
        <w:rPr>
          <w:rFonts w:ascii="Times New Roman" w:eastAsia="Times New Roman" w:hAnsi="Times New Roman" w:cs="Traditional Arabic"/>
          <w:b/>
          <w:bCs/>
          <w:sz w:val="36"/>
          <w:szCs w:val="36"/>
          <w:rtl/>
          <w:lang w:eastAsia="ar-SA"/>
        </w:rPr>
      </w:pPr>
      <w:r w:rsidRPr="00833FFD">
        <w:rPr>
          <w:rFonts w:ascii="Times New Roman" w:eastAsia="Times New Roman" w:hAnsi="Times New Roman" w:cs="Traditional Arabic"/>
          <w:sz w:val="36"/>
          <w:szCs w:val="36"/>
          <w:rtl/>
          <w:lang w:eastAsia="ar-SA"/>
        </w:rPr>
        <w:t xml:space="preserve"> دراسة وتحقيق جزء منه في مجلة كلية أصول الدين، جامعة الأزهر، أسيوط مج42 ع5 (1446 هـ، ديسمبر 2024 م).</w:t>
      </w:r>
    </w:p>
    <w:p w14:paraId="0CA3D342" w14:textId="77777777" w:rsidR="00913F85" w:rsidRPr="00833FFD" w:rsidRDefault="00913F85" w:rsidP="00913F85">
      <w:pPr>
        <w:ind w:left="0" w:firstLine="0"/>
        <w:jc w:val="both"/>
        <w:rPr>
          <w:rFonts w:ascii="Times New Roman" w:eastAsia="Times New Roman" w:hAnsi="Times New Roman" w:cs="Traditional Arabic"/>
          <w:b/>
          <w:bCs/>
          <w:sz w:val="36"/>
          <w:szCs w:val="36"/>
          <w:rtl/>
          <w:lang w:eastAsia="ar-SA"/>
        </w:rPr>
      </w:pPr>
    </w:p>
    <w:p w14:paraId="03EC37F0" w14:textId="77777777" w:rsidR="00913F85" w:rsidRPr="00973766" w:rsidRDefault="00913F85" w:rsidP="00913F85">
      <w:pPr>
        <w:ind w:left="0" w:firstLine="0"/>
        <w:jc w:val="both"/>
        <w:rPr>
          <w:rFonts w:ascii="Times New Roman" w:eastAsia="Times New Roman" w:hAnsi="Times New Roman" w:cs="Traditional Arabic"/>
          <w:sz w:val="36"/>
          <w:szCs w:val="36"/>
          <w:rtl/>
          <w:lang w:eastAsia="ar-SA"/>
        </w:rPr>
      </w:pPr>
      <w:r w:rsidRPr="00973766">
        <w:rPr>
          <w:rFonts w:ascii="Times New Roman" w:eastAsia="Times New Roman" w:hAnsi="Times New Roman" w:cs="Traditional Arabic"/>
          <w:b/>
          <w:bCs/>
          <w:sz w:val="36"/>
          <w:szCs w:val="36"/>
          <w:rtl/>
          <w:lang w:eastAsia="ar-SA"/>
        </w:rPr>
        <w:t>كشف نور الشمس والقمر شرح متون الأربعة عشر</w:t>
      </w:r>
      <w:r w:rsidRPr="00973766">
        <w:rPr>
          <w:rFonts w:ascii="Times New Roman" w:eastAsia="Times New Roman" w:hAnsi="Times New Roman" w:cs="Traditional Arabic"/>
          <w:sz w:val="36"/>
          <w:szCs w:val="36"/>
          <w:rtl/>
          <w:lang w:eastAsia="ar-SA"/>
        </w:rPr>
        <w:t xml:space="preserve">/ وفائي </w:t>
      </w:r>
      <w:proofErr w:type="gramStart"/>
      <w:r w:rsidRPr="00973766">
        <w:rPr>
          <w:rFonts w:ascii="Times New Roman" w:eastAsia="Times New Roman" w:hAnsi="Times New Roman" w:cs="Traditional Arabic"/>
          <w:sz w:val="36"/>
          <w:szCs w:val="36"/>
          <w:rtl/>
          <w:lang w:eastAsia="ar-SA"/>
        </w:rPr>
        <w:t>عبدالرازق</w:t>
      </w:r>
      <w:proofErr w:type="gramEnd"/>
      <w:r w:rsidRPr="00973766">
        <w:rPr>
          <w:rFonts w:ascii="Times New Roman" w:eastAsia="Times New Roman" w:hAnsi="Times New Roman" w:cs="Traditional Arabic"/>
          <w:sz w:val="36"/>
          <w:szCs w:val="36"/>
          <w:rtl/>
          <w:lang w:eastAsia="ar-SA"/>
        </w:rPr>
        <w:t xml:space="preserve"> </w:t>
      </w:r>
      <w:proofErr w:type="gramStart"/>
      <w:r w:rsidRPr="00973766">
        <w:rPr>
          <w:rFonts w:ascii="Times New Roman" w:eastAsia="Times New Roman" w:hAnsi="Times New Roman" w:cs="Traditional Arabic"/>
          <w:sz w:val="36"/>
          <w:szCs w:val="36"/>
          <w:rtl/>
          <w:lang w:eastAsia="ar-SA"/>
        </w:rPr>
        <w:t>مصطفى.-</w:t>
      </w:r>
      <w:proofErr w:type="gramEnd"/>
      <w:r w:rsidRPr="00973766">
        <w:rPr>
          <w:rFonts w:ascii="Times New Roman" w:eastAsia="Times New Roman" w:hAnsi="Times New Roman" w:cs="Traditional Arabic"/>
          <w:sz w:val="36"/>
          <w:szCs w:val="36"/>
          <w:rtl/>
          <w:lang w:eastAsia="ar-SA"/>
        </w:rPr>
        <w:t xml:space="preserve"> القاهرة: دار الغد الجديد، 1447 هـ، 2026 م.</w:t>
      </w:r>
    </w:p>
    <w:p w14:paraId="182AA511" w14:textId="77777777" w:rsidR="00913F85" w:rsidRPr="00973766" w:rsidRDefault="00913F85" w:rsidP="00913F85">
      <w:pPr>
        <w:ind w:left="0" w:firstLine="0"/>
        <w:jc w:val="both"/>
        <w:rPr>
          <w:rFonts w:ascii="Times New Roman" w:eastAsia="Times New Roman" w:hAnsi="Times New Roman" w:cs="Traditional Arabic"/>
          <w:sz w:val="36"/>
          <w:szCs w:val="36"/>
          <w:rtl/>
          <w:lang w:eastAsia="ar-SA"/>
        </w:rPr>
      </w:pPr>
    </w:p>
    <w:p w14:paraId="370B3D77" w14:textId="77777777" w:rsidR="00913F85" w:rsidRPr="00E40364" w:rsidRDefault="00913F85" w:rsidP="00913F85">
      <w:pPr>
        <w:ind w:left="0" w:firstLine="0"/>
        <w:jc w:val="both"/>
        <w:rPr>
          <w:rFonts w:ascii="Times New Roman" w:eastAsia="Times New Roman" w:hAnsi="Times New Roman" w:cs="Traditional Arabic"/>
          <w:sz w:val="36"/>
          <w:szCs w:val="36"/>
          <w:rtl/>
          <w:lang w:eastAsia="ar-SA"/>
        </w:rPr>
      </w:pPr>
      <w:r w:rsidRPr="00E40364">
        <w:rPr>
          <w:rFonts w:ascii="Times New Roman" w:eastAsia="Times New Roman" w:hAnsi="Times New Roman" w:cs="Traditional Arabic"/>
          <w:b/>
          <w:bCs/>
          <w:sz w:val="36"/>
          <w:szCs w:val="36"/>
          <w:rtl/>
          <w:lang w:eastAsia="ar-SA"/>
        </w:rPr>
        <w:t>كنز المعاني في شرح حرز الأماني</w:t>
      </w:r>
      <w:r w:rsidRPr="00E40364">
        <w:rPr>
          <w:rFonts w:ascii="Times New Roman" w:eastAsia="Times New Roman" w:hAnsi="Times New Roman" w:cs="Traditional Arabic"/>
          <w:sz w:val="36"/>
          <w:szCs w:val="36"/>
          <w:rtl/>
          <w:lang w:eastAsia="ar-SA"/>
        </w:rPr>
        <w:t xml:space="preserve">/ برهان الدين إبراهيم بن عمر الجعبري (ت ٧٣٢ هـ)؛ تحقيق خالد حسن أبو </w:t>
      </w:r>
      <w:proofErr w:type="gramStart"/>
      <w:r w:rsidRPr="00E40364">
        <w:rPr>
          <w:rFonts w:ascii="Times New Roman" w:eastAsia="Times New Roman" w:hAnsi="Times New Roman" w:cs="Traditional Arabic"/>
          <w:sz w:val="36"/>
          <w:szCs w:val="36"/>
          <w:rtl/>
          <w:lang w:eastAsia="ar-SA"/>
        </w:rPr>
        <w:t>الجود.-</w:t>
      </w:r>
      <w:proofErr w:type="gramEnd"/>
      <w:r w:rsidRPr="00E40364">
        <w:rPr>
          <w:rFonts w:ascii="Times New Roman" w:eastAsia="Times New Roman" w:hAnsi="Times New Roman" w:cs="Traditional Arabic"/>
          <w:sz w:val="36"/>
          <w:szCs w:val="36"/>
          <w:rtl/>
          <w:lang w:eastAsia="ar-SA"/>
        </w:rPr>
        <w:t xml:space="preserve"> المنصورة: دار اللؤلؤة، 1448 هـ، 2026 م، 10مج. </w:t>
      </w:r>
    </w:p>
    <w:p w14:paraId="4541D23A" w14:textId="77777777" w:rsidR="00913F85" w:rsidRPr="00E40364" w:rsidRDefault="00913F85" w:rsidP="00913F85">
      <w:pPr>
        <w:ind w:left="0" w:firstLine="0"/>
        <w:jc w:val="both"/>
        <w:rPr>
          <w:rFonts w:ascii="Times New Roman" w:eastAsia="Times New Roman" w:hAnsi="Times New Roman" w:cs="Traditional Arabic"/>
          <w:sz w:val="36"/>
          <w:szCs w:val="36"/>
          <w:rtl/>
          <w:lang w:eastAsia="ar-SA"/>
        </w:rPr>
      </w:pPr>
      <w:r w:rsidRPr="00E40364">
        <w:rPr>
          <w:rFonts w:ascii="Times New Roman" w:eastAsia="Times New Roman" w:hAnsi="Times New Roman" w:cs="Traditional Arabic"/>
          <w:sz w:val="36"/>
          <w:szCs w:val="36"/>
          <w:rtl/>
          <w:lang w:eastAsia="ar-SA"/>
        </w:rPr>
        <w:t xml:space="preserve">ومعه حاشيتي: </w:t>
      </w:r>
    </w:p>
    <w:p w14:paraId="092AC64D" w14:textId="77777777" w:rsidR="00913F85" w:rsidRPr="00E40364" w:rsidRDefault="00913F85" w:rsidP="00913F85">
      <w:pPr>
        <w:ind w:left="0" w:firstLine="0"/>
        <w:jc w:val="both"/>
        <w:rPr>
          <w:rFonts w:ascii="Times New Roman" w:eastAsia="Times New Roman" w:hAnsi="Times New Roman" w:cs="Traditional Arabic"/>
          <w:sz w:val="36"/>
          <w:szCs w:val="36"/>
          <w:rtl/>
          <w:lang w:eastAsia="ar-SA"/>
        </w:rPr>
      </w:pPr>
      <w:r w:rsidRPr="00E40364">
        <w:rPr>
          <w:rFonts w:ascii="Times New Roman" w:eastAsia="Times New Roman" w:hAnsi="Times New Roman" w:cs="Traditional Arabic"/>
          <w:sz w:val="36"/>
          <w:szCs w:val="36"/>
          <w:rtl/>
          <w:lang w:eastAsia="ar-SA"/>
        </w:rPr>
        <w:t>العبقري في حواشي الجعبري/ أحمد بن إسماعيل الكوراني (ت ٨٩٣ هـ).</w:t>
      </w:r>
    </w:p>
    <w:p w14:paraId="49063989" w14:textId="77777777" w:rsidR="00913F85" w:rsidRPr="00E40364" w:rsidRDefault="00913F85" w:rsidP="00913F85">
      <w:pPr>
        <w:ind w:left="0" w:firstLine="0"/>
        <w:jc w:val="both"/>
        <w:rPr>
          <w:rFonts w:ascii="Times New Roman" w:eastAsia="Times New Roman" w:hAnsi="Times New Roman" w:cs="Traditional Arabic"/>
          <w:sz w:val="36"/>
          <w:szCs w:val="36"/>
          <w:rtl/>
          <w:lang w:eastAsia="ar-SA"/>
        </w:rPr>
      </w:pPr>
      <w:r w:rsidRPr="00E40364">
        <w:rPr>
          <w:rFonts w:ascii="Times New Roman" w:eastAsia="Times New Roman" w:hAnsi="Times New Roman" w:cs="Traditional Arabic"/>
          <w:sz w:val="36"/>
          <w:szCs w:val="36"/>
          <w:rtl/>
          <w:lang w:eastAsia="ar-SA"/>
        </w:rPr>
        <w:t xml:space="preserve">فتح الباري على بعض مشكلات أبي إسحاق الجعبري/ </w:t>
      </w:r>
      <w:proofErr w:type="gramStart"/>
      <w:r w:rsidRPr="00E40364">
        <w:rPr>
          <w:rFonts w:ascii="Times New Roman" w:eastAsia="Times New Roman" w:hAnsi="Times New Roman" w:cs="Traditional Arabic"/>
          <w:sz w:val="36"/>
          <w:szCs w:val="36"/>
          <w:rtl/>
          <w:lang w:eastAsia="ar-SA"/>
        </w:rPr>
        <w:t>عبدالرحمن</w:t>
      </w:r>
      <w:proofErr w:type="gramEnd"/>
      <w:r w:rsidRPr="00E40364">
        <w:rPr>
          <w:rFonts w:ascii="Times New Roman" w:eastAsia="Times New Roman" w:hAnsi="Times New Roman" w:cs="Traditional Arabic"/>
          <w:sz w:val="36"/>
          <w:szCs w:val="36"/>
          <w:rtl/>
          <w:lang w:eastAsia="ar-SA"/>
        </w:rPr>
        <w:t xml:space="preserve"> بن إدريس المنجرة (ت ١١٧٩ هـ).</w:t>
      </w:r>
    </w:p>
    <w:p w14:paraId="0EDA1424" w14:textId="77777777" w:rsidR="00913F85" w:rsidRPr="00E40364" w:rsidRDefault="00913F85" w:rsidP="00913F85">
      <w:pPr>
        <w:ind w:left="0" w:firstLine="0"/>
        <w:jc w:val="both"/>
        <w:rPr>
          <w:rFonts w:ascii="Times New Roman" w:eastAsia="Times New Roman" w:hAnsi="Times New Roman" w:cs="Traditional Arabic"/>
          <w:sz w:val="36"/>
          <w:szCs w:val="36"/>
          <w:rtl/>
          <w:lang w:eastAsia="ar-SA"/>
        </w:rPr>
      </w:pPr>
    </w:p>
    <w:p w14:paraId="5F43549C" w14:textId="77777777" w:rsidR="00913F85" w:rsidRPr="007B44D9" w:rsidRDefault="00913F85" w:rsidP="00913F85">
      <w:pPr>
        <w:ind w:left="0" w:firstLine="0"/>
        <w:jc w:val="both"/>
        <w:rPr>
          <w:rFonts w:ascii="Calibri" w:eastAsia="Calibri" w:hAnsi="Calibri" w:cs="Traditional Arabic"/>
          <w:sz w:val="36"/>
          <w:szCs w:val="36"/>
          <w:rtl/>
        </w:rPr>
      </w:pPr>
      <w:r w:rsidRPr="007B44D9">
        <w:rPr>
          <w:rFonts w:ascii="Calibri" w:eastAsia="Calibri" w:hAnsi="Calibri" w:cs="Traditional Arabic"/>
          <w:b/>
          <w:bCs/>
          <w:sz w:val="36"/>
          <w:szCs w:val="36"/>
          <w:rtl/>
        </w:rPr>
        <w:t xml:space="preserve">الكوكب الدري في شرح أصول وتحريرات قراءة أبي عمرو البصري من روايتي الدوري السوسي على ما في النشر وتحريرات </w:t>
      </w:r>
      <w:proofErr w:type="spellStart"/>
      <w:r w:rsidRPr="007B44D9">
        <w:rPr>
          <w:rFonts w:ascii="Calibri" w:eastAsia="Calibri" w:hAnsi="Calibri" w:cs="Traditional Arabic"/>
          <w:b/>
          <w:bCs/>
          <w:sz w:val="36"/>
          <w:szCs w:val="36"/>
          <w:rtl/>
        </w:rPr>
        <w:t>الإزميري</w:t>
      </w:r>
      <w:proofErr w:type="spellEnd"/>
      <w:r w:rsidRPr="007B44D9">
        <w:rPr>
          <w:rFonts w:ascii="Calibri" w:eastAsia="Calibri" w:hAnsi="Calibri" w:cs="Traditional Arabic"/>
          <w:b/>
          <w:bCs/>
          <w:sz w:val="36"/>
          <w:szCs w:val="36"/>
          <w:rtl/>
        </w:rPr>
        <w:t xml:space="preserve"> والمتولي والزيات</w:t>
      </w:r>
      <w:r w:rsidRPr="007B44D9">
        <w:rPr>
          <w:rFonts w:ascii="Calibri" w:eastAsia="Calibri" w:hAnsi="Calibri" w:cs="Traditional Arabic"/>
          <w:sz w:val="36"/>
          <w:szCs w:val="36"/>
          <w:rtl/>
        </w:rPr>
        <w:t xml:space="preserve">/ </w:t>
      </w:r>
      <w:proofErr w:type="gramStart"/>
      <w:r w:rsidRPr="007B44D9">
        <w:rPr>
          <w:rFonts w:ascii="Calibri" w:eastAsia="Calibri" w:hAnsi="Calibri" w:cs="Traditional Arabic"/>
          <w:sz w:val="36"/>
          <w:szCs w:val="36"/>
          <w:rtl/>
        </w:rPr>
        <w:t>عبدالحميد</w:t>
      </w:r>
      <w:proofErr w:type="gramEnd"/>
      <w:r w:rsidRPr="007B44D9">
        <w:rPr>
          <w:rFonts w:ascii="Calibri" w:eastAsia="Calibri" w:hAnsi="Calibri" w:cs="Traditional Arabic"/>
          <w:sz w:val="36"/>
          <w:szCs w:val="36"/>
          <w:rtl/>
        </w:rPr>
        <w:t xml:space="preserve"> محمد </w:t>
      </w:r>
      <w:proofErr w:type="gramStart"/>
      <w:r w:rsidRPr="007B44D9">
        <w:rPr>
          <w:rFonts w:ascii="Calibri" w:eastAsia="Calibri" w:hAnsi="Calibri" w:cs="Traditional Arabic"/>
          <w:sz w:val="36"/>
          <w:szCs w:val="36"/>
          <w:rtl/>
        </w:rPr>
        <w:t>زيد.-</w:t>
      </w:r>
      <w:proofErr w:type="gramEnd"/>
      <w:r w:rsidRPr="007B44D9">
        <w:rPr>
          <w:rFonts w:ascii="Calibri" w:eastAsia="Calibri" w:hAnsi="Calibri" w:cs="Traditional Arabic"/>
          <w:sz w:val="36"/>
          <w:szCs w:val="36"/>
          <w:rtl/>
        </w:rPr>
        <w:t xml:space="preserve"> المنصورة: دار اللؤلؤة، 1443 هـ، 2022 م، 2مج.</w:t>
      </w:r>
    </w:p>
    <w:p w14:paraId="3511D2F8" w14:textId="77777777" w:rsidR="00913F85" w:rsidRPr="007B44D9" w:rsidRDefault="00913F85" w:rsidP="00913F85">
      <w:pPr>
        <w:ind w:left="0" w:firstLine="0"/>
        <w:jc w:val="both"/>
        <w:rPr>
          <w:rFonts w:ascii="Calibri" w:eastAsia="Calibri" w:hAnsi="Calibri" w:cs="Traditional Arabic"/>
          <w:sz w:val="36"/>
          <w:szCs w:val="36"/>
          <w:rtl/>
        </w:rPr>
      </w:pPr>
    </w:p>
    <w:p w14:paraId="07D735F6" w14:textId="77777777" w:rsidR="00913F85" w:rsidRPr="00432732" w:rsidRDefault="00913F85" w:rsidP="00913F85">
      <w:pPr>
        <w:ind w:left="0" w:firstLine="0"/>
        <w:jc w:val="both"/>
        <w:rPr>
          <w:rFonts w:ascii="Aptos" w:eastAsia="Aptos" w:hAnsi="Aptos" w:cs="Traditional Arabic"/>
          <w:sz w:val="36"/>
          <w:szCs w:val="36"/>
          <w:rtl/>
        </w:rPr>
      </w:pPr>
      <w:r w:rsidRPr="00432732">
        <w:rPr>
          <w:rFonts w:ascii="Aptos" w:eastAsia="Aptos" w:hAnsi="Aptos" w:cs="Traditional Arabic"/>
          <w:b/>
          <w:bCs/>
          <w:sz w:val="36"/>
          <w:szCs w:val="36"/>
          <w:rtl/>
        </w:rPr>
        <w:t>اللؤلؤ المنثور من رواية قالون من طريق نشيط محمد بن هارون</w:t>
      </w:r>
      <w:r w:rsidRPr="00432732">
        <w:rPr>
          <w:rFonts w:ascii="Aptos" w:eastAsia="Aptos" w:hAnsi="Aptos" w:cs="Traditional Arabic"/>
          <w:sz w:val="36"/>
          <w:szCs w:val="36"/>
          <w:rtl/>
        </w:rPr>
        <w:t xml:space="preserve">/ أسامة بن </w:t>
      </w:r>
      <w:proofErr w:type="gramStart"/>
      <w:r w:rsidRPr="00432732">
        <w:rPr>
          <w:rFonts w:ascii="Aptos" w:eastAsia="Aptos" w:hAnsi="Aptos" w:cs="Traditional Arabic"/>
          <w:sz w:val="36"/>
          <w:szCs w:val="36"/>
          <w:rtl/>
        </w:rPr>
        <w:t>العربي.-</w:t>
      </w:r>
      <w:proofErr w:type="gramEnd"/>
      <w:r w:rsidRPr="00432732">
        <w:rPr>
          <w:rFonts w:ascii="Aptos" w:eastAsia="Aptos" w:hAnsi="Aptos" w:cs="Traditional Arabic"/>
          <w:sz w:val="36"/>
          <w:szCs w:val="36"/>
          <w:rtl/>
        </w:rPr>
        <w:t xml:space="preserve"> ط2، مزيدة </w:t>
      </w:r>
      <w:proofErr w:type="gramStart"/>
      <w:r w:rsidRPr="00432732">
        <w:rPr>
          <w:rFonts w:ascii="Aptos" w:eastAsia="Aptos" w:hAnsi="Aptos" w:cs="Traditional Arabic"/>
          <w:sz w:val="36"/>
          <w:szCs w:val="36"/>
          <w:rtl/>
        </w:rPr>
        <w:t>ومنقحة.-</w:t>
      </w:r>
      <w:proofErr w:type="gramEnd"/>
      <w:r w:rsidRPr="00432732">
        <w:rPr>
          <w:rFonts w:ascii="Aptos" w:eastAsia="Aptos" w:hAnsi="Aptos" w:cs="Traditional Arabic"/>
          <w:sz w:val="36"/>
          <w:szCs w:val="36"/>
          <w:rtl/>
        </w:rPr>
        <w:t xml:space="preserve"> تونس: دار المالكية، 1442 هـ، 2021 م.</w:t>
      </w:r>
    </w:p>
    <w:p w14:paraId="663DC4E1" w14:textId="77777777" w:rsidR="00913F85" w:rsidRPr="00432732" w:rsidRDefault="00913F85" w:rsidP="00913F85">
      <w:pPr>
        <w:ind w:left="0" w:firstLine="0"/>
        <w:jc w:val="both"/>
        <w:rPr>
          <w:rFonts w:ascii="Aptos" w:eastAsia="Aptos" w:hAnsi="Aptos" w:cs="Traditional Arabic"/>
          <w:sz w:val="36"/>
          <w:szCs w:val="36"/>
          <w:rtl/>
        </w:rPr>
      </w:pPr>
    </w:p>
    <w:p w14:paraId="6AB6D383" w14:textId="77777777" w:rsidR="00913F85" w:rsidRPr="00B85023" w:rsidRDefault="00913F85" w:rsidP="00913F85">
      <w:pPr>
        <w:ind w:left="0" w:firstLine="0"/>
        <w:jc w:val="both"/>
        <w:rPr>
          <w:rFonts w:ascii="Times New Roman" w:eastAsia="Times New Roman" w:hAnsi="Times New Roman" w:cs="Traditional Arabic"/>
          <w:caps/>
          <w:kern w:val="2"/>
          <w:sz w:val="36"/>
          <w:szCs w:val="36"/>
          <w:rtl/>
          <w:lang w:eastAsia="ar-SA"/>
        </w:rPr>
      </w:pPr>
      <w:r w:rsidRPr="00B85023">
        <w:rPr>
          <w:rFonts w:ascii="Times New Roman" w:eastAsia="Times New Roman" w:hAnsi="Times New Roman" w:cs="Traditional Arabic"/>
          <w:b/>
          <w:bCs/>
          <w:caps/>
          <w:kern w:val="2"/>
          <w:sz w:val="36"/>
          <w:szCs w:val="36"/>
          <w:rtl/>
          <w:lang w:eastAsia="ar-SA"/>
        </w:rPr>
        <w:lastRenderedPageBreak/>
        <w:t>مرسوم القراءات العشر الصحاح على ما اختاره الإمام أبو داود بن نجاح</w:t>
      </w:r>
      <w:r w:rsidRPr="00B85023">
        <w:rPr>
          <w:rFonts w:ascii="Times New Roman" w:eastAsia="Times New Roman" w:hAnsi="Times New Roman" w:cs="Traditional Arabic"/>
          <w:caps/>
          <w:kern w:val="2"/>
          <w:sz w:val="36"/>
          <w:szCs w:val="36"/>
          <w:rtl/>
          <w:lang w:eastAsia="ar-SA"/>
        </w:rPr>
        <w:t xml:space="preserve">/ رمضان عمر </w:t>
      </w:r>
      <w:proofErr w:type="gramStart"/>
      <w:r w:rsidRPr="00B85023">
        <w:rPr>
          <w:rFonts w:ascii="Times New Roman" w:eastAsia="Times New Roman" w:hAnsi="Times New Roman" w:cs="Traditional Arabic"/>
          <w:caps/>
          <w:kern w:val="2"/>
          <w:sz w:val="36"/>
          <w:szCs w:val="36"/>
          <w:rtl/>
          <w:lang w:eastAsia="ar-SA"/>
        </w:rPr>
        <w:t>عفان.-</w:t>
      </w:r>
      <w:proofErr w:type="gramEnd"/>
      <w:r w:rsidRPr="00B85023">
        <w:rPr>
          <w:rFonts w:ascii="Times New Roman" w:eastAsia="Times New Roman" w:hAnsi="Times New Roman" w:cs="Traditional Arabic"/>
          <w:caps/>
          <w:kern w:val="2"/>
          <w:sz w:val="36"/>
          <w:szCs w:val="36"/>
          <w:rtl/>
          <w:lang w:eastAsia="ar-SA"/>
        </w:rPr>
        <w:t xml:space="preserve"> ليبيا: الهيئة العامة للأوقاف، 1447 هـ، 2026 م.</w:t>
      </w:r>
    </w:p>
    <w:p w14:paraId="02DD3863" w14:textId="77777777" w:rsidR="00913F85" w:rsidRPr="00B85023" w:rsidRDefault="00913F85" w:rsidP="00913F85">
      <w:pPr>
        <w:ind w:left="0" w:firstLine="0"/>
        <w:jc w:val="both"/>
        <w:rPr>
          <w:rFonts w:ascii="Times New Roman" w:eastAsia="Times New Roman" w:hAnsi="Times New Roman" w:cs="Traditional Arabic"/>
          <w:caps/>
          <w:kern w:val="2"/>
          <w:sz w:val="36"/>
          <w:szCs w:val="36"/>
          <w:rtl/>
          <w:lang w:eastAsia="ar-SA"/>
        </w:rPr>
      </w:pPr>
    </w:p>
    <w:p w14:paraId="7BC8E1BD" w14:textId="77777777" w:rsidR="00913F85" w:rsidRPr="00D304C7" w:rsidRDefault="00913F85" w:rsidP="00913F85">
      <w:pPr>
        <w:ind w:left="0" w:firstLine="0"/>
        <w:jc w:val="both"/>
        <w:rPr>
          <w:rFonts w:ascii="Times New Roman" w:eastAsia="Times New Roman" w:hAnsi="Times New Roman" w:cs="Traditional Arabic"/>
          <w:sz w:val="36"/>
          <w:szCs w:val="36"/>
          <w:rtl/>
          <w:lang w:eastAsia="ar-SA"/>
        </w:rPr>
      </w:pPr>
      <w:r w:rsidRPr="00D304C7">
        <w:rPr>
          <w:rFonts w:ascii="Times New Roman" w:eastAsia="Times New Roman" w:hAnsi="Times New Roman" w:cs="Traditional Arabic"/>
          <w:b/>
          <w:bCs/>
          <w:sz w:val="36"/>
          <w:szCs w:val="36"/>
          <w:rtl/>
          <w:lang w:eastAsia="ar-SA"/>
        </w:rPr>
        <w:t xml:space="preserve">المسفرة عن شرح نظم </w:t>
      </w:r>
      <w:proofErr w:type="spellStart"/>
      <w:r w:rsidRPr="00D304C7">
        <w:rPr>
          <w:rFonts w:ascii="Times New Roman" w:eastAsia="Times New Roman" w:hAnsi="Times New Roman" w:cs="Traditional Arabic"/>
          <w:b/>
          <w:bCs/>
          <w:sz w:val="36"/>
          <w:szCs w:val="36"/>
          <w:rtl/>
          <w:lang w:eastAsia="ar-SA"/>
        </w:rPr>
        <w:t>انفرادات</w:t>
      </w:r>
      <w:proofErr w:type="spellEnd"/>
      <w:r w:rsidRPr="00D304C7">
        <w:rPr>
          <w:rFonts w:ascii="Times New Roman" w:eastAsia="Times New Roman" w:hAnsi="Times New Roman" w:cs="Traditional Arabic"/>
          <w:b/>
          <w:bCs/>
          <w:sz w:val="36"/>
          <w:szCs w:val="36"/>
          <w:rtl/>
          <w:lang w:eastAsia="ar-SA"/>
        </w:rPr>
        <w:t xml:space="preserve"> القراء العشرة في فن توجيه القراءات</w:t>
      </w:r>
      <w:r w:rsidRPr="00D304C7">
        <w:rPr>
          <w:rFonts w:ascii="Times New Roman" w:eastAsia="Times New Roman" w:hAnsi="Times New Roman" w:cs="Traditional Arabic"/>
          <w:sz w:val="36"/>
          <w:szCs w:val="36"/>
          <w:rtl/>
          <w:lang w:eastAsia="ar-SA"/>
        </w:rPr>
        <w:t xml:space="preserve">/ نظم وشرح عيسى بن </w:t>
      </w:r>
      <w:proofErr w:type="gramStart"/>
      <w:r w:rsidRPr="00D304C7">
        <w:rPr>
          <w:rFonts w:ascii="Times New Roman" w:eastAsia="Times New Roman" w:hAnsi="Times New Roman" w:cs="Traditional Arabic"/>
          <w:sz w:val="36"/>
          <w:szCs w:val="36"/>
          <w:rtl/>
          <w:lang w:eastAsia="ar-SA"/>
        </w:rPr>
        <w:t>عبدالرحمن</w:t>
      </w:r>
      <w:proofErr w:type="gramEnd"/>
      <w:r w:rsidRPr="00D304C7">
        <w:rPr>
          <w:rFonts w:ascii="Times New Roman" w:eastAsia="Times New Roman" w:hAnsi="Times New Roman" w:cs="Traditional Arabic"/>
          <w:sz w:val="36"/>
          <w:szCs w:val="36"/>
          <w:rtl/>
          <w:lang w:eastAsia="ar-SA"/>
        </w:rPr>
        <w:t xml:space="preserve"> </w:t>
      </w:r>
      <w:proofErr w:type="gramStart"/>
      <w:r w:rsidRPr="00D304C7">
        <w:rPr>
          <w:rFonts w:ascii="Times New Roman" w:eastAsia="Times New Roman" w:hAnsi="Times New Roman" w:cs="Traditional Arabic"/>
          <w:sz w:val="36"/>
          <w:szCs w:val="36"/>
          <w:rtl/>
          <w:lang w:eastAsia="ar-SA"/>
        </w:rPr>
        <w:t>عزوق.-</w:t>
      </w:r>
      <w:proofErr w:type="gramEnd"/>
      <w:r w:rsidRPr="00D304C7">
        <w:rPr>
          <w:rFonts w:ascii="Times New Roman" w:eastAsia="Times New Roman" w:hAnsi="Times New Roman" w:cs="Traditional Arabic"/>
          <w:sz w:val="36"/>
          <w:szCs w:val="36"/>
          <w:rtl/>
          <w:lang w:eastAsia="ar-SA"/>
        </w:rPr>
        <w:t xml:space="preserve"> الدار البيضاء: ديوان </w:t>
      </w:r>
      <w:proofErr w:type="spellStart"/>
      <w:r w:rsidRPr="00D304C7">
        <w:rPr>
          <w:rFonts w:ascii="Times New Roman" w:eastAsia="Times New Roman" w:hAnsi="Times New Roman" w:cs="Traditional Arabic"/>
          <w:sz w:val="36"/>
          <w:szCs w:val="36"/>
          <w:rtl/>
          <w:lang w:eastAsia="ar-SA"/>
        </w:rPr>
        <w:t>الشناقطة</w:t>
      </w:r>
      <w:proofErr w:type="spellEnd"/>
      <w:r w:rsidRPr="00D304C7">
        <w:rPr>
          <w:rFonts w:ascii="Times New Roman" w:eastAsia="Times New Roman" w:hAnsi="Times New Roman" w:cs="Traditional Arabic"/>
          <w:sz w:val="36"/>
          <w:szCs w:val="36"/>
          <w:rtl/>
          <w:lang w:eastAsia="ar-SA"/>
        </w:rPr>
        <w:t>، 1447 هـ، 2026 م.</w:t>
      </w:r>
    </w:p>
    <w:p w14:paraId="6488FD35" w14:textId="77777777" w:rsidR="00913F85" w:rsidRPr="00D304C7" w:rsidRDefault="00913F85" w:rsidP="00913F85">
      <w:pPr>
        <w:ind w:left="0" w:firstLine="0"/>
        <w:jc w:val="both"/>
        <w:rPr>
          <w:rFonts w:ascii="Times New Roman" w:eastAsia="Times New Roman" w:hAnsi="Times New Roman" w:cs="Traditional Arabic"/>
          <w:sz w:val="36"/>
          <w:szCs w:val="36"/>
          <w:rtl/>
          <w:lang w:eastAsia="ar-SA"/>
        </w:rPr>
      </w:pPr>
    </w:p>
    <w:p w14:paraId="7666BA3C" w14:textId="77777777" w:rsidR="00913F85" w:rsidRPr="00281167" w:rsidRDefault="00913F85" w:rsidP="00913F85">
      <w:pPr>
        <w:ind w:left="0" w:firstLine="0"/>
        <w:jc w:val="both"/>
        <w:rPr>
          <w:rFonts w:ascii="Times New Roman" w:eastAsia="Times New Roman" w:hAnsi="Times New Roman" w:cs="Traditional Arabic"/>
          <w:caps/>
          <w:sz w:val="36"/>
          <w:szCs w:val="36"/>
          <w:rtl/>
          <w:lang w:eastAsia="ar-SA"/>
        </w:rPr>
      </w:pPr>
      <w:r w:rsidRPr="00281167">
        <w:rPr>
          <w:rFonts w:ascii="Times New Roman" w:eastAsia="Times New Roman" w:hAnsi="Times New Roman" w:cs="Traditional Arabic"/>
          <w:b/>
          <w:bCs/>
          <w:caps/>
          <w:sz w:val="36"/>
          <w:szCs w:val="36"/>
          <w:rtl/>
          <w:lang w:eastAsia="ar-SA"/>
        </w:rPr>
        <w:t>المسك الأذفر بإفراد قراءة أبي جعفر</w:t>
      </w:r>
      <w:r w:rsidRPr="00281167">
        <w:rPr>
          <w:rFonts w:ascii="Times New Roman" w:eastAsia="Times New Roman" w:hAnsi="Times New Roman" w:cs="Traditional Arabic"/>
          <w:caps/>
          <w:sz w:val="36"/>
          <w:szCs w:val="36"/>
          <w:rtl/>
          <w:lang w:eastAsia="ar-SA"/>
        </w:rPr>
        <w:t xml:space="preserve">/ جمع وترتيب أيوب بن رفيق </w:t>
      </w:r>
      <w:proofErr w:type="gramStart"/>
      <w:r w:rsidRPr="00281167">
        <w:rPr>
          <w:rFonts w:ascii="Times New Roman" w:eastAsia="Times New Roman" w:hAnsi="Times New Roman" w:cs="Traditional Arabic"/>
          <w:caps/>
          <w:sz w:val="36"/>
          <w:szCs w:val="36"/>
          <w:rtl/>
          <w:lang w:eastAsia="ar-SA"/>
        </w:rPr>
        <w:t>عوينتي.-</w:t>
      </w:r>
      <w:proofErr w:type="gramEnd"/>
      <w:r w:rsidRPr="00281167">
        <w:rPr>
          <w:rFonts w:ascii="Times New Roman" w:eastAsia="Times New Roman" w:hAnsi="Times New Roman" w:cs="Traditional Arabic"/>
          <w:caps/>
          <w:sz w:val="36"/>
          <w:szCs w:val="36"/>
          <w:rtl/>
          <w:lang w:eastAsia="ar-SA"/>
        </w:rPr>
        <w:t xml:space="preserve"> تونس: دار العلم، 1447 هـ، 2026 م.</w:t>
      </w:r>
    </w:p>
    <w:p w14:paraId="5E0383C9" w14:textId="77777777" w:rsidR="00913F85" w:rsidRPr="00281167" w:rsidRDefault="00913F85" w:rsidP="00913F85">
      <w:pPr>
        <w:ind w:left="0" w:firstLine="0"/>
        <w:jc w:val="both"/>
        <w:rPr>
          <w:rFonts w:ascii="Times New Roman" w:eastAsia="Times New Roman" w:hAnsi="Times New Roman" w:cs="Traditional Arabic"/>
          <w:caps/>
          <w:sz w:val="36"/>
          <w:szCs w:val="36"/>
          <w:rtl/>
          <w:lang w:eastAsia="ar-SA"/>
        </w:rPr>
      </w:pPr>
    </w:p>
    <w:p w14:paraId="47E396C0" w14:textId="77777777" w:rsidR="00913F85" w:rsidRPr="00A6589F" w:rsidRDefault="00913F85" w:rsidP="00913F85">
      <w:pPr>
        <w:ind w:left="0" w:firstLine="0"/>
        <w:jc w:val="both"/>
        <w:rPr>
          <w:rFonts w:ascii="Times New Roman" w:eastAsia="Times New Roman" w:hAnsi="Times New Roman" w:cs="Traditional Arabic"/>
          <w:sz w:val="36"/>
          <w:szCs w:val="36"/>
          <w:rtl/>
          <w:lang w:eastAsia="ar-SA"/>
        </w:rPr>
      </w:pPr>
      <w:r w:rsidRPr="00A6589F">
        <w:rPr>
          <w:rFonts w:ascii="Times New Roman" w:eastAsia="Times New Roman" w:hAnsi="Times New Roman" w:cs="Traditional Arabic"/>
          <w:b/>
          <w:bCs/>
          <w:sz w:val="36"/>
          <w:szCs w:val="36"/>
          <w:rtl/>
          <w:lang w:eastAsia="ar-SA"/>
        </w:rPr>
        <w:t>المضاف إلى سبعة المناف في رسم وضبط القراءات الثلاث المتممة للعشر</w:t>
      </w:r>
      <w:r w:rsidRPr="00A6589F">
        <w:rPr>
          <w:rFonts w:ascii="Times New Roman" w:eastAsia="Times New Roman" w:hAnsi="Times New Roman" w:cs="Traditional Arabic"/>
          <w:sz w:val="36"/>
          <w:szCs w:val="36"/>
          <w:rtl/>
          <w:lang w:eastAsia="ar-SA"/>
        </w:rPr>
        <w:t xml:space="preserve">/ رمضان عمر </w:t>
      </w:r>
      <w:proofErr w:type="gramStart"/>
      <w:r w:rsidRPr="00A6589F">
        <w:rPr>
          <w:rFonts w:ascii="Times New Roman" w:eastAsia="Times New Roman" w:hAnsi="Times New Roman" w:cs="Traditional Arabic"/>
          <w:sz w:val="36"/>
          <w:szCs w:val="36"/>
          <w:rtl/>
          <w:lang w:eastAsia="ar-SA"/>
        </w:rPr>
        <w:t>عفّان.-</w:t>
      </w:r>
      <w:proofErr w:type="gramEnd"/>
      <w:r w:rsidRPr="00A6589F">
        <w:rPr>
          <w:rFonts w:ascii="Times New Roman" w:eastAsia="Times New Roman" w:hAnsi="Times New Roman" w:cs="Traditional Arabic"/>
          <w:sz w:val="36"/>
          <w:szCs w:val="36"/>
          <w:rtl/>
          <w:lang w:eastAsia="ar-SA"/>
        </w:rPr>
        <w:t xml:space="preserve"> طرابلس الغرب: هيئة الأوقاف، 1447 هـ، 2026 م. </w:t>
      </w:r>
    </w:p>
    <w:p w14:paraId="011B30B3" w14:textId="77777777" w:rsidR="00913F85" w:rsidRPr="00A6589F" w:rsidRDefault="00913F85" w:rsidP="00913F85">
      <w:pPr>
        <w:ind w:left="0" w:firstLine="0"/>
        <w:jc w:val="both"/>
        <w:rPr>
          <w:rFonts w:ascii="Times New Roman" w:eastAsia="Times New Roman" w:hAnsi="Times New Roman" w:cs="Traditional Arabic"/>
          <w:sz w:val="36"/>
          <w:szCs w:val="36"/>
          <w:rtl/>
          <w:lang w:eastAsia="ar-SA"/>
        </w:rPr>
      </w:pPr>
    </w:p>
    <w:p w14:paraId="0B27FA8E" w14:textId="77777777" w:rsidR="00913F85" w:rsidRPr="00D1658A" w:rsidRDefault="00913F85" w:rsidP="00913F85">
      <w:pPr>
        <w:ind w:left="0" w:firstLine="0"/>
        <w:jc w:val="both"/>
        <w:rPr>
          <w:rFonts w:ascii="Times New Roman" w:eastAsia="Times New Roman" w:hAnsi="Times New Roman" w:cs="Traditional Arabic"/>
          <w:sz w:val="36"/>
          <w:szCs w:val="36"/>
          <w:rtl/>
          <w:lang w:eastAsia="ar-SA"/>
        </w:rPr>
      </w:pPr>
      <w:r w:rsidRPr="00D1658A">
        <w:rPr>
          <w:rFonts w:ascii="Times New Roman" w:eastAsia="Times New Roman" w:hAnsi="Times New Roman" w:cs="Traditional Arabic"/>
          <w:b/>
          <w:bCs/>
          <w:sz w:val="36"/>
          <w:szCs w:val="36"/>
          <w:rtl/>
          <w:lang w:eastAsia="ar-SA"/>
        </w:rPr>
        <w:t>مكانة الاحتجاج في علم القراءات وصلته بالعلوم الإسلامية</w:t>
      </w:r>
      <w:r w:rsidRPr="00D1658A">
        <w:rPr>
          <w:rFonts w:ascii="Times New Roman" w:eastAsia="Times New Roman" w:hAnsi="Times New Roman" w:cs="Traditional Arabic"/>
          <w:sz w:val="36"/>
          <w:szCs w:val="36"/>
          <w:rtl/>
          <w:lang w:eastAsia="ar-SA"/>
        </w:rPr>
        <w:t xml:space="preserve">/ </w:t>
      </w:r>
      <w:proofErr w:type="gramStart"/>
      <w:r w:rsidRPr="00D1658A">
        <w:rPr>
          <w:rFonts w:ascii="Times New Roman" w:eastAsia="Times New Roman" w:hAnsi="Times New Roman" w:cs="Traditional Arabic"/>
          <w:sz w:val="36"/>
          <w:szCs w:val="36"/>
          <w:rtl/>
          <w:lang w:eastAsia="ar-SA"/>
        </w:rPr>
        <w:t>عبدالله</w:t>
      </w:r>
      <w:proofErr w:type="gramEnd"/>
      <w:r w:rsidRPr="00D1658A">
        <w:rPr>
          <w:rFonts w:ascii="Times New Roman" w:eastAsia="Times New Roman" w:hAnsi="Times New Roman" w:cs="Traditional Arabic"/>
          <w:sz w:val="36"/>
          <w:szCs w:val="36"/>
          <w:rtl/>
          <w:lang w:eastAsia="ar-SA"/>
        </w:rPr>
        <w:t xml:space="preserve"> </w:t>
      </w:r>
      <w:proofErr w:type="gramStart"/>
      <w:r w:rsidRPr="00D1658A">
        <w:rPr>
          <w:rFonts w:ascii="Times New Roman" w:eastAsia="Times New Roman" w:hAnsi="Times New Roman" w:cs="Traditional Arabic"/>
          <w:sz w:val="36"/>
          <w:szCs w:val="36"/>
          <w:rtl/>
          <w:lang w:eastAsia="ar-SA"/>
        </w:rPr>
        <w:t>سوّاس.-</w:t>
      </w:r>
      <w:proofErr w:type="gramEnd"/>
      <w:r w:rsidRPr="00D1658A">
        <w:rPr>
          <w:rFonts w:ascii="Times New Roman" w:eastAsia="Times New Roman" w:hAnsi="Times New Roman" w:cs="Traditional Arabic"/>
          <w:sz w:val="36"/>
          <w:szCs w:val="36"/>
          <w:rtl/>
          <w:lang w:eastAsia="ar-SA"/>
        </w:rPr>
        <w:t xml:space="preserve"> دمشق: دار الفجر، 1444 هـ، 2023 م، 206 ص (أصله رسالة دكتوراه).</w:t>
      </w:r>
    </w:p>
    <w:p w14:paraId="17C3BD8E" w14:textId="77777777" w:rsidR="00913F85" w:rsidRPr="00D1658A" w:rsidRDefault="00913F85" w:rsidP="00913F85">
      <w:pPr>
        <w:ind w:left="0" w:firstLine="0"/>
        <w:jc w:val="both"/>
        <w:rPr>
          <w:rFonts w:ascii="Times New Roman" w:eastAsia="Times New Roman" w:hAnsi="Times New Roman" w:cs="Traditional Arabic"/>
          <w:sz w:val="36"/>
          <w:szCs w:val="36"/>
          <w:rtl/>
          <w:lang w:eastAsia="ar-SA"/>
        </w:rPr>
      </w:pPr>
    </w:p>
    <w:p w14:paraId="4B4BB6C2" w14:textId="77777777" w:rsidR="00913F85" w:rsidRPr="00CE0508" w:rsidRDefault="00913F85" w:rsidP="00913F85">
      <w:pPr>
        <w:ind w:left="0" w:firstLine="0"/>
        <w:jc w:val="both"/>
        <w:rPr>
          <w:rFonts w:ascii="Times New Roman" w:eastAsia="Times New Roman" w:hAnsi="Times New Roman" w:cs="Traditional Arabic"/>
          <w:sz w:val="36"/>
          <w:szCs w:val="36"/>
          <w:rtl/>
          <w:lang w:eastAsia="ar-SA"/>
        </w:rPr>
      </w:pPr>
      <w:r w:rsidRPr="00CE0508">
        <w:rPr>
          <w:rFonts w:ascii="Times New Roman" w:eastAsia="Times New Roman" w:hAnsi="Times New Roman" w:cs="Traditional Arabic"/>
          <w:b/>
          <w:bCs/>
          <w:sz w:val="36"/>
          <w:szCs w:val="36"/>
          <w:rtl/>
          <w:lang w:eastAsia="ar-SA"/>
        </w:rPr>
        <w:t>مناهج شراح الشاطبية في توجيه القراءات الشاذة في القرن السابع الهجري: دراسة تحليلية موازنة</w:t>
      </w:r>
      <w:r w:rsidRPr="00CE0508">
        <w:rPr>
          <w:rFonts w:ascii="Times New Roman" w:eastAsia="Times New Roman" w:hAnsi="Times New Roman" w:cs="Traditional Arabic"/>
          <w:sz w:val="36"/>
          <w:szCs w:val="36"/>
          <w:rtl/>
          <w:lang w:eastAsia="ar-SA"/>
        </w:rPr>
        <w:t xml:space="preserve">/ رجب حسين </w:t>
      </w:r>
      <w:proofErr w:type="gramStart"/>
      <w:r w:rsidRPr="00CE0508">
        <w:rPr>
          <w:rFonts w:ascii="Times New Roman" w:eastAsia="Times New Roman" w:hAnsi="Times New Roman" w:cs="Traditional Arabic"/>
          <w:sz w:val="36"/>
          <w:szCs w:val="36"/>
          <w:rtl/>
          <w:lang w:eastAsia="ar-SA"/>
        </w:rPr>
        <w:t>محمد.-</w:t>
      </w:r>
      <w:proofErr w:type="gramEnd"/>
      <w:r w:rsidRPr="00CE0508">
        <w:rPr>
          <w:rFonts w:ascii="Times New Roman" w:eastAsia="Times New Roman" w:hAnsi="Times New Roman" w:cs="Traditional Arabic"/>
          <w:sz w:val="36"/>
          <w:szCs w:val="36"/>
          <w:rtl/>
          <w:lang w:eastAsia="ar-SA"/>
        </w:rPr>
        <w:t xml:space="preserve"> طنطا: جامعة الأزهر، 1442 هـ، 2020 م (ماجستير).</w:t>
      </w:r>
    </w:p>
    <w:p w14:paraId="32AEFB38" w14:textId="77777777" w:rsidR="00913F85" w:rsidRPr="00CE0508" w:rsidRDefault="00913F85" w:rsidP="00913F85">
      <w:pPr>
        <w:ind w:left="0" w:firstLine="0"/>
        <w:jc w:val="both"/>
        <w:rPr>
          <w:rFonts w:ascii="Times New Roman" w:eastAsia="Times New Roman" w:hAnsi="Times New Roman" w:cs="Traditional Arabic"/>
          <w:sz w:val="36"/>
          <w:szCs w:val="36"/>
          <w:rtl/>
          <w:lang w:eastAsia="ar-SA"/>
        </w:rPr>
      </w:pPr>
    </w:p>
    <w:p w14:paraId="7DE8611E" w14:textId="77777777" w:rsidR="00913F85" w:rsidRPr="00436108" w:rsidRDefault="00913F85" w:rsidP="00913F85">
      <w:pPr>
        <w:ind w:left="0" w:firstLine="0"/>
        <w:jc w:val="both"/>
        <w:rPr>
          <w:rFonts w:ascii="Times New Roman" w:eastAsia="Times New Roman" w:hAnsi="Times New Roman" w:cs="Traditional Arabic"/>
          <w:sz w:val="36"/>
          <w:szCs w:val="36"/>
          <w:rtl/>
          <w:lang w:eastAsia="ar-SA"/>
        </w:rPr>
      </w:pPr>
      <w:r w:rsidRPr="00436108">
        <w:rPr>
          <w:rFonts w:ascii="Times New Roman" w:eastAsia="Times New Roman" w:hAnsi="Times New Roman" w:cs="Traditional Arabic"/>
          <w:b/>
          <w:bCs/>
          <w:sz w:val="36"/>
          <w:szCs w:val="36"/>
          <w:rtl/>
          <w:lang w:eastAsia="ar-SA"/>
        </w:rPr>
        <w:t>المنحة المحكية للمبتدي القراءة المكية</w:t>
      </w:r>
      <w:r w:rsidRPr="00436108">
        <w:rPr>
          <w:rFonts w:ascii="Times New Roman" w:eastAsia="Times New Roman" w:hAnsi="Times New Roman" w:cs="Traditional Arabic"/>
          <w:sz w:val="36"/>
          <w:szCs w:val="36"/>
          <w:rtl/>
          <w:lang w:eastAsia="ar-SA"/>
        </w:rPr>
        <w:t xml:space="preserve">/ محمد بن أحمد المصمودي </w:t>
      </w:r>
      <w:proofErr w:type="spellStart"/>
      <w:r w:rsidRPr="00436108">
        <w:rPr>
          <w:rFonts w:ascii="Times New Roman" w:eastAsia="Times New Roman" w:hAnsi="Times New Roman" w:cs="Traditional Arabic"/>
          <w:sz w:val="36"/>
          <w:szCs w:val="36"/>
          <w:rtl/>
          <w:lang w:eastAsia="ar-SA"/>
        </w:rPr>
        <w:t>الهنتاتي</w:t>
      </w:r>
      <w:proofErr w:type="spellEnd"/>
      <w:r w:rsidRPr="00436108">
        <w:rPr>
          <w:rFonts w:ascii="Times New Roman" w:eastAsia="Times New Roman" w:hAnsi="Times New Roman" w:cs="Traditional Arabic"/>
          <w:sz w:val="36"/>
          <w:szCs w:val="36"/>
          <w:rtl/>
          <w:lang w:eastAsia="ar-SA"/>
        </w:rPr>
        <w:t xml:space="preserve"> (ت بعد 1016 هـ)؛ تحقيق محمد </w:t>
      </w:r>
      <w:proofErr w:type="gramStart"/>
      <w:r w:rsidRPr="00436108">
        <w:rPr>
          <w:rFonts w:ascii="Times New Roman" w:eastAsia="Times New Roman" w:hAnsi="Times New Roman" w:cs="Traditional Arabic"/>
          <w:sz w:val="36"/>
          <w:szCs w:val="36"/>
          <w:rtl/>
          <w:lang w:eastAsia="ar-SA"/>
        </w:rPr>
        <w:t>عبدالعزيز</w:t>
      </w:r>
      <w:proofErr w:type="gramEnd"/>
      <w:r w:rsidRPr="00436108">
        <w:rPr>
          <w:rFonts w:ascii="Times New Roman" w:eastAsia="Times New Roman" w:hAnsi="Times New Roman" w:cs="Traditional Arabic"/>
          <w:sz w:val="36"/>
          <w:szCs w:val="36"/>
          <w:rtl/>
          <w:lang w:eastAsia="ar-SA"/>
        </w:rPr>
        <w:t xml:space="preserve"> القُبيسي.</w:t>
      </w:r>
    </w:p>
    <w:p w14:paraId="56E2AA91" w14:textId="77777777" w:rsidR="00913F85" w:rsidRPr="00436108" w:rsidRDefault="00913F85" w:rsidP="00913F85">
      <w:pPr>
        <w:ind w:left="0" w:firstLine="0"/>
        <w:jc w:val="both"/>
        <w:rPr>
          <w:rFonts w:ascii="Calibri" w:eastAsia="Calibri" w:hAnsi="Calibri" w:cs="Traditional Arabic"/>
          <w:sz w:val="36"/>
          <w:szCs w:val="36"/>
          <w:rtl/>
        </w:rPr>
      </w:pPr>
      <w:r w:rsidRPr="00436108">
        <w:rPr>
          <w:rFonts w:ascii="Calibri" w:eastAsia="Calibri" w:hAnsi="Calibri" w:cs="Traditional Arabic"/>
          <w:sz w:val="36"/>
          <w:szCs w:val="36"/>
          <w:rtl/>
        </w:rPr>
        <w:t>مجلة معهد المخطوطات العربية مج69 جـ2 (ذو الحجة 1447 هـ [أو المحرم 1448 هـ]، يونيو 2026 م).</w:t>
      </w:r>
    </w:p>
    <w:p w14:paraId="50B66174" w14:textId="77777777" w:rsidR="00913F85" w:rsidRPr="00436108" w:rsidRDefault="00913F85" w:rsidP="00913F85">
      <w:pPr>
        <w:ind w:left="0" w:firstLine="0"/>
        <w:jc w:val="both"/>
        <w:rPr>
          <w:rFonts w:ascii="Calibri" w:eastAsia="Calibri" w:hAnsi="Calibri" w:cs="Traditional Arabic"/>
          <w:sz w:val="36"/>
          <w:szCs w:val="36"/>
          <w:rtl/>
        </w:rPr>
      </w:pPr>
      <w:r w:rsidRPr="00436108">
        <w:rPr>
          <w:rFonts w:ascii="Calibri" w:eastAsia="Calibri" w:hAnsi="Calibri" w:cs="Traditional Arabic"/>
          <w:sz w:val="36"/>
          <w:szCs w:val="36"/>
          <w:rtl/>
        </w:rPr>
        <w:t xml:space="preserve">(قصيدة في قراءة الإمام </w:t>
      </w:r>
      <w:proofErr w:type="gramStart"/>
      <w:r w:rsidRPr="00436108">
        <w:rPr>
          <w:rFonts w:ascii="Calibri" w:eastAsia="Calibri" w:hAnsi="Calibri" w:cs="Traditional Arabic"/>
          <w:sz w:val="36"/>
          <w:szCs w:val="36"/>
          <w:rtl/>
        </w:rPr>
        <w:t>عبدالله</w:t>
      </w:r>
      <w:proofErr w:type="gramEnd"/>
      <w:r w:rsidRPr="00436108">
        <w:rPr>
          <w:rFonts w:ascii="Calibri" w:eastAsia="Calibri" w:hAnsi="Calibri" w:cs="Traditional Arabic"/>
          <w:sz w:val="36"/>
          <w:szCs w:val="36"/>
          <w:rtl/>
        </w:rPr>
        <w:t xml:space="preserve"> بن كثير المكي)</w:t>
      </w:r>
    </w:p>
    <w:p w14:paraId="7FC584BD" w14:textId="77777777" w:rsidR="00913F85" w:rsidRPr="00436108" w:rsidRDefault="00913F85" w:rsidP="00913F85">
      <w:pPr>
        <w:ind w:left="0" w:firstLine="0"/>
        <w:jc w:val="both"/>
        <w:rPr>
          <w:rFonts w:ascii="Times New Roman" w:eastAsia="Times New Roman" w:hAnsi="Times New Roman" w:cs="Traditional Arabic"/>
          <w:sz w:val="36"/>
          <w:szCs w:val="36"/>
          <w:rtl/>
          <w:lang w:eastAsia="ar-SA"/>
        </w:rPr>
      </w:pPr>
    </w:p>
    <w:p w14:paraId="5782528D" w14:textId="77777777" w:rsidR="00913F85" w:rsidRPr="00B66E03" w:rsidRDefault="00913F85" w:rsidP="00913F85">
      <w:pPr>
        <w:ind w:left="0" w:firstLine="0"/>
        <w:jc w:val="both"/>
        <w:rPr>
          <w:rFonts w:ascii="Times New Roman" w:eastAsia="Times New Roman" w:hAnsi="Times New Roman" w:cs="Traditional Arabic"/>
          <w:caps/>
          <w:sz w:val="36"/>
          <w:szCs w:val="36"/>
          <w:rtl/>
          <w:lang w:eastAsia="ar-SA"/>
        </w:rPr>
      </w:pPr>
      <w:r w:rsidRPr="00B66E03">
        <w:rPr>
          <w:rFonts w:ascii="Times New Roman" w:eastAsia="Times New Roman" w:hAnsi="Times New Roman" w:cs="Traditional Arabic"/>
          <w:b/>
          <w:bCs/>
          <w:caps/>
          <w:sz w:val="36"/>
          <w:szCs w:val="36"/>
          <w:rtl/>
          <w:lang w:eastAsia="ar-SA"/>
        </w:rPr>
        <w:lastRenderedPageBreak/>
        <w:t>منظومة تلخيص صريح النص في الكلمات المختلف فيها عن حفص</w:t>
      </w:r>
      <w:r w:rsidRPr="00B66E03">
        <w:rPr>
          <w:rFonts w:ascii="Times New Roman" w:eastAsia="Times New Roman" w:hAnsi="Times New Roman" w:cs="Traditional Arabic"/>
          <w:caps/>
          <w:sz w:val="36"/>
          <w:szCs w:val="36"/>
          <w:rtl/>
          <w:lang w:eastAsia="ar-SA"/>
        </w:rPr>
        <w:t xml:space="preserve">/ </w:t>
      </w:r>
      <w:proofErr w:type="gramStart"/>
      <w:r w:rsidRPr="00B66E03">
        <w:rPr>
          <w:rFonts w:ascii="Times New Roman" w:eastAsia="Times New Roman" w:hAnsi="Times New Roman" w:cs="Traditional Arabic"/>
          <w:caps/>
          <w:sz w:val="36"/>
          <w:szCs w:val="36"/>
          <w:rtl/>
          <w:lang w:eastAsia="ar-SA"/>
        </w:rPr>
        <w:t>عبدالعزيز</w:t>
      </w:r>
      <w:proofErr w:type="gramEnd"/>
      <w:r w:rsidRPr="00B66E03">
        <w:rPr>
          <w:rFonts w:ascii="Times New Roman" w:eastAsia="Times New Roman" w:hAnsi="Times New Roman" w:cs="Traditional Arabic"/>
          <w:caps/>
          <w:sz w:val="36"/>
          <w:szCs w:val="36"/>
          <w:rtl/>
          <w:lang w:eastAsia="ar-SA"/>
        </w:rPr>
        <w:t xml:space="preserve"> عيون السود (ت 1399 هـ)؛ اعتنى بها ماجد محمد إقبال </w:t>
      </w:r>
      <w:proofErr w:type="gramStart"/>
      <w:r w:rsidRPr="00B66E03">
        <w:rPr>
          <w:rFonts w:ascii="Times New Roman" w:eastAsia="Times New Roman" w:hAnsi="Times New Roman" w:cs="Traditional Arabic"/>
          <w:caps/>
          <w:sz w:val="36"/>
          <w:szCs w:val="36"/>
          <w:rtl/>
          <w:lang w:eastAsia="ar-SA"/>
        </w:rPr>
        <w:t>بَهوتا.-</w:t>
      </w:r>
      <w:proofErr w:type="gramEnd"/>
      <w:r w:rsidRPr="00B66E03">
        <w:rPr>
          <w:rFonts w:ascii="Times New Roman" w:eastAsia="Times New Roman" w:hAnsi="Times New Roman" w:cs="Traditional Arabic"/>
          <w:caps/>
          <w:sz w:val="36"/>
          <w:szCs w:val="36"/>
          <w:rtl/>
          <w:lang w:eastAsia="ar-SA"/>
        </w:rPr>
        <w:t xml:space="preserve"> جدة: المحقق، 1447 هـ، 2026 م، 37 ص.</w:t>
      </w:r>
    </w:p>
    <w:p w14:paraId="3DA5C9DC" w14:textId="77777777" w:rsidR="00913F85" w:rsidRPr="00B66E03" w:rsidRDefault="00913F85" w:rsidP="00913F85">
      <w:pPr>
        <w:spacing w:after="160" w:line="256" w:lineRule="auto"/>
        <w:ind w:left="0" w:firstLine="0"/>
        <w:jc w:val="both"/>
        <w:rPr>
          <w:rFonts w:ascii="Aptos" w:eastAsia="Aptos" w:hAnsi="Aptos" w:cs="Arial"/>
        </w:rPr>
      </w:pPr>
    </w:p>
    <w:p w14:paraId="1C3DC036" w14:textId="77777777" w:rsidR="00913F85" w:rsidRPr="00643780" w:rsidRDefault="00913F85" w:rsidP="00913F85">
      <w:pPr>
        <w:ind w:left="0" w:firstLine="0"/>
        <w:jc w:val="both"/>
        <w:rPr>
          <w:rFonts w:ascii="Calibri" w:eastAsia="Calibri" w:hAnsi="Calibri" w:cs="Traditional Arabic"/>
          <w:sz w:val="36"/>
          <w:szCs w:val="36"/>
          <w:rtl/>
        </w:rPr>
      </w:pPr>
      <w:r w:rsidRPr="00643780">
        <w:rPr>
          <w:rFonts w:ascii="Calibri" w:eastAsia="Calibri" w:hAnsi="Calibri" w:cs="Traditional Arabic"/>
          <w:b/>
          <w:bCs/>
          <w:sz w:val="36"/>
          <w:szCs w:val="36"/>
          <w:rtl/>
        </w:rPr>
        <w:t xml:space="preserve">منهج الإمام صديق خان </w:t>
      </w:r>
      <w:proofErr w:type="spellStart"/>
      <w:r w:rsidRPr="00643780">
        <w:rPr>
          <w:rFonts w:ascii="Calibri" w:eastAsia="Calibri" w:hAnsi="Calibri" w:cs="Traditional Arabic"/>
          <w:b/>
          <w:bCs/>
          <w:sz w:val="36"/>
          <w:szCs w:val="36"/>
          <w:rtl/>
        </w:rPr>
        <w:t>القنوجي</w:t>
      </w:r>
      <w:proofErr w:type="spellEnd"/>
      <w:r w:rsidRPr="00643780">
        <w:rPr>
          <w:rFonts w:ascii="Calibri" w:eastAsia="Calibri" w:hAnsi="Calibri" w:cs="Traditional Arabic"/>
          <w:b/>
          <w:bCs/>
          <w:sz w:val="36"/>
          <w:szCs w:val="36"/>
          <w:rtl/>
        </w:rPr>
        <w:t xml:space="preserve"> في عرض القراءات الشاذة وتوجيهها من خلال تفسيره فتح البيان في مقاصد القرآن</w:t>
      </w:r>
      <w:r w:rsidRPr="00643780">
        <w:rPr>
          <w:rFonts w:ascii="Calibri" w:eastAsia="Calibri" w:hAnsi="Calibri" w:cs="Traditional Arabic"/>
          <w:sz w:val="36"/>
          <w:szCs w:val="36"/>
          <w:rtl/>
        </w:rPr>
        <w:t>.</w:t>
      </w:r>
    </w:p>
    <w:p w14:paraId="08038F71" w14:textId="77777777" w:rsidR="00913F85" w:rsidRPr="00643780" w:rsidRDefault="00913F85" w:rsidP="00913F85">
      <w:pPr>
        <w:ind w:left="0" w:firstLine="0"/>
        <w:jc w:val="both"/>
        <w:rPr>
          <w:rFonts w:ascii="Calibri" w:eastAsia="Calibri" w:hAnsi="Calibri" w:cs="Traditional Arabic"/>
          <w:sz w:val="36"/>
          <w:szCs w:val="36"/>
          <w:rtl/>
        </w:rPr>
      </w:pPr>
      <w:r w:rsidRPr="00643780">
        <w:rPr>
          <w:rFonts w:ascii="Calibri" w:eastAsia="Calibri" w:hAnsi="Calibri" w:cs="Traditional Arabic"/>
          <w:sz w:val="36"/>
          <w:szCs w:val="36"/>
          <w:rtl/>
        </w:rPr>
        <w:t>دراسته في جامعة سوهاج، 1447 هـ، 2026 م، ...</w:t>
      </w:r>
    </w:p>
    <w:p w14:paraId="0BA2A1E5" w14:textId="77777777" w:rsidR="00913F85" w:rsidRPr="00643780" w:rsidRDefault="00913F85" w:rsidP="00913F85">
      <w:pPr>
        <w:ind w:left="0" w:firstLine="0"/>
        <w:jc w:val="both"/>
        <w:rPr>
          <w:rFonts w:ascii="Calibri" w:eastAsia="Calibri" w:hAnsi="Calibri" w:cs="Traditional Arabic"/>
          <w:sz w:val="36"/>
          <w:szCs w:val="36"/>
          <w:rtl/>
        </w:rPr>
      </w:pPr>
    </w:p>
    <w:p w14:paraId="7929785F" w14:textId="77777777" w:rsidR="00913F85" w:rsidRPr="00767F9F" w:rsidRDefault="00913F85" w:rsidP="00913F85">
      <w:pPr>
        <w:ind w:left="0" w:firstLine="0"/>
        <w:jc w:val="both"/>
        <w:rPr>
          <w:rFonts w:ascii="Calibri" w:eastAsia="Calibri" w:hAnsi="Calibri" w:cs="Traditional Arabic"/>
          <w:b/>
          <w:bCs/>
          <w:sz w:val="36"/>
          <w:szCs w:val="36"/>
          <w:rtl/>
        </w:rPr>
      </w:pPr>
      <w:r w:rsidRPr="00767F9F">
        <w:rPr>
          <w:rFonts w:ascii="Calibri" w:eastAsia="Calibri" w:hAnsi="Calibri" w:cs="Traditional Arabic"/>
          <w:b/>
          <w:bCs/>
          <w:sz w:val="36"/>
          <w:szCs w:val="36"/>
          <w:rtl/>
        </w:rPr>
        <w:t xml:space="preserve">منهج الإمام النيسابوري الضرير في عرض القراءات وتوجيهها في كتابه الكفاية في التفسير/ </w:t>
      </w:r>
      <w:r w:rsidRPr="00767F9F">
        <w:rPr>
          <w:rFonts w:ascii="Calibri" w:eastAsia="Calibri" w:hAnsi="Calibri" w:cs="Traditional Arabic"/>
          <w:sz w:val="36"/>
          <w:szCs w:val="36"/>
          <w:rtl/>
        </w:rPr>
        <w:t xml:space="preserve">محمد </w:t>
      </w:r>
      <w:proofErr w:type="gramStart"/>
      <w:r w:rsidRPr="00767F9F">
        <w:rPr>
          <w:rFonts w:ascii="Calibri" w:eastAsia="Calibri" w:hAnsi="Calibri" w:cs="Traditional Arabic"/>
          <w:sz w:val="36"/>
          <w:szCs w:val="36"/>
          <w:rtl/>
        </w:rPr>
        <w:t>عبدالمنعم</w:t>
      </w:r>
      <w:proofErr w:type="gramEnd"/>
      <w:r w:rsidRPr="00767F9F">
        <w:rPr>
          <w:rFonts w:ascii="Calibri" w:eastAsia="Calibri" w:hAnsi="Calibri" w:cs="Traditional Arabic"/>
          <w:sz w:val="36"/>
          <w:szCs w:val="36"/>
          <w:rtl/>
        </w:rPr>
        <w:t xml:space="preserve"> </w:t>
      </w:r>
      <w:proofErr w:type="gramStart"/>
      <w:r w:rsidRPr="00767F9F">
        <w:rPr>
          <w:rFonts w:ascii="Calibri" w:eastAsia="Calibri" w:hAnsi="Calibri" w:cs="Traditional Arabic"/>
          <w:sz w:val="36"/>
          <w:szCs w:val="36"/>
          <w:rtl/>
        </w:rPr>
        <w:t>خليل.-</w:t>
      </w:r>
      <w:proofErr w:type="gramEnd"/>
      <w:r w:rsidRPr="00767F9F">
        <w:rPr>
          <w:rFonts w:ascii="Calibri" w:eastAsia="Calibri" w:hAnsi="Calibri" w:cs="Traditional Arabic"/>
          <w:b/>
          <w:bCs/>
          <w:sz w:val="36"/>
          <w:szCs w:val="36"/>
          <w:rtl/>
        </w:rPr>
        <w:t xml:space="preserve"> </w:t>
      </w:r>
      <w:r w:rsidRPr="00767F9F">
        <w:rPr>
          <w:rFonts w:ascii="Times New Roman" w:eastAsia="Times New Roman" w:hAnsi="Times New Roman" w:cs="Traditional Arabic"/>
          <w:sz w:val="36"/>
          <w:szCs w:val="36"/>
          <w:rtl/>
        </w:rPr>
        <w:t>كوالالمبور: جامعة المدينة العالمية، 1447 هـ، 2025 م (دكتوراه).</w:t>
      </w:r>
    </w:p>
    <w:p w14:paraId="46FBDED4" w14:textId="77777777" w:rsidR="00913F85" w:rsidRPr="00767F9F" w:rsidRDefault="00913F85" w:rsidP="00913F85">
      <w:pPr>
        <w:ind w:left="0" w:firstLine="0"/>
        <w:jc w:val="both"/>
        <w:rPr>
          <w:rFonts w:ascii="Calibri" w:eastAsia="Calibri" w:hAnsi="Calibri" w:cs="Traditional Arabic"/>
          <w:b/>
          <w:bCs/>
          <w:sz w:val="36"/>
          <w:szCs w:val="36"/>
          <w:rtl/>
        </w:rPr>
      </w:pPr>
    </w:p>
    <w:p w14:paraId="47A050D8" w14:textId="77777777" w:rsidR="00913F85" w:rsidRPr="00767F9F" w:rsidRDefault="00913F85" w:rsidP="00913F85">
      <w:pPr>
        <w:ind w:left="0" w:firstLine="0"/>
        <w:jc w:val="both"/>
        <w:rPr>
          <w:rFonts w:ascii="Times New Roman" w:eastAsia="Times New Roman" w:hAnsi="Times New Roman" w:cs="Traditional Arabic"/>
          <w:sz w:val="36"/>
          <w:szCs w:val="36"/>
          <w:rtl/>
        </w:rPr>
      </w:pPr>
      <w:r w:rsidRPr="00767F9F">
        <w:rPr>
          <w:rFonts w:ascii="Calibri" w:eastAsia="Calibri" w:hAnsi="Calibri" w:cs="Traditional Arabic"/>
          <w:b/>
          <w:bCs/>
          <w:sz w:val="36"/>
          <w:szCs w:val="36"/>
          <w:rtl/>
        </w:rPr>
        <w:t xml:space="preserve">منهج الإمام الهذلي في توجيه القراءات من خلال كتابه الكامل في القراءات العشر والأربعين الزائدة عليها: دراسة استقرائية تحليلية/ </w:t>
      </w:r>
      <w:r w:rsidRPr="00767F9F">
        <w:rPr>
          <w:rFonts w:ascii="Calibri" w:eastAsia="Calibri" w:hAnsi="Calibri" w:cs="Traditional Arabic"/>
          <w:sz w:val="36"/>
          <w:szCs w:val="36"/>
          <w:rtl/>
        </w:rPr>
        <w:t xml:space="preserve">أحمد علي </w:t>
      </w:r>
      <w:proofErr w:type="gramStart"/>
      <w:r w:rsidRPr="00767F9F">
        <w:rPr>
          <w:rFonts w:ascii="Calibri" w:eastAsia="Calibri" w:hAnsi="Calibri" w:cs="Traditional Arabic"/>
          <w:sz w:val="36"/>
          <w:szCs w:val="36"/>
          <w:rtl/>
        </w:rPr>
        <w:t>السنامي.-</w:t>
      </w:r>
      <w:proofErr w:type="gramEnd"/>
      <w:r w:rsidRPr="00767F9F">
        <w:rPr>
          <w:rFonts w:ascii="Calibri" w:eastAsia="Calibri" w:hAnsi="Calibri" w:cs="Traditional Arabic"/>
          <w:b/>
          <w:bCs/>
          <w:sz w:val="36"/>
          <w:szCs w:val="36"/>
          <w:rtl/>
        </w:rPr>
        <w:t xml:space="preserve"> </w:t>
      </w:r>
      <w:r w:rsidRPr="00767F9F">
        <w:rPr>
          <w:rFonts w:ascii="Times New Roman" w:eastAsia="Times New Roman" w:hAnsi="Times New Roman" w:cs="Traditional Arabic"/>
          <w:sz w:val="36"/>
          <w:szCs w:val="36"/>
          <w:rtl/>
        </w:rPr>
        <w:t>كوالالمبور: جامعة المدينة العالمية، 1447 هـ، 2026 م (دكتوراه).</w:t>
      </w:r>
    </w:p>
    <w:p w14:paraId="6C4A4289" w14:textId="77777777" w:rsidR="00913F85" w:rsidRPr="00767F9F" w:rsidRDefault="00913F85" w:rsidP="00913F85">
      <w:pPr>
        <w:ind w:left="0" w:firstLine="0"/>
        <w:jc w:val="both"/>
        <w:rPr>
          <w:rFonts w:ascii="Calibri" w:eastAsia="Calibri" w:hAnsi="Calibri" w:cs="Traditional Arabic"/>
          <w:b/>
          <w:bCs/>
          <w:sz w:val="36"/>
          <w:szCs w:val="36"/>
          <w:rtl/>
        </w:rPr>
      </w:pPr>
    </w:p>
    <w:p w14:paraId="77E77A53" w14:textId="77777777" w:rsidR="00913F85" w:rsidRPr="00450DF4" w:rsidRDefault="00913F85" w:rsidP="00913F85">
      <w:pPr>
        <w:ind w:left="0" w:firstLine="0"/>
        <w:jc w:val="both"/>
        <w:rPr>
          <w:rFonts w:ascii="Times New Roman" w:eastAsia="Times New Roman" w:hAnsi="Times New Roman" w:cs="Traditional Arabic"/>
          <w:sz w:val="36"/>
          <w:szCs w:val="36"/>
          <w:rtl/>
          <w:lang w:eastAsia="ar-SA"/>
        </w:rPr>
      </w:pPr>
      <w:r w:rsidRPr="00450DF4">
        <w:rPr>
          <w:rFonts w:ascii="Times New Roman" w:eastAsia="Times New Roman" w:hAnsi="Times New Roman" w:cs="Traditional Arabic"/>
          <w:b/>
          <w:bCs/>
          <w:sz w:val="36"/>
          <w:szCs w:val="36"/>
          <w:rtl/>
          <w:lang w:eastAsia="ar-SA"/>
        </w:rPr>
        <w:t>موارد البررة شرح الفوائد المعتبرة في القراءات الأربعة الزائدة على العشرة</w:t>
      </w:r>
      <w:r w:rsidRPr="00450DF4">
        <w:rPr>
          <w:rFonts w:ascii="Times New Roman" w:eastAsia="Times New Roman" w:hAnsi="Times New Roman" w:cs="Traditional Arabic"/>
          <w:sz w:val="36"/>
          <w:szCs w:val="36"/>
          <w:rtl/>
          <w:lang w:eastAsia="ar-SA"/>
        </w:rPr>
        <w:t xml:space="preserve">/ محمد بن أحمد المتولي (ت 1313 هـ)؛ تحقيق </w:t>
      </w:r>
      <w:proofErr w:type="gramStart"/>
      <w:r w:rsidRPr="00450DF4">
        <w:rPr>
          <w:rFonts w:ascii="Times New Roman" w:eastAsia="Times New Roman" w:hAnsi="Times New Roman" w:cs="Traditional Arabic"/>
          <w:sz w:val="36"/>
          <w:szCs w:val="36"/>
          <w:rtl/>
          <w:lang w:eastAsia="ar-SA"/>
        </w:rPr>
        <w:t>عبدالرزاق</w:t>
      </w:r>
      <w:proofErr w:type="gramEnd"/>
      <w:r w:rsidRPr="00450DF4">
        <w:rPr>
          <w:rFonts w:ascii="Times New Roman" w:eastAsia="Times New Roman" w:hAnsi="Times New Roman" w:cs="Traditional Arabic"/>
          <w:sz w:val="36"/>
          <w:szCs w:val="36"/>
          <w:rtl/>
          <w:lang w:eastAsia="ar-SA"/>
        </w:rPr>
        <w:t xml:space="preserve"> </w:t>
      </w:r>
      <w:proofErr w:type="gramStart"/>
      <w:r w:rsidRPr="00450DF4">
        <w:rPr>
          <w:rFonts w:ascii="Times New Roman" w:eastAsia="Times New Roman" w:hAnsi="Times New Roman" w:cs="Traditional Arabic"/>
          <w:sz w:val="36"/>
          <w:szCs w:val="36"/>
          <w:rtl/>
          <w:lang w:eastAsia="ar-SA"/>
        </w:rPr>
        <w:t>عبدالعزيز</w:t>
      </w:r>
      <w:proofErr w:type="gramEnd"/>
      <w:r w:rsidRPr="00450DF4">
        <w:rPr>
          <w:rFonts w:ascii="Times New Roman" w:eastAsia="Times New Roman" w:hAnsi="Times New Roman" w:cs="Traditional Arabic"/>
          <w:sz w:val="36"/>
          <w:szCs w:val="36"/>
          <w:rtl/>
          <w:lang w:eastAsia="ar-SA"/>
        </w:rPr>
        <w:t xml:space="preserve"> </w:t>
      </w:r>
      <w:proofErr w:type="gramStart"/>
      <w:r w:rsidRPr="00450DF4">
        <w:rPr>
          <w:rFonts w:ascii="Times New Roman" w:eastAsia="Times New Roman" w:hAnsi="Times New Roman" w:cs="Traditional Arabic"/>
          <w:sz w:val="36"/>
          <w:szCs w:val="36"/>
          <w:rtl/>
          <w:lang w:eastAsia="ar-SA"/>
        </w:rPr>
        <w:t>الأنصاري.-</w:t>
      </w:r>
      <w:proofErr w:type="gramEnd"/>
      <w:r w:rsidRPr="00450DF4">
        <w:rPr>
          <w:rFonts w:ascii="Times New Roman" w:eastAsia="Times New Roman" w:hAnsi="Times New Roman" w:cs="Traditional Arabic"/>
          <w:sz w:val="36"/>
          <w:szCs w:val="36"/>
          <w:rtl/>
          <w:lang w:eastAsia="ar-SA"/>
        </w:rPr>
        <w:t xml:space="preserve"> القاهرة: دار السلام، 1447 هـ، 2026 م.</w:t>
      </w:r>
    </w:p>
    <w:p w14:paraId="064CCC66" w14:textId="77777777" w:rsidR="00913F85" w:rsidRPr="00450DF4" w:rsidRDefault="00913F85" w:rsidP="00913F85">
      <w:pPr>
        <w:ind w:left="0" w:firstLine="0"/>
        <w:jc w:val="both"/>
        <w:rPr>
          <w:rFonts w:ascii="Times New Roman" w:eastAsia="Times New Roman" w:hAnsi="Times New Roman" w:cs="Traditional Arabic"/>
          <w:sz w:val="36"/>
          <w:szCs w:val="36"/>
          <w:rtl/>
          <w:lang w:eastAsia="ar-SA"/>
        </w:rPr>
      </w:pPr>
    </w:p>
    <w:p w14:paraId="4B4A1D7A" w14:textId="77777777" w:rsidR="00913F85" w:rsidRPr="00843B50" w:rsidRDefault="00913F85" w:rsidP="00913F85">
      <w:pPr>
        <w:ind w:left="0" w:firstLine="0"/>
        <w:jc w:val="both"/>
        <w:rPr>
          <w:rFonts w:ascii="Times New Roman" w:eastAsia="Times New Roman" w:hAnsi="Times New Roman" w:cs="Traditional Arabic"/>
          <w:sz w:val="36"/>
          <w:szCs w:val="36"/>
          <w:rtl/>
          <w:lang w:eastAsia="ar-SA"/>
        </w:rPr>
      </w:pPr>
      <w:r w:rsidRPr="00843B50">
        <w:rPr>
          <w:rFonts w:ascii="Times New Roman" w:eastAsia="Times New Roman" w:hAnsi="Times New Roman" w:cs="Traditional Arabic"/>
          <w:b/>
          <w:bCs/>
          <w:sz w:val="36"/>
          <w:szCs w:val="36"/>
          <w:rtl/>
          <w:lang w:eastAsia="ar-SA"/>
        </w:rPr>
        <w:t>موسوعة ابن كثير المكي</w:t>
      </w:r>
      <w:r w:rsidRPr="00843B50">
        <w:rPr>
          <w:rFonts w:ascii="Times New Roman" w:eastAsia="Times New Roman" w:hAnsi="Times New Roman" w:cs="Traditional Arabic"/>
          <w:sz w:val="36"/>
          <w:szCs w:val="36"/>
          <w:rtl/>
          <w:lang w:eastAsia="ar-SA"/>
        </w:rPr>
        <w:t xml:space="preserve">/ قسم الدراسات والبحوث، مجمع القرآن </w:t>
      </w:r>
      <w:proofErr w:type="gramStart"/>
      <w:r w:rsidRPr="00843B50">
        <w:rPr>
          <w:rFonts w:ascii="Times New Roman" w:eastAsia="Times New Roman" w:hAnsi="Times New Roman" w:cs="Traditional Arabic"/>
          <w:sz w:val="36"/>
          <w:szCs w:val="36"/>
          <w:rtl/>
          <w:lang w:eastAsia="ar-SA"/>
        </w:rPr>
        <w:t>الكريم.-</w:t>
      </w:r>
      <w:proofErr w:type="gramEnd"/>
      <w:r w:rsidRPr="00843B50">
        <w:rPr>
          <w:rFonts w:ascii="Times New Roman" w:eastAsia="Times New Roman" w:hAnsi="Times New Roman" w:cs="Traditional Arabic"/>
          <w:sz w:val="36"/>
          <w:szCs w:val="36"/>
          <w:rtl/>
          <w:lang w:eastAsia="ar-SA"/>
        </w:rPr>
        <w:t xml:space="preserve"> الشارقة: المجمع، 1447 هـ، 2026 م، 17مج.</w:t>
      </w:r>
      <w:r w:rsidRPr="00843B50">
        <w:rPr>
          <w:rFonts w:ascii="Times New Roman" w:eastAsia="Times New Roman" w:hAnsi="Times New Roman" w:cs="Traditional Arabic"/>
          <w:b/>
          <w:bCs/>
          <w:sz w:val="36"/>
          <w:szCs w:val="36"/>
          <w:rtl/>
          <w:lang w:eastAsia="ar-SA"/>
        </w:rPr>
        <w:t xml:space="preserve"> </w:t>
      </w:r>
      <w:r w:rsidRPr="00843B50">
        <w:rPr>
          <w:rFonts w:ascii="Times New Roman" w:eastAsia="Times New Roman" w:hAnsi="Times New Roman" w:cs="Traditional Arabic"/>
          <w:sz w:val="36"/>
          <w:szCs w:val="36"/>
          <w:rtl/>
          <w:lang w:eastAsia="ar-SA"/>
        </w:rPr>
        <w:t>(مشروع مناهج إفراد القراءات).</w:t>
      </w:r>
    </w:p>
    <w:p w14:paraId="7559A28A" w14:textId="77777777" w:rsidR="00913F85" w:rsidRPr="00843B50" w:rsidRDefault="00913F85" w:rsidP="00913F85">
      <w:pPr>
        <w:ind w:left="0" w:firstLine="0"/>
        <w:jc w:val="both"/>
        <w:rPr>
          <w:rFonts w:ascii="Times New Roman" w:eastAsia="Times New Roman" w:hAnsi="Times New Roman" w:cs="Traditional Arabic"/>
          <w:sz w:val="36"/>
          <w:szCs w:val="36"/>
          <w:rtl/>
          <w:lang w:eastAsia="ar-SA"/>
        </w:rPr>
      </w:pPr>
    </w:p>
    <w:p w14:paraId="0ABD8471" w14:textId="77777777" w:rsidR="00913F85" w:rsidRPr="00843B50" w:rsidRDefault="00913F85" w:rsidP="00913F85">
      <w:pPr>
        <w:ind w:left="0" w:firstLine="0"/>
        <w:jc w:val="both"/>
        <w:rPr>
          <w:rFonts w:ascii="Times New Roman" w:eastAsia="Times New Roman" w:hAnsi="Times New Roman" w:cs="Traditional Arabic"/>
          <w:sz w:val="36"/>
          <w:szCs w:val="36"/>
          <w:rtl/>
          <w:lang w:eastAsia="ar-SA"/>
        </w:rPr>
      </w:pPr>
      <w:r w:rsidRPr="00843B50">
        <w:rPr>
          <w:rFonts w:ascii="Times New Roman" w:eastAsia="Times New Roman" w:hAnsi="Times New Roman" w:cs="Traditional Arabic"/>
          <w:b/>
          <w:bCs/>
          <w:sz w:val="36"/>
          <w:szCs w:val="36"/>
          <w:rtl/>
          <w:lang w:eastAsia="ar-SA"/>
        </w:rPr>
        <w:t>موسوعة عاصم الكوفي برواية شعبة وحفص من طريق الشاطبية</w:t>
      </w:r>
      <w:r w:rsidRPr="00843B50">
        <w:rPr>
          <w:rFonts w:ascii="Times New Roman" w:eastAsia="Times New Roman" w:hAnsi="Times New Roman" w:cs="Traditional Arabic"/>
          <w:sz w:val="36"/>
          <w:szCs w:val="36"/>
          <w:rtl/>
          <w:lang w:eastAsia="ar-SA"/>
        </w:rPr>
        <w:t xml:space="preserve">/ قسم الدراسات والبحوث، مجمع القرآن </w:t>
      </w:r>
      <w:proofErr w:type="gramStart"/>
      <w:r w:rsidRPr="00843B50">
        <w:rPr>
          <w:rFonts w:ascii="Times New Roman" w:eastAsia="Times New Roman" w:hAnsi="Times New Roman" w:cs="Traditional Arabic"/>
          <w:sz w:val="36"/>
          <w:szCs w:val="36"/>
          <w:rtl/>
          <w:lang w:eastAsia="ar-SA"/>
        </w:rPr>
        <w:t>الكريم.-</w:t>
      </w:r>
      <w:proofErr w:type="gramEnd"/>
      <w:r w:rsidRPr="00843B50">
        <w:rPr>
          <w:rFonts w:ascii="Times New Roman" w:eastAsia="Times New Roman" w:hAnsi="Times New Roman" w:cs="Traditional Arabic"/>
          <w:sz w:val="36"/>
          <w:szCs w:val="36"/>
          <w:rtl/>
          <w:lang w:eastAsia="ar-SA"/>
        </w:rPr>
        <w:t xml:space="preserve"> الشارقة: المجمع، 1447 هـ، 2026 م، 22مج.</w:t>
      </w:r>
      <w:r w:rsidRPr="00843B50">
        <w:rPr>
          <w:rFonts w:ascii="Times New Roman" w:eastAsia="Times New Roman" w:hAnsi="Times New Roman" w:cs="Traditional Arabic"/>
          <w:b/>
          <w:bCs/>
          <w:sz w:val="36"/>
          <w:szCs w:val="36"/>
          <w:rtl/>
          <w:lang w:eastAsia="ar-SA"/>
        </w:rPr>
        <w:t xml:space="preserve"> </w:t>
      </w:r>
      <w:r w:rsidRPr="00843B50">
        <w:rPr>
          <w:rFonts w:ascii="Times New Roman" w:eastAsia="Times New Roman" w:hAnsi="Times New Roman" w:cs="Traditional Arabic"/>
          <w:sz w:val="36"/>
          <w:szCs w:val="36"/>
          <w:rtl/>
          <w:lang w:eastAsia="ar-SA"/>
        </w:rPr>
        <w:t>(مشروع مناهج إفراد القراءات).</w:t>
      </w:r>
    </w:p>
    <w:p w14:paraId="238EA3B7" w14:textId="77777777" w:rsidR="00913F85" w:rsidRPr="00843B50" w:rsidRDefault="00913F85" w:rsidP="00913F85">
      <w:pPr>
        <w:ind w:left="0" w:firstLine="0"/>
        <w:jc w:val="both"/>
        <w:rPr>
          <w:rFonts w:ascii="Times New Roman" w:eastAsia="Times New Roman" w:hAnsi="Times New Roman" w:cs="Traditional Arabic"/>
          <w:sz w:val="36"/>
          <w:szCs w:val="36"/>
          <w:rtl/>
          <w:lang w:eastAsia="ar-SA"/>
        </w:rPr>
      </w:pPr>
    </w:p>
    <w:p w14:paraId="322B73F4" w14:textId="77777777" w:rsidR="00913F85" w:rsidRPr="00994F99" w:rsidRDefault="00913F85" w:rsidP="00913F85">
      <w:pPr>
        <w:ind w:left="0" w:firstLine="0"/>
        <w:jc w:val="both"/>
        <w:rPr>
          <w:rFonts w:ascii="Times New Roman" w:eastAsia="Times New Roman" w:hAnsi="Times New Roman" w:cs="Traditional Arabic"/>
          <w:sz w:val="36"/>
          <w:szCs w:val="36"/>
          <w:rtl/>
          <w:lang w:eastAsia="ar-SA"/>
        </w:rPr>
      </w:pPr>
      <w:r w:rsidRPr="00994F99">
        <w:rPr>
          <w:rFonts w:ascii="Times New Roman" w:eastAsia="Times New Roman" w:hAnsi="Times New Roman" w:cs="Traditional Arabic"/>
          <w:b/>
          <w:bCs/>
          <w:sz w:val="36"/>
          <w:szCs w:val="36"/>
          <w:rtl/>
          <w:lang w:eastAsia="ar-SA"/>
        </w:rPr>
        <w:t>نسج المهرة في القراءات الأربع بعد العشرة</w:t>
      </w:r>
      <w:r w:rsidRPr="00994F99">
        <w:rPr>
          <w:rFonts w:ascii="Times New Roman" w:eastAsia="Times New Roman" w:hAnsi="Times New Roman" w:cs="Traditional Arabic"/>
          <w:sz w:val="36"/>
          <w:szCs w:val="36"/>
          <w:rtl/>
          <w:lang w:eastAsia="ar-SA"/>
        </w:rPr>
        <w:t xml:space="preserve">/ ملك شرف؛ ضبطه وقدم له أيمن </w:t>
      </w:r>
      <w:proofErr w:type="gramStart"/>
      <w:r w:rsidRPr="00994F99">
        <w:rPr>
          <w:rFonts w:ascii="Times New Roman" w:eastAsia="Times New Roman" w:hAnsi="Times New Roman" w:cs="Traditional Arabic"/>
          <w:sz w:val="36"/>
          <w:szCs w:val="36"/>
          <w:rtl/>
          <w:lang w:eastAsia="ar-SA"/>
        </w:rPr>
        <w:t>الشوّا.-</w:t>
      </w:r>
      <w:proofErr w:type="gramEnd"/>
      <w:r w:rsidRPr="00994F99">
        <w:rPr>
          <w:rFonts w:ascii="Times New Roman" w:eastAsia="Times New Roman" w:hAnsi="Times New Roman" w:cs="Traditional Arabic"/>
          <w:sz w:val="36"/>
          <w:szCs w:val="36"/>
          <w:rtl/>
          <w:lang w:eastAsia="ar-SA"/>
        </w:rPr>
        <w:t xml:space="preserve"> [دمشق: دار غار حراء]، 1442 هـ، 2021 م، 878 ص.</w:t>
      </w:r>
    </w:p>
    <w:p w14:paraId="480C34A0" w14:textId="77777777" w:rsidR="00913F85" w:rsidRPr="00994F99" w:rsidRDefault="00913F85" w:rsidP="00913F85">
      <w:pPr>
        <w:ind w:left="0" w:firstLine="0"/>
        <w:jc w:val="both"/>
        <w:rPr>
          <w:rFonts w:ascii="Times New Roman" w:eastAsia="Times New Roman" w:hAnsi="Times New Roman" w:cs="Traditional Arabic"/>
          <w:sz w:val="36"/>
          <w:szCs w:val="36"/>
          <w:rtl/>
          <w:lang w:eastAsia="ar-SA"/>
        </w:rPr>
      </w:pPr>
    </w:p>
    <w:p w14:paraId="174BC7ED" w14:textId="77777777" w:rsidR="00913F85" w:rsidRPr="003B336C" w:rsidRDefault="00913F85" w:rsidP="00913F85">
      <w:pPr>
        <w:ind w:left="0" w:firstLine="0"/>
        <w:jc w:val="both"/>
        <w:rPr>
          <w:rFonts w:ascii="Times New Roman" w:eastAsia="Times New Roman" w:hAnsi="Times New Roman" w:cs="Traditional Arabic"/>
          <w:sz w:val="36"/>
          <w:szCs w:val="36"/>
          <w:rtl/>
          <w:lang w:eastAsia="ar-SA"/>
        </w:rPr>
      </w:pPr>
      <w:r w:rsidRPr="003B336C">
        <w:rPr>
          <w:rFonts w:ascii="Times New Roman" w:eastAsia="Times New Roman" w:hAnsi="Times New Roman" w:cs="Traditional Arabic"/>
          <w:b/>
          <w:bCs/>
          <w:sz w:val="36"/>
          <w:szCs w:val="36"/>
          <w:rtl/>
          <w:lang w:eastAsia="ar-SA"/>
        </w:rPr>
        <w:t>نفحات من عبير القراءات في شرح أصول القراءات العشر</w:t>
      </w:r>
      <w:r w:rsidRPr="003B336C">
        <w:rPr>
          <w:rFonts w:ascii="Times New Roman" w:eastAsia="Times New Roman" w:hAnsi="Times New Roman" w:cs="Traditional Arabic"/>
          <w:sz w:val="36"/>
          <w:szCs w:val="36"/>
          <w:rtl/>
          <w:lang w:eastAsia="ar-SA"/>
        </w:rPr>
        <w:t xml:space="preserve">/ عبير سعيد </w:t>
      </w:r>
      <w:proofErr w:type="gramStart"/>
      <w:r w:rsidRPr="003B336C">
        <w:rPr>
          <w:rFonts w:ascii="Times New Roman" w:eastAsia="Times New Roman" w:hAnsi="Times New Roman" w:cs="Traditional Arabic"/>
          <w:sz w:val="36"/>
          <w:szCs w:val="36"/>
          <w:rtl/>
          <w:lang w:eastAsia="ar-SA"/>
        </w:rPr>
        <w:t>إسماعيل.-</w:t>
      </w:r>
      <w:proofErr w:type="gramEnd"/>
      <w:r w:rsidRPr="003B336C">
        <w:rPr>
          <w:rFonts w:ascii="Times New Roman" w:eastAsia="Times New Roman" w:hAnsi="Times New Roman" w:cs="Traditional Arabic"/>
          <w:sz w:val="36"/>
          <w:szCs w:val="36"/>
          <w:rtl/>
          <w:lang w:eastAsia="ar-SA"/>
        </w:rPr>
        <w:t xml:space="preserve"> ط2.- مصر: الدار العالمية للنشر، 1443 هـ، 2022 م.</w:t>
      </w:r>
    </w:p>
    <w:p w14:paraId="514194DB" w14:textId="77777777" w:rsidR="00913F85" w:rsidRPr="003B336C" w:rsidRDefault="00913F85" w:rsidP="00913F85">
      <w:pPr>
        <w:ind w:left="0" w:firstLine="0"/>
        <w:jc w:val="both"/>
        <w:rPr>
          <w:rFonts w:ascii="Times New Roman" w:eastAsia="Times New Roman" w:hAnsi="Times New Roman" w:cs="Traditional Arabic"/>
          <w:sz w:val="36"/>
          <w:szCs w:val="36"/>
          <w:rtl/>
          <w:lang w:eastAsia="ar-SA"/>
        </w:rPr>
      </w:pPr>
    </w:p>
    <w:p w14:paraId="5BF87384" w14:textId="77777777" w:rsidR="00913F85" w:rsidRPr="003B336C" w:rsidRDefault="00913F85" w:rsidP="00913F85">
      <w:pPr>
        <w:ind w:left="0" w:firstLine="0"/>
        <w:jc w:val="both"/>
        <w:rPr>
          <w:rFonts w:ascii="Times New Roman" w:eastAsia="Times New Roman" w:hAnsi="Times New Roman" w:cs="Traditional Arabic"/>
          <w:sz w:val="36"/>
          <w:szCs w:val="36"/>
          <w:rtl/>
          <w:lang w:eastAsia="ar-SA"/>
        </w:rPr>
      </w:pPr>
      <w:r w:rsidRPr="003B336C">
        <w:rPr>
          <w:rFonts w:ascii="Times New Roman" w:eastAsia="Times New Roman" w:hAnsi="Times New Roman" w:cs="Traditional Arabic"/>
          <w:b/>
          <w:bCs/>
          <w:sz w:val="36"/>
          <w:szCs w:val="36"/>
          <w:rtl/>
          <w:lang w:eastAsia="ar-SA"/>
        </w:rPr>
        <w:t>نور القلوب والأعين والمسامع على الدرر اللوامع في أصل مقرأ الإمام نافع</w:t>
      </w:r>
      <w:r w:rsidRPr="003B336C">
        <w:rPr>
          <w:rFonts w:ascii="Times New Roman" w:eastAsia="Times New Roman" w:hAnsi="Times New Roman" w:cs="Traditional Arabic"/>
          <w:sz w:val="36"/>
          <w:szCs w:val="36"/>
          <w:rtl/>
          <w:lang w:eastAsia="ar-SA"/>
        </w:rPr>
        <w:t xml:space="preserve">/ محمد الأمين زيدان بن </w:t>
      </w:r>
      <w:proofErr w:type="gramStart"/>
      <w:r w:rsidRPr="003B336C">
        <w:rPr>
          <w:rFonts w:ascii="Times New Roman" w:eastAsia="Times New Roman" w:hAnsi="Times New Roman" w:cs="Traditional Arabic"/>
          <w:sz w:val="36"/>
          <w:szCs w:val="36"/>
          <w:rtl/>
          <w:lang w:eastAsia="ar-SA"/>
        </w:rPr>
        <w:t>الدمين.-</w:t>
      </w:r>
      <w:proofErr w:type="gramEnd"/>
      <w:r w:rsidRPr="003B336C">
        <w:rPr>
          <w:rFonts w:ascii="Times New Roman" w:eastAsia="Times New Roman" w:hAnsi="Times New Roman" w:cs="Traditional Arabic"/>
          <w:sz w:val="36"/>
          <w:szCs w:val="36"/>
          <w:rtl/>
          <w:lang w:eastAsia="ar-SA"/>
        </w:rPr>
        <w:t xml:space="preserve"> نواكشوط: دار الإسراء، 1443 هـ، 2022 م.</w:t>
      </w:r>
    </w:p>
    <w:p w14:paraId="6574869D" w14:textId="77777777" w:rsidR="00913F85" w:rsidRPr="003B336C" w:rsidRDefault="00913F85" w:rsidP="00913F85">
      <w:pPr>
        <w:ind w:left="0" w:firstLine="0"/>
        <w:jc w:val="both"/>
        <w:rPr>
          <w:rFonts w:ascii="Times New Roman" w:eastAsia="Times New Roman" w:hAnsi="Times New Roman" w:cs="Traditional Arabic"/>
          <w:sz w:val="36"/>
          <w:szCs w:val="36"/>
          <w:rtl/>
          <w:lang w:eastAsia="ar-SA"/>
        </w:rPr>
      </w:pPr>
    </w:p>
    <w:p w14:paraId="284B2F3D" w14:textId="31B0BE1E" w:rsidR="00E90926" w:rsidRDefault="00E90926" w:rsidP="00E90926">
      <w:pPr>
        <w:jc w:val="left"/>
        <w:rPr>
          <w:rStyle w:val="Hyperlink"/>
          <w:rFonts w:cs="Traditional Arabic"/>
          <w:b/>
          <w:bCs/>
          <w:noProof/>
          <w:color w:val="FF0000"/>
          <w:sz w:val="36"/>
          <w:szCs w:val="36"/>
          <w:u w:val="none"/>
          <w:rtl/>
        </w:rPr>
      </w:pPr>
      <w:r w:rsidRPr="0067628C">
        <w:rPr>
          <w:rStyle w:val="Hyperlink"/>
          <w:rFonts w:cs="Traditional Arabic" w:hint="eastAsia"/>
          <w:b/>
          <w:bCs/>
          <w:noProof/>
          <w:color w:val="FF0000"/>
          <w:sz w:val="36"/>
          <w:szCs w:val="36"/>
          <w:u w:val="none"/>
          <w:rtl/>
        </w:rPr>
        <w:t>التجويد</w:t>
      </w:r>
      <w:r w:rsidRPr="0067628C">
        <w:rPr>
          <w:rStyle w:val="Hyperlink"/>
          <w:rFonts w:cs="Traditional Arabic"/>
          <w:b/>
          <w:bCs/>
          <w:noProof/>
          <w:color w:val="FF0000"/>
          <w:sz w:val="36"/>
          <w:szCs w:val="36"/>
          <w:u w:val="none"/>
          <w:rtl/>
        </w:rPr>
        <w:t xml:space="preserve"> </w:t>
      </w:r>
      <w:r>
        <w:rPr>
          <w:rStyle w:val="Hyperlink"/>
          <w:rFonts w:cs="Traditional Arabic" w:hint="cs"/>
          <w:b/>
          <w:bCs/>
          <w:noProof/>
          <w:color w:val="FF0000"/>
          <w:sz w:val="36"/>
          <w:szCs w:val="36"/>
          <w:u w:val="none"/>
          <w:rtl/>
        </w:rPr>
        <w:t>والتلاوة والحفظ</w:t>
      </w:r>
    </w:p>
    <w:p w14:paraId="675FF340" w14:textId="77777777" w:rsidR="00E90926" w:rsidRDefault="00E90926" w:rsidP="00E90926">
      <w:pPr>
        <w:jc w:val="center"/>
        <w:rPr>
          <w:b/>
          <w:bCs/>
          <w:color w:val="FF0000"/>
          <w:rtl/>
        </w:rPr>
      </w:pPr>
    </w:p>
    <w:p w14:paraId="6703D203" w14:textId="77777777" w:rsidR="00E90926" w:rsidRPr="0007395A" w:rsidRDefault="00E90926" w:rsidP="00E90926">
      <w:pPr>
        <w:ind w:left="0" w:firstLine="0"/>
        <w:jc w:val="both"/>
        <w:rPr>
          <w:rFonts w:ascii="Times New Roman" w:eastAsia="Times New Roman" w:hAnsi="Times New Roman" w:cs="Traditional Arabic"/>
          <w:sz w:val="36"/>
          <w:szCs w:val="36"/>
          <w:rtl/>
          <w:lang w:eastAsia="ar-SA"/>
        </w:rPr>
      </w:pPr>
      <w:r w:rsidRPr="0007395A">
        <w:rPr>
          <w:rFonts w:ascii="Times New Roman" w:eastAsia="Times New Roman" w:hAnsi="Times New Roman" w:cs="Traditional Arabic"/>
          <w:b/>
          <w:bCs/>
          <w:sz w:val="36"/>
          <w:szCs w:val="36"/>
          <w:rtl/>
          <w:lang w:eastAsia="ar-SA"/>
        </w:rPr>
        <w:t xml:space="preserve">الأحكام </w:t>
      </w:r>
      <w:proofErr w:type="spellStart"/>
      <w:r w:rsidRPr="0007395A">
        <w:rPr>
          <w:rFonts w:ascii="Times New Roman" w:eastAsia="Times New Roman" w:hAnsi="Times New Roman" w:cs="Traditional Arabic"/>
          <w:b/>
          <w:bCs/>
          <w:sz w:val="36"/>
          <w:szCs w:val="36"/>
          <w:rtl/>
          <w:lang w:eastAsia="ar-SA"/>
        </w:rPr>
        <w:t>التجويدية</w:t>
      </w:r>
      <w:proofErr w:type="spellEnd"/>
      <w:r w:rsidRPr="0007395A">
        <w:rPr>
          <w:rFonts w:ascii="Times New Roman" w:eastAsia="Times New Roman" w:hAnsi="Times New Roman" w:cs="Traditional Arabic"/>
          <w:b/>
          <w:bCs/>
          <w:sz w:val="36"/>
          <w:szCs w:val="36"/>
          <w:rtl/>
          <w:lang w:eastAsia="ar-SA"/>
        </w:rPr>
        <w:t xml:space="preserve"> وأثرها على المعاني</w:t>
      </w:r>
      <w:r w:rsidRPr="0007395A">
        <w:rPr>
          <w:rFonts w:ascii="Times New Roman" w:eastAsia="Times New Roman" w:hAnsi="Times New Roman" w:cs="Traditional Arabic"/>
          <w:sz w:val="36"/>
          <w:szCs w:val="36"/>
          <w:rtl/>
          <w:lang w:eastAsia="ar-SA"/>
        </w:rPr>
        <w:t xml:space="preserve">/ محمد </w:t>
      </w:r>
      <w:proofErr w:type="gramStart"/>
      <w:r w:rsidRPr="0007395A">
        <w:rPr>
          <w:rFonts w:ascii="Times New Roman" w:eastAsia="Times New Roman" w:hAnsi="Times New Roman" w:cs="Traditional Arabic"/>
          <w:sz w:val="36"/>
          <w:szCs w:val="36"/>
          <w:rtl/>
          <w:lang w:eastAsia="ar-SA"/>
        </w:rPr>
        <w:t>كحيلة.-</w:t>
      </w:r>
      <w:proofErr w:type="gramEnd"/>
      <w:r w:rsidRPr="0007395A">
        <w:rPr>
          <w:rFonts w:ascii="Times New Roman" w:eastAsia="Times New Roman" w:hAnsi="Times New Roman" w:cs="Traditional Arabic"/>
          <w:sz w:val="36"/>
          <w:szCs w:val="36"/>
          <w:rtl/>
          <w:lang w:eastAsia="ar-SA"/>
        </w:rPr>
        <w:t xml:space="preserve"> [مصر: مركز كحيلة للدراسات القرآنية]، 1447 هـ، 2026 م.</w:t>
      </w:r>
    </w:p>
    <w:p w14:paraId="189CAF49" w14:textId="77777777" w:rsidR="00E90926" w:rsidRPr="0007395A" w:rsidRDefault="00E90926" w:rsidP="00E90926">
      <w:pPr>
        <w:ind w:left="0" w:firstLine="0"/>
        <w:jc w:val="both"/>
        <w:rPr>
          <w:rFonts w:ascii="Times New Roman" w:eastAsia="Times New Roman" w:hAnsi="Times New Roman" w:cs="Traditional Arabic"/>
          <w:sz w:val="36"/>
          <w:szCs w:val="36"/>
          <w:rtl/>
          <w:lang w:eastAsia="ar-SA"/>
        </w:rPr>
      </w:pPr>
      <w:r w:rsidRPr="0007395A">
        <w:rPr>
          <w:rFonts w:ascii="Times New Roman" w:eastAsia="Times New Roman" w:hAnsi="Times New Roman" w:cs="Traditional Arabic"/>
          <w:sz w:val="36"/>
          <w:szCs w:val="36"/>
          <w:rtl/>
          <w:lang w:eastAsia="ar-SA"/>
        </w:rPr>
        <w:t>يليه: علامات الوقف ودلالاتها في مصاحف الأنصار/ للمؤلف نفسه.</w:t>
      </w:r>
    </w:p>
    <w:p w14:paraId="4DFD301A" w14:textId="77777777" w:rsidR="00E90926" w:rsidRPr="0007395A" w:rsidRDefault="00E90926" w:rsidP="00E90926">
      <w:pPr>
        <w:ind w:left="0" w:firstLine="0"/>
        <w:jc w:val="both"/>
        <w:rPr>
          <w:rFonts w:ascii="Times New Roman" w:eastAsia="Times New Roman" w:hAnsi="Times New Roman" w:cs="Traditional Arabic"/>
          <w:b/>
          <w:bCs/>
          <w:sz w:val="36"/>
          <w:szCs w:val="36"/>
          <w:rtl/>
          <w:lang w:eastAsia="ar-SA"/>
        </w:rPr>
      </w:pPr>
    </w:p>
    <w:p w14:paraId="052B3236" w14:textId="77777777" w:rsidR="00E90926" w:rsidRPr="00256250" w:rsidRDefault="00E90926" w:rsidP="00E90926">
      <w:pPr>
        <w:ind w:left="0" w:firstLine="0"/>
        <w:jc w:val="both"/>
        <w:rPr>
          <w:rFonts w:ascii="Times New Roman" w:eastAsia="Times New Roman" w:hAnsi="Times New Roman" w:cs="Traditional Arabic"/>
          <w:sz w:val="36"/>
          <w:szCs w:val="36"/>
          <w:rtl/>
          <w:lang w:eastAsia="ar-SA"/>
        </w:rPr>
      </w:pPr>
      <w:r w:rsidRPr="00256250">
        <w:rPr>
          <w:rFonts w:ascii="Times New Roman" w:eastAsia="Times New Roman" w:hAnsi="Times New Roman" w:cs="Traditional Arabic"/>
          <w:b/>
          <w:bCs/>
          <w:sz w:val="36"/>
          <w:szCs w:val="36"/>
          <w:rtl/>
          <w:lang w:eastAsia="ar-SA"/>
        </w:rPr>
        <w:t>أحمل في قلبي مصحفًا: رحلتي في حفظ القرآن في ثلاث سنوات</w:t>
      </w:r>
      <w:r w:rsidRPr="00256250">
        <w:rPr>
          <w:rFonts w:ascii="Times New Roman" w:eastAsia="Times New Roman" w:hAnsi="Times New Roman" w:cs="Traditional Arabic"/>
          <w:sz w:val="36"/>
          <w:szCs w:val="36"/>
          <w:rtl/>
          <w:lang w:eastAsia="ar-SA"/>
        </w:rPr>
        <w:t xml:space="preserve">/ لبنى </w:t>
      </w:r>
      <w:proofErr w:type="gramStart"/>
      <w:r w:rsidRPr="00256250">
        <w:rPr>
          <w:rFonts w:ascii="Times New Roman" w:eastAsia="Times New Roman" w:hAnsi="Times New Roman" w:cs="Traditional Arabic"/>
          <w:sz w:val="36"/>
          <w:szCs w:val="36"/>
          <w:rtl/>
          <w:lang w:eastAsia="ar-SA"/>
        </w:rPr>
        <w:t>الحو.-</w:t>
      </w:r>
      <w:proofErr w:type="gramEnd"/>
      <w:r w:rsidRPr="00256250">
        <w:rPr>
          <w:rFonts w:ascii="Times New Roman" w:eastAsia="Times New Roman" w:hAnsi="Times New Roman" w:cs="Traditional Arabic"/>
          <w:sz w:val="36"/>
          <w:szCs w:val="36"/>
          <w:rtl/>
          <w:lang w:eastAsia="ar-SA"/>
        </w:rPr>
        <w:t xml:space="preserve"> القاهرة: الرواق للنشر، 1447 هـ، 2026 م.</w:t>
      </w:r>
    </w:p>
    <w:p w14:paraId="6531F025" w14:textId="77777777" w:rsidR="00E90926" w:rsidRPr="00256250" w:rsidRDefault="00E90926" w:rsidP="00E90926">
      <w:pPr>
        <w:ind w:left="0" w:firstLine="0"/>
        <w:jc w:val="both"/>
        <w:rPr>
          <w:rFonts w:ascii="Times New Roman" w:eastAsia="Times New Roman" w:hAnsi="Times New Roman" w:cs="Traditional Arabic"/>
          <w:sz w:val="36"/>
          <w:szCs w:val="36"/>
          <w:rtl/>
          <w:lang w:eastAsia="ar-SA"/>
        </w:rPr>
      </w:pPr>
    </w:p>
    <w:p w14:paraId="47D6B3ED" w14:textId="77777777" w:rsidR="00E90926" w:rsidRPr="00DC359B" w:rsidRDefault="00E90926" w:rsidP="00E90926">
      <w:pPr>
        <w:ind w:left="0" w:firstLine="0"/>
        <w:jc w:val="both"/>
        <w:rPr>
          <w:rFonts w:ascii="Times New Roman" w:eastAsia="Times New Roman" w:hAnsi="Times New Roman" w:cs="Traditional Arabic"/>
          <w:sz w:val="36"/>
          <w:szCs w:val="36"/>
          <w:rtl/>
          <w:lang w:eastAsia="ar-SA"/>
        </w:rPr>
      </w:pPr>
      <w:r w:rsidRPr="00DC359B">
        <w:rPr>
          <w:rFonts w:ascii="Times New Roman" w:eastAsia="Times New Roman" w:hAnsi="Times New Roman" w:cs="Traditional Arabic"/>
          <w:b/>
          <w:bCs/>
          <w:sz w:val="36"/>
          <w:szCs w:val="36"/>
          <w:rtl/>
          <w:lang w:eastAsia="ar-SA"/>
        </w:rPr>
        <w:t>الإدغام الكبير</w:t>
      </w:r>
      <w:r w:rsidRPr="00DC359B">
        <w:rPr>
          <w:rFonts w:ascii="Aptos" w:eastAsia="Aptos" w:hAnsi="Aptos" w:cs="Arial"/>
          <w:b/>
          <w:bCs/>
          <w:rtl/>
        </w:rPr>
        <w:t xml:space="preserve"> </w:t>
      </w:r>
      <w:r w:rsidRPr="00DC359B">
        <w:rPr>
          <w:rFonts w:ascii="Times New Roman" w:eastAsia="Times New Roman" w:hAnsi="Times New Roman" w:cs="Traditional Arabic"/>
          <w:b/>
          <w:bCs/>
          <w:sz w:val="36"/>
          <w:szCs w:val="36"/>
          <w:rtl/>
          <w:lang w:eastAsia="ar-SA"/>
        </w:rPr>
        <w:t>في القراءات القرآنية: دراسة تطبيقية في سورة الفاتحة والبقرة</w:t>
      </w:r>
      <w:r w:rsidRPr="00DC359B">
        <w:rPr>
          <w:rFonts w:ascii="Times New Roman" w:eastAsia="Times New Roman" w:hAnsi="Times New Roman" w:cs="Traditional Arabic"/>
          <w:sz w:val="36"/>
          <w:szCs w:val="36"/>
          <w:rtl/>
          <w:lang w:eastAsia="ar-SA"/>
        </w:rPr>
        <w:t>/ أحمد مصطفى أبو الخير، 39 ص.</w:t>
      </w:r>
    </w:p>
    <w:p w14:paraId="12C167F0" w14:textId="77777777" w:rsidR="00E90926" w:rsidRPr="00DC359B" w:rsidRDefault="00E90926" w:rsidP="00E90926">
      <w:pPr>
        <w:ind w:left="0" w:firstLine="0"/>
        <w:jc w:val="both"/>
        <w:rPr>
          <w:rFonts w:ascii="Times New Roman" w:eastAsia="Times New Roman" w:hAnsi="Times New Roman" w:cs="Traditional Arabic"/>
          <w:sz w:val="36"/>
          <w:szCs w:val="36"/>
          <w:rtl/>
          <w:lang w:eastAsia="ar-SA"/>
        </w:rPr>
      </w:pPr>
      <w:r w:rsidRPr="00DC359B">
        <w:rPr>
          <w:rFonts w:ascii="Times New Roman" w:eastAsia="Times New Roman" w:hAnsi="Times New Roman" w:cs="Traditional Arabic"/>
          <w:sz w:val="36"/>
          <w:szCs w:val="36"/>
          <w:rtl/>
          <w:lang w:eastAsia="ar-SA"/>
        </w:rPr>
        <w:t>شبكة الألوكة 10/2/1448 هـ، 2026 م.</w:t>
      </w:r>
    </w:p>
    <w:p w14:paraId="20BD17B0" w14:textId="77777777" w:rsidR="00E90926" w:rsidRPr="00DC359B" w:rsidRDefault="00E90926" w:rsidP="00E90926">
      <w:pPr>
        <w:ind w:left="0" w:firstLine="0"/>
        <w:jc w:val="both"/>
        <w:rPr>
          <w:rFonts w:ascii="Calibri" w:eastAsia="Calibri" w:hAnsi="Calibri" w:cs="Traditional Arabic"/>
          <w:b/>
          <w:bCs/>
          <w:sz w:val="36"/>
          <w:szCs w:val="36"/>
          <w:rtl/>
        </w:rPr>
      </w:pPr>
    </w:p>
    <w:p w14:paraId="114288F1" w14:textId="77777777" w:rsidR="00E90926" w:rsidRPr="001761F4" w:rsidRDefault="00E90926" w:rsidP="00E90926">
      <w:pPr>
        <w:ind w:left="0" w:firstLine="0"/>
        <w:jc w:val="both"/>
        <w:rPr>
          <w:rFonts w:ascii="Times New Roman" w:eastAsia="Times New Roman" w:hAnsi="Times New Roman" w:cs="Traditional Arabic"/>
          <w:caps/>
          <w:sz w:val="36"/>
          <w:szCs w:val="36"/>
          <w:rtl/>
          <w:lang w:eastAsia="ar-SA"/>
        </w:rPr>
      </w:pPr>
      <w:r w:rsidRPr="001761F4">
        <w:rPr>
          <w:rFonts w:ascii="Times New Roman" w:eastAsia="Times New Roman" w:hAnsi="Times New Roman" w:cs="Traditional Arabic"/>
          <w:b/>
          <w:bCs/>
          <w:caps/>
          <w:sz w:val="36"/>
          <w:szCs w:val="36"/>
          <w:rtl/>
          <w:lang w:eastAsia="ar-SA"/>
        </w:rPr>
        <w:t>أرجوزة في اتفاق القراء واختلافهم في السكون والوقف والحذف</w:t>
      </w:r>
      <w:r w:rsidRPr="001761F4">
        <w:rPr>
          <w:rFonts w:ascii="Times New Roman" w:eastAsia="Times New Roman" w:hAnsi="Times New Roman" w:cs="Traditional Arabic"/>
          <w:caps/>
          <w:sz w:val="36"/>
          <w:szCs w:val="36"/>
          <w:rtl/>
          <w:lang w:eastAsia="ar-SA"/>
        </w:rPr>
        <w:t>/ لأبي الحسن علي الحساني (ت 1192 هـ)؛ تحقيق مختار بن حسين قديري.</w:t>
      </w:r>
    </w:p>
    <w:p w14:paraId="408C3C66" w14:textId="77777777" w:rsidR="00E90926" w:rsidRPr="001761F4" w:rsidRDefault="00E90926" w:rsidP="00E90926">
      <w:pPr>
        <w:ind w:left="0" w:firstLine="0"/>
        <w:jc w:val="both"/>
        <w:rPr>
          <w:rFonts w:ascii="Times New Roman" w:eastAsia="Times New Roman" w:hAnsi="Times New Roman" w:cs="Traditional Arabic"/>
          <w:caps/>
          <w:sz w:val="36"/>
          <w:szCs w:val="36"/>
          <w:rtl/>
          <w:lang w:eastAsia="ar-SA"/>
        </w:rPr>
      </w:pPr>
      <w:r w:rsidRPr="001761F4">
        <w:rPr>
          <w:rFonts w:ascii="Times New Roman" w:eastAsia="Times New Roman" w:hAnsi="Times New Roman" w:cs="Traditional Arabic"/>
          <w:caps/>
          <w:sz w:val="36"/>
          <w:szCs w:val="36"/>
          <w:rtl/>
          <w:lang w:eastAsia="ar-SA"/>
        </w:rPr>
        <w:t>المجلة الجزائرية للمخطوطات مج22 ع1 (1447 هـ، 2026 م)</w:t>
      </w:r>
    </w:p>
    <w:p w14:paraId="5EF5ED65" w14:textId="77777777" w:rsidR="00E90926" w:rsidRPr="001761F4" w:rsidRDefault="00E90926" w:rsidP="00E90926">
      <w:pPr>
        <w:ind w:left="0" w:firstLine="0"/>
        <w:jc w:val="both"/>
        <w:rPr>
          <w:rFonts w:ascii="Times New Roman" w:eastAsia="Times New Roman" w:hAnsi="Times New Roman" w:cs="Traditional Arabic"/>
          <w:caps/>
          <w:sz w:val="36"/>
          <w:szCs w:val="36"/>
          <w:rtl/>
          <w:lang w:eastAsia="ar-SA"/>
        </w:rPr>
      </w:pPr>
    </w:p>
    <w:p w14:paraId="1BA11B74" w14:textId="77777777" w:rsidR="00E90926" w:rsidRPr="005A4CD3" w:rsidRDefault="00E90926" w:rsidP="00E90926">
      <w:pPr>
        <w:ind w:left="0" w:firstLine="0"/>
        <w:jc w:val="both"/>
        <w:rPr>
          <w:rFonts w:ascii="Aptos" w:eastAsia="Aptos" w:hAnsi="Aptos" w:cs="Traditional Arabic"/>
          <w:sz w:val="36"/>
          <w:szCs w:val="36"/>
          <w:rtl/>
        </w:rPr>
      </w:pPr>
      <w:r w:rsidRPr="005A4CD3">
        <w:rPr>
          <w:rFonts w:ascii="Aptos" w:eastAsia="Aptos" w:hAnsi="Aptos" w:cs="Traditional Arabic"/>
          <w:b/>
          <w:bCs/>
          <w:sz w:val="36"/>
          <w:szCs w:val="36"/>
          <w:rtl/>
        </w:rPr>
        <w:t>أعذب المناهل في إرشاد السائل إلى ما اشتهر في علم التجويد من الأبواب والمسائل</w:t>
      </w:r>
      <w:r w:rsidRPr="005A4CD3">
        <w:rPr>
          <w:rFonts w:ascii="Aptos" w:eastAsia="Aptos" w:hAnsi="Aptos" w:cs="Traditional Arabic"/>
          <w:sz w:val="36"/>
          <w:szCs w:val="36"/>
          <w:rtl/>
        </w:rPr>
        <w:t xml:space="preserve">/ أحمد بن محمد كمال </w:t>
      </w:r>
      <w:proofErr w:type="gramStart"/>
      <w:r w:rsidRPr="005A4CD3">
        <w:rPr>
          <w:rFonts w:ascii="Aptos" w:eastAsia="Aptos" w:hAnsi="Aptos" w:cs="Traditional Arabic"/>
          <w:sz w:val="36"/>
          <w:szCs w:val="36"/>
          <w:rtl/>
        </w:rPr>
        <w:t>دخان.-</w:t>
      </w:r>
      <w:proofErr w:type="gramEnd"/>
      <w:r w:rsidRPr="005A4CD3">
        <w:rPr>
          <w:rFonts w:ascii="Aptos" w:eastAsia="Aptos" w:hAnsi="Aptos" w:cs="Traditional Arabic"/>
          <w:sz w:val="36"/>
          <w:szCs w:val="36"/>
          <w:rtl/>
        </w:rPr>
        <w:t xml:space="preserve"> بيروت: مؤسسة الرسالة ناشرون، 1444 هـ، 2023 م، 344 ص.</w:t>
      </w:r>
    </w:p>
    <w:p w14:paraId="0EA6E9DD" w14:textId="77777777" w:rsidR="00E90926" w:rsidRPr="005A4CD3" w:rsidRDefault="00E90926" w:rsidP="00E90926">
      <w:pPr>
        <w:ind w:left="0" w:firstLine="0"/>
        <w:jc w:val="both"/>
        <w:rPr>
          <w:rFonts w:ascii="Aptos" w:eastAsia="Aptos" w:hAnsi="Aptos" w:cs="Traditional Arabic"/>
          <w:sz w:val="36"/>
          <w:szCs w:val="36"/>
          <w:rtl/>
        </w:rPr>
      </w:pPr>
    </w:p>
    <w:p w14:paraId="34668A05" w14:textId="77777777" w:rsidR="00E90926" w:rsidRPr="00977E5E" w:rsidRDefault="00E90926" w:rsidP="00E90926">
      <w:pPr>
        <w:ind w:left="0" w:firstLine="0"/>
        <w:jc w:val="both"/>
        <w:rPr>
          <w:rFonts w:ascii="Times New Roman" w:eastAsia="Times New Roman" w:hAnsi="Times New Roman" w:cs="Traditional Arabic"/>
          <w:caps/>
          <w:sz w:val="36"/>
          <w:szCs w:val="36"/>
          <w:rtl/>
          <w:lang w:eastAsia="ar-SA"/>
        </w:rPr>
      </w:pPr>
      <w:r w:rsidRPr="00977E5E">
        <w:rPr>
          <w:rFonts w:ascii="Times New Roman" w:eastAsia="Times New Roman" w:hAnsi="Times New Roman" w:cs="Traditional Arabic"/>
          <w:b/>
          <w:bCs/>
          <w:caps/>
          <w:sz w:val="36"/>
          <w:szCs w:val="36"/>
          <w:rtl/>
          <w:lang w:eastAsia="ar-SA"/>
        </w:rPr>
        <w:t>إغاثة اللهفان إلى رموز الوقف في القرآن</w:t>
      </w:r>
      <w:r w:rsidRPr="00977E5E">
        <w:rPr>
          <w:rFonts w:ascii="Times New Roman" w:eastAsia="Times New Roman" w:hAnsi="Times New Roman" w:cs="Traditional Arabic"/>
          <w:caps/>
          <w:sz w:val="36"/>
          <w:szCs w:val="36"/>
          <w:rtl/>
          <w:lang w:eastAsia="ar-SA"/>
        </w:rPr>
        <w:t xml:space="preserve">/ نظم محمود محمد مرسي، 42 ص. </w:t>
      </w:r>
    </w:p>
    <w:p w14:paraId="5CC9A746" w14:textId="77777777" w:rsidR="00E90926" w:rsidRPr="00977E5E" w:rsidRDefault="00E90926" w:rsidP="00E90926">
      <w:pPr>
        <w:ind w:left="0" w:firstLine="0"/>
        <w:jc w:val="both"/>
        <w:rPr>
          <w:rFonts w:ascii="Times New Roman" w:eastAsia="Times New Roman" w:hAnsi="Times New Roman" w:cs="Traditional Arabic"/>
          <w:caps/>
          <w:sz w:val="36"/>
          <w:szCs w:val="36"/>
          <w:rtl/>
          <w:lang w:eastAsia="ar-SA"/>
        </w:rPr>
      </w:pPr>
      <w:r w:rsidRPr="00977E5E">
        <w:rPr>
          <w:rFonts w:ascii="Times New Roman" w:eastAsia="Times New Roman" w:hAnsi="Times New Roman" w:cs="Traditional Arabic"/>
          <w:caps/>
          <w:sz w:val="36"/>
          <w:szCs w:val="36"/>
          <w:rtl/>
          <w:lang w:eastAsia="ar-SA"/>
        </w:rPr>
        <w:t>شبكة الألوكة 19/10/1447 هـ، 2026 م.</w:t>
      </w:r>
    </w:p>
    <w:p w14:paraId="3F2310E1" w14:textId="77777777" w:rsidR="00E90926" w:rsidRPr="00977E5E" w:rsidRDefault="00E90926" w:rsidP="00E90926">
      <w:pPr>
        <w:ind w:left="0" w:firstLine="0"/>
        <w:jc w:val="both"/>
        <w:rPr>
          <w:rFonts w:ascii="Times New Roman" w:eastAsia="Times New Roman" w:hAnsi="Times New Roman" w:cs="Traditional Arabic"/>
          <w:caps/>
          <w:sz w:val="36"/>
          <w:szCs w:val="36"/>
          <w:rtl/>
          <w:lang w:eastAsia="ar-SA"/>
        </w:rPr>
      </w:pPr>
    </w:p>
    <w:p w14:paraId="3F4B6985" w14:textId="77777777" w:rsidR="00E90926" w:rsidRPr="008C63EB" w:rsidRDefault="00E90926" w:rsidP="00E90926">
      <w:pPr>
        <w:ind w:left="0" w:firstLine="0"/>
        <w:jc w:val="both"/>
        <w:rPr>
          <w:rFonts w:ascii="Calibri" w:eastAsia="Calibri" w:hAnsi="Calibri" w:cs="Traditional Arabic"/>
          <w:b/>
          <w:bCs/>
          <w:sz w:val="36"/>
          <w:szCs w:val="36"/>
          <w:rtl/>
        </w:rPr>
      </w:pPr>
      <w:proofErr w:type="spellStart"/>
      <w:r w:rsidRPr="008C63EB">
        <w:rPr>
          <w:rFonts w:ascii="Calibri" w:eastAsia="Calibri" w:hAnsi="Calibri" w:cs="Traditional Arabic"/>
          <w:b/>
          <w:bCs/>
          <w:sz w:val="36"/>
          <w:szCs w:val="36"/>
          <w:rtl/>
        </w:rPr>
        <w:t>الانفرادات</w:t>
      </w:r>
      <w:proofErr w:type="spellEnd"/>
      <w:r w:rsidRPr="008C63EB">
        <w:rPr>
          <w:rFonts w:ascii="Calibri" w:eastAsia="Calibri" w:hAnsi="Calibri" w:cs="Traditional Arabic"/>
          <w:b/>
          <w:bCs/>
          <w:sz w:val="36"/>
          <w:szCs w:val="36"/>
          <w:rtl/>
        </w:rPr>
        <w:t xml:space="preserve"> </w:t>
      </w:r>
      <w:proofErr w:type="spellStart"/>
      <w:r w:rsidRPr="008C63EB">
        <w:rPr>
          <w:rFonts w:ascii="Calibri" w:eastAsia="Calibri" w:hAnsi="Calibri" w:cs="Traditional Arabic"/>
          <w:b/>
          <w:bCs/>
          <w:sz w:val="36"/>
          <w:szCs w:val="36"/>
          <w:rtl/>
        </w:rPr>
        <w:t>الهبطية</w:t>
      </w:r>
      <w:proofErr w:type="spellEnd"/>
      <w:r w:rsidRPr="008C63EB">
        <w:rPr>
          <w:rFonts w:ascii="Calibri" w:eastAsia="Calibri" w:hAnsi="Calibri" w:cs="Traditional Arabic"/>
          <w:b/>
          <w:bCs/>
          <w:sz w:val="36"/>
          <w:szCs w:val="36"/>
          <w:rtl/>
        </w:rPr>
        <w:t>: دراسة تحليلية مقارنة بين مصاحف المغاربة والمشارقة.</w:t>
      </w:r>
    </w:p>
    <w:p w14:paraId="4B1BEEBB" w14:textId="77777777" w:rsidR="00E90926" w:rsidRPr="008C63EB" w:rsidRDefault="00E90926" w:rsidP="00E90926">
      <w:pPr>
        <w:ind w:left="0" w:firstLine="0"/>
        <w:jc w:val="both"/>
        <w:rPr>
          <w:rFonts w:ascii="Times New Roman" w:eastAsia="Times New Roman" w:hAnsi="Times New Roman" w:cs="Traditional Arabic"/>
          <w:sz w:val="36"/>
          <w:szCs w:val="36"/>
          <w:rtl/>
          <w:lang w:eastAsia="ar-SA"/>
        </w:rPr>
      </w:pPr>
      <w:r w:rsidRPr="008C63EB">
        <w:rPr>
          <w:rFonts w:ascii="Times New Roman" w:eastAsia="Times New Roman" w:hAnsi="Times New Roman" w:cs="Traditional Arabic"/>
          <w:sz w:val="36"/>
          <w:szCs w:val="36"/>
          <w:rtl/>
          <w:lang w:eastAsia="ar-SA"/>
        </w:rPr>
        <w:t>دراستها في جامعة المدينة العالمية، 1443 هـ، 2021 م، ...</w:t>
      </w:r>
    </w:p>
    <w:p w14:paraId="09A2467E" w14:textId="77777777" w:rsidR="00E90926" w:rsidRPr="008C63EB" w:rsidRDefault="00E90926" w:rsidP="00E90926">
      <w:pPr>
        <w:ind w:left="0" w:firstLine="0"/>
        <w:jc w:val="both"/>
        <w:rPr>
          <w:rFonts w:ascii="Calibri" w:eastAsia="Calibri" w:hAnsi="Calibri" w:cs="Traditional Arabic"/>
          <w:b/>
          <w:bCs/>
          <w:sz w:val="36"/>
          <w:szCs w:val="36"/>
          <w:rtl/>
        </w:rPr>
      </w:pPr>
    </w:p>
    <w:p w14:paraId="3176F8FC" w14:textId="77777777" w:rsidR="00E90926" w:rsidRPr="008C63EB" w:rsidRDefault="00E90926" w:rsidP="00E90926">
      <w:pPr>
        <w:ind w:left="0" w:firstLine="0"/>
        <w:jc w:val="both"/>
        <w:rPr>
          <w:rFonts w:ascii="Times New Roman" w:eastAsia="Times New Roman" w:hAnsi="Times New Roman" w:cs="Traditional Arabic"/>
          <w:b/>
          <w:bCs/>
          <w:sz w:val="36"/>
          <w:szCs w:val="36"/>
          <w:rtl/>
          <w:lang w:eastAsia="ar-SA"/>
        </w:rPr>
      </w:pPr>
      <w:proofErr w:type="spellStart"/>
      <w:r w:rsidRPr="008C63EB">
        <w:rPr>
          <w:rFonts w:ascii="Times New Roman" w:eastAsia="Times New Roman" w:hAnsi="Times New Roman" w:cs="Traditional Arabic"/>
          <w:b/>
          <w:bCs/>
          <w:sz w:val="36"/>
          <w:szCs w:val="36"/>
          <w:rtl/>
          <w:lang w:eastAsia="ar-SA"/>
        </w:rPr>
        <w:t>الانفرادات</w:t>
      </w:r>
      <w:proofErr w:type="spellEnd"/>
      <w:r w:rsidRPr="008C63EB">
        <w:rPr>
          <w:rFonts w:ascii="Times New Roman" w:eastAsia="Times New Roman" w:hAnsi="Times New Roman" w:cs="Traditional Arabic"/>
          <w:b/>
          <w:bCs/>
          <w:sz w:val="36"/>
          <w:szCs w:val="36"/>
          <w:rtl/>
          <w:lang w:eastAsia="ar-SA"/>
        </w:rPr>
        <w:t xml:space="preserve"> </w:t>
      </w:r>
      <w:proofErr w:type="spellStart"/>
      <w:r w:rsidRPr="008C63EB">
        <w:rPr>
          <w:rFonts w:ascii="Times New Roman" w:eastAsia="Times New Roman" w:hAnsi="Times New Roman" w:cs="Traditional Arabic"/>
          <w:b/>
          <w:bCs/>
          <w:sz w:val="36"/>
          <w:szCs w:val="36"/>
          <w:rtl/>
          <w:lang w:eastAsia="ar-SA"/>
        </w:rPr>
        <w:t>الهَبطية</w:t>
      </w:r>
      <w:proofErr w:type="spellEnd"/>
      <w:r w:rsidRPr="008C63EB">
        <w:rPr>
          <w:rFonts w:ascii="Times New Roman" w:eastAsia="Times New Roman" w:hAnsi="Times New Roman" w:cs="Traditional Arabic"/>
          <w:b/>
          <w:bCs/>
          <w:sz w:val="36"/>
          <w:szCs w:val="36"/>
          <w:rtl/>
          <w:lang w:eastAsia="ar-SA"/>
        </w:rPr>
        <w:t xml:space="preserve"> في الوقف والابتداء.</w:t>
      </w:r>
    </w:p>
    <w:p w14:paraId="3C3AB1A4" w14:textId="77777777" w:rsidR="00E90926" w:rsidRPr="008C63EB" w:rsidRDefault="00E90926" w:rsidP="00E90926">
      <w:pPr>
        <w:ind w:left="0" w:firstLine="0"/>
        <w:jc w:val="both"/>
        <w:rPr>
          <w:rFonts w:ascii="Times New Roman" w:eastAsia="Times New Roman" w:hAnsi="Times New Roman" w:cs="Traditional Arabic"/>
          <w:sz w:val="36"/>
          <w:szCs w:val="36"/>
          <w:rtl/>
          <w:lang w:eastAsia="ar-SA"/>
        </w:rPr>
      </w:pPr>
      <w:r w:rsidRPr="008C63EB">
        <w:rPr>
          <w:rFonts w:ascii="Times New Roman" w:eastAsia="Times New Roman" w:hAnsi="Times New Roman" w:cs="Traditional Arabic"/>
          <w:sz w:val="36"/>
          <w:szCs w:val="36"/>
          <w:rtl/>
          <w:lang w:eastAsia="ar-SA"/>
        </w:rPr>
        <w:t>جمعها ودراستها في جامعة المدينة العالمية، 1442 هـ، 2021 م، ...</w:t>
      </w:r>
    </w:p>
    <w:p w14:paraId="32BDAF1B" w14:textId="77777777" w:rsidR="00E90926" w:rsidRPr="008C63EB" w:rsidRDefault="00E90926" w:rsidP="00E90926">
      <w:pPr>
        <w:ind w:left="0" w:firstLine="0"/>
        <w:jc w:val="both"/>
        <w:rPr>
          <w:rFonts w:ascii="Times New Roman" w:eastAsia="Times New Roman" w:hAnsi="Times New Roman" w:cs="Traditional Arabic"/>
          <w:sz w:val="36"/>
          <w:szCs w:val="36"/>
          <w:rtl/>
          <w:lang w:eastAsia="ar-SA"/>
        </w:rPr>
      </w:pPr>
      <w:r w:rsidRPr="008C63EB">
        <w:rPr>
          <w:rFonts w:ascii="Times New Roman" w:eastAsia="Times New Roman" w:hAnsi="Times New Roman" w:cs="Traditional Arabic"/>
          <w:sz w:val="36"/>
          <w:szCs w:val="36"/>
          <w:rtl/>
          <w:lang w:eastAsia="ar-SA"/>
        </w:rPr>
        <w:t xml:space="preserve">(والمقصود واحد من العنوانين، </w:t>
      </w:r>
      <w:proofErr w:type="spellStart"/>
      <w:r w:rsidRPr="008C63EB">
        <w:rPr>
          <w:rFonts w:ascii="Times New Roman" w:eastAsia="Times New Roman" w:hAnsi="Times New Roman" w:cs="Traditional Arabic"/>
          <w:sz w:val="36"/>
          <w:szCs w:val="36"/>
          <w:rtl/>
          <w:lang w:eastAsia="ar-SA"/>
        </w:rPr>
        <w:t>فالهبطية</w:t>
      </w:r>
      <w:proofErr w:type="spellEnd"/>
      <w:r w:rsidRPr="008C63EB">
        <w:rPr>
          <w:rFonts w:ascii="Times New Roman" w:eastAsia="Times New Roman" w:hAnsi="Times New Roman" w:cs="Traditional Arabic"/>
          <w:sz w:val="36"/>
          <w:szCs w:val="36"/>
          <w:rtl/>
          <w:lang w:eastAsia="ar-SA"/>
        </w:rPr>
        <w:t xml:space="preserve"> - نسبة إلى محمد بن أبي جمعة </w:t>
      </w:r>
      <w:proofErr w:type="spellStart"/>
      <w:r w:rsidRPr="008C63EB">
        <w:rPr>
          <w:rFonts w:ascii="Times New Roman" w:eastAsia="Times New Roman" w:hAnsi="Times New Roman" w:cs="Traditional Arabic"/>
          <w:sz w:val="36"/>
          <w:szCs w:val="36"/>
          <w:rtl/>
          <w:lang w:eastAsia="ar-SA"/>
        </w:rPr>
        <w:t>الهبطي</w:t>
      </w:r>
      <w:proofErr w:type="spellEnd"/>
      <w:r w:rsidRPr="008C63EB">
        <w:rPr>
          <w:rFonts w:ascii="Times New Roman" w:eastAsia="Times New Roman" w:hAnsi="Times New Roman" w:cs="Traditional Arabic"/>
          <w:sz w:val="36"/>
          <w:szCs w:val="36"/>
          <w:rtl/>
          <w:lang w:eastAsia="ar-SA"/>
        </w:rPr>
        <w:t xml:space="preserve"> -، وهذه الوقوف اقتصر العمل بها على أهل المغرب الكبير)</w:t>
      </w:r>
    </w:p>
    <w:p w14:paraId="31F36013" w14:textId="77777777" w:rsidR="00E90926" w:rsidRPr="008C63EB" w:rsidRDefault="00E90926" w:rsidP="00E90926">
      <w:pPr>
        <w:ind w:left="0" w:firstLine="0"/>
        <w:jc w:val="both"/>
        <w:rPr>
          <w:rFonts w:ascii="Times New Roman" w:eastAsia="Times New Roman" w:hAnsi="Times New Roman" w:cs="Traditional Arabic"/>
          <w:b/>
          <w:bCs/>
          <w:sz w:val="36"/>
          <w:szCs w:val="36"/>
          <w:rtl/>
          <w:lang w:eastAsia="ar-SA"/>
        </w:rPr>
      </w:pPr>
    </w:p>
    <w:p w14:paraId="60B97465" w14:textId="77777777" w:rsidR="00E90926" w:rsidRPr="00717AB0" w:rsidRDefault="00E90926" w:rsidP="00E90926">
      <w:pPr>
        <w:ind w:left="0" w:firstLine="0"/>
        <w:jc w:val="both"/>
        <w:rPr>
          <w:rFonts w:ascii="Times New Roman" w:eastAsia="Times New Roman" w:hAnsi="Times New Roman" w:cs="Traditional Arabic"/>
          <w:sz w:val="36"/>
          <w:szCs w:val="36"/>
          <w:rtl/>
          <w:lang w:eastAsia="ar-SA"/>
        </w:rPr>
      </w:pPr>
      <w:r w:rsidRPr="00717AB0">
        <w:rPr>
          <w:rFonts w:ascii="Times New Roman" w:eastAsia="Times New Roman" w:hAnsi="Times New Roman" w:cs="Traditional Arabic"/>
          <w:b/>
          <w:bCs/>
          <w:sz w:val="36"/>
          <w:szCs w:val="36"/>
          <w:rtl/>
          <w:lang w:eastAsia="ar-SA"/>
        </w:rPr>
        <w:t>برنامج ورثة الكتاب: خطط وتدريبات</w:t>
      </w:r>
      <w:r w:rsidRPr="00717AB0">
        <w:rPr>
          <w:rFonts w:ascii="Times New Roman" w:eastAsia="Times New Roman" w:hAnsi="Times New Roman" w:cs="Traditional Arabic"/>
          <w:sz w:val="36"/>
          <w:szCs w:val="36"/>
          <w:rtl/>
          <w:lang w:eastAsia="ar-SA"/>
        </w:rPr>
        <w:t xml:space="preserve">/ فرح </w:t>
      </w:r>
      <w:proofErr w:type="gramStart"/>
      <w:r w:rsidRPr="00717AB0">
        <w:rPr>
          <w:rFonts w:ascii="Times New Roman" w:eastAsia="Times New Roman" w:hAnsi="Times New Roman" w:cs="Traditional Arabic"/>
          <w:sz w:val="36"/>
          <w:szCs w:val="36"/>
          <w:rtl/>
          <w:lang w:eastAsia="ar-SA"/>
        </w:rPr>
        <w:t>عبدالفتاح</w:t>
      </w:r>
      <w:proofErr w:type="gramEnd"/>
      <w:r w:rsidRPr="00717AB0">
        <w:rPr>
          <w:rFonts w:ascii="Times New Roman" w:eastAsia="Times New Roman" w:hAnsi="Times New Roman" w:cs="Traditional Arabic"/>
          <w:sz w:val="36"/>
          <w:szCs w:val="36"/>
          <w:rtl/>
          <w:lang w:eastAsia="ar-SA"/>
        </w:rPr>
        <w:t xml:space="preserve"> حسام </w:t>
      </w:r>
      <w:proofErr w:type="gramStart"/>
      <w:r w:rsidRPr="00717AB0">
        <w:rPr>
          <w:rFonts w:ascii="Times New Roman" w:eastAsia="Times New Roman" w:hAnsi="Times New Roman" w:cs="Traditional Arabic"/>
          <w:sz w:val="36"/>
          <w:szCs w:val="36"/>
          <w:rtl/>
          <w:lang w:eastAsia="ar-SA"/>
        </w:rPr>
        <w:t>الدين.-</w:t>
      </w:r>
      <w:proofErr w:type="gramEnd"/>
      <w:r w:rsidRPr="00717AB0">
        <w:rPr>
          <w:rFonts w:ascii="Times New Roman" w:eastAsia="Times New Roman" w:hAnsi="Times New Roman" w:cs="Traditional Arabic"/>
          <w:sz w:val="36"/>
          <w:szCs w:val="36"/>
          <w:rtl/>
          <w:lang w:eastAsia="ar-SA"/>
        </w:rPr>
        <w:t xml:space="preserve"> ط2.- الرياض: دار الحضارة، 1447 هـ، 2025 م.</w:t>
      </w:r>
    </w:p>
    <w:p w14:paraId="45B32912" w14:textId="77777777" w:rsidR="00E90926" w:rsidRDefault="00E90926" w:rsidP="00E90926">
      <w:pPr>
        <w:ind w:left="0" w:firstLine="0"/>
        <w:jc w:val="both"/>
        <w:rPr>
          <w:rFonts w:ascii="Times New Roman" w:eastAsia="Times New Roman" w:hAnsi="Times New Roman" w:cs="Traditional Arabic"/>
          <w:sz w:val="36"/>
          <w:szCs w:val="36"/>
          <w:rtl/>
          <w:lang w:eastAsia="ar-SA"/>
        </w:rPr>
      </w:pPr>
    </w:p>
    <w:p w14:paraId="053B8457" w14:textId="77777777" w:rsidR="00E90926" w:rsidRPr="00A720B0" w:rsidRDefault="00E90926" w:rsidP="00E90926">
      <w:pPr>
        <w:ind w:left="0" w:firstLine="0"/>
        <w:jc w:val="both"/>
        <w:rPr>
          <w:rFonts w:ascii="Calibri" w:eastAsia="Calibri" w:hAnsi="Calibri" w:cs="Traditional Arabic"/>
          <w:sz w:val="36"/>
          <w:szCs w:val="36"/>
          <w:rtl/>
        </w:rPr>
      </w:pPr>
      <w:r w:rsidRPr="00A720B0">
        <w:rPr>
          <w:rFonts w:ascii="Calibri" w:eastAsia="Calibri" w:hAnsi="Calibri" w:cs="Traditional Arabic"/>
          <w:b/>
          <w:bCs/>
          <w:sz w:val="36"/>
          <w:szCs w:val="36"/>
          <w:rtl/>
        </w:rPr>
        <w:t>البيان في شرح منظومة تحفة الرجال والنسوان في أحكام تجويد القرآن</w:t>
      </w:r>
      <w:r w:rsidRPr="00A720B0">
        <w:rPr>
          <w:rFonts w:ascii="Calibri" w:eastAsia="Calibri" w:hAnsi="Calibri" w:cs="Traditional Arabic"/>
          <w:sz w:val="36"/>
          <w:szCs w:val="36"/>
          <w:rtl/>
        </w:rPr>
        <w:t xml:space="preserve">/ لناظمها الخطاب الماي </w:t>
      </w:r>
      <w:proofErr w:type="spellStart"/>
      <w:proofErr w:type="gramStart"/>
      <w:r w:rsidRPr="00A720B0">
        <w:rPr>
          <w:rFonts w:ascii="Calibri" w:eastAsia="Calibri" w:hAnsi="Calibri" w:cs="Traditional Arabic"/>
          <w:sz w:val="36"/>
          <w:szCs w:val="36"/>
          <w:rtl/>
        </w:rPr>
        <w:t>المرداوي</w:t>
      </w:r>
      <w:proofErr w:type="spellEnd"/>
      <w:r w:rsidRPr="00A720B0">
        <w:rPr>
          <w:rFonts w:ascii="Calibri" w:eastAsia="Calibri" w:hAnsi="Calibri" w:cs="Traditional Arabic"/>
          <w:sz w:val="36"/>
          <w:szCs w:val="36"/>
          <w:rtl/>
        </w:rPr>
        <w:t>.-</w:t>
      </w:r>
      <w:proofErr w:type="gramEnd"/>
      <w:r w:rsidRPr="00A720B0">
        <w:rPr>
          <w:rFonts w:ascii="Calibri" w:eastAsia="Calibri" w:hAnsi="Calibri" w:cs="Traditional Arabic"/>
          <w:sz w:val="36"/>
          <w:szCs w:val="36"/>
          <w:rtl/>
        </w:rPr>
        <w:t xml:space="preserve"> طرابلس الغرب: دار الزاوي، 1447 هـ، 2026 م.</w:t>
      </w:r>
    </w:p>
    <w:p w14:paraId="5750A731" w14:textId="77777777" w:rsidR="00E90926" w:rsidRPr="00A720B0" w:rsidRDefault="00E90926" w:rsidP="00E90926">
      <w:pPr>
        <w:ind w:left="0" w:firstLine="0"/>
        <w:jc w:val="both"/>
        <w:rPr>
          <w:rFonts w:ascii="Calibri" w:eastAsia="Calibri" w:hAnsi="Calibri" w:cs="Traditional Arabic"/>
          <w:sz w:val="36"/>
          <w:szCs w:val="36"/>
          <w:rtl/>
        </w:rPr>
      </w:pPr>
    </w:p>
    <w:p w14:paraId="4C2AD55F" w14:textId="77777777" w:rsidR="00E90926" w:rsidRPr="00F6644D" w:rsidRDefault="00E90926" w:rsidP="00E90926">
      <w:pPr>
        <w:ind w:left="0" w:firstLine="0"/>
        <w:jc w:val="both"/>
        <w:rPr>
          <w:rFonts w:ascii="Times New Roman" w:eastAsia="Times New Roman" w:hAnsi="Times New Roman" w:cs="Traditional Arabic"/>
          <w:caps/>
          <w:sz w:val="36"/>
          <w:szCs w:val="36"/>
          <w:rtl/>
          <w:lang w:eastAsia="ar-SA"/>
        </w:rPr>
      </w:pPr>
      <w:r w:rsidRPr="00F6644D">
        <w:rPr>
          <w:rFonts w:ascii="Times New Roman" w:eastAsia="Times New Roman" w:hAnsi="Times New Roman" w:cs="Traditional Arabic"/>
          <w:b/>
          <w:bCs/>
          <w:caps/>
          <w:sz w:val="36"/>
          <w:szCs w:val="36"/>
          <w:rtl/>
          <w:lang w:eastAsia="ar-SA"/>
        </w:rPr>
        <w:t>التجويد أسهل مما تريد</w:t>
      </w:r>
      <w:r w:rsidRPr="00F6644D">
        <w:rPr>
          <w:rFonts w:ascii="Times New Roman" w:eastAsia="Times New Roman" w:hAnsi="Times New Roman" w:cs="Traditional Arabic"/>
          <w:caps/>
          <w:sz w:val="36"/>
          <w:szCs w:val="36"/>
          <w:rtl/>
          <w:lang w:eastAsia="ar-SA"/>
        </w:rPr>
        <w:t xml:space="preserve">/ محمد صلاح أبو </w:t>
      </w:r>
      <w:proofErr w:type="gramStart"/>
      <w:r w:rsidRPr="00F6644D">
        <w:rPr>
          <w:rFonts w:ascii="Times New Roman" w:eastAsia="Times New Roman" w:hAnsi="Times New Roman" w:cs="Traditional Arabic"/>
          <w:caps/>
          <w:sz w:val="36"/>
          <w:szCs w:val="36"/>
          <w:rtl/>
          <w:lang w:eastAsia="ar-SA"/>
        </w:rPr>
        <w:t>ضيف.-</w:t>
      </w:r>
      <w:proofErr w:type="gramEnd"/>
      <w:r w:rsidRPr="00F6644D">
        <w:rPr>
          <w:rFonts w:ascii="Times New Roman" w:eastAsia="Times New Roman" w:hAnsi="Times New Roman" w:cs="Traditional Arabic"/>
          <w:caps/>
          <w:sz w:val="36"/>
          <w:szCs w:val="36"/>
          <w:rtl/>
          <w:lang w:eastAsia="ar-SA"/>
        </w:rPr>
        <w:t xml:space="preserve"> القاهرة: دار العمدة، 1447 هـ، 2026م</w:t>
      </w:r>
    </w:p>
    <w:p w14:paraId="22487DCC" w14:textId="77777777" w:rsidR="00E90926" w:rsidRPr="00F6644D" w:rsidRDefault="00E90926" w:rsidP="00E90926">
      <w:pPr>
        <w:ind w:left="0" w:firstLine="0"/>
        <w:jc w:val="both"/>
        <w:rPr>
          <w:rFonts w:ascii="Times New Roman" w:eastAsia="Times New Roman" w:hAnsi="Times New Roman" w:cs="Traditional Arabic"/>
          <w:caps/>
          <w:sz w:val="36"/>
          <w:szCs w:val="36"/>
          <w:rtl/>
          <w:lang w:eastAsia="ar-SA"/>
        </w:rPr>
      </w:pPr>
    </w:p>
    <w:p w14:paraId="520EBE3F" w14:textId="77777777" w:rsidR="00E90926" w:rsidRPr="00A3600D" w:rsidRDefault="00E90926" w:rsidP="00E90926">
      <w:pPr>
        <w:ind w:left="0" w:firstLine="0"/>
        <w:jc w:val="both"/>
        <w:rPr>
          <w:rFonts w:ascii="Calibri" w:eastAsia="Calibri" w:hAnsi="Calibri" w:cs="Traditional Arabic"/>
          <w:sz w:val="36"/>
          <w:szCs w:val="36"/>
          <w:rtl/>
        </w:rPr>
      </w:pPr>
      <w:r w:rsidRPr="00A3600D">
        <w:rPr>
          <w:rFonts w:ascii="Calibri" w:eastAsia="Calibri" w:hAnsi="Calibri" w:cs="Traditional Arabic"/>
          <w:b/>
          <w:bCs/>
          <w:sz w:val="36"/>
          <w:szCs w:val="36"/>
          <w:rtl/>
        </w:rPr>
        <w:t>التجويد المعلوماتي</w:t>
      </w:r>
      <w:r w:rsidRPr="00A3600D">
        <w:rPr>
          <w:rFonts w:ascii="Calibri" w:eastAsia="Calibri" w:hAnsi="Calibri" w:cs="Traditional Arabic"/>
          <w:sz w:val="36"/>
          <w:szCs w:val="36"/>
          <w:rtl/>
        </w:rPr>
        <w:t xml:space="preserve">/ محمد عباس </w:t>
      </w:r>
      <w:proofErr w:type="gramStart"/>
      <w:r w:rsidRPr="00A3600D">
        <w:rPr>
          <w:rFonts w:ascii="Calibri" w:eastAsia="Calibri" w:hAnsi="Calibri" w:cs="Traditional Arabic"/>
          <w:sz w:val="36"/>
          <w:szCs w:val="36"/>
          <w:rtl/>
        </w:rPr>
        <w:t>الباز.-</w:t>
      </w:r>
      <w:proofErr w:type="gramEnd"/>
      <w:r w:rsidRPr="00A3600D">
        <w:rPr>
          <w:rFonts w:ascii="Calibri" w:eastAsia="Calibri" w:hAnsi="Calibri" w:cs="Traditional Arabic"/>
          <w:sz w:val="36"/>
          <w:szCs w:val="36"/>
          <w:rtl/>
        </w:rPr>
        <w:t xml:space="preserve"> المنصورة: دار اللؤلؤة، 1447 هـ، 2026 م، 191ص.</w:t>
      </w:r>
    </w:p>
    <w:p w14:paraId="1AA54723" w14:textId="77777777" w:rsidR="00E90926" w:rsidRPr="00A3600D" w:rsidRDefault="00E90926" w:rsidP="00E90926">
      <w:pPr>
        <w:ind w:left="0" w:firstLine="0"/>
        <w:jc w:val="both"/>
        <w:rPr>
          <w:rFonts w:ascii="Calibri" w:eastAsia="Calibri" w:hAnsi="Calibri" w:cs="Traditional Arabic"/>
          <w:sz w:val="36"/>
          <w:szCs w:val="36"/>
          <w:rtl/>
        </w:rPr>
      </w:pPr>
    </w:p>
    <w:p w14:paraId="51A6D1CC" w14:textId="77777777" w:rsidR="00E90926" w:rsidRPr="009412F8" w:rsidRDefault="00E90926" w:rsidP="00E90926">
      <w:pPr>
        <w:ind w:left="0" w:firstLine="0"/>
        <w:jc w:val="both"/>
        <w:rPr>
          <w:rFonts w:ascii="Calibri" w:eastAsia="Calibri" w:hAnsi="Calibri" w:cs="Traditional Arabic"/>
          <w:sz w:val="36"/>
          <w:szCs w:val="36"/>
          <w:rtl/>
        </w:rPr>
      </w:pPr>
      <w:r w:rsidRPr="009412F8">
        <w:rPr>
          <w:rFonts w:ascii="Segoe UI Symbol" w:eastAsia="Calibri" w:hAnsi="Segoe UI Symbol" w:cs="Segoe UI Symbol" w:hint="cs"/>
          <w:sz w:val="36"/>
          <w:szCs w:val="36"/>
          <w:rtl/>
        </w:rPr>
        <w:t>⁠</w:t>
      </w:r>
      <w:r w:rsidRPr="009412F8">
        <w:rPr>
          <w:rFonts w:ascii="Calibri" w:eastAsia="Calibri" w:hAnsi="Calibri" w:cs="Traditional Arabic"/>
          <w:sz w:val="36"/>
          <w:szCs w:val="36"/>
          <w:rtl/>
        </w:rPr>
        <w:t xml:space="preserve"> </w:t>
      </w:r>
      <w:r w:rsidRPr="009412F8">
        <w:rPr>
          <w:rFonts w:ascii="Calibri" w:eastAsia="Calibri" w:hAnsi="Calibri" w:cs="Traditional Arabic"/>
          <w:b/>
          <w:bCs/>
          <w:sz w:val="36"/>
          <w:szCs w:val="36"/>
          <w:rtl/>
        </w:rPr>
        <w:t>تحف الجمال بشرح تحفة الأطفال</w:t>
      </w:r>
      <w:r w:rsidRPr="009412F8">
        <w:rPr>
          <w:rFonts w:ascii="Calibri" w:eastAsia="Calibri" w:hAnsi="Calibri" w:cs="Traditional Arabic"/>
          <w:sz w:val="36"/>
          <w:szCs w:val="36"/>
          <w:rtl/>
        </w:rPr>
        <w:t xml:space="preserve">/ أحمد عيسى المعصراوي، هشام بن عبدالباري </w:t>
      </w:r>
      <w:proofErr w:type="gramStart"/>
      <w:r w:rsidRPr="009412F8">
        <w:rPr>
          <w:rFonts w:ascii="Calibri" w:eastAsia="Calibri" w:hAnsi="Calibri" w:cs="Traditional Arabic"/>
          <w:sz w:val="36"/>
          <w:szCs w:val="36"/>
          <w:rtl/>
        </w:rPr>
        <w:t>راجح.-</w:t>
      </w:r>
      <w:proofErr w:type="gramEnd"/>
      <w:r w:rsidRPr="009412F8">
        <w:rPr>
          <w:rFonts w:ascii="Calibri" w:eastAsia="Calibri" w:hAnsi="Calibri" w:cs="Traditional Arabic"/>
          <w:sz w:val="36"/>
          <w:szCs w:val="36"/>
          <w:rtl/>
        </w:rPr>
        <w:t xml:space="preserve"> ماليزيا: دار عمر المختار للنشر، 1448 هـ، 2026 م.</w:t>
      </w:r>
    </w:p>
    <w:p w14:paraId="07CB4EE9" w14:textId="77777777" w:rsidR="00E90926" w:rsidRPr="009412F8" w:rsidRDefault="00E90926" w:rsidP="00E90926">
      <w:pPr>
        <w:ind w:left="0" w:firstLine="0"/>
        <w:jc w:val="both"/>
        <w:rPr>
          <w:rFonts w:ascii="Calibri" w:eastAsia="Calibri" w:hAnsi="Calibri" w:cs="Traditional Arabic"/>
          <w:sz w:val="36"/>
          <w:szCs w:val="36"/>
        </w:rPr>
      </w:pPr>
    </w:p>
    <w:p w14:paraId="1D9F0548" w14:textId="77777777" w:rsidR="00E90926" w:rsidRPr="00173976" w:rsidRDefault="00E90926" w:rsidP="00E90926">
      <w:pPr>
        <w:ind w:left="0" w:firstLine="0"/>
        <w:jc w:val="both"/>
        <w:rPr>
          <w:rFonts w:ascii="Times New Roman" w:eastAsia="Times New Roman" w:hAnsi="Times New Roman" w:cs="Traditional Arabic"/>
          <w:sz w:val="36"/>
          <w:szCs w:val="36"/>
          <w:rtl/>
          <w:lang w:eastAsia="ar-SA"/>
        </w:rPr>
      </w:pPr>
      <w:r w:rsidRPr="00173976">
        <w:rPr>
          <w:rFonts w:ascii="Times New Roman" w:eastAsia="Times New Roman" w:hAnsi="Times New Roman" w:cs="Traditional Arabic"/>
          <w:b/>
          <w:bCs/>
          <w:sz w:val="36"/>
          <w:szCs w:val="36"/>
          <w:rtl/>
          <w:lang w:eastAsia="ar-SA"/>
        </w:rPr>
        <w:t xml:space="preserve">تحفة الأمين في وقوف القرآن المبين/ </w:t>
      </w:r>
      <w:r w:rsidRPr="00173976">
        <w:rPr>
          <w:rFonts w:ascii="Times New Roman" w:eastAsia="Times New Roman" w:hAnsi="Times New Roman" w:cs="Traditional Arabic"/>
          <w:sz w:val="36"/>
          <w:szCs w:val="36"/>
          <w:rtl/>
          <w:lang w:eastAsia="ar-SA"/>
        </w:rPr>
        <w:t xml:space="preserve">لأبي العاكف محمد أمين بن </w:t>
      </w:r>
      <w:proofErr w:type="gramStart"/>
      <w:r w:rsidRPr="00173976">
        <w:rPr>
          <w:rFonts w:ascii="Times New Roman" w:eastAsia="Times New Roman" w:hAnsi="Times New Roman" w:cs="Traditional Arabic"/>
          <w:sz w:val="36"/>
          <w:szCs w:val="36"/>
          <w:rtl/>
          <w:lang w:eastAsia="ar-SA"/>
        </w:rPr>
        <w:t>عبدالله</w:t>
      </w:r>
      <w:proofErr w:type="gramEnd"/>
      <w:r w:rsidRPr="00173976">
        <w:rPr>
          <w:rFonts w:ascii="Times New Roman" w:eastAsia="Times New Roman" w:hAnsi="Times New Roman" w:cs="Traditional Arabic"/>
          <w:sz w:val="36"/>
          <w:szCs w:val="36"/>
          <w:rtl/>
          <w:lang w:eastAsia="ar-SA"/>
        </w:rPr>
        <w:t xml:space="preserve"> الأيوبي (ت 1275 هـ)؛ تحقيق مصطفى شيخ </w:t>
      </w:r>
      <w:proofErr w:type="gramStart"/>
      <w:r w:rsidRPr="00173976">
        <w:rPr>
          <w:rFonts w:ascii="Times New Roman" w:eastAsia="Times New Roman" w:hAnsi="Times New Roman" w:cs="Traditional Arabic"/>
          <w:sz w:val="36"/>
          <w:szCs w:val="36"/>
          <w:rtl/>
          <w:lang w:eastAsia="ar-SA"/>
        </w:rPr>
        <w:t>مصطفى.-</w:t>
      </w:r>
      <w:proofErr w:type="gramEnd"/>
      <w:r w:rsidRPr="00173976">
        <w:rPr>
          <w:rFonts w:ascii="Times New Roman" w:eastAsia="Times New Roman" w:hAnsi="Times New Roman" w:cs="Traditional Arabic"/>
          <w:b/>
          <w:bCs/>
          <w:sz w:val="36"/>
          <w:szCs w:val="36"/>
          <w:rtl/>
          <w:lang w:eastAsia="ar-SA"/>
        </w:rPr>
        <w:t xml:space="preserve"> </w:t>
      </w:r>
      <w:r w:rsidRPr="00173976">
        <w:rPr>
          <w:rFonts w:ascii="Times New Roman" w:eastAsia="Times New Roman" w:hAnsi="Times New Roman" w:cs="Traditional Arabic"/>
          <w:sz w:val="36"/>
          <w:szCs w:val="36"/>
          <w:rtl/>
          <w:lang w:eastAsia="ar-SA"/>
        </w:rPr>
        <w:t>دمشق: رسالة ناشرون، 1447 هـ، 2026 م.</w:t>
      </w:r>
    </w:p>
    <w:p w14:paraId="789A5D51" w14:textId="77777777" w:rsidR="00E90926" w:rsidRPr="00173976" w:rsidRDefault="00E90926" w:rsidP="00E90926">
      <w:pPr>
        <w:ind w:left="0" w:firstLine="0"/>
        <w:jc w:val="both"/>
        <w:rPr>
          <w:rFonts w:ascii="Times New Roman" w:eastAsia="Times New Roman" w:hAnsi="Times New Roman" w:cs="Traditional Arabic"/>
          <w:b/>
          <w:bCs/>
          <w:sz w:val="36"/>
          <w:szCs w:val="36"/>
          <w:rtl/>
          <w:lang w:eastAsia="ar-SA"/>
        </w:rPr>
      </w:pPr>
    </w:p>
    <w:p w14:paraId="54FAD52D" w14:textId="77777777" w:rsidR="00E90926" w:rsidRPr="002858A1" w:rsidRDefault="00E90926" w:rsidP="00E90926">
      <w:pPr>
        <w:ind w:left="0" w:firstLine="0"/>
        <w:jc w:val="both"/>
        <w:rPr>
          <w:rFonts w:ascii="Times New Roman" w:eastAsia="Times New Roman" w:hAnsi="Times New Roman" w:cs="Traditional Arabic"/>
          <w:sz w:val="36"/>
          <w:szCs w:val="36"/>
          <w:rtl/>
          <w:lang w:eastAsia="ar-SA"/>
        </w:rPr>
      </w:pPr>
      <w:r w:rsidRPr="002858A1">
        <w:rPr>
          <w:rFonts w:ascii="Times New Roman" w:eastAsia="Times New Roman" w:hAnsi="Times New Roman" w:cs="Traditional Arabic"/>
          <w:b/>
          <w:bCs/>
          <w:sz w:val="36"/>
          <w:szCs w:val="36"/>
          <w:rtl/>
          <w:lang w:eastAsia="ar-SA"/>
        </w:rPr>
        <w:t>تحفة الأولاد في قواعد أحكام السواد</w:t>
      </w:r>
      <w:r w:rsidRPr="002858A1">
        <w:rPr>
          <w:rFonts w:ascii="Times New Roman" w:eastAsia="Times New Roman" w:hAnsi="Times New Roman" w:cs="Traditional Arabic"/>
          <w:sz w:val="36"/>
          <w:szCs w:val="36"/>
          <w:rtl/>
          <w:lang w:eastAsia="ar-SA"/>
        </w:rPr>
        <w:t xml:space="preserve">/ أنور سلمان آل </w:t>
      </w:r>
      <w:proofErr w:type="gramStart"/>
      <w:r w:rsidRPr="002858A1">
        <w:rPr>
          <w:rFonts w:ascii="Times New Roman" w:eastAsia="Times New Roman" w:hAnsi="Times New Roman" w:cs="Traditional Arabic"/>
          <w:sz w:val="36"/>
          <w:szCs w:val="36"/>
          <w:rtl/>
          <w:lang w:eastAsia="ar-SA"/>
        </w:rPr>
        <w:t>مصطاف.-</w:t>
      </w:r>
      <w:proofErr w:type="gramEnd"/>
      <w:r w:rsidRPr="002858A1">
        <w:rPr>
          <w:rFonts w:ascii="Times New Roman" w:eastAsia="Times New Roman" w:hAnsi="Times New Roman" w:cs="Traditional Arabic"/>
          <w:sz w:val="36"/>
          <w:szCs w:val="36"/>
          <w:rtl/>
          <w:lang w:eastAsia="ar-SA"/>
        </w:rPr>
        <w:t xml:space="preserve"> الموصل: دار البراق، 1447 هـ، 2026 م. </w:t>
      </w:r>
    </w:p>
    <w:p w14:paraId="35D0F6CA" w14:textId="77777777" w:rsidR="00E90926" w:rsidRPr="002858A1" w:rsidRDefault="00E90926" w:rsidP="00E90926">
      <w:pPr>
        <w:ind w:left="0" w:firstLine="0"/>
        <w:jc w:val="both"/>
        <w:rPr>
          <w:rFonts w:ascii="Times New Roman" w:eastAsia="Times New Roman" w:hAnsi="Times New Roman" w:cs="Traditional Arabic"/>
          <w:sz w:val="36"/>
          <w:szCs w:val="36"/>
          <w:rtl/>
          <w:lang w:eastAsia="ar-SA"/>
        </w:rPr>
      </w:pPr>
      <w:r w:rsidRPr="002858A1">
        <w:rPr>
          <w:rFonts w:ascii="Times New Roman" w:eastAsia="Times New Roman" w:hAnsi="Times New Roman" w:cs="Traditional Arabic"/>
          <w:sz w:val="36"/>
          <w:szCs w:val="36"/>
          <w:rtl/>
          <w:lang w:eastAsia="ar-SA"/>
        </w:rPr>
        <w:t>(يعني قراءة القرآن بالحركات).</w:t>
      </w:r>
    </w:p>
    <w:p w14:paraId="2C987C40" w14:textId="77777777" w:rsidR="00E90926" w:rsidRPr="002858A1" w:rsidRDefault="00E90926" w:rsidP="00E90926">
      <w:pPr>
        <w:ind w:left="0" w:firstLine="0"/>
        <w:jc w:val="both"/>
        <w:rPr>
          <w:rFonts w:ascii="Times New Roman" w:eastAsia="Times New Roman" w:hAnsi="Times New Roman" w:cs="Traditional Arabic"/>
          <w:sz w:val="36"/>
          <w:szCs w:val="36"/>
          <w:rtl/>
          <w:lang w:eastAsia="ar-SA"/>
        </w:rPr>
      </w:pPr>
    </w:p>
    <w:p w14:paraId="70E3670F" w14:textId="77777777" w:rsidR="00E90926" w:rsidRPr="008D5F3A" w:rsidRDefault="00E90926" w:rsidP="00E90926">
      <w:pPr>
        <w:ind w:left="0" w:firstLine="0"/>
        <w:jc w:val="both"/>
        <w:rPr>
          <w:rFonts w:ascii="Calibri" w:eastAsia="Calibri" w:hAnsi="Calibri" w:cs="Traditional Arabic"/>
          <w:sz w:val="36"/>
          <w:szCs w:val="36"/>
          <w:rtl/>
        </w:rPr>
      </w:pPr>
      <w:r w:rsidRPr="008D5F3A">
        <w:rPr>
          <w:rFonts w:ascii="Calibri" w:eastAsia="Calibri" w:hAnsi="Calibri" w:cs="Traditional Arabic"/>
          <w:b/>
          <w:bCs/>
          <w:sz w:val="36"/>
          <w:szCs w:val="36"/>
          <w:rtl/>
        </w:rPr>
        <w:t>تحفة السراء لمن أراده من القراء</w:t>
      </w:r>
      <w:r w:rsidRPr="008D5F3A">
        <w:rPr>
          <w:rFonts w:ascii="Calibri" w:eastAsia="Calibri" w:hAnsi="Calibri" w:cs="Traditional Arabic"/>
          <w:sz w:val="36"/>
          <w:szCs w:val="36"/>
          <w:rtl/>
        </w:rPr>
        <w:t xml:space="preserve">/ لأبي عيسى محمد المهدي بن </w:t>
      </w:r>
      <w:proofErr w:type="gramStart"/>
      <w:r w:rsidRPr="008D5F3A">
        <w:rPr>
          <w:rFonts w:ascii="Calibri" w:eastAsia="Calibri" w:hAnsi="Calibri" w:cs="Traditional Arabic"/>
          <w:sz w:val="36"/>
          <w:szCs w:val="36"/>
          <w:rtl/>
        </w:rPr>
        <w:t>عبدالسلام</w:t>
      </w:r>
      <w:proofErr w:type="gramEnd"/>
      <w:r w:rsidRPr="008D5F3A">
        <w:rPr>
          <w:rFonts w:ascii="Calibri" w:eastAsia="Calibri" w:hAnsi="Calibri" w:cs="Traditional Arabic"/>
          <w:sz w:val="36"/>
          <w:szCs w:val="36"/>
          <w:rtl/>
        </w:rPr>
        <w:t xml:space="preserve"> </w:t>
      </w:r>
      <w:proofErr w:type="spellStart"/>
      <w:r w:rsidRPr="008D5F3A">
        <w:rPr>
          <w:rFonts w:ascii="Calibri" w:eastAsia="Calibri" w:hAnsi="Calibri" w:cs="Traditional Arabic"/>
          <w:sz w:val="36"/>
          <w:szCs w:val="36"/>
          <w:rtl/>
        </w:rPr>
        <w:t>متجنوش</w:t>
      </w:r>
      <w:proofErr w:type="spellEnd"/>
      <w:r w:rsidRPr="008D5F3A">
        <w:rPr>
          <w:rFonts w:ascii="Calibri" w:eastAsia="Calibri" w:hAnsi="Calibri" w:cs="Traditional Arabic"/>
          <w:sz w:val="36"/>
          <w:szCs w:val="36"/>
          <w:rtl/>
        </w:rPr>
        <w:t xml:space="preserve"> (ت 1344 هـ).</w:t>
      </w:r>
    </w:p>
    <w:p w14:paraId="5EF5930C" w14:textId="77777777" w:rsidR="00E90926" w:rsidRPr="008D5F3A" w:rsidRDefault="00E90926" w:rsidP="00E90926">
      <w:pPr>
        <w:ind w:left="0" w:firstLine="0"/>
        <w:jc w:val="both"/>
        <w:rPr>
          <w:rFonts w:ascii="Calibri" w:eastAsia="Calibri" w:hAnsi="Calibri" w:cs="Traditional Arabic"/>
          <w:sz w:val="36"/>
          <w:szCs w:val="36"/>
          <w:rtl/>
        </w:rPr>
      </w:pPr>
      <w:r w:rsidRPr="008D5F3A">
        <w:rPr>
          <w:rFonts w:ascii="Calibri" w:eastAsia="Calibri" w:hAnsi="Calibri" w:cs="Traditional Arabic"/>
          <w:sz w:val="36"/>
          <w:szCs w:val="36"/>
          <w:rtl/>
        </w:rPr>
        <w:t>دراسته وشرحه في الجامعة الإسلامية بالمدينة المنورة، 1447 هـ، 2026 م، ...</w:t>
      </w:r>
    </w:p>
    <w:p w14:paraId="0E172315" w14:textId="77777777" w:rsidR="00E90926" w:rsidRPr="008D5F3A" w:rsidRDefault="00E90926" w:rsidP="00E90926">
      <w:pPr>
        <w:ind w:left="0" w:firstLine="0"/>
        <w:jc w:val="both"/>
        <w:rPr>
          <w:rFonts w:ascii="Calibri" w:eastAsia="Calibri" w:hAnsi="Calibri" w:cs="Traditional Arabic"/>
          <w:sz w:val="36"/>
          <w:szCs w:val="36"/>
          <w:rtl/>
        </w:rPr>
      </w:pPr>
      <w:r w:rsidRPr="008D5F3A">
        <w:rPr>
          <w:rFonts w:ascii="Calibri" w:eastAsia="Calibri" w:hAnsi="Calibri" w:cs="Traditional Arabic"/>
          <w:sz w:val="36"/>
          <w:szCs w:val="36"/>
          <w:rtl/>
        </w:rPr>
        <w:t>(منظومة (ألفية) في مخارج الحروف وصفاتها وعلم التجويد)</w:t>
      </w:r>
    </w:p>
    <w:p w14:paraId="28A98970" w14:textId="77777777" w:rsidR="00E90926" w:rsidRPr="008D5F3A" w:rsidRDefault="00E90926" w:rsidP="00E90926">
      <w:pPr>
        <w:ind w:left="0" w:firstLine="0"/>
        <w:jc w:val="both"/>
        <w:rPr>
          <w:rFonts w:ascii="Calibri" w:eastAsia="Calibri" w:hAnsi="Calibri" w:cs="Traditional Arabic"/>
          <w:sz w:val="36"/>
          <w:szCs w:val="36"/>
          <w:rtl/>
        </w:rPr>
      </w:pPr>
    </w:p>
    <w:p w14:paraId="0B0A58FE" w14:textId="77777777" w:rsidR="00E90926" w:rsidRPr="00F631F1" w:rsidRDefault="00E90926" w:rsidP="00E90926">
      <w:pPr>
        <w:ind w:left="0" w:firstLine="0"/>
        <w:jc w:val="both"/>
        <w:rPr>
          <w:rFonts w:ascii="Times New Roman" w:eastAsia="Times New Roman" w:hAnsi="Times New Roman" w:cs="Traditional Arabic"/>
          <w:sz w:val="36"/>
          <w:szCs w:val="36"/>
          <w:rtl/>
          <w:lang w:eastAsia="ar-SA"/>
        </w:rPr>
      </w:pPr>
      <w:r w:rsidRPr="00F631F1">
        <w:rPr>
          <w:rFonts w:ascii="Times New Roman" w:eastAsia="Times New Roman" w:hAnsi="Times New Roman" w:cs="Traditional Arabic"/>
          <w:b/>
          <w:bCs/>
          <w:sz w:val="36"/>
          <w:szCs w:val="36"/>
          <w:rtl/>
          <w:lang w:eastAsia="ar-SA"/>
        </w:rPr>
        <w:t xml:space="preserve">التحليلات </w:t>
      </w:r>
      <w:proofErr w:type="spellStart"/>
      <w:r w:rsidRPr="00F631F1">
        <w:rPr>
          <w:rFonts w:ascii="Times New Roman" w:eastAsia="Times New Roman" w:hAnsi="Times New Roman" w:cs="Traditional Arabic"/>
          <w:b/>
          <w:bCs/>
          <w:sz w:val="36"/>
          <w:szCs w:val="36"/>
          <w:rtl/>
          <w:lang w:eastAsia="ar-SA"/>
        </w:rPr>
        <w:t>التجويدية</w:t>
      </w:r>
      <w:proofErr w:type="spellEnd"/>
      <w:r w:rsidRPr="00F631F1">
        <w:rPr>
          <w:rFonts w:ascii="Times New Roman" w:eastAsia="Times New Roman" w:hAnsi="Times New Roman" w:cs="Traditional Arabic"/>
          <w:b/>
          <w:bCs/>
          <w:sz w:val="36"/>
          <w:szCs w:val="36"/>
          <w:rtl/>
          <w:lang w:eastAsia="ar-SA"/>
        </w:rPr>
        <w:t xml:space="preserve"> في شرح المقدمة الجزرية</w:t>
      </w:r>
      <w:r w:rsidRPr="00F631F1">
        <w:rPr>
          <w:rFonts w:ascii="Times New Roman" w:eastAsia="Times New Roman" w:hAnsi="Times New Roman" w:cs="Traditional Arabic"/>
          <w:sz w:val="36"/>
          <w:szCs w:val="36"/>
          <w:rtl/>
          <w:lang w:eastAsia="ar-SA"/>
        </w:rPr>
        <w:t xml:space="preserve">/ أحمد عيسى المعصراوي، </w:t>
      </w:r>
      <w:proofErr w:type="gramStart"/>
      <w:r w:rsidRPr="00F631F1">
        <w:rPr>
          <w:rFonts w:ascii="Times New Roman" w:eastAsia="Times New Roman" w:hAnsi="Times New Roman" w:cs="Traditional Arabic"/>
          <w:sz w:val="36"/>
          <w:szCs w:val="36"/>
          <w:rtl/>
          <w:lang w:eastAsia="ar-SA"/>
        </w:rPr>
        <w:t>عبدالفتاح</w:t>
      </w:r>
      <w:proofErr w:type="gramEnd"/>
      <w:r w:rsidRPr="00F631F1">
        <w:rPr>
          <w:rFonts w:ascii="Times New Roman" w:eastAsia="Times New Roman" w:hAnsi="Times New Roman" w:cs="Traditional Arabic"/>
          <w:sz w:val="36"/>
          <w:szCs w:val="36"/>
          <w:rtl/>
          <w:lang w:eastAsia="ar-SA"/>
        </w:rPr>
        <w:t xml:space="preserve"> مصطفى </w:t>
      </w:r>
      <w:proofErr w:type="gramStart"/>
      <w:r w:rsidRPr="00F631F1">
        <w:rPr>
          <w:rFonts w:ascii="Times New Roman" w:eastAsia="Times New Roman" w:hAnsi="Times New Roman" w:cs="Traditional Arabic"/>
          <w:sz w:val="36"/>
          <w:szCs w:val="36"/>
          <w:rtl/>
          <w:lang w:eastAsia="ar-SA"/>
        </w:rPr>
        <w:t>هيكل.-</w:t>
      </w:r>
      <w:proofErr w:type="gramEnd"/>
      <w:r w:rsidRPr="00F631F1">
        <w:rPr>
          <w:rFonts w:ascii="Times New Roman" w:eastAsia="Times New Roman" w:hAnsi="Times New Roman" w:cs="Traditional Arabic"/>
          <w:sz w:val="36"/>
          <w:szCs w:val="36"/>
          <w:rtl/>
          <w:lang w:eastAsia="ar-SA"/>
        </w:rPr>
        <w:t xml:space="preserve"> إستانبول: دار الأصالة، 1447 هـ، 2026 م، 365 ص.</w:t>
      </w:r>
    </w:p>
    <w:p w14:paraId="2704D0CE" w14:textId="77777777" w:rsidR="00E90926" w:rsidRPr="00F631F1" w:rsidRDefault="00E90926" w:rsidP="00E90926">
      <w:pPr>
        <w:ind w:left="0" w:firstLine="0"/>
        <w:jc w:val="both"/>
        <w:rPr>
          <w:rFonts w:ascii="Times New Roman" w:eastAsia="Times New Roman" w:hAnsi="Times New Roman" w:cs="Traditional Arabic"/>
          <w:sz w:val="36"/>
          <w:szCs w:val="36"/>
          <w:rtl/>
          <w:lang w:eastAsia="ar-SA"/>
        </w:rPr>
      </w:pPr>
    </w:p>
    <w:p w14:paraId="7ECB4214" w14:textId="77777777" w:rsidR="00E90926" w:rsidRPr="0090637C" w:rsidRDefault="00E90926" w:rsidP="00E90926">
      <w:pPr>
        <w:ind w:left="0" w:firstLine="0"/>
        <w:jc w:val="both"/>
        <w:rPr>
          <w:rFonts w:ascii="Times New Roman" w:eastAsia="Times New Roman" w:hAnsi="Times New Roman" w:cs="Traditional Arabic"/>
          <w:sz w:val="36"/>
          <w:szCs w:val="36"/>
          <w:rtl/>
          <w:lang w:eastAsia="ar-SA"/>
        </w:rPr>
      </w:pPr>
      <w:r w:rsidRPr="0090637C">
        <w:rPr>
          <w:rFonts w:ascii="Times New Roman" w:eastAsia="Times New Roman" w:hAnsi="Times New Roman" w:cs="Traditional Arabic"/>
          <w:b/>
          <w:bCs/>
          <w:sz w:val="36"/>
          <w:szCs w:val="36"/>
          <w:rtl/>
          <w:lang w:eastAsia="ar-SA"/>
        </w:rPr>
        <w:t>تسهيل الغايات لضبط خواتيم الآيات</w:t>
      </w:r>
      <w:r w:rsidRPr="0090637C">
        <w:rPr>
          <w:rFonts w:ascii="Times New Roman" w:eastAsia="Times New Roman" w:hAnsi="Times New Roman" w:cs="Traditional Arabic"/>
          <w:sz w:val="36"/>
          <w:szCs w:val="36"/>
          <w:rtl/>
          <w:lang w:eastAsia="ar-SA"/>
        </w:rPr>
        <w:t xml:space="preserve">/ دلال بنت </w:t>
      </w:r>
      <w:proofErr w:type="gramStart"/>
      <w:r w:rsidRPr="0090637C">
        <w:rPr>
          <w:rFonts w:ascii="Times New Roman" w:eastAsia="Times New Roman" w:hAnsi="Times New Roman" w:cs="Traditional Arabic"/>
          <w:sz w:val="36"/>
          <w:szCs w:val="36"/>
          <w:rtl/>
          <w:lang w:eastAsia="ar-SA"/>
        </w:rPr>
        <w:t>عبدالجليل</w:t>
      </w:r>
      <w:proofErr w:type="gramEnd"/>
      <w:r w:rsidRPr="0090637C">
        <w:rPr>
          <w:rFonts w:ascii="Times New Roman" w:eastAsia="Times New Roman" w:hAnsi="Times New Roman" w:cs="Traditional Arabic"/>
          <w:sz w:val="36"/>
          <w:szCs w:val="36"/>
          <w:rtl/>
          <w:lang w:eastAsia="ar-SA"/>
        </w:rPr>
        <w:t xml:space="preserve"> </w:t>
      </w:r>
      <w:proofErr w:type="spellStart"/>
      <w:proofErr w:type="gramStart"/>
      <w:r w:rsidRPr="0090637C">
        <w:rPr>
          <w:rFonts w:ascii="Times New Roman" w:eastAsia="Times New Roman" w:hAnsi="Times New Roman" w:cs="Traditional Arabic"/>
          <w:sz w:val="36"/>
          <w:szCs w:val="36"/>
          <w:rtl/>
          <w:lang w:eastAsia="ar-SA"/>
        </w:rPr>
        <w:t>القرعاني</w:t>
      </w:r>
      <w:proofErr w:type="spellEnd"/>
      <w:r w:rsidRPr="0090637C">
        <w:rPr>
          <w:rFonts w:ascii="Times New Roman" w:eastAsia="Times New Roman" w:hAnsi="Times New Roman" w:cs="Traditional Arabic"/>
          <w:sz w:val="36"/>
          <w:szCs w:val="36"/>
          <w:rtl/>
          <w:lang w:eastAsia="ar-SA"/>
        </w:rPr>
        <w:t>.-</w:t>
      </w:r>
      <w:proofErr w:type="gramEnd"/>
      <w:r w:rsidRPr="0090637C">
        <w:rPr>
          <w:rFonts w:ascii="Times New Roman" w:eastAsia="Times New Roman" w:hAnsi="Times New Roman" w:cs="Traditional Arabic"/>
          <w:sz w:val="36"/>
          <w:szCs w:val="36"/>
          <w:rtl/>
          <w:lang w:eastAsia="ar-SA"/>
        </w:rPr>
        <w:t xml:space="preserve"> مكة المكرمة: دار طيبة الخضراء، 1442 هـ، 2026 م، 447 ص.</w:t>
      </w:r>
    </w:p>
    <w:p w14:paraId="56B2F1E6" w14:textId="77777777" w:rsidR="00E90926" w:rsidRPr="0090637C" w:rsidRDefault="00E90926" w:rsidP="00E90926">
      <w:pPr>
        <w:ind w:left="0" w:firstLine="0"/>
        <w:jc w:val="both"/>
        <w:rPr>
          <w:rFonts w:ascii="Times New Roman" w:eastAsia="Times New Roman" w:hAnsi="Times New Roman" w:cs="Traditional Arabic"/>
          <w:sz w:val="36"/>
          <w:szCs w:val="36"/>
          <w:rtl/>
          <w:lang w:eastAsia="ar-SA"/>
        </w:rPr>
      </w:pPr>
    </w:p>
    <w:p w14:paraId="29F6EF7B" w14:textId="77777777" w:rsidR="00E90926" w:rsidRPr="00C31BD9" w:rsidRDefault="00E90926" w:rsidP="00E90926">
      <w:pPr>
        <w:ind w:left="0" w:firstLine="0"/>
        <w:jc w:val="both"/>
        <w:rPr>
          <w:rFonts w:ascii="Times New Roman" w:eastAsia="Times New Roman" w:hAnsi="Times New Roman" w:cs="Traditional Arabic"/>
          <w:b/>
          <w:bCs/>
          <w:sz w:val="36"/>
          <w:szCs w:val="36"/>
          <w:rtl/>
          <w:lang w:eastAsia="ar-SA"/>
        </w:rPr>
      </w:pPr>
      <w:r w:rsidRPr="00C31BD9">
        <w:rPr>
          <w:rFonts w:ascii="Times New Roman" w:eastAsia="Times New Roman" w:hAnsi="Times New Roman" w:cs="Traditional Arabic"/>
          <w:b/>
          <w:bCs/>
          <w:sz w:val="36"/>
          <w:szCs w:val="36"/>
          <w:rtl/>
          <w:lang w:eastAsia="ar-SA"/>
        </w:rPr>
        <w:t xml:space="preserve">تقنية التذكّر </w:t>
      </w:r>
      <w:proofErr w:type="spellStart"/>
      <w:r w:rsidRPr="00C31BD9">
        <w:rPr>
          <w:rFonts w:ascii="Times New Roman" w:eastAsia="Times New Roman" w:hAnsi="Times New Roman" w:cs="Traditional Arabic"/>
          <w:b/>
          <w:bCs/>
          <w:sz w:val="36"/>
          <w:szCs w:val="36"/>
          <w:rtl/>
          <w:lang w:eastAsia="ar-SA"/>
        </w:rPr>
        <w:t>الإشراطي</w:t>
      </w:r>
      <w:proofErr w:type="spellEnd"/>
      <w:r w:rsidRPr="00C31BD9">
        <w:rPr>
          <w:rFonts w:ascii="Times New Roman" w:eastAsia="Times New Roman" w:hAnsi="Times New Roman" w:cs="Traditional Arabic"/>
          <w:b/>
          <w:bCs/>
          <w:sz w:val="36"/>
          <w:szCs w:val="36"/>
          <w:rtl/>
          <w:lang w:eastAsia="ar-SA"/>
        </w:rPr>
        <w:t xml:space="preserve"> بآلية التسبيح اليدوي: كتاب تفاعلي لحفظ وتثبيت القرآن الكريم/ </w:t>
      </w:r>
      <w:r w:rsidRPr="00C31BD9">
        <w:rPr>
          <w:rFonts w:ascii="Times New Roman" w:eastAsia="Times New Roman" w:hAnsi="Times New Roman" w:cs="Traditional Arabic"/>
          <w:sz w:val="36"/>
          <w:szCs w:val="36"/>
          <w:rtl/>
          <w:lang w:eastAsia="ar-SA"/>
        </w:rPr>
        <w:t xml:space="preserve">إلهام </w:t>
      </w:r>
      <w:proofErr w:type="gramStart"/>
      <w:r w:rsidRPr="00C31BD9">
        <w:rPr>
          <w:rFonts w:ascii="Times New Roman" w:eastAsia="Times New Roman" w:hAnsi="Times New Roman" w:cs="Traditional Arabic"/>
          <w:sz w:val="36"/>
          <w:szCs w:val="36"/>
          <w:rtl/>
          <w:lang w:eastAsia="ar-SA"/>
        </w:rPr>
        <w:t>بوداود.-</w:t>
      </w:r>
      <w:proofErr w:type="gramEnd"/>
      <w:r w:rsidRPr="00C31BD9">
        <w:rPr>
          <w:rFonts w:ascii="Times New Roman" w:eastAsia="Times New Roman" w:hAnsi="Times New Roman" w:cs="Traditional Arabic"/>
          <w:sz w:val="36"/>
          <w:szCs w:val="36"/>
          <w:rtl/>
          <w:lang w:eastAsia="ar-SA"/>
        </w:rPr>
        <w:t xml:space="preserve"> الأغواط، الجزائر:</w:t>
      </w:r>
      <w:r w:rsidRPr="00C31BD9">
        <w:rPr>
          <w:rFonts w:ascii="Times New Roman" w:eastAsia="Times New Roman" w:hAnsi="Times New Roman" w:cs="Traditional Arabic"/>
          <w:b/>
          <w:bCs/>
          <w:sz w:val="36"/>
          <w:szCs w:val="36"/>
          <w:rtl/>
          <w:lang w:eastAsia="ar-SA"/>
        </w:rPr>
        <w:t xml:space="preserve"> </w:t>
      </w:r>
      <w:r w:rsidRPr="00C31BD9">
        <w:rPr>
          <w:rFonts w:ascii="Times New Roman" w:eastAsia="Times New Roman" w:hAnsi="Times New Roman" w:cs="Traditional Arabic"/>
          <w:sz w:val="36"/>
          <w:szCs w:val="36"/>
          <w:rtl/>
          <w:lang w:eastAsia="ar-SA"/>
        </w:rPr>
        <w:t>مركز البحث في العلوم الإسلامية، 1447 هـ، 2026 م</w:t>
      </w:r>
      <w:r w:rsidRPr="00C31BD9">
        <w:rPr>
          <w:rFonts w:ascii="Times New Roman" w:eastAsia="Times New Roman" w:hAnsi="Times New Roman" w:cs="Traditional Arabic"/>
          <w:b/>
          <w:bCs/>
          <w:sz w:val="36"/>
          <w:szCs w:val="36"/>
          <w:rtl/>
          <w:lang w:eastAsia="ar-SA"/>
        </w:rPr>
        <w:t>.</w:t>
      </w:r>
    </w:p>
    <w:p w14:paraId="014DFCE2" w14:textId="77777777" w:rsidR="00E90926" w:rsidRDefault="00E90926" w:rsidP="00E90926">
      <w:pPr>
        <w:ind w:left="0" w:firstLine="0"/>
        <w:jc w:val="both"/>
        <w:rPr>
          <w:rFonts w:ascii="Times New Roman" w:eastAsia="Times New Roman" w:hAnsi="Times New Roman" w:cs="Traditional Arabic"/>
          <w:b/>
          <w:bCs/>
          <w:sz w:val="36"/>
          <w:szCs w:val="36"/>
          <w:rtl/>
          <w:lang w:eastAsia="ar-SA"/>
        </w:rPr>
      </w:pPr>
    </w:p>
    <w:p w14:paraId="27EB0A3F" w14:textId="77777777" w:rsidR="00E90926" w:rsidRPr="00A616B1" w:rsidRDefault="00E90926" w:rsidP="00E90926">
      <w:pPr>
        <w:ind w:left="0" w:firstLine="0"/>
        <w:jc w:val="both"/>
        <w:rPr>
          <w:rFonts w:ascii="Times New Roman" w:eastAsia="Times New Roman" w:hAnsi="Times New Roman" w:cs="Traditional Arabic"/>
          <w:sz w:val="36"/>
          <w:szCs w:val="36"/>
          <w:rtl/>
          <w:lang w:eastAsia="ar-SA"/>
        </w:rPr>
      </w:pPr>
      <w:r w:rsidRPr="00A616B1">
        <w:rPr>
          <w:rFonts w:ascii="Times New Roman" w:eastAsia="Times New Roman" w:hAnsi="Times New Roman" w:cs="Traditional Arabic"/>
          <w:b/>
          <w:bCs/>
          <w:sz w:val="36"/>
          <w:szCs w:val="36"/>
          <w:rtl/>
          <w:lang w:eastAsia="ar-SA"/>
        </w:rPr>
        <w:lastRenderedPageBreak/>
        <w:t>التلخيص الفريد لقواعد علم التجويد</w:t>
      </w:r>
      <w:r w:rsidRPr="00A616B1">
        <w:rPr>
          <w:rFonts w:ascii="Times New Roman" w:eastAsia="Times New Roman" w:hAnsi="Times New Roman" w:cs="Traditional Arabic"/>
          <w:sz w:val="36"/>
          <w:szCs w:val="36"/>
          <w:rtl/>
          <w:lang w:eastAsia="ar-SA"/>
        </w:rPr>
        <w:t xml:space="preserve">/ جمع وترتيب أحمد محروس </w:t>
      </w:r>
      <w:proofErr w:type="gramStart"/>
      <w:r w:rsidRPr="00A616B1">
        <w:rPr>
          <w:rFonts w:ascii="Times New Roman" w:eastAsia="Times New Roman" w:hAnsi="Times New Roman" w:cs="Traditional Arabic"/>
          <w:sz w:val="36"/>
          <w:szCs w:val="36"/>
          <w:rtl/>
          <w:lang w:eastAsia="ar-SA"/>
        </w:rPr>
        <w:t>الفالوجي.-</w:t>
      </w:r>
      <w:proofErr w:type="gramEnd"/>
      <w:r w:rsidRPr="00A616B1">
        <w:rPr>
          <w:rFonts w:ascii="Times New Roman" w:eastAsia="Times New Roman" w:hAnsi="Times New Roman" w:cs="Traditional Arabic"/>
          <w:sz w:val="36"/>
          <w:szCs w:val="36"/>
          <w:rtl/>
          <w:lang w:eastAsia="ar-SA"/>
        </w:rPr>
        <w:t xml:space="preserve"> الإسكندرية: مؤسسة حورس الدولية، 1447 هـ، 2026 م.</w:t>
      </w:r>
    </w:p>
    <w:p w14:paraId="7EF4E9CD" w14:textId="77777777" w:rsidR="00E90926" w:rsidRPr="00A616B1" w:rsidRDefault="00E90926" w:rsidP="00E90926">
      <w:pPr>
        <w:ind w:left="0" w:firstLine="0"/>
        <w:jc w:val="both"/>
        <w:rPr>
          <w:rFonts w:ascii="Times New Roman" w:eastAsia="Times New Roman" w:hAnsi="Times New Roman" w:cs="Traditional Arabic"/>
          <w:sz w:val="36"/>
          <w:szCs w:val="36"/>
          <w:rtl/>
          <w:lang w:eastAsia="ar-SA"/>
        </w:rPr>
      </w:pPr>
    </w:p>
    <w:p w14:paraId="14BA5DCA" w14:textId="77777777" w:rsidR="00E90926" w:rsidRPr="00EF1358" w:rsidRDefault="00E90926" w:rsidP="00E90926">
      <w:pPr>
        <w:ind w:left="0" w:firstLine="0"/>
        <w:jc w:val="both"/>
        <w:rPr>
          <w:rFonts w:ascii="Times New Roman" w:eastAsia="Times New Roman" w:hAnsi="Times New Roman" w:cs="Traditional Arabic"/>
          <w:b/>
          <w:bCs/>
          <w:sz w:val="36"/>
          <w:szCs w:val="36"/>
          <w:rtl/>
          <w:lang w:eastAsia="ar-SA"/>
        </w:rPr>
      </w:pPr>
      <w:r w:rsidRPr="00EF1358">
        <w:rPr>
          <w:rFonts w:ascii="Times New Roman" w:eastAsia="Times New Roman" w:hAnsi="Times New Roman" w:cs="Traditional Arabic"/>
          <w:b/>
          <w:bCs/>
          <w:caps/>
          <w:sz w:val="36"/>
          <w:szCs w:val="36"/>
          <w:rtl/>
          <w:lang w:eastAsia="ar-SA"/>
        </w:rPr>
        <w:t xml:space="preserve">تنبيه الغافلين وإرشاد الجاهلين عما يقع لهم من الخطأ حال تلاوتهم لكتاب الله المبين/ </w:t>
      </w:r>
      <w:r w:rsidRPr="00EF1358">
        <w:rPr>
          <w:rFonts w:ascii="Times New Roman" w:eastAsia="Times New Roman" w:hAnsi="Times New Roman" w:cs="Traditional Arabic"/>
          <w:caps/>
          <w:sz w:val="36"/>
          <w:szCs w:val="36"/>
          <w:rtl/>
          <w:lang w:eastAsia="ar-SA"/>
        </w:rPr>
        <w:t xml:space="preserve">لأبي الحسن علي بن محمد الصفاقسي (ت 1118 هـ)؛ تحقيق عاطف خليل </w:t>
      </w:r>
      <w:proofErr w:type="spellStart"/>
      <w:proofErr w:type="gramStart"/>
      <w:r w:rsidRPr="00EF1358">
        <w:rPr>
          <w:rFonts w:ascii="Times New Roman" w:eastAsia="Times New Roman" w:hAnsi="Times New Roman" w:cs="Traditional Arabic"/>
          <w:caps/>
          <w:sz w:val="36"/>
          <w:szCs w:val="36"/>
          <w:rtl/>
          <w:lang w:eastAsia="ar-SA"/>
        </w:rPr>
        <w:t>برايب</w:t>
      </w:r>
      <w:proofErr w:type="spellEnd"/>
      <w:r w:rsidRPr="00EF1358">
        <w:rPr>
          <w:rFonts w:ascii="Times New Roman" w:eastAsia="Times New Roman" w:hAnsi="Times New Roman" w:cs="Traditional Arabic"/>
          <w:caps/>
          <w:sz w:val="36"/>
          <w:szCs w:val="36"/>
          <w:rtl/>
          <w:lang w:eastAsia="ar-SA"/>
        </w:rPr>
        <w:t>.-</w:t>
      </w:r>
      <w:proofErr w:type="gramEnd"/>
      <w:r w:rsidRPr="00EF1358">
        <w:rPr>
          <w:rFonts w:ascii="Times New Roman" w:eastAsia="Times New Roman" w:hAnsi="Times New Roman" w:cs="Traditional Arabic"/>
          <w:caps/>
          <w:sz w:val="36"/>
          <w:szCs w:val="36"/>
          <w:rtl/>
          <w:lang w:eastAsia="ar-SA"/>
        </w:rPr>
        <w:t xml:space="preserve"> المنصورة: دار اللؤلؤة، 1448 هـ، 2026 م.</w:t>
      </w:r>
    </w:p>
    <w:p w14:paraId="4CACD770" w14:textId="77777777" w:rsidR="00E90926" w:rsidRPr="00EF1358" w:rsidRDefault="00E90926" w:rsidP="00E90926">
      <w:pPr>
        <w:ind w:left="0" w:firstLine="0"/>
        <w:jc w:val="both"/>
        <w:rPr>
          <w:rFonts w:ascii="Times New Roman" w:eastAsia="Times New Roman" w:hAnsi="Times New Roman" w:cs="Traditional Arabic"/>
          <w:b/>
          <w:bCs/>
          <w:sz w:val="36"/>
          <w:szCs w:val="36"/>
          <w:rtl/>
          <w:lang w:eastAsia="ar-SA"/>
        </w:rPr>
      </w:pPr>
    </w:p>
    <w:p w14:paraId="1DD1C15A" w14:textId="77777777" w:rsidR="00E90926" w:rsidRPr="00173976" w:rsidRDefault="00E90926" w:rsidP="00E90926">
      <w:pPr>
        <w:ind w:left="0" w:firstLine="0"/>
        <w:jc w:val="both"/>
        <w:rPr>
          <w:rFonts w:ascii="Times New Roman" w:eastAsia="Times New Roman" w:hAnsi="Times New Roman" w:cs="Traditional Arabic"/>
          <w:sz w:val="36"/>
          <w:szCs w:val="36"/>
          <w:rtl/>
          <w:lang w:eastAsia="ar-SA"/>
        </w:rPr>
      </w:pPr>
      <w:r w:rsidRPr="00173976">
        <w:rPr>
          <w:rFonts w:ascii="Times New Roman" w:eastAsia="Times New Roman" w:hAnsi="Times New Roman" w:cs="Traditional Arabic"/>
          <w:b/>
          <w:bCs/>
          <w:sz w:val="36"/>
          <w:szCs w:val="36"/>
          <w:rtl/>
          <w:lang w:eastAsia="ar-SA"/>
        </w:rPr>
        <w:t>جلسات التجويد</w:t>
      </w:r>
      <w:r w:rsidRPr="00173976">
        <w:rPr>
          <w:rFonts w:ascii="Times New Roman" w:eastAsia="Times New Roman" w:hAnsi="Times New Roman" w:cs="Traditional Arabic"/>
          <w:sz w:val="36"/>
          <w:szCs w:val="36"/>
          <w:rtl/>
          <w:lang w:eastAsia="ar-SA"/>
        </w:rPr>
        <w:t xml:space="preserve">/ محمود أحمد </w:t>
      </w:r>
      <w:proofErr w:type="gramStart"/>
      <w:r w:rsidRPr="00173976">
        <w:rPr>
          <w:rFonts w:ascii="Times New Roman" w:eastAsia="Times New Roman" w:hAnsi="Times New Roman" w:cs="Traditional Arabic"/>
          <w:sz w:val="36"/>
          <w:szCs w:val="36"/>
          <w:rtl/>
          <w:lang w:eastAsia="ar-SA"/>
        </w:rPr>
        <w:t>متولي.-</w:t>
      </w:r>
      <w:proofErr w:type="gramEnd"/>
      <w:r w:rsidRPr="00173976">
        <w:rPr>
          <w:rFonts w:ascii="Times New Roman" w:eastAsia="Times New Roman" w:hAnsi="Times New Roman" w:cs="Traditional Arabic"/>
          <w:sz w:val="36"/>
          <w:szCs w:val="36"/>
          <w:rtl/>
          <w:lang w:eastAsia="ar-SA"/>
        </w:rPr>
        <w:t xml:space="preserve"> القاهرة: دار كتبنا، 1447 هـ، 2026 م.</w:t>
      </w:r>
    </w:p>
    <w:p w14:paraId="12F34F1F" w14:textId="77777777" w:rsidR="00E90926" w:rsidRPr="00173976" w:rsidRDefault="00E90926" w:rsidP="00E90926">
      <w:pPr>
        <w:ind w:left="0" w:firstLine="0"/>
        <w:jc w:val="both"/>
        <w:rPr>
          <w:rFonts w:ascii="Times New Roman" w:eastAsia="Times New Roman" w:hAnsi="Times New Roman" w:cs="Traditional Arabic"/>
          <w:sz w:val="36"/>
          <w:szCs w:val="36"/>
          <w:rtl/>
          <w:lang w:eastAsia="ar-SA"/>
        </w:rPr>
      </w:pPr>
      <w:r w:rsidRPr="00173976">
        <w:rPr>
          <w:rFonts w:ascii="Times New Roman" w:eastAsia="Times New Roman" w:hAnsi="Times New Roman" w:cs="Traditional Arabic"/>
          <w:sz w:val="36"/>
          <w:szCs w:val="36"/>
          <w:rtl/>
          <w:lang w:eastAsia="ar-SA"/>
        </w:rPr>
        <w:t>أسهل الطرق لتعليم تجويد القرآن الكريم لحفص الشاطبية في اثنتي عشرة خطوة.</w:t>
      </w:r>
    </w:p>
    <w:p w14:paraId="1B2F1F4C" w14:textId="77777777" w:rsidR="00E90926" w:rsidRPr="00173976" w:rsidRDefault="00E90926" w:rsidP="00E90926">
      <w:pPr>
        <w:ind w:left="0" w:firstLine="0"/>
        <w:jc w:val="both"/>
        <w:rPr>
          <w:rFonts w:ascii="Times New Roman" w:eastAsia="Times New Roman" w:hAnsi="Times New Roman" w:cs="Traditional Arabic"/>
          <w:sz w:val="36"/>
          <w:szCs w:val="36"/>
          <w:rtl/>
          <w:lang w:eastAsia="ar-SA"/>
        </w:rPr>
      </w:pPr>
    </w:p>
    <w:p w14:paraId="79D06193" w14:textId="77777777" w:rsidR="00E90926" w:rsidRPr="00B84B6F" w:rsidRDefault="00E90926" w:rsidP="00E90926">
      <w:pPr>
        <w:ind w:left="0" w:firstLine="0"/>
        <w:jc w:val="both"/>
        <w:rPr>
          <w:rFonts w:ascii="Times New Roman" w:eastAsia="Times New Roman" w:hAnsi="Times New Roman" w:cs="Traditional Arabic"/>
          <w:sz w:val="36"/>
          <w:szCs w:val="36"/>
          <w:rtl/>
          <w:lang w:eastAsia="ar-SA"/>
        </w:rPr>
      </w:pPr>
      <w:r w:rsidRPr="00B84B6F">
        <w:rPr>
          <w:rFonts w:ascii="Times New Roman" w:eastAsia="Times New Roman" w:hAnsi="Times New Roman" w:cs="Traditional Arabic"/>
          <w:b/>
          <w:bCs/>
          <w:sz w:val="36"/>
          <w:szCs w:val="36"/>
          <w:rtl/>
          <w:lang w:eastAsia="ar-SA"/>
        </w:rPr>
        <w:t>الجواهر في أصول التجويد هدية للمجوِّدين</w:t>
      </w:r>
      <w:r w:rsidRPr="00B84B6F">
        <w:rPr>
          <w:rFonts w:ascii="Times New Roman" w:eastAsia="Times New Roman" w:hAnsi="Times New Roman" w:cs="Traditional Arabic"/>
          <w:sz w:val="36"/>
          <w:szCs w:val="36"/>
          <w:rtl/>
          <w:lang w:eastAsia="ar-SA"/>
        </w:rPr>
        <w:t xml:space="preserve">/ عواطف </w:t>
      </w:r>
      <w:proofErr w:type="gramStart"/>
      <w:r w:rsidRPr="00B84B6F">
        <w:rPr>
          <w:rFonts w:ascii="Times New Roman" w:eastAsia="Times New Roman" w:hAnsi="Times New Roman" w:cs="Traditional Arabic"/>
          <w:sz w:val="36"/>
          <w:szCs w:val="36"/>
          <w:rtl/>
          <w:lang w:eastAsia="ar-SA"/>
        </w:rPr>
        <w:t>محمد.-</w:t>
      </w:r>
      <w:proofErr w:type="gramEnd"/>
      <w:r w:rsidRPr="00B84B6F">
        <w:rPr>
          <w:rFonts w:ascii="Times New Roman" w:eastAsia="Times New Roman" w:hAnsi="Times New Roman" w:cs="Traditional Arabic"/>
          <w:sz w:val="36"/>
          <w:szCs w:val="36"/>
          <w:rtl/>
          <w:lang w:eastAsia="ar-SA"/>
        </w:rPr>
        <w:t xml:space="preserve"> المنصورة: دار اللؤلؤة، 1446 هـ، 2024 م، 280 ص.</w:t>
      </w:r>
    </w:p>
    <w:p w14:paraId="4A3C42BB" w14:textId="77777777" w:rsidR="00E90926" w:rsidRPr="00B84B6F" w:rsidRDefault="00E90926" w:rsidP="00E90926">
      <w:pPr>
        <w:ind w:left="0" w:firstLine="0"/>
        <w:jc w:val="both"/>
        <w:rPr>
          <w:rFonts w:ascii="Times New Roman" w:eastAsia="Times New Roman" w:hAnsi="Times New Roman" w:cs="Traditional Arabic"/>
          <w:sz w:val="36"/>
          <w:szCs w:val="36"/>
          <w:rtl/>
          <w:lang w:eastAsia="ar-SA"/>
        </w:rPr>
      </w:pPr>
    </w:p>
    <w:p w14:paraId="04D8E35E" w14:textId="77777777" w:rsidR="00E90926" w:rsidRPr="00393759" w:rsidRDefault="00E90926" w:rsidP="00E90926">
      <w:pPr>
        <w:ind w:left="0" w:firstLine="0"/>
        <w:jc w:val="both"/>
        <w:rPr>
          <w:rFonts w:ascii="Times New Roman" w:eastAsia="Times New Roman" w:hAnsi="Times New Roman" w:cs="Traditional Arabic"/>
          <w:sz w:val="36"/>
          <w:szCs w:val="36"/>
          <w:rtl/>
          <w:lang w:eastAsia="ar-SA"/>
        </w:rPr>
      </w:pPr>
      <w:r w:rsidRPr="00393759">
        <w:rPr>
          <w:rFonts w:ascii="Times New Roman" w:eastAsia="Times New Roman" w:hAnsi="Times New Roman" w:cs="Traditional Arabic"/>
          <w:b/>
          <w:bCs/>
          <w:sz w:val="36"/>
          <w:szCs w:val="36"/>
          <w:rtl/>
          <w:lang w:eastAsia="ar-SA"/>
        </w:rPr>
        <w:t>جواهر الكلمات في مخارج الحروف والصفات</w:t>
      </w:r>
      <w:r w:rsidRPr="00393759">
        <w:rPr>
          <w:rFonts w:ascii="Times New Roman" w:eastAsia="Times New Roman" w:hAnsi="Times New Roman" w:cs="Traditional Arabic"/>
          <w:sz w:val="36"/>
          <w:szCs w:val="36"/>
          <w:rtl/>
          <w:lang w:eastAsia="ar-SA"/>
        </w:rPr>
        <w:t xml:space="preserve">/ محمد </w:t>
      </w:r>
      <w:proofErr w:type="gramStart"/>
      <w:r w:rsidRPr="00393759">
        <w:rPr>
          <w:rFonts w:ascii="Times New Roman" w:eastAsia="Times New Roman" w:hAnsi="Times New Roman" w:cs="Traditional Arabic"/>
          <w:sz w:val="36"/>
          <w:szCs w:val="36"/>
          <w:rtl/>
          <w:lang w:eastAsia="ar-SA"/>
        </w:rPr>
        <w:t>عبدالحكيم</w:t>
      </w:r>
      <w:proofErr w:type="gramEnd"/>
      <w:r w:rsidRPr="00393759">
        <w:rPr>
          <w:rFonts w:ascii="Times New Roman" w:eastAsia="Times New Roman" w:hAnsi="Times New Roman" w:cs="Traditional Arabic"/>
          <w:sz w:val="36"/>
          <w:szCs w:val="36"/>
          <w:rtl/>
          <w:lang w:eastAsia="ar-SA"/>
        </w:rPr>
        <w:t xml:space="preserve"> </w:t>
      </w:r>
      <w:proofErr w:type="gramStart"/>
      <w:r w:rsidRPr="00393759">
        <w:rPr>
          <w:rFonts w:ascii="Times New Roman" w:eastAsia="Times New Roman" w:hAnsi="Times New Roman" w:cs="Traditional Arabic"/>
          <w:sz w:val="36"/>
          <w:szCs w:val="36"/>
          <w:rtl/>
          <w:lang w:eastAsia="ar-SA"/>
        </w:rPr>
        <w:t>محمد.-</w:t>
      </w:r>
      <w:proofErr w:type="gramEnd"/>
      <w:r w:rsidRPr="00393759">
        <w:rPr>
          <w:rFonts w:ascii="Times New Roman" w:eastAsia="Times New Roman" w:hAnsi="Times New Roman" w:cs="Traditional Arabic"/>
          <w:sz w:val="36"/>
          <w:szCs w:val="36"/>
          <w:rtl/>
          <w:lang w:eastAsia="ar-SA"/>
        </w:rPr>
        <w:t xml:space="preserve"> مقديشو: دار النبيلة، 1448 هـ، 2026 م.</w:t>
      </w:r>
    </w:p>
    <w:p w14:paraId="0F97420D" w14:textId="77777777" w:rsidR="00E90926" w:rsidRPr="00393759" w:rsidRDefault="00E90926" w:rsidP="00E90926">
      <w:pPr>
        <w:ind w:left="0" w:firstLine="0"/>
        <w:jc w:val="both"/>
        <w:rPr>
          <w:rFonts w:ascii="Times New Roman" w:eastAsia="Times New Roman" w:hAnsi="Times New Roman" w:cs="Traditional Arabic"/>
          <w:b/>
          <w:bCs/>
          <w:kern w:val="2"/>
          <w:sz w:val="36"/>
          <w:szCs w:val="36"/>
          <w:rtl/>
          <w:lang w:eastAsia="ar-SA"/>
        </w:rPr>
      </w:pPr>
    </w:p>
    <w:p w14:paraId="38CDA957" w14:textId="77777777" w:rsidR="00E90926" w:rsidRPr="00F1689A" w:rsidRDefault="00E90926" w:rsidP="00E90926">
      <w:pPr>
        <w:ind w:left="0" w:firstLine="0"/>
        <w:jc w:val="both"/>
        <w:rPr>
          <w:rFonts w:ascii="Times New Roman" w:eastAsia="Times New Roman" w:hAnsi="Times New Roman" w:cs="Traditional Arabic"/>
          <w:caps/>
          <w:sz w:val="36"/>
          <w:szCs w:val="36"/>
          <w:rtl/>
          <w:lang w:eastAsia="ar-SA"/>
        </w:rPr>
      </w:pPr>
      <w:r w:rsidRPr="00F1689A">
        <w:rPr>
          <w:rFonts w:ascii="Times New Roman" w:eastAsia="Times New Roman" w:hAnsi="Times New Roman" w:cs="Traditional Arabic"/>
          <w:b/>
          <w:bCs/>
          <w:caps/>
          <w:sz w:val="36"/>
          <w:szCs w:val="36"/>
          <w:rtl/>
          <w:lang w:eastAsia="ar-SA"/>
        </w:rPr>
        <w:t>خلاصة التجويد</w:t>
      </w:r>
      <w:r w:rsidRPr="00F1689A">
        <w:rPr>
          <w:rFonts w:ascii="Times New Roman" w:eastAsia="Times New Roman" w:hAnsi="Times New Roman" w:cs="Traditional Arabic"/>
          <w:caps/>
          <w:sz w:val="36"/>
          <w:szCs w:val="36"/>
          <w:rtl/>
          <w:lang w:eastAsia="ar-SA"/>
        </w:rPr>
        <w:t>/ أحمد بن شعبان الغزي (ت 916 هـ)؛ تحقيق فيصل بن شافي الدوسري.</w:t>
      </w:r>
    </w:p>
    <w:p w14:paraId="44E6466C" w14:textId="77777777" w:rsidR="00E90926" w:rsidRPr="00F1689A" w:rsidRDefault="00E90926" w:rsidP="00E90926">
      <w:pPr>
        <w:ind w:left="0" w:firstLine="0"/>
        <w:jc w:val="both"/>
        <w:rPr>
          <w:rFonts w:ascii="Times New Roman" w:eastAsia="Times New Roman" w:hAnsi="Times New Roman" w:cs="Traditional Arabic"/>
          <w:caps/>
          <w:sz w:val="36"/>
          <w:szCs w:val="36"/>
          <w:rtl/>
          <w:lang w:eastAsia="ar-SA"/>
        </w:rPr>
      </w:pPr>
      <w:r w:rsidRPr="00F1689A">
        <w:rPr>
          <w:rFonts w:ascii="Times New Roman" w:eastAsia="Times New Roman" w:hAnsi="Times New Roman" w:cs="Traditional Arabic"/>
          <w:caps/>
          <w:sz w:val="36"/>
          <w:szCs w:val="36"/>
          <w:rtl/>
          <w:lang w:eastAsia="ar-SA"/>
        </w:rPr>
        <w:t>مجلة كلية دار العلوم مج43 ع158 (1447 هـ، أبريل 2026 م).</w:t>
      </w:r>
    </w:p>
    <w:p w14:paraId="51287294" w14:textId="77777777" w:rsidR="00E90926" w:rsidRPr="00F1689A" w:rsidRDefault="00E90926" w:rsidP="00E90926">
      <w:pPr>
        <w:ind w:left="0" w:firstLine="0"/>
        <w:jc w:val="both"/>
        <w:rPr>
          <w:rFonts w:ascii="Times New Roman" w:eastAsia="Times New Roman" w:hAnsi="Times New Roman" w:cs="Traditional Arabic"/>
          <w:caps/>
          <w:sz w:val="36"/>
          <w:szCs w:val="36"/>
          <w:rtl/>
          <w:lang w:eastAsia="ar-SA"/>
        </w:rPr>
      </w:pPr>
    </w:p>
    <w:p w14:paraId="17C06D56" w14:textId="77777777" w:rsidR="00E90926" w:rsidRPr="00C044C1" w:rsidRDefault="00E90926" w:rsidP="00E90926">
      <w:pPr>
        <w:ind w:left="0" w:firstLine="0"/>
        <w:jc w:val="both"/>
        <w:rPr>
          <w:rFonts w:ascii="Times New Roman" w:eastAsia="Times New Roman" w:hAnsi="Times New Roman" w:cs="Traditional Arabic"/>
          <w:sz w:val="36"/>
          <w:szCs w:val="36"/>
          <w:rtl/>
          <w:lang w:eastAsia="ar-SA"/>
        </w:rPr>
      </w:pPr>
      <w:r w:rsidRPr="00C044C1">
        <w:rPr>
          <w:rFonts w:ascii="Times New Roman" w:eastAsia="Times New Roman" w:hAnsi="Times New Roman" w:cs="Traditional Arabic"/>
          <w:b/>
          <w:bCs/>
          <w:sz w:val="36"/>
          <w:szCs w:val="36"/>
          <w:rtl/>
          <w:lang w:eastAsia="ar-SA"/>
        </w:rPr>
        <w:t xml:space="preserve">خلاصة علم التلاوة والتجويد: أكثر من 5000 سؤال وجواب/ </w:t>
      </w:r>
      <w:r w:rsidRPr="00C044C1">
        <w:rPr>
          <w:rFonts w:ascii="Times New Roman" w:eastAsia="Times New Roman" w:hAnsi="Times New Roman" w:cs="Traditional Arabic"/>
          <w:sz w:val="36"/>
          <w:szCs w:val="36"/>
          <w:rtl/>
          <w:lang w:eastAsia="ar-SA"/>
        </w:rPr>
        <w:t xml:space="preserve">عمر بن خليفة؛ مراجعة أحمد عيسى </w:t>
      </w:r>
      <w:proofErr w:type="gramStart"/>
      <w:r w:rsidRPr="00C044C1">
        <w:rPr>
          <w:rFonts w:ascii="Times New Roman" w:eastAsia="Times New Roman" w:hAnsi="Times New Roman" w:cs="Traditional Arabic"/>
          <w:sz w:val="36"/>
          <w:szCs w:val="36"/>
          <w:rtl/>
          <w:lang w:eastAsia="ar-SA"/>
        </w:rPr>
        <w:t>المعصراوي.-</w:t>
      </w:r>
      <w:proofErr w:type="gramEnd"/>
      <w:r w:rsidRPr="00C044C1">
        <w:rPr>
          <w:rFonts w:ascii="Times New Roman" w:eastAsia="Times New Roman" w:hAnsi="Times New Roman" w:cs="Traditional Arabic"/>
          <w:b/>
          <w:bCs/>
          <w:sz w:val="36"/>
          <w:szCs w:val="36"/>
          <w:rtl/>
          <w:lang w:eastAsia="ar-SA"/>
        </w:rPr>
        <w:t xml:space="preserve"> </w:t>
      </w:r>
      <w:r w:rsidRPr="00C044C1">
        <w:rPr>
          <w:rFonts w:ascii="Times New Roman" w:eastAsia="Times New Roman" w:hAnsi="Times New Roman" w:cs="Traditional Arabic"/>
          <w:sz w:val="36"/>
          <w:szCs w:val="36"/>
          <w:rtl/>
          <w:lang w:eastAsia="ar-SA"/>
        </w:rPr>
        <w:t>مكة المكرمة: المؤلف، 1444 هـ، 2023 م، 434 ص.</w:t>
      </w:r>
    </w:p>
    <w:p w14:paraId="4C2F405A" w14:textId="77777777" w:rsidR="00E90926" w:rsidRPr="00C044C1" w:rsidRDefault="00E90926" w:rsidP="00E90926">
      <w:pPr>
        <w:ind w:left="0" w:firstLine="0"/>
        <w:jc w:val="both"/>
        <w:rPr>
          <w:rFonts w:ascii="Times New Roman" w:eastAsia="Times New Roman" w:hAnsi="Times New Roman" w:cs="Traditional Arabic"/>
          <w:b/>
          <w:bCs/>
          <w:sz w:val="36"/>
          <w:szCs w:val="36"/>
          <w:rtl/>
          <w:lang w:eastAsia="ar-SA"/>
        </w:rPr>
      </w:pPr>
    </w:p>
    <w:p w14:paraId="4BC49ACE" w14:textId="77777777" w:rsidR="00E90926" w:rsidRPr="005D50BF" w:rsidRDefault="00E90926" w:rsidP="00E90926">
      <w:pPr>
        <w:ind w:left="0" w:firstLine="0"/>
        <w:jc w:val="both"/>
        <w:rPr>
          <w:rFonts w:ascii="Times New Roman" w:eastAsia="Times New Roman" w:hAnsi="Times New Roman" w:cs="Traditional Arabic"/>
          <w:sz w:val="36"/>
          <w:szCs w:val="36"/>
          <w:rtl/>
          <w:lang w:eastAsia="ar-SA"/>
        </w:rPr>
      </w:pPr>
      <w:r w:rsidRPr="005D50BF">
        <w:rPr>
          <w:rFonts w:ascii="Times New Roman" w:eastAsia="Times New Roman" w:hAnsi="Times New Roman" w:cs="Traditional Arabic"/>
          <w:b/>
          <w:bCs/>
          <w:sz w:val="36"/>
          <w:szCs w:val="36"/>
          <w:rtl/>
          <w:lang w:eastAsia="ar-SA"/>
        </w:rPr>
        <w:t>الدر الثمين في تجويد كلام رب العالمين</w:t>
      </w:r>
      <w:r w:rsidRPr="005D50BF">
        <w:rPr>
          <w:rFonts w:ascii="Times New Roman" w:eastAsia="Times New Roman" w:hAnsi="Times New Roman" w:cs="Traditional Arabic"/>
          <w:sz w:val="36"/>
          <w:szCs w:val="36"/>
          <w:rtl/>
          <w:lang w:eastAsia="ar-SA"/>
        </w:rPr>
        <w:t xml:space="preserve">/ محمد حمزة عطار، أحمد خلوف </w:t>
      </w:r>
      <w:proofErr w:type="gramStart"/>
      <w:r w:rsidRPr="005D50BF">
        <w:rPr>
          <w:rFonts w:ascii="Times New Roman" w:eastAsia="Times New Roman" w:hAnsi="Times New Roman" w:cs="Traditional Arabic"/>
          <w:sz w:val="36"/>
          <w:szCs w:val="36"/>
          <w:rtl/>
          <w:lang w:eastAsia="ar-SA"/>
        </w:rPr>
        <w:t>أديب.-</w:t>
      </w:r>
      <w:proofErr w:type="gramEnd"/>
      <w:r w:rsidRPr="005D50BF">
        <w:rPr>
          <w:rFonts w:ascii="Times New Roman" w:eastAsia="Times New Roman" w:hAnsi="Times New Roman" w:cs="Traditional Arabic"/>
          <w:sz w:val="36"/>
          <w:szCs w:val="36"/>
          <w:rtl/>
          <w:lang w:eastAsia="ar-SA"/>
        </w:rPr>
        <w:t xml:space="preserve"> إستانبول: المكتبة الهاشمية، 1443 هـ، 2022 م، 151 ص.</w:t>
      </w:r>
    </w:p>
    <w:p w14:paraId="5073B012" w14:textId="77777777" w:rsidR="00E90926" w:rsidRPr="005D50BF" w:rsidRDefault="00E90926" w:rsidP="00E90926">
      <w:pPr>
        <w:ind w:left="0" w:firstLine="0"/>
        <w:jc w:val="both"/>
        <w:rPr>
          <w:rFonts w:ascii="Times New Roman" w:eastAsia="Times New Roman" w:hAnsi="Times New Roman" w:cs="Traditional Arabic"/>
          <w:sz w:val="36"/>
          <w:szCs w:val="36"/>
          <w:rtl/>
          <w:lang w:eastAsia="ar-SA"/>
        </w:rPr>
      </w:pPr>
    </w:p>
    <w:p w14:paraId="01367736" w14:textId="77777777" w:rsidR="00E90926" w:rsidRPr="00340133" w:rsidRDefault="00E90926" w:rsidP="00E90926">
      <w:pPr>
        <w:ind w:left="0" w:firstLine="0"/>
        <w:jc w:val="both"/>
        <w:rPr>
          <w:rFonts w:ascii="Times New Roman" w:eastAsia="Times New Roman" w:hAnsi="Times New Roman" w:cs="Traditional Arabic"/>
          <w:sz w:val="36"/>
          <w:szCs w:val="36"/>
          <w:rtl/>
          <w:lang w:eastAsia="ar-SA"/>
        </w:rPr>
      </w:pPr>
      <w:r w:rsidRPr="00340133">
        <w:rPr>
          <w:rFonts w:ascii="Times New Roman" w:eastAsia="Times New Roman" w:hAnsi="Times New Roman" w:cs="Traditional Arabic"/>
          <w:b/>
          <w:bCs/>
          <w:sz w:val="36"/>
          <w:szCs w:val="36"/>
          <w:rtl/>
          <w:lang w:eastAsia="ar-SA"/>
        </w:rPr>
        <w:lastRenderedPageBreak/>
        <w:t>الدروس المنهجية في تصحيح التلاوة القرآنية</w:t>
      </w:r>
      <w:r w:rsidRPr="00340133">
        <w:rPr>
          <w:rFonts w:ascii="Times New Roman" w:eastAsia="Times New Roman" w:hAnsi="Times New Roman" w:cs="Traditional Arabic"/>
          <w:sz w:val="36"/>
          <w:szCs w:val="36"/>
          <w:rtl/>
          <w:lang w:eastAsia="ar-SA"/>
        </w:rPr>
        <w:t xml:space="preserve">/ رياض </w:t>
      </w:r>
      <w:proofErr w:type="gramStart"/>
      <w:r w:rsidRPr="00340133">
        <w:rPr>
          <w:rFonts w:ascii="Times New Roman" w:eastAsia="Times New Roman" w:hAnsi="Times New Roman" w:cs="Traditional Arabic"/>
          <w:sz w:val="36"/>
          <w:szCs w:val="36"/>
          <w:rtl/>
          <w:lang w:eastAsia="ar-SA"/>
        </w:rPr>
        <w:t>عبدالجليل</w:t>
      </w:r>
      <w:proofErr w:type="gramEnd"/>
      <w:r w:rsidRPr="00340133">
        <w:rPr>
          <w:rFonts w:ascii="Times New Roman" w:eastAsia="Times New Roman" w:hAnsi="Times New Roman" w:cs="Traditional Arabic"/>
          <w:sz w:val="36"/>
          <w:szCs w:val="36"/>
          <w:rtl/>
          <w:lang w:eastAsia="ar-SA"/>
        </w:rPr>
        <w:t xml:space="preserve"> </w:t>
      </w:r>
      <w:proofErr w:type="gramStart"/>
      <w:r w:rsidRPr="00340133">
        <w:rPr>
          <w:rFonts w:ascii="Times New Roman" w:eastAsia="Times New Roman" w:hAnsi="Times New Roman" w:cs="Traditional Arabic"/>
          <w:sz w:val="36"/>
          <w:szCs w:val="36"/>
          <w:rtl/>
          <w:lang w:eastAsia="ar-SA"/>
        </w:rPr>
        <w:t>العبسي.-</w:t>
      </w:r>
      <w:proofErr w:type="gramEnd"/>
      <w:r w:rsidRPr="00340133">
        <w:rPr>
          <w:rFonts w:ascii="Times New Roman" w:eastAsia="Times New Roman" w:hAnsi="Times New Roman" w:cs="Traditional Arabic"/>
          <w:sz w:val="36"/>
          <w:szCs w:val="36"/>
          <w:rtl/>
          <w:lang w:eastAsia="ar-SA"/>
        </w:rPr>
        <w:t xml:space="preserve"> الصومال: المجلس العلمي القرآني، 1447 هـ، 2026 م.</w:t>
      </w:r>
    </w:p>
    <w:p w14:paraId="21880FD6" w14:textId="77777777" w:rsidR="00E90926" w:rsidRPr="00340133" w:rsidRDefault="00E90926" w:rsidP="00E90926">
      <w:pPr>
        <w:ind w:left="0" w:firstLine="0"/>
        <w:jc w:val="both"/>
        <w:rPr>
          <w:rFonts w:ascii="Times New Roman" w:eastAsia="Times New Roman" w:hAnsi="Times New Roman" w:cs="Traditional Arabic"/>
          <w:sz w:val="36"/>
          <w:szCs w:val="36"/>
          <w:rtl/>
          <w:lang w:eastAsia="ar-SA"/>
        </w:rPr>
      </w:pPr>
    </w:p>
    <w:p w14:paraId="7BD44793" w14:textId="77777777" w:rsidR="00E90926" w:rsidRPr="00284224" w:rsidRDefault="00E90926" w:rsidP="00E90926">
      <w:pPr>
        <w:ind w:left="0" w:firstLine="0"/>
        <w:jc w:val="both"/>
        <w:rPr>
          <w:rFonts w:ascii="Times New Roman" w:eastAsia="Times New Roman" w:hAnsi="Times New Roman" w:cs="Traditional Arabic"/>
          <w:b/>
          <w:bCs/>
          <w:caps/>
          <w:sz w:val="36"/>
          <w:szCs w:val="36"/>
          <w:rtl/>
          <w:lang w:eastAsia="ar-SA"/>
        </w:rPr>
      </w:pPr>
      <w:r w:rsidRPr="00284224">
        <w:rPr>
          <w:rFonts w:ascii="Times New Roman" w:eastAsia="Times New Roman" w:hAnsi="Times New Roman" w:cs="Traditional Arabic"/>
          <w:b/>
          <w:bCs/>
          <w:caps/>
          <w:sz w:val="36"/>
          <w:szCs w:val="36"/>
          <w:rtl/>
          <w:lang w:eastAsia="ar-SA"/>
        </w:rPr>
        <w:t xml:space="preserve">دليل الحيران في تلاوة آيات الرحمن/ </w:t>
      </w:r>
      <w:r w:rsidRPr="00284224">
        <w:rPr>
          <w:rFonts w:ascii="Times New Roman" w:eastAsia="Times New Roman" w:hAnsi="Times New Roman" w:cs="Traditional Arabic"/>
          <w:caps/>
          <w:sz w:val="36"/>
          <w:szCs w:val="36"/>
          <w:rtl/>
          <w:lang w:eastAsia="ar-SA"/>
        </w:rPr>
        <w:t xml:space="preserve">فاقة بنت </w:t>
      </w:r>
      <w:proofErr w:type="spellStart"/>
      <w:r w:rsidRPr="00284224">
        <w:rPr>
          <w:rFonts w:ascii="Times New Roman" w:eastAsia="Times New Roman" w:hAnsi="Times New Roman" w:cs="Traditional Arabic"/>
          <w:caps/>
          <w:sz w:val="36"/>
          <w:szCs w:val="36"/>
          <w:rtl/>
          <w:lang w:eastAsia="ar-SA"/>
        </w:rPr>
        <w:t>آمي</w:t>
      </w:r>
      <w:proofErr w:type="spellEnd"/>
      <w:r w:rsidRPr="00284224">
        <w:rPr>
          <w:rFonts w:ascii="Times New Roman" w:eastAsia="Times New Roman" w:hAnsi="Times New Roman" w:cs="Traditional Arabic"/>
          <w:caps/>
          <w:sz w:val="36"/>
          <w:szCs w:val="36"/>
          <w:rtl/>
          <w:lang w:eastAsia="ar-SA"/>
        </w:rPr>
        <w:t xml:space="preserve"> </w:t>
      </w:r>
      <w:proofErr w:type="gramStart"/>
      <w:r w:rsidRPr="00284224">
        <w:rPr>
          <w:rFonts w:ascii="Times New Roman" w:eastAsia="Times New Roman" w:hAnsi="Times New Roman" w:cs="Traditional Arabic"/>
          <w:caps/>
          <w:sz w:val="36"/>
          <w:szCs w:val="36"/>
          <w:rtl/>
          <w:lang w:eastAsia="ar-SA"/>
        </w:rPr>
        <w:t>دحمان.-</w:t>
      </w:r>
      <w:proofErr w:type="gramEnd"/>
      <w:r w:rsidRPr="00284224">
        <w:rPr>
          <w:rFonts w:ascii="Times New Roman" w:eastAsia="Times New Roman" w:hAnsi="Times New Roman" w:cs="Traditional Arabic"/>
          <w:caps/>
          <w:sz w:val="36"/>
          <w:szCs w:val="36"/>
          <w:rtl/>
          <w:lang w:eastAsia="ar-SA"/>
        </w:rPr>
        <w:t xml:space="preserve"> الجزائر: دار أحلام للنشر، 1448 هـ، 2026 م.</w:t>
      </w:r>
    </w:p>
    <w:p w14:paraId="19CADF02" w14:textId="77777777" w:rsidR="00E90926" w:rsidRPr="00284224" w:rsidRDefault="00E90926" w:rsidP="00E90926">
      <w:pPr>
        <w:ind w:left="0" w:firstLine="0"/>
        <w:jc w:val="both"/>
        <w:rPr>
          <w:rFonts w:ascii="Times New Roman" w:eastAsia="Times New Roman" w:hAnsi="Times New Roman" w:cs="Traditional Arabic"/>
          <w:b/>
          <w:bCs/>
          <w:caps/>
          <w:sz w:val="36"/>
          <w:szCs w:val="36"/>
          <w:rtl/>
          <w:lang w:eastAsia="ar-SA"/>
        </w:rPr>
      </w:pPr>
    </w:p>
    <w:p w14:paraId="16DA10B1" w14:textId="77777777" w:rsidR="00E90926" w:rsidRPr="00577B43" w:rsidRDefault="00E90926" w:rsidP="00E90926">
      <w:pPr>
        <w:ind w:left="0" w:firstLine="0"/>
        <w:jc w:val="both"/>
        <w:rPr>
          <w:rFonts w:ascii="Times New Roman" w:eastAsia="Times New Roman" w:hAnsi="Times New Roman" w:cs="Traditional Arabic"/>
          <w:caps/>
          <w:sz w:val="36"/>
          <w:szCs w:val="36"/>
          <w:rtl/>
          <w:lang w:eastAsia="ar-SA"/>
        </w:rPr>
      </w:pPr>
      <w:r w:rsidRPr="00577B43">
        <w:rPr>
          <w:rFonts w:ascii="Times New Roman" w:eastAsia="Times New Roman" w:hAnsi="Times New Roman" w:cs="Traditional Arabic"/>
          <w:b/>
          <w:bCs/>
          <w:caps/>
          <w:sz w:val="36"/>
          <w:szCs w:val="36"/>
          <w:rtl/>
          <w:lang w:eastAsia="ar-SA"/>
        </w:rPr>
        <w:t>دليل القراء</w:t>
      </w:r>
      <w:r w:rsidRPr="00577B43">
        <w:rPr>
          <w:rFonts w:ascii="Times New Roman" w:eastAsia="Times New Roman" w:hAnsi="Times New Roman" w:cs="Traditional Arabic"/>
          <w:caps/>
          <w:sz w:val="36"/>
          <w:szCs w:val="36"/>
          <w:rtl/>
          <w:lang w:eastAsia="ar-SA"/>
        </w:rPr>
        <w:t xml:space="preserve">/ جمعه وأعده </w:t>
      </w:r>
      <w:proofErr w:type="gramStart"/>
      <w:r w:rsidRPr="00577B43">
        <w:rPr>
          <w:rFonts w:ascii="Times New Roman" w:eastAsia="Times New Roman" w:hAnsi="Times New Roman" w:cs="Traditional Arabic"/>
          <w:caps/>
          <w:sz w:val="36"/>
          <w:szCs w:val="36"/>
          <w:rtl/>
          <w:lang w:eastAsia="ar-SA"/>
        </w:rPr>
        <w:t>عبدالحميد</w:t>
      </w:r>
      <w:proofErr w:type="gramEnd"/>
      <w:r w:rsidRPr="00577B43">
        <w:rPr>
          <w:rFonts w:ascii="Times New Roman" w:eastAsia="Times New Roman" w:hAnsi="Times New Roman" w:cs="Traditional Arabic"/>
          <w:caps/>
          <w:sz w:val="36"/>
          <w:szCs w:val="36"/>
          <w:rtl/>
          <w:lang w:eastAsia="ar-SA"/>
        </w:rPr>
        <w:t xml:space="preserve"> </w:t>
      </w:r>
      <w:proofErr w:type="gramStart"/>
      <w:r w:rsidRPr="00577B43">
        <w:rPr>
          <w:rFonts w:ascii="Times New Roman" w:eastAsia="Times New Roman" w:hAnsi="Times New Roman" w:cs="Traditional Arabic"/>
          <w:caps/>
          <w:sz w:val="36"/>
          <w:szCs w:val="36"/>
          <w:rtl/>
          <w:lang w:eastAsia="ar-SA"/>
        </w:rPr>
        <w:t>إمام.-</w:t>
      </w:r>
      <w:proofErr w:type="gramEnd"/>
      <w:r w:rsidRPr="00577B43">
        <w:rPr>
          <w:rFonts w:ascii="Times New Roman" w:eastAsia="Times New Roman" w:hAnsi="Times New Roman" w:cs="Traditional Arabic"/>
          <w:caps/>
          <w:sz w:val="36"/>
          <w:szCs w:val="36"/>
          <w:rtl/>
          <w:lang w:eastAsia="ar-SA"/>
        </w:rPr>
        <w:t xml:space="preserve"> القاهرة: العصرية للنشر، 1447 هـ، 2026 م، 3مج.</w:t>
      </w:r>
    </w:p>
    <w:p w14:paraId="46BF1C49" w14:textId="77777777" w:rsidR="00E90926" w:rsidRPr="00577B43" w:rsidRDefault="00E90926" w:rsidP="00E90926">
      <w:pPr>
        <w:ind w:left="0" w:firstLine="0"/>
        <w:jc w:val="both"/>
        <w:rPr>
          <w:rFonts w:ascii="Times New Roman" w:eastAsia="Times New Roman" w:hAnsi="Times New Roman" w:cs="Traditional Arabic"/>
          <w:caps/>
          <w:sz w:val="36"/>
          <w:szCs w:val="36"/>
          <w:rtl/>
          <w:lang w:eastAsia="ar-SA"/>
        </w:rPr>
      </w:pPr>
      <w:r w:rsidRPr="00577B43">
        <w:rPr>
          <w:rFonts w:ascii="Times New Roman" w:eastAsia="Times New Roman" w:hAnsi="Times New Roman" w:cs="Traditional Arabic"/>
          <w:caps/>
          <w:sz w:val="36"/>
          <w:szCs w:val="36"/>
          <w:rtl/>
          <w:lang w:eastAsia="ar-SA"/>
        </w:rPr>
        <w:t>دليلك إلى تمييز متشابهات القرآن، وفهم روابط الآيات، وتصحيح الشائع من الأخطاء، من سورة الفاتحة إلى سورة الناس.</w:t>
      </w:r>
    </w:p>
    <w:p w14:paraId="2CACE906" w14:textId="77777777" w:rsidR="00E90926" w:rsidRPr="00577B43" w:rsidRDefault="00E90926" w:rsidP="00E90926">
      <w:pPr>
        <w:ind w:left="0" w:firstLine="0"/>
        <w:jc w:val="both"/>
        <w:rPr>
          <w:rFonts w:ascii="Times New Roman" w:eastAsia="Times New Roman" w:hAnsi="Times New Roman" w:cs="Traditional Arabic"/>
          <w:caps/>
          <w:sz w:val="36"/>
          <w:szCs w:val="36"/>
          <w:rtl/>
          <w:lang w:eastAsia="ar-SA"/>
        </w:rPr>
      </w:pPr>
    </w:p>
    <w:p w14:paraId="0074501E" w14:textId="77777777" w:rsidR="00E90926" w:rsidRPr="001074C6" w:rsidRDefault="00E90926" w:rsidP="00E90926">
      <w:pPr>
        <w:ind w:left="0" w:firstLine="0"/>
        <w:jc w:val="both"/>
        <w:rPr>
          <w:rFonts w:ascii="Times New Roman" w:eastAsia="Times New Roman" w:hAnsi="Times New Roman" w:cs="Traditional Arabic"/>
          <w:sz w:val="36"/>
          <w:szCs w:val="36"/>
          <w:rtl/>
          <w:lang w:eastAsia="ar-SA"/>
        </w:rPr>
      </w:pPr>
      <w:r w:rsidRPr="001074C6">
        <w:rPr>
          <w:rFonts w:ascii="Times New Roman" w:eastAsia="Times New Roman" w:hAnsi="Times New Roman" w:cs="Traditional Arabic"/>
          <w:b/>
          <w:bCs/>
          <w:sz w:val="36"/>
          <w:szCs w:val="36"/>
          <w:rtl/>
          <w:lang w:eastAsia="ar-SA"/>
        </w:rPr>
        <w:t xml:space="preserve">الدليل المرجعي لتحفيظ القرآن الكريم في الكتاتيب </w:t>
      </w:r>
      <w:proofErr w:type="gramStart"/>
      <w:r w:rsidRPr="001074C6">
        <w:rPr>
          <w:rFonts w:ascii="Times New Roman" w:eastAsia="Times New Roman" w:hAnsi="Times New Roman" w:cs="Traditional Arabic"/>
          <w:b/>
          <w:bCs/>
          <w:sz w:val="36"/>
          <w:szCs w:val="36"/>
          <w:rtl/>
          <w:lang w:eastAsia="ar-SA"/>
        </w:rPr>
        <w:t>القرآنية</w:t>
      </w:r>
      <w:r w:rsidRPr="001074C6">
        <w:rPr>
          <w:rFonts w:ascii="Times New Roman" w:eastAsia="Times New Roman" w:hAnsi="Times New Roman" w:cs="Traditional Arabic"/>
          <w:sz w:val="36"/>
          <w:szCs w:val="36"/>
          <w:rtl/>
          <w:lang w:eastAsia="ar-SA"/>
        </w:rPr>
        <w:t>.-</w:t>
      </w:r>
      <w:proofErr w:type="gramEnd"/>
      <w:r w:rsidRPr="001074C6">
        <w:rPr>
          <w:rFonts w:ascii="Times New Roman" w:eastAsia="Times New Roman" w:hAnsi="Times New Roman" w:cs="Traditional Arabic"/>
          <w:sz w:val="36"/>
          <w:szCs w:val="36"/>
          <w:rtl/>
          <w:lang w:eastAsia="ar-SA"/>
        </w:rPr>
        <w:t xml:space="preserve"> الرباط: وزارة الأوقاف، 1448 هـ، 2026 م.</w:t>
      </w:r>
    </w:p>
    <w:p w14:paraId="09324693" w14:textId="77777777" w:rsidR="00E90926" w:rsidRPr="001074C6" w:rsidRDefault="00E90926" w:rsidP="00E90926">
      <w:pPr>
        <w:ind w:left="0" w:firstLine="0"/>
        <w:jc w:val="both"/>
        <w:rPr>
          <w:rFonts w:ascii="Times New Roman" w:eastAsia="Times New Roman" w:hAnsi="Times New Roman" w:cs="Traditional Arabic"/>
          <w:sz w:val="36"/>
          <w:szCs w:val="36"/>
          <w:rtl/>
          <w:lang w:eastAsia="ar-SA"/>
        </w:rPr>
      </w:pPr>
    </w:p>
    <w:p w14:paraId="68CA274E" w14:textId="77777777" w:rsidR="00E90926" w:rsidRPr="00242C78" w:rsidRDefault="00E90926" w:rsidP="00E90926">
      <w:pPr>
        <w:ind w:left="0" w:firstLine="0"/>
        <w:jc w:val="both"/>
        <w:rPr>
          <w:rFonts w:ascii="Times New Roman" w:eastAsia="Times New Roman" w:hAnsi="Times New Roman" w:cs="Traditional Arabic"/>
          <w:sz w:val="36"/>
          <w:szCs w:val="36"/>
          <w:rtl/>
          <w:lang w:eastAsia="ar-SA"/>
        </w:rPr>
      </w:pPr>
      <w:r w:rsidRPr="00242C78">
        <w:rPr>
          <w:rFonts w:ascii="Times New Roman" w:eastAsia="Times New Roman" w:hAnsi="Times New Roman" w:cs="Traditional Arabic"/>
          <w:b/>
          <w:bCs/>
          <w:sz w:val="36"/>
          <w:szCs w:val="36"/>
          <w:rtl/>
          <w:lang w:eastAsia="ar-SA"/>
        </w:rPr>
        <w:t>رسالة في التجويد</w:t>
      </w:r>
      <w:r w:rsidRPr="00242C78">
        <w:rPr>
          <w:rFonts w:ascii="Times New Roman" w:eastAsia="Times New Roman" w:hAnsi="Times New Roman" w:cs="Traditional Arabic"/>
          <w:sz w:val="36"/>
          <w:szCs w:val="36"/>
          <w:rtl/>
          <w:lang w:eastAsia="ar-SA"/>
        </w:rPr>
        <w:t>/ عبد الحسين بن جواد بن مبارك (ت 1364 هـ)؛ تحقيق أحمد جاسم محمد.</w:t>
      </w:r>
    </w:p>
    <w:p w14:paraId="2E52BFA1" w14:textId="77777777" w:rsidR="00E90926" w:rsidRPr="00242C78" w:rsidRDefault="00E90926" w:rsidP="00E90926">
      <w:pPr>
        <w:ind w:left="0" w:firstLine="0"/>
        <w:jc w:val="both"/>
        <w:rPr>
          <w:rFonts w:ascii="Times New Roman" w:eastAsia="Times New Roman" w:hAnsi="Times New Roman" w:cs="Traditional Arabic"/>
          <w:sz w:val="36"/>
          <w:szCs w:val="36"/>
          <w:lang w:eastAsia="ar-SA"/>
        </w:rPr>
      </w:pPr>
      <w:r w:rsidRPr="00242C78">
        <w:rPr>
          <w:rFonts w:ascii="Times New Roman" w:eastAsia="Times New Roman" w:hAnsi="Times New Roman" w:cs="Traditional Arabic"/>
          <w:sz w:val="36"/>
          <w:szCs w:val="36"/>
          <w:rtl/>
          <w:lang w:eastAsia="ar-SA"/>
        </w:rPr>
        <w:t>نشرت في مجلة تراث البصرة مج7 ع21-22 (1447 هـ، 2026 م).</w:t>
      </w:r>
    </w:p>
    <w:p w14:paraId="378E4F04" w14:textId="77777777" w:rsidR="00E90926" w:rsidRPr="00242C78" w:rsidRDefault="00E90926" w:rsidP="00E90926">
      <w:pPr>
        <w:ind w:left="0" w:firstLine="0"/>
        <w:jc w:val="both"/>
        <w:rPr>
          <w:rFonts w:ascii="Times New Roman" w:eastAsia="Times New Roman" w:hAnsi="Times New Roman" w:cs="Traditional Arabic"/>
          <w:sz w:val="36"/>
          <w:szCs w:val="36"/>
          <w:rtl/>
          <w:lang w:eastAsia="ar-SA"/>
        </w:rPr>
      </w:pPr>
    </w:p>
    <w:p w14:paraId="697A29E3" w14:textId="77777777" w:rsidR="00E90926" w:rsidRPr="00491C2E" w:rsidRDefault="00E90926" w:rsidP="00E90926">
      <w:pPr>
        <w:ind w:left="0" w:firstLine="0"/>
        <w:jc w:val="both"/>
        <w:rPr>
          <w:rFonts w:ascii="Times New Roman" w:eastAsia="Times New Roman" w:hAnsi="Times New Roman" w:cs="Traditional Arabic"/>
          <w:sz w:val="36"/>
          <w:szCs w:val="36"/>
          <w:rtl/>
          <w:lang w:eastAsia="ar-SA"/>
        </w:rPr>
      </w:pPr>
      <w:r w:rsidRPr="00491C2E">
        <w:rPr>
          <w:rFonts w:ascii="Times New Roman" w:eastAsia="Times New Roman" w:hAnsi="Times New Roman" w:cs="Traditional Arabic"/>
          <w:b/>
          <w:bCs/>
          <w:sz w:val="36"/>
          <w:szCs w:val="36"/>
          <w:rtl/>
          <w:lang w:eastAsia="ar-SA"/>
        </w:rPr>
        <w:t>الروضة البهية في شرح المقدمة الجزرية</w:t>
      </w:r>
      <w:r w:rsidRPr="00491C2E">
        <w:rPr>
          <w:rFonts w:ascii="Times New Roman" w:eastAsia="Times New Roman" w:hAnsi="Times New Roman" w:cs="Traditional Arabic"/>
          <w:sz w:val="36"/>
          <w:szCs w:val="36"/>
          <w:rtl/>
          <w:lang w:eastAsia="ar-SA"/>
        </w:rPr>
        <w:t xml:space="preserve">/ أنس محمد </w:t>
      </w:r>
      <w:proofErr w:type="gramStart"/>
      <w:r w:rsidRPr="00491C2E">
        <w:rPr>
          <w:rFonts w:ascii="Times New Roman" w:eastAsia="Times New Roman" w:hAnsi="Times New Roman" w:cs="Traditional Arabic"/>
          <w:sz w:val="36"/>
          <w:szCs w:val="36"/>
          <w:rtl/>
          <w:lang w:eastAsia="ar-SA"/>
        </w:rPr>
        <w:t>تدمري.-</w:t>
      </w:r>
      <w:proofErr w:type="gramEnd"/>
      <w:r w:rsidRPr="00491C2E">
        <w:rPr>
          <w:rFonts w:ascii="Times New Roman" w:eastAsia="Times New Roman" w:hAnsi="Times New Roman" w:cs="Traditional Arabic"/>
          <w:sz w:val="36"/>
          <w:szCs w:val="36"/>
          <w:rtl/>
          <w:lang w:eastAsia="ar-SA"/>
        </w:rPr>
        <w:t xml:space="preserve"> دمشق: دار آفاق، 1447 هـ، 2026 م.</w:t>
      </w:r>
    </w:p>
    <w:p w14:paraId="0EA5D6B7" w14:textId="77777777" w:rsidR="00E90926" w:rsidRPr="00491C2E" w:rsidRDefault="00E90926" w:rsidP="00E90926">
      <w:pPr>
        <w:ind w:left="0" w:firstLine="0"/>
        <w:jc w:val="both"/>
        <w:rPr>
          <w:rFonts w:ascii="Times New Roman" w:eastAsia="Times New Roman" w:hAnsi="Times New Roman" w:cs="Traditional Arabic"/>
          <w:sz w:val="36"/>
          <w:szCs w:val="36"/>
          <w:rtl/>
          <w:lang w:eastAsia="ar-SA"/>
        </w:rPr>
      </w:pPr>
    </w:p>
    <w:p w14:paraId="0B2AD784" w14:textId="77777777" w:rsidR="00E90926" w:rsidRPr="00BD6A21" w:rsidRDefault="00E90926" w:rsidP="00E90926">
      <w:pPr>
        <w:ind w:left="0" w:firstLine="0"/>
        <w:jc w:val="both"/>
        <w:rPr>
          <w:rFonts w:ascii="Times New Roman" w:eastAsia="Times New Roman" w:hAnsi="Times New Roman" w:cs="Traditional Arabic"/>
          <w:sz w:val="36"/>
          <w:szCs w:val="36"/>
          <w:rtl/>
          <w:lang w:eastAsia="ar-SA"/>
        </w:rPr>
      </w:pPr>
      <w:r w:rsidRPr="00BD6A21">
        <w:rPr>
          <w:rFonts w:ascii="Times New Roman" w:eastAsia="Times New Roman" w:hAnsi="Times New Roman" w:cs="Traditional Arabic"/>
          <w:b/>
          <w:bCs/>
          <w:sz w:val="36"/>
          <w:szCs w:val="36"/>
          <w:rtl/>
          <w:lang w:eastAsia="ar-SA"/>
        </w:rPr>
        <w:t xml:space="preserve">الروضة الندية في ضبط التحفة </w:t>
      </w:r>
      <w:proofErr w:type="spellStart"/>
      <w:r w:rsidRPr="00BD6A21">
        <w:rPr>
          <w:rFonts w:ascii="Times New Roman" w:eastAsia="Times New Roman" w:hAnsi="Times New Roman" w:cs="Traditional Arabic"/>
          <w:b/>
          <w:bCs/>
          <w:sz w:val="36"/>
          <w:szCs w:val="36"/>
          <w:rtl/>
          <w:lang w:eastAsia="ar-SA"/>
        </w:rPr>
        <w:t>السمنودية</w:t>
      </w:r>
      <w:proofErr w:type="spellEnd"/>
      <w:r w:rsidRPr="00BD6A21">
        <w:rPr>
          <w:rFonts w:ascii="Times New Roman" w:eastAsia="Times New Roman" w:hAnsi="Times New Roman" w:cs="Traditional Arabic"/>
          <w:b/>
          <w:bCs/>
          <w:sz w:val="36"/>
          <w:szCs w:val="36"/>
          <w:rtl/>
          <w:lang w:eastAsia="ar-SA"/>
        </w:rPr>
        <w:t xml:space="preserve"> في تجويد الكلمات القرآنية/ </w:t>
      </w:r>
      <w:r w:rsidRPr="00BD6A21">
        <w:rPr>
          <w:rFonts w:ascii="Times New Roman" w:eastAsia="Times New Roman" w:hAnsi="Times New Roman" w:cs="Traditional Arabic"/>
          <w:sz w:val="36"/>
          <w:szCs w:val="36"/>
          <w:rtl/>
          <w:lang w:eastAsia="ar-SA"/>
        </w:rPr>
        <w:t>ضبطها وعلق عليها</w:t>
      </w:r>
      <w:r w:rsidRPr="00BD6A21">
        <w:rPr>
          <w:rFonts w:ascii="Times New Roman" w:eastAsia="Times New Roman" w:hAnsi="Times New Roman" w:cs="Traditional Arabic"/>
          <w:b/>
          <w:bCs/>
          <w:sz w:val="36"/>
          <w:szCs w:val="36"/>
          <w:rtl/>
          <w:lang w:eastAsia="ar-SA"/>
        </w:rPr>
        <w:t xml:space="preserve"> </w:t>
      </w:r>
      <w:r w:rsidRPr="00BD6A21">
        <w:rPr>
          <w:rFonts w:ascii="Times New Roman" w:eastAsia="Times New Roman" w:hAnsi="Times New Roman" w:cs="Traditional Arabic"/>
          <w:sz w:val="36"/>
          <w:szCs w:val="36"/>
          <w:rtl/>
          <w:lang w:eastAsia="ar-SA"/>
        </w:rPr>
        <w:t>محمود محمد مرسي، 234 ص.</w:t>
      </w:r>
    </w:p>
    <w:p w14:paraId="059A9CCD" w14:textId="77777777" w:rsidR="00E90926" w:rsidRPr="00BD6A21" w:rsidRDefault="00E90926" w:rsidP="00E90926">
      <w:pPr>
        <w:ind w:left="0" w:firstLine="0"/>
        <w:jc w:val="both"/>
        <w:rPr>
          <w:rFonts w:ascii="Times New Roman" w:eastAsia="Times New Roman" w:hAnsi="Times New Roman" w:cs="Traditional Arabic"/>
          <w:sz w:val="36"/>
          <w:szCs w:val="36"/>
          <w:rtl/>
          <w:lang w:eastAsia="ar-SA"/>
        </w:rPr>
      </w:pPr>
      <w:r w:rsidRPr="00BD6A21">
        <w:rPr>
          <w:rFonts w:ascii="Times New Roman" w:eastAsia="Times New Roman" w:hAnsi="Times New Roman" w:cs="Traditional Arabic"/>
          <w:sz w:val="36"/>
          <w:szCs w:val="36"/>
          <w:rtl/>
          <w:lang w:eastAsia="ar-SA"/>
        </w:rPr>
        <w:t>شبكة الألوكة 8/11/1447 هـ، 2026 م.</w:t>
      </w:r>
    </w:p>
    <w:p w14:paraId="177E20A5" w14:textId="77777777" w:rsidR="00E90926" w:rsidRPr="00BD6A21" w:rsidRDefault="00E90926" w:rsidP="00E90926">
      <w:pPr>
        <w:ind w:left="0" w:firstLine="0"/>
        <w:jc w:val="both"/>
        <w:rPr>
          <w:rFonts w:ascii="Times New Roman" w:eastAsia="Times New Roman" w:hAnsi="Times New Roman" w:cs="Traditional Arabic"/>
          <w:sz w:val="36"/>
          <w:szCs w:val="36"/>
          <w:lang w:eastAsia="ar-SA"/>
        </w:rPr>
      </w:pPr>
      <w:r w:rsidRPr="00BD6A21">
        <w:rPr>
          <w:rFonts w:ascii="Times New Roman" w:eastAsia="Times New Roman" w:hAnsi="Times New Roman" w:cs="Traditional Arabic"/>
          <w:sz w:val="36"/>
          <w:szCs w:val="36"/>
          <w:rtl/>
          <w:lang w:eastAsia="ar-SA"/>
        </w:rPr>
        <w:t xml:space="preserve">(التحفة </w:t>
      </w:r>
      <w:proofErr w:type="spellStart"/>
      <w:r w:rsidRPr="00BD6A21">
        <w:rPr>
          <w:rFonts w:ascii="Times New Roman" w:eastAsia="Times New Roman" w:hAnsi="Times New Roman" w:cs="Traditional Arabic"/>
          <w:sz w:val="36"/>
          <w:szCs w:val="36"/>
          <w:rtl/>
          <w:lang w:eastAsia="ar-SA"/>
        </w:rPr>
        <w:t>السمنودية</w:t>
      </w:r>
      <w:proofErr w:type="spellEnd"/>
      <w:r w:rsidRPr="00BD6A21">
        <w:rPr>
          <w:rFonts w:ascii="Times New Roman" w:eastAsia="Times New Roman" w:hAnsi="Times New Roman" w:cs="Traditional Arabic"/>
          <w:sz w:val="36"/>
          <w:szCs w:val="36"/>
          <w:rtl/>
          <w:lang w:eastAsia="ar-SA"/>
        </w:rPr>
        <w:t xml:space="preserve"> في تجويد الكلمات القرآنية/ إبراهيم بن علي السمنودي، ت 1429 هـ).</w:t>
      </w:r>
    </w:p>
    <w:p w14:paraId="5CB707F2" w14:textId="77777777" w:rsidR="00E90926" w:rsidRPr="00BD6A21" w:rsidRDefault="00E90926" w:rsidP="00E90926">
      <w:pPr>
        <w:ind w:left="0" w:firstLine="0"/>
        <w:jc w:val="both"/>
        <w:rPr>
          <w:rFonts w:ascii="Times New Roman" w:eastAsia="Times New Roman" w:hAnsi="Times New Roman" w:cs="Traditional Arabic"/>
          <w:sz w:val="36"/>
          <w:szCs w:val="36"/>
          <w:rtl/>
          <w:lang w:eastAsia="ar-SA"/>
        </w:rPr>
      </w:pPr>
    </w:p>
    <w:p w14:paraId="74B8BCFB" w14:textId="77777777" w:rsidR="00E90926" w:rsidRPr="004146A6" w:rsidRDefault="00E90926" w:rsidP="00E90926">
      <w:pPr>
        <w:ind w:left="0" w:firstLine="0"/>
        <w:jc w:val="both"/>
        <w:rPr>
          <w:rFonts w:ascii="Times New Roman" w:eastAsia="Times New Roman" w:hAnsi="Times New Roman" w:cs="Traditional Arabic"/>
          <w:b/>
          <w:bCs/>
          <w:sz w:val="36"/>
          <w:szCs w:val="36"/>
          <w:rtl/>
          <w:lang w:eastAsia="ar-SA"/>
        </w:rPr>
      </w:pPr>
      <w:r w:rsidRPr="004146A6">
        <w:rPr>
          <w:rFonts w:ascii="Times New Roman" w:eastAsia="Times New Roman" w:hAnsi="Times New Roman" w:cs="Traditional Arabic"/>
          <w:b/>
          <w:bCs/>
          <w:sz w:val="36"/>
          <w:szCs w:val="36"/>
          <w:rtl/>
          <w:lang w:eastAsia="ar-SA"/>
        </w:rPr>
        <w:t xml:space="preserve">رونق الأحكام في تجويد كلام العلّام جلَّ في علاه/ </w:t>
      </w:r>
      <w:r w:rsidRPr="004146A6">
        <w:rPr>
          <w:rFonts w:ascii="Times New Roman" w:eastAsia="Times New Roman" w:hAnsi="Times New Roman" w:cs="Traditional Arabic"/>
          <w:sz w:val="36"/>
          <w:szCs w:val="36"/>
          <w:rtl/>
          <w:lang w:eastAsia="ar-SA"/>
        </w:rPr>
        <w:t xml:space="preserve">همام عادل </w:t>
      </w:r>
      <w:proofErr w:type="gramStart"/>
      <w:r w:rsidRPr="004146A6">
        <w:rPr>
          <w:rFonts w:ascii="Times New Roman" w:eastAsia="Times New Roman" w:hAnsi="Times New Roman" w:cs="Traditional Arabic"/>
          <w:sz w:val="36"/>
          <w:szCs w:val="36"/>
          <w:rtl/>
          <w:lang w:eastAsia="ar-SA"/>
        </w:rPr>
        <w:t>الحاتمي.-</w:t>
      </w:r>
      <w:proofErr w:type="gramEnd"/>
      <w:r w:rsidRPr="004146A6">
        <w:rPr>
          <w:rFonts w:ascii="Times New Roman" w:eastAsia="Times New Roman" w:hAnsi="Times New Roman" w:cs="Traditional Arabic"/>
          <w:b/>
          <w:bCs/>
          <w:sz w:val="36"/>
          <w:szCs w:val="36"/>
          <w:rtl/>
          <w:lang w:eastAsia="ar-SA"/>
        </w:rPr>
        <w:t xml:space="preserve"> </w:t>
      </w:r>
      <w:r w:rsidRPr="004146A6">
        <w:rPr>
          <w:rFonts w:ascii="Times New Roman" w:eastAsia="Times New Roman" w:hAnsi="Times New Roman" w:cs="Traditional Arabic"/>
          <w:sz w:val="36"/>
          <w:szCs w:val="36"/>
          <w:rtl/>
          <w:lang w:eastAsia="ar-SA"/>
        </w:rPr>
        <w:t>بغداد: دار شمس الأندلس، 1447 هـ، 2025 م، 46 ص.</w:t>
      </w:r>
    </w:p>
    <w:p w14:paraId="6E36E2DD" w14:textId="77777777" w:rsidR="00E90926" w:rsidRPr="004146A6" w:rsidRDefault="00E90926" w:rsidP="00E90926">
      <w:pPr>
        <w:ind w:left="0" w:firstLine="0"/>
        <w:jc w:val="both"/>
        <w:rPr>
          <w:rFonts w:ascii="Times New Roman" w:eastAsia="Times New Roman" w:hAnsi="Times New Roman" w:cs="Traditional Arabic"/>
          <w:b/>
          <w:bCs/>
          <w:sz w:val="36"/>
          <w:szCs w:val="36"/>
          <w:rtl/>
          <w:lang w:eastAsia="ar-SA"/>
        </w:rPr>
      </w:pPr>
    </w:p>
    <w:p w14:paraId="4AAA37E3" w14:textId="77777777" w:rsidR="00E90926" w:rsidRPr="00183880" w:rsidRDefault="00E90926" w:rsidP="00E90926">
      <w:pPr>
        <w:ind w:left="0" w:firstLine="0"/>
        <w:jc w:val="both"/>
        <w:rPr>
          <w:rFonts w:ascii="Times New Roman" w:eastAsia="Times New Roman" w:hAnsi="Times New Roman" w:cs="Traditional Arabic"/>
          <w:sz w:val="36"/>
          <w:szCs w:val="36"/>
          <w:rtl/>
          <w:lang w:eastAsia="ar-SA"/>
        </w:rPr>
      </w:pPr>
      <w:r w:rsidRPr="00183880">
        <w:rPr>
          <w:rFonts w:ascii="Times New Roman" w:eastAsia="Times New Roman" w:hAnsi="Times New Roman" w:cs="Traditional Arabic"/>
          <w:b/>
          <w:bCs/>
          <w:sz w:val="36"/>
          <w:szCs w:val="36"/>
          <w:rtl/>
          <w:lang w:eastAsia="ar-SA"/>
        </w:rPr>
        <w:t>السبيل الوجيز إلى إتقان كتاب الله العزيز</w:t>
      </w:r>
      <w:r w:rsidRPr="00183880">
        <w:rPr>
          <w:rFonts w:ascii="Times New Roman" w:eastAsia="Times New Roman" w:hAnsi="Times New Roman" w:cs="Traditional Arabic"/>
          <w:sz w:val="36"/>
          <w:szCs w:val="36"/>
          <w:rtl/>
          <w:lang w:eastAsia="ar-SA"/>
        </w:rPr>
        <w:t xml:space="preserve">/ غادة ديب </w:t>
      </w:r>
      <w:proofErr w:type="gramStart"/>
      <w:r w:rsidRPr="00183880">
        <w:rPr>
          <w:rFonts w:ascii="Times New Roman" w:eastAsia="Times New Roman" w:hAnsi="Times New Roman" w:cs="Traditional Arabic"/>
          <w:sz w:val="36"/>
          <w:szCs w:val="36"/>
          <w:rtl/>
          <w:lang w:eastAsia="ar-SA"/>
        </w:rPr>
        <w:t>عليّان.-</w:t>
      </w:r>
      <w:proofErr w:type="gramEnd"/>
      <w:r w:rsidRPr="00183880">
        <w:rPr>
          <w:rFonts w:ascii="Times New Roman" w:eastAsia="Times New Roman" w:hAnsi="Times New Roman" w:cs="Traditional Arabic"/>
          <w:sz w:val="36"/>
          <w:szCs w:val="36"/>
          <w:rtl/>
          <w:lang w:eastAsia="ar-SA"/>
        </w:rPr>
        <w:t xml:space="preserve"> عمّان: دار النفائس، 1444 هـ، 2023 م، 336 ص.</w:t>
      </w:r>
    </w:p>
    <w:p w14:paraId="7F2EE630" w14:textId="77777777" w:rsidR="00E90926" w:rsidRPr="00183880" w:rsidRDefault="00E90926" w:rsidP="00E90926">
      <w:pPr>
        <w:ind w:left="0" w:firstLine="0"/>
        <w:jc w:val="both"/>
        <w:rPr>
          <w:rFonts w:ascii="Times New Roman" w:eastAsia="Times New Roman" w:hAnsi="Times New Roman" w:cs="Traditional Arabic"/>
          <w:sz w:val="36"/>
          <w:szCs w:val="36"/>
          <w:rtl/>
          <w:lang w:eastAsia="ar-SA"/>
        </w:rPr>
      </w:pPr>
    </w:p>
    <w:p w14:paraId="4541C0C4" w14:textId="77777777" w:rsidR="00E90926" w:rsidRPr="00340133" w:rsidRDefault="00E90926" w:rsidP="00E90926">
      <w:pPr>
        <w:ind w:left="0" w:firstLine="0"/>
        <w:jc w:val="both"/>
        <w:rPr>
          <w:rFonts w:ascii="Times New Roman" w:eastAsia="Times New Roman" w:hAnsi="Times New Roman" w:cs="Traditional Arabic"/>
          <w:sz w:val="36"/>
          <w:szCs w:val="36"/>
          <w:rtl/>
          <w:lang w:eastAsia="ar-SA"/>
        </w:rPr>
      </w:pPr>
      <w:r w:rsidRPr="00340133">
        <w:rPr>
          <w:rFonts w:ascii="Times New Roman" w:eastAsia="Times New Roman" w:hAnsi="Times New Roman" w:cs="Traditional Arabic"/>
          <w:b/>
          <w:bCs/>
          <w:sz w:val="36"/>
          <w:szCs w:val="36"/>
          <w:rtl/>
          <w:lang w:eastAsia="ar-SA"/>
        </w:rPr>
        <w:t xml:space="preserve">الشرح الميسر على المقدمة الجزرية مع الأحكام </w:t>
      </w:r>
      <w:proofErr w:type="spellStart"/>
      <w:r w:rsidRPr="00340133">
        <w:rPr>
          <w:rFonts w:ascii="Times New Roman" w:eastAsia="Times New Roman" w:hAnsi="Times New Roman" w:cs="Traditional Arabic"/>
          <w:b/>
          <w:bCs/>
          <w:sz w:val="36"/>
          <w:szCs w:val="36"/>
          <w:rtl/>
          <w:lang w:eastAsia="ar-SA"/>
        </w:rPr>
        <w:t>التجويدية</w:t>
      </w:r>
      <w:proofErr w:type="spellEnd"/>
      <w:r w:rsidRPr="00340133">
        <w:rPr>
          <w:rFonts w:ascii="Times New Roman" w:eastAsia="Times New Roman" w:hAnsi="Times New Roman" w:cs="Traditional Arabic"/>
          <w:b/>
          <w:bCs/>
          <w:sz w:val="36"/>
          <w:szCs w:val="36"/>
          <w:rtl/>
          <w:lang w:eastAsia="ar-SA"/>
        </w:rPr>
        <w:t xml:space="preserve"> لقراءة عاصم من طريق الشاطبية والطيبة</w:t>
      </w:r>
      <w:r w:rsidRPr="00340133">
        <w:rPr>
          <w:rFonts w:ascii="Times New Roman" w:eastAsia="Times New Roman" w:hAnsi="Times New Roman" w:cs="Traditional Arabic"/>
          <w:sz w:val="36"/>
          <w:szCs w:val="36"/>
          <w:rtl/>
          <w:lang w:eastAsia="ar-SA"/>
        </w:rPr>
        <w:t xml:space="preserve">/ حسام حسين </w:t>
      </w:r>
      <w:proofErr w:type="gramStart"/>
      <w:r w:rsidRPr="00340133">
        <w:rPr>
          <w:rFonts w:ascii="Times New Roman" w:eastAsia="Times New Roman" w:hAnsi="Times New Roman" w:cs="Traditional Arabic"/>
          <w:sz w:val="36"/>
          <w:szCs w:val="36"/>
          <w:rtl/>
          <w:lang w:eastAsia="ar-SA"/>
        </w:rPr>
        <w:t>الحمد.-</w:t>
      </w:r>
      <w:proofErr w:type="gramEnd"/>
      <w:r w:rsidRPr="00340133">
        <w:rPr>
          <w:rFonts w:ascii="Times New Roman" w:eastAsia="Times New Roman" w:hAnsi="Times New Roman" w:cs="Traditional Arabic"/>
          <w:sz w:val="36"/>
          <w:szCs w:val="36"/>
          <w:rtl/>
          <w:lang w:eastAsia="ar-SA"/>
        </w:rPr>
        <w:t xml:space="preserve"> دمشق: دار الفجر: دار الدمشقية، 1447 هـ، 2025 م، 210 ص.</w:t>
      </w:r>
    </w:p>
    <w:p w14:paraId="068CE677" w14:textId="77777777" w:rsidR="00E90926" w:rsidRPr="00340133" w:rsidRDefault="00E90926" w:rsidP="00E90926">
      <w:pPr>
        <w:ind w:left="0" w:firstLine="0"/>
        <w:jc w:val="both"/>
        <w:rPr>
          <w:rFonts w:ascii="Times New Roman" w:eastAsia="Times New Roman" w:hAnsi="Times New Roman" w:cs="Traditional Arabic"/>
          <w:sz w:val="36"/>
          <w:szCs w:val="36"/>
          <w:rtl/>
          <w:lang w:eastAsia="ar-SA"/>
        </w:rPr>
      </w:pPr>
      <w:r w:rsidRPr="00340133">
        <w:rPr>
          <w:rFonts w:ascii="Times New Roman" w:eastAsia="Times New Roman" w:hAnsi="Times New Roman" w:cs="Traditional Arabic"/>
          <w:sz w:val="36"/>
          <w:szCs w:val="36"/>
          <w:rtl/>
          <w:lang w:eastAsia="ar-SA"/>
        </w:rPr>
        <w:t>وبآخره متن الجزرية.</w:t>
      </w:r>
    </w:p>
    <w:p w14:paraId="66720CBD" w14:textId="77777777" w:rsidR="00E90926" w:rsidRPr="00340133" w:rsidRDefault="00E90926" w:rsidP="00E90926">
      <w:pPr>
        <w:ind w:left="0" w:firstLine="0"/>
        <w:jc w:val="both"/>
        <w:rPr>
          <w:rFonts w:ascii="Times New Roman" w:eastAsia="Times New Roman" w:hAnsi="Times New Roman" w:cs="Traditional Arabic"/>
          <w:sz w:val="36"/>
          <w:szCs w:val="36"/>
          <w:rtl/>
          <w:lang w:eastAsia="ar-SA"/>
        </w:rPr>
      </w:pPr>
    </w:p>
    <w:p w14:paraId="405FA0A0" w14:textId="77777777" w:rsidR="00E90926" w:rsidRPr="000241A3" w:rsidRDefault="00E90926" w:rsidP="00E90926">
      <w:pPr>
        <w:ind w:left="0" w:firstLine="0"/>
        <w:jc w:val="both"/>
        <w:rPr>
          <w:rFonts w:ascii="Times New Roman" w:eastAsia="Times New Roman" w:hAnsi="Times New Roman" w:cs="Traditional Arabic"/>
          <w:sz w:val="36"/>
          <w:szCs w:val="36"/>
          <w:rtl/>
          <w:lang w:eastAsia="ar-SA"/>
        </w:rPr>
      </w:pPr>
      <w:r w:rsidRPr="000241A3">
        <w:rPr>
          <w:rFonts w:ascii="Times New Roman" w:eastAsia="Times New Roman" w:hAnsi="Times New Roman" w:cs="Traditional Arabic"/>
          <w:b/>
          <w:bCs/>
          <w:sz w:val="36"/>
          <w:szCs w:val="36"/>
          <w:rtl/>
          <w:lang w:eastAsia="ar-SA"/>
        </w:rPr>
        <w:t>الضاد القرآنية: شبهات وردود</w:t>
      </w:r>
      <w:r w:rsidRPr="000241A3">
        <w:rPr>
          <w:rFonts w:ascii="Times New Roman" w:eastAsia="Times New Roman" w:hAnsi="Times New Roman" w:cs="Traditional Arabic"/>
          <w:sz w:val="36"/>
          <w:szCs w:val="36"/>
          <w:rtl/>
          <w:lang w:eastAsia="ar-SA"/>
        </w:rPr>
        <w:t xml:space="preserve">/ </w:t>
      </w:r>
      <w:proofErr w:type="gramStart"/>
      <w:r w:rsidRPr="000241A3">
        <w:rPr>
          <w:rFonts w:ascii="Times New Roman" w:eastAsia="Times New Roman" w:hAnsi="Times New Roman" w:cs="Traditional Arabic"/>
          <w:sz w:val="36"/>
          <w:szCs w:val="36"/>
          <w:rtl/>
          <w:lang w:eastAsia="ar-SA"/>
        </w:rPr>
        <w:t>عبدالحكيم</w:t>
      </w:r>
      <w:proofErr w:type="gramEnd"/>
      <w:r w:rsidRPr="000241A3">
        <w:rPr>
          <w:rFonts w:ascii="Times New Roman" w:eastAsia="Times New Roman" w:hAnsi="Times New Roman" w:cs="Traditional Arabic"/>
          <w:sz w:val="36"/>
          <w:szCs w:val="36"/>
          <w:rtl/>
          <w:lang w:eastAsia="ar-SA"/>
        </w:rPr>
        <w:t xml:space="preserve"> </w:t>
      </w:r>
      <w:proofErr w:type="gramStart"/>
      <w:r w:rsidRPr="000241A3">
        <w:rPr>
          <w:rFonts w:ascii="Times New Roman" w:eastAsia="Times New Roman" w:hAnsi="Times New Roman" w:cs="Traditional Arabic"/>
          <w:sz w:val="36"/>
          <w:szCs w:val="36"/>
          <w:rtl/>
          <w:lang w:eastAsia="ar-SA"/>
        </w:rPr>
        <w:t>عبدالرازق</w:t>
      </w:r>
      <w:proofErr w:type="gramEnd"/>
      <w:r w:rsidRPr="000241A3">
        <w:rPr>
          <w:rFonts w:ascii="Times New Roman" w:eastAsia="Times New Roman" w:hAnsi="Times New Roman" w:cs="Traditional Arabic"/>
          <w:sz w:val="36"/>
          <w:szCs w:val="36"/>
          <w:rtl/>
          <w:lang w:eastAsia="ar-SA"/>
        </w:rPr>
        <w:t xml:space="preserve"> </w:t>
      </w:r>
      <w:proofErr w:type="gramStart"/>
      <w:r w:rsidRPr="000241A3">
        <w:rPr>
          <w:rFonts w:ascii="Times New Roman" w:eastAsia="Times New Roman" w:hAnsi="Times New Roman" w:cs="Traditional Arabic"/>
          <w:sz w:val="36"/>
          <w:szCs w:val="36"/>
          <w:rtl/>
          <w:lang w:eastAsia="ar-SA"/>
        </w:rPr>
        <w:t>فولي.-</w:t>
      </w:r>
      <w:proofErr w:type="gramEnd"/>
      <w:r w:rsidRPr="000241A3">
        <w:rPr>
          <w:rFonts w:ascii="Times New Roman" w:eastAsia="Times New Roman" w:hAnsi="Times New Roman" w:cs="Traditional Arabic"/>
          <w:sz w:val="36"/>
          <w:szCs w:val="36"/>
          <w:rtl/>
          <w:lang w:eastAsia="ar-SA"/>
        </w:rPr>
        <w:t xml:space="preserve"> مصر: الدار العالمية للنشر، 1448 هـ، 2026 م.</w:t>
      </w:r>
    </w:p>
    <w:p w14:paraId="2FA1FE88" w14:textId="77777777" w:rsidR="00E90926" w:rsidRPr="000241A3" w:rsidRDefault="00E90926" w:rsidP="00E90926">
      <w:pPr>
        <w:ind w:left="0" w:firstLine="0"/>
        <w:jc w:val="both"/>
        <w:rPr>
          <w:rFonts w:ascii="Times New Roman" w:eastAsia="Times New Roman" w:hAnsi="Times New Roman" w:cs="Traditional Arabic"/>
          <w:sz w:val="36"/>
          <w:szCs w:val="36"/>
          <w:rtl/>
          <w:lang w:eastAsia="ar-SA"/>
        </w:rPr>
      </w:pPr>
    </w:p>
    <w:p w14:paraId="74AE6A2A" w14:textId="77777777" w:rsidR="00E90926" w:rsidRPr="00697159" w:rsidRDefault="00E90926" w:rsidP="00E90926">
      <w:pPr>
        <w:ind w:left="0" w:firstLine="0"/>
        <w:jc w:val="both"/>
        <w:rPr>
          <w:rFonts w:ascii="Times New Roman" w:eastAsia="Times New Roman" w:hAnsi="Times New Roman" w:cs="Traditional Arabic"/>
          <w:kern w:val="2"/>
          <w:sz w:val="36"/>
          <w:szCs w:val="36"/>
          <w:rtl/>
          <w:lang w:eastAsia="ar-SA"/>
        </w:rPr>
      </w:pPr>
      <w:r w:rsidRPr="00697159">
        <w:rPr>
          <w:rFonts w:ascii="Times New Roman" w:eastAsia="Times New Roman" w:hAnsi="Times New Roman" w:cs="Traditional Arabic"/>
          <w:b/>
          <w:bCs/>
          <w:kern w:val="2"/>
          <w:sz w:val="36"/>
          <w:szCs w:val="36"/>
          <w:rtl/>
          <w:lang w:eastAsia="ar-SA"/>
        </w:rPr>
        <w:t>علم التجويد بطريقة السؤال والجواب</w:t>
      </w:r>
      <w:r w:rsidRPr="00697159">
        <w:rPr>
          <w:rFonts w:ascii="Times New Roman" w:eastAsia="Times New Roman" w:hAnsi="Times New Roman" w:cs="Traditional Arabic"/>
          <w:kern w:val="2"/>
          <w:sz w:val="36"/>
          <w:szCs w:val="36"/>
          <w:rtl/>
          <w:lang w:eastAsia="ar-SA"/>
        </w:rPr>
        <w:t xml:space="preserve">/ يحيى </w:t>
      </w:r>
      <w:proofErr w:type="gramStart"/>
      <w:r w:rsidRPr="00697159">
        <w:rPr>
          <w:rFonts w:ascii="Times New Roman" w:eastAsia="Times New Roman" w:hAnsi="Times New Roman" w:cs="Traditional Arabic"/>
          <w:kern w:val="2"/>
          <w:sz w:val="36"/>
          <w:szCs w:val="36"/>
          <w:rtl/>
          <w:lang w:eastAsia="ar-SA"/>
        </w:rPr>
        <w:t>عبدالرزاق</w:t>
      </w:r>
      <w:proofErr w:type="gramEnd"/>
      <w:r w:rsidRPr="00697159">
        <w:rPr>
          <w:rFonts w:ascii="Times New Roman" w:eastAsia="Times New Roman" w:hAnsi="Times New Roman" w:cs="Traditional Arabic"/>
          <w:kern w:val="2"/>
          <w:sz w:val="36"/>
          <w:szCs w:val="36"/>
          <w:rtl/>
          <w:lang w:eastAsia="ar-SA"/>
        </w:rPr>
        <w:t xml:space="preserve"> </w:t>
      </w:r>
      <w:proofErr w:type="spellStart"/>
      <w:proofErr w:type="gramStart"/>
      <w:r w:rsidRPr="00697159">
        <w:rPr>
          <w:rFonts w:ascii="Times New Roman" w:eastAsia="Times New Roman" w:hAnsi="Times New Roman" w:cs="Traditional Arabic"/>
          <w:kern w:val="2"/>
          <w:sz w:val="36"/>
          <w:szCs w:val="36"/>
          <w:rtl/>
          <w:lang w:eastAsia="ar-SA"/>
        </w:rPr>
        <w:t>الغوثاني</w:t>
      </w:r>
      <w:proofErr w:type="spellEnd"/>
      <w:r w:rsidRPr="00697159">
        <w:rPr>
          <w:rFonts w:ascii="Times New Roman" w:eastAsia="Times New Roman" w:hAnsi="Times New Roman" w:cs="Traditional Arabic"/>
          <w:kern w:val="2"/>
          <w:sz w:val="36"/>
          <w:szCs w:val="36"/>
          <w:rtl/>
          <w:lang w:eastAsia="ar-SA"/>
        </w:rPr>
        <w:t>.-</w:t>
      </w:r>
      <w:proofErr w:type="gramEnd"/>
      <w:r w:rsidRPr="00697159">
        <w:rPr>
          <w:rFonts w:ascii="Times New Roman" w:eastAsia="Times New Roman" w:hAnsi="Times New Roman" w:cs="Traditional Arabic"/>
          <w:kern w:val="2"/>
          <w:sz w:val="36"/>
          <w:szCs w:val="36"/>
          <w:rtl/>
          <w:lang w:eastAsia="ar-SA"/>
        </w:rPr>
        <w:t xml:space="preserve"> إستانبول: دار </w:t>
      </w:r>
      <w:proofErr w:type="spellStart"/>
      <w:r w:rsidRPr="00697159">
        <w:rPr>
          <w:rFonts w:ascii="Times New Roman" w:eastAsia="Times New Roman" w:hAnsi="Times New Roman" w:cs="Traditional Arabic"/>
          <w:kern w:val="2"/>
          <w:sz w:val="36"/>
          <w:szCs w:val="36"/>
          <w:rtl/>
          <w:lang w:eastAsia="ar-SA"/>
        </w:rPr>
        <w:t>الغوثاني</w:t>
      </w:r>
      <w:proofErr w:type="spellEnd"/>
      <w:r w:rsidRPr="00697159">
        <w:rPr>
          <w:rFonts w:ascii="Times New Roman" w:eastAsia="Times New Roman" w:hAnsi="Times New Roman" w:cs="Traditional Arabic"/>
          <w:kern w:val="2"/>
          <w:sz w:val="36"/>
          <w:szCs w:val="36"/>
          <w:rtl/>
          <w:lang w:eastAsia="ar-SA"/>
        </w:rPr>
        <w:t>، 1448 هـ، 2026 م، 2جـ.</w:t>
      </w:r>
    </w:p>
    <w:p w14:paraId="622BC764" w14:textId="77777777" w:rsidR="00E90926" w:rsidRPr="00697159" w:rsidRDefault="00E90926" w:rsidP="00E90926">
      <w:pPr>
        <w:ind w:left="0" w:firstLine="0"/>
        <w:jc w:val="both"/>
        <w:rPr>
          <w:rFonts w:ascii="Times New Roman" w:eastAsia="Times New Roman" w:hAnsi="Times New Roman" w:cs="Traditional Arabic"/>
          <w:kern w:val="2"/>
          <w:sz w:val="36"/>
          <w:szCs w:val="36"/>
          <w:rtl/>
          <w:lang w:eastAsia="ar-SA"/>
        </w:rPr>
      </w:pPr>
      <w:r w:rsidRPr="00697159">
        <w:rPr>
          <w:rFonts w:ascii="Times New Roman" w:eastAsia="Times New Roman" w:hAnsi="Times New Roman" w:cs="Traditional Arabic"/>
          <w:kern w:val="2"/>
          <w:sz w:val="36"/>
          <w:szCs w:val="36"/>
          <w:rtl/>
          <w:lang w:eastAsia="ar-SA"/>
        </w:rPr>
        <w:t>المستوى الأول والثاني.</w:t>
      </w:r>
    </w:p>
    <w:p w14:paraId="448D242A" w14:textId="77777777" w:rsidR="00E90926" w:rsidRPr="00697159" w:rsidRDefault="00E90926" w:rsidP="00E90926">
      <w:pPr>
        <w:ind w:left="0" w:firstLine="0"/>
        <w:jc w:val="both"/>
        <w:rPr>
          <w:rFonts w:ascii="Times New Roman" w:eastAsia="Times New Roman" w:hAnsi="Times New Roman" w:cs="Traditional Arabic"/>
          <w:kern w:val="2"/>
          <w:sz w:val="36"/>
          <w:szCs w:val="36"/>
          <w:rtl/>
          <w:lang w:eastAsia="ar-SA"/>
        </w:rPr>
      </w:pPr>
    </w:p>
    <w:p w14:paraId="75B13B1E" w14:textId="77777777" w:rsidR="00E90926" w:rsidRPr="00827F08" w:rsidRDefault="00E90926" w:rsidP="00E90926">
      <w:pPr>
        <w:ind w:left="0" w:firstLine="0"/>
        <w:jc w:val="both"/>
        <w:rPr>
          <w:rFonts w:ascii="Times New Roman" w:eastAsia="Times New Roman" w:hAnsi="Times New Roman" w:cs="Traditional Arabic"/>
          <w:sz w:val="36"/>
          <w:szCs w:val="36"/>
          <w:rtl/>
          <w:lang w:eastAsia="ar-SA"/>
        </w:rPr>
      </w:pPr>
      <w:r w:rsidRPr="00827F08">
        <w:rPr>
          <w:rFonts w:ascii="Times New Roman" w:eastAsia="Times New Roman" w:hAnsi="Times New Roman" w:cs="Traditional Arabic"/>
          <w:b/>
          <w:bCs/>
          <w:sz w:val="36"/>
          <w:szCs w:val="36"/>
          <w:rtl/>
          <w:lang w:eastAsia="ar-SA"/>
        </w:rPr>
        <w:t>الفتح الرباني في إتقان الحرف القرآني</w:t>
      </w:r>
      <w:r w:rsidRPr="00827F08">
        <w:rPr>
          <w:rFonts w:ascii="Times New Roman" w:eastAsia="Times New Roman" w:hAnsi="Times New Roman" w:cs="Traditional Arabic"/>
          <w:sz w:val="36"/>
          <w:szCs w:val="36"/>
          <w:rtl/>
          <w:lang w:eastAsia="ar-SA"/>
        </w:rPr>
        <w:t xml:space="preserve">/ دريد إبراهيم </w:t>
      </w:r>
      <w:proofErr w:type="gramStart"/>
      <w:r w:rsidRPr="00827F08">
        <w:rPr>
          <w:rFonts w:ascii="Times New Roman" w:eastAsia="Times New Roman" w:hAnsi="Times New Roman" w:cs="Traditional Arabic"/>
          <w:sz w:val="36"/>
          <w:szCs w:val="36"/>
          <w:rtl/>
          <w:lang w:eastAsia="ar-SA"/>
        </w:rPr>
        <w:t>الموصلي.-</w:t>
      </w:r>
      <w:proofErr w:type="gramEnd"/>
      <w:r w:rsidRPr="00827F08">
        <w:rPr>
          <w:rFonts w:ascii="Times New Roman" w:eastAsia="Times New Roman" w:hAnsi="Times New Roman" w:cs="Traditional Arabic"/>
          <w:sz w:val="36"/>
          <w:szCs w:val="36"/>
          <w:rtl/>
          <w:lang w:eastAsia="ar-SA"/>
        </w:rPr>
        <w:t xml:space="preserve"> إستانبول: الدار الشامية، 1446 هـ، 2024 م، 586 ص. </w:t>
      </w:r>
    </w:p>
    <w:p w14:paraId="2B35E244" w14:textId="77777777" w:rsidR="00E90926" w:rsidRPr="00827F08" w:rsidRDefault="00E90926" w:rsidP="00E90926">
      <w:pPr>
        <w:ind w:left="0" w:firstLine="0"/>
        <w:jc w:val="both"/>
        <w:rPr>
          <w:rFonts w:ascii="Times New Roman" w:eastAsia="Times New Roman" w:hAnsi="Times New Roman" w:cs="Traditional Arabic"/>
          <w:sz w:val="36"/>
          <w:szCs w:val="36"/>
          <w:rtl/>
          <w:lang w:eastAsia="ar-SA"/>
        </w:rPr>
      </w:pPr>
    </w:p>
    <w:p w14:paraId="4D3601A0" w14:textId="77777777" w:rsidR="00E90926" w:rsidRPr="00100D7D" w:rsidRDefault="00E90926" w:rsidP="00E90926">
      <w:pPr>
        <w:ind w:left="0" w:firstLine="0"/>
        <w:jc w:val="both"/>
        <w:rPr>
          <w:rFonts w:ascii="Times New Roman" w:eastAsia="Times New Roman" w:hAnsi="Times New Roman" w:cs="Traditional Arabic"/>
          <w:sz w:val="36"/>
          <w:szCs w:val="36"/>
          <w:rtl/>
          <w:lang w:eastAsia="ar-SA"/>
        </w:rPr>
      </w:pPr>
      <w:r w:rsidRPr="00100D7D">
        <w:rPr>
          <w:rFonts w:ascii="Times New Roman" w:eastAsia="Times New Roman" w:hAnsi="Times New Roman" w:cs="Traditional Arabic"/>
          <w:b/>
          <w:bCs/>
          <w:sz w:val="36"/>
          <w:szCs w:val="36"/>
          <w:rtl/>
          <w:lang w:eastAsia="ar-SA"/>
        </w:rPr>
        <w:t>فتح المجيد في شرح دقائق التجويد</w:t>
      </w:r>
      <w:r w:rsidRPr="00100D7D">
        <w:rPr>
          <w:rFonts w:ascii="Times New Roman" w:eastAsia="Times New Roman" w:hAnsi="Times New Roman" w:cs="Traditional Arabic"/>
          <w:sz w:val="36"/>
          <w:szCs w:val="36"/>
          <w:rtl/>
          <w:lang w:eastAsia="ar-SA"/>
        </w:rPr>
        <w:t xml:space="preserve">/ </w:t>
      </w:r>
      <w:proofErr w:type="gramStart"/>
      <w:r w:rsidRPr="00100D7D">
        <w:rPr>
          <w:rFonts w:ascii="Times New Roman" w:eastAsia="Times New Roman" w:hAnsi="Times New Roman" w:cs="Traditional Arabic"/>
          <w:sz w:val="36"/>
          <w:szCs w:val="36"/>
          <w:rtl/>
          <w:lang w:eastAsia="ar-SA"/>
        </w:rPr>
        <w:t>عبدالرحمن</w:t>
      </w:r>
      <w:proofErr w:type="gramEnd"/>
      <w:r w:rsidRPr="00100D7D">
        <w:rPr>
          <w:rFonts w:ascii="Times New Roman" w:eastAsia="Times New Roman" w:hAnsi="Times New Roman" w:cs="Traditional Arabic"/>
          <w:sz w:val="36"/>
          <w:szCs w:val="36"/>
          <w:rtl/>
          <w:lang w:eastAsia="ar-SA"/>
        </w:rPr>
        <w:t xml:space="preserve"> </w:t>
      </w:r>
      <w:proofErr w:type="gramStart"/>
      <w:r w:rsidRPr="00100D7D">
        <w:rPr>
          <w:rFonts w:ascii="Times New Roman" w:eastAsia="Times New Roman" w:hAnsi="Times New Roman" w:cs="Traditional Arabic"/>
          <w:sz w:val="36"/>
          <w:szCs w:val="36"/>
          <w:rtl/>
          <w:lang w:eastAsia="ar-SA"/>
        </w:rPr>
        <w:t>جبريل.-</w:t>
      </w:r>
      <w:proofErr w:type="gramEnd"/>
      <w:r w:rsidRPr="00100D7D">
        <w:rPr>
          <w:rFonts w:ascii="Times New Roman" w:eastAsia="Times New Roman" w:hAnsi="Times New Roman" w:cs="Traditional Arabic"/>
          <w:sz w:val="36"/>
          <w:szCs w:val="36"/>
          <w:rtl/>
          <w:lang w:eastAsia="ar-SA"/>
        </w:rPr>
        <w:t xml:space="preserve"> مصر: المؤلف، 1447 هـ، 2026م.</w:t>
      </w:r>
    </w:p>
    <w:p w14:paraId="2BE9366F" w14:textId="77777777" w:rsidR="00E90926" w:rsidRPr="00100D7D" w:rsidRDefault="00E90926" w:rsidP="00E90926">
      <w:pPr>
        <w:ind w:left="0" w:firstLine="0"/>
        <w:jc w:val="both"/>
        <w:rPr>
          <w:rFonts w:ascii="Times New Roman" w:eastAsia="Times New Roman" w:hAnsi="Times New Roman" w:cs="Traditional Arabic"/>
          <w:b/>
          <w:bCs/>
          <w:sz w:val="36"/>
          <w:szCs w:val="36"/>
          <w:rtl/>
          <w:lang w:eastAsia="ar-SA"/>
        </w:rPr>
      </w:pPr>
    </w:p>
    <w:p w14:paraId="2CDA1BF7" w14:textId="77777777" w:rsidR="00E90926" w:rsidRPr="000A432D" w:rsidRDefault="00E90926" w:rsidP="00E90926">
      <w:pPr>
        <w:ind w:left="0" w:firstLine="0"/>
        <w:jc w:val="both"/>
        <w:rPr>
          <w:rFonts w:ascii="Times New Roman" w:eastAsia="Times New Roman" w:hAnsi="Times New Roman" w:cs="Traditional Arabic"/>
          <w:sz w:val="36"/>
          <w:szCs w:val="36"/>
          <w:rtl/>
          <w:lang w:eastAsia="ar-SA"/>
        </w:rPr>
      </w:pPr>
      <w:r w:rsidRPr="000A432D">
        <w:rPr>
          <w:rFonts w:ascii="Times New Roman" w:eastAsia="Times New Roman" w:hAnsi="Times New Roman" w:cs="Traditional Arabic"/>
          <w:b/>
          <w:bCs/>
          <w:sz w:val="36"/>
          <w:szCs w:val="36"/>
          <w:rtl/>
          <w:lang w:eastAsia="ar-SA"/>
        </w:rPr>
        <w:lastRenderedPageBreak/>
        <w:t>فن النورانية</w:t>
      </w:r>
      <w:r w:rsidRPr="000A432D">
        <w:rPr>
          <w:rFonts w:ascii="Times New Roman" w:eastAsia="Times New Roman" w:hAnsi="Times New Roman" w:cs="Traditional Arabic"/>
          <w:sz w:val="36"/>
          <w:szCs w:val="36"/>
          <w:rtl/>
          <w:lang w:eastAsia="ar-SA"/>
        </w:rPr>
        <w:t xml:space="preserve">/ أم أويس؛ </w:t>
      </w:r>
      <w:proofErr w:type="gramStart"/>
      <w:r w:rsidRPr="000A432D">
        <w:rPr>
          <w:rFonts w:ascii="Times New Roman" w:eastAsia="Times New Roman" w:hAnsi="Times New Roman" w:cs="Traditional Arabic"/>
          <w:sz w:val="36"/>
          <w:szCs w:val="36"/>
          <w:rtl/>
          <w:lang w:eastAsia="ar-SA"/>
        </w:rPr>
        <w:t>إعداد</w:t>
      </w:r>
      <w:proofErr w:type="gramEnd"/>
      <w:r w:rsidRPr="000A432D">
        <w:rPr>
          <w:rFonts w:ascii="Times New Roman" w:eastAsia="Times New Roman" w:hAnsi="Times New Roman" w:cs="Traditional Arabic"/>
          <w:sz w:val="36"/>
          <w:szCs w:val="36"/>
          <w:rtl/>
          <w:lang w:eastAsia="ar-SA"/>
        </w:rPr>
        <w:t xml:space="preserve"> أم كنان، أم </w:t>
      </w:r>
      <w:proofErr w:type="gramStart"/>
      <w:r w:rsidRPr="000A432D">
        <w:rPr>
          <w:rFonts w:ascii="Times New Roman" w:eastAsia="Times New Roman" w:hAnsi="Times New Roman" w:cs="Traditional Arabic"/>
          <w:sz w:val="36"/>
          <w:szCs w:val="36"/>
          <w:rtl/>
          <w:lang w:eastAsia="ar-SA"/>
        </w:rPr>
        <w:t>الجود.-</w:t>
      </w:r>
      <w:proofErr w:type="gramEnd"/>
      <w:r w:rsidRPr="000A432D">
        <w:rPr>
          <w:rFonts w:ascii="Times New Roman" w:eastAsia="Times New Roman" w:hAnsi="Times New Roman" w:cs="Traditional Arabic"/>
          <w:sz w:val="36"/>
          <w:szCs w:val="36"/>
          <w:rtl/>
          <w:lang w:eastAsia="ar-SA"/>
        </w:rPr>
        <w:t xml:space="preserve"> المنصورة: دار اللؤلؤة، 1448 هـ، 2022 م، 93 ص.</w:t>
      </w:r>
    </w:p>
    <w:p w14:paraId="466F8BD3" w14:textId="77777777" w:rsidR="00E90926" w:rsidRPr="000A432D" w:rsidRDefault="00E90926" w:rsidP="00E90926">
      <w:pPr>
        <w:ind w:left="0" w:firstLine="0"/>
        <w:jc w:val="both"/>
        <w:rPr>
          <w:rFonts w:ascii="Times New Roman" w:eastAsia="Times New Roman" w:hAnsi="Times New Roman" w:cs="Traditional Arabic"/>
          <w:sz w:val="36"/>
          <w:szCs w:val="36"/>
          <w:rtl/>
          <w:lang w:eastAsia="ar-SA"/>
        </w:rPr>
      </w:pPr>
    </w:p>
    <w:p w14:paraId="4054073A" w14:textId="77777777" w:rsidR="00E90926" w:rsidRPr="00D7279B" w:rsidRDefault="00E90926" w:rsidP="00E90926">
      <w:pPr>
        <w:ind w:left="0" w:firstLine="0"/>
        <w:jc w:val="both"/>
        <w:rPr>
          <w:rFonts w:ascii="Times New Roman" w:eastAsia="Times New Roman" w:hAnsi="Times New Roman" w:cs="Traditional Arabic"/>
          <w:sz w:val="36"/>
          <w:szCs w:val="36"/>
          <w:rtl/>
          <w:lang w:eastAsia="ar-SA"/>
        </w:rPr>
      </w:pPr>
      <w:r w:rsidRPr="00D7279B">
        <w:rPr>
          <w:rFonts w:ascii="Times New Roman" w:eastAsia="Times New Roman" w:hAnsi="Times New Roman" w:cs="Traditional Arabic"/>
          <w:b/>
          <w:bCs/>
          <w:sz w:val="36"/>
          <w:szCs w:val="36"/>
          <w:rtl/>
          <w:lang w:eastAsia="ar-SA"/>
        </w:rPr>
        <w:t xml:space="preserve">فنيات </w:t>
      </w:r>
      <w:proofErr w:type="spellStart"/>
      <w:r w:rsidRPr="00D7279B">
        <w:rPr>
          <w:rFonts w:ascii="Times New Roman" w:eastAsia="Times New Roman" w:hAnsi="Times New Roman" w:cs="Traditional Arabic"/>
          <w:b/>
          <w:bCs/>
          <w:sz w:val="36"/>
          <w:szCs w:val="36"/>
          <w:rtl/>
          <w:lang w:eastAsia="ar-SA"/>
        </w:rPr>
        <w:t>تجويدية</w:t>
      </w:r>
      <w:proofErr w:type="spellEnd"/>
      <w:r w:rsidRPr="00D7279B">
        <w:rPr>
          <w:rFonts w:ascii="Times New Roman" w:eastAsia="Times New Roman" w:hAnsi="Times New Roman" w:cs="Traditional Arabic"/>
          <w:b/>
          <w:bCs/>
          <w:sz w:val="36"/>
          <w:szCs w:val="36"/>
          <w:rtl/>
          <w:lang w:eastAsia="ar-SA"/>
        </w:rPr>
        <w:t xml:space="preserve"> برواية حفص عن عاصم </w:t>
      </w:r>
      <w:r w:rsidRPr="00D7279B">
        <w:rPr>
          <w:rFonts w:ascii="Times New Roman" w:eastAsia="Times New Roman" w:hAnsi="Times New Roman" w:cs="Traditional Arabic"/>
          <w:sz w:val="36"/>
          <w:szCs w:val="36"/>
          <w:rtl/>
          <w:lang w:eastAsia="ar-SA"/>
        </w:rPr>
        <w:t xml:space="preserve">/ إعداد أم أويس؛ بقلم </w:t>
      </w:r>
      <w:proofErr w:type="gramStart"/>
      <w:r w:rsidRPr="00D7279B">
        <w:rPr>
          <w:rFonts w:ascii="Times New Roman" w:eastAsia="Times New Roman" w:hAnsi="Times New Roman" w:cs="Traditional Arabic"/>
          <w:sz w:val="36"/>
          <w:szCs w:val="36"/>
          <w:rtl/>
          <w:lang w:eastAsia="ar-SA"/>
        </w:rPr>
        <w:t>زهور.-</w:t>
      </w:r>
      <w:proofErr w:type="gramEnd"/>
      <w:r w:rsidRPr="00D7279B">
        <w:rPr>
          <w:rFonts w:ascii="Times New Roman" w:eastAsia="Times New Roman" w:hAnsi="Times New Roman" w:cs="Traditional Arabic"/>
          <w:sz w:val="36"/>
          <w:szCs w:val="36"/>
          <w:rtl/>
          <w:lang w:eastAsia="ar-SA"/>
        </w:rPr>
        <w:t xml:space="preserve"> المنصورة: دار اللؤلؤة، 1448 هـ، 2026 م، 321 ص.</w:t>
      </w:r>
    </w:p>
    <w:p w14:paraId="72A61349" w14:textId="77777777" w:rsidR="00E90926" w:rsidRPr="00D7279B" w:rsidRDefault="00E90926" w:rsidP="00E90926">
      <w:pPr>
        <w:ind w:left="0" w:firstLine="0"/>
        <w:jc w:val="both"/>
        <w:rPr>
          <w:rFonts w:ascii="Times New Roman" w:eastAsia="Times New Roman" w:hAnsi="Times New Roman" w:cs="Traditional Arabic"/>
          <w:sz w:val="36"/>
          <w:szCs w:val="36"/>
          <w:rtl/>
          <w:lang w:eastAsia="ar-SA"/>
        </w:rPr>
      </w:pPr>
    </w:p>
    <w:p w14:paraId="683EC1D7" w14:textId="77777777" w:rsidR="00E90926" w:rsidRPr="00EF3FD3" w:rsidRDefault="00E90926" w:rsidP="00E90926">
      <w:pPr>
        <w:ind w:left="0" w:firstLine="0"/>
        <w:jc w:val="both"/>
        <w:rPr>
          <w:rFonts w:ascii="Times New Roman" w:eastAsia="Times New Roman" w:hAnsi="Times New Roman" w:cs="Traditional Arabic"/>
          <w:caps/>
          <w:sz w:val="36"/>
          <w:szCs w:val="36"/>
          <w:rtl/>
          <w:lang w:eastAsia="ar-SA"/>
        </w:rPr>
      </w:pPr>
      <w:r w:rsidRPr="00EF3FD3">
        <w:rPr>
          <w:rFonts w:ascii="Times New Roman" w:eastAsia="Times New Roman" w:hAnsi="Times New Roman" w:cs="Traditional Arabic"/>
          <w:b/>
          <w:bCs/>
          <w:caps/>
          <w:sz w:val="36"/>
          <w:szCs w:val="36"/>
          <w:rtl/>
          <w:lang w:eastAsia="ar-SA"/>
        </w:rPr>
        <w:t xml:space="preserve">القول السديد في شرح المنظومة </w:t>
      </w:r>
      <w:proofErr w:type="spellStart"/>
      <w:r w:rsidRPr="00EF3FD3">
        <w:rPr>
          <w:rFonts w:ascii="Times New Roman" w:eastAsia="Times New Roman" w:hAnsi="Times New Roman" w:cs="Traditional Arabic"/>
          <w:b/>
          <w:bCs/>
          <w:caps/>
          <w:sz w:val="36"/>
          <w:szCs w:val="36"/>
          <w:rtl/>
          <w:lang w:eastAsia="ar-SA"/>
        </w:rPr>
        <w:t>السخاوية</w:t>
      </w:r>
      <w:proofErr w:type="spellEnd"/>
      <w:r w:rsidRPr="00EF3FD3">
        <w:rPr>
          <w:rFonts w:ascii="Times New Roman" w:eastAsia="Times New Roman" w:hAnsi="Times New Roman" w:cs="Traditional Arabic"/>
          <w:b/>
          <w:bCs/>
          <w:caps/>
          <w:sz w:val="36"/>
          <w:szCs w:val="36"/>
          <w:rtl/>
          <w:lang w:eastAsia="ar-SA"/>
        </w:rPr>
        <w:t xml:space="preserve"> في التجويد</w:t>
      </w:r>
      <w:r w:rsidRPr="00EF3FD3">
        <w:rPr>
          <w:rFonts w:ascii="Times New Roman" w:eastAsia="Times New Roman" w:hAnsi="Times New Roman" w:cs="Traditional Arabic"/>
          <w:caps/>
          <w:sz w:val="36"/>
          <w:szCs w:val="36"/>
          <w:rtl/>
          <w:lang w:eastAsia="ar-SA"/>
        </w:rPr>
        <w:t xml:space="preserve">/ رياض </w:t>
      </w:r>
      <w:proofErr w:type="gramStart"/>
      <w:r w:rsidRPr="00EF3FD3">
        <w:rPr>
          <w:rFonts w:ascii="Times New Roman" w:eastAsia="Times New Roman" w:hAnsi="Times New Roman" w:cs="Traditional Arabic"/>
          <w:caps/>
          <w:sz w:val="36"/>
          <w:szCs w:val="36"/>
          <w:rtl/>
          <w:lang w:eastAsia="ar-SA"/>
        </w:rPr>
        <w:t>عبدالجليل</w:t>
      </w:r>
      <w:proofErr w:type="gramEnd"/>
      <w:r w:rsidRPr="00EF3FD3">
        <w:rPr>
          <w:rFonts w:ascii="Times New Roman" w:eastAsia="Times New Roman" w:hAnsi="Times New Roman" w:cs="Traditional Arabic"/>
          <w:caps/>
          <w:sz w:val="36"/>
          <w:szCs w:val="36"/>
          <w:rtl/>
          <w:lang w:eastAsia="ar-SA"/>
        </w:rPr>
        <w:t xml:space="preserve"> </w:t>
      </w:r>
      <w:proofErr w:type="gramStart"/>
      <w:r w:rsidRPr="00EF3FD3">
        <w:rPr>
          <w:rFonts w:ascii="Times New Roman" w:eastAsia="Times New Roman" w:hAnsi="Times New Roman" w:cs="Traditional Arabic"/>
          <w:caps/>
          <w:sz w:val="36"/>
          <w:szCs w:val="36"/>
          <w:rtl/>
          <w:lang w:eastAsia="ar-SA"/>
        </w:rPr>
        <w:t>العنسي.-</w:t>
      </w:r>
      <w:proofErr w:type="gramEnd"/>
      <w:r w:rsidRPr="00EF3FD3">
        <w:rPr>
          <w:rFonts w:ascii="Times New Roman" w:eastAsia="Times New Roman" w:hAnsi="Times New Roman" w:cs="Traditional Arabic"/>
          <w:caps/>
          <w:sz w:val="36"/>
          <w:szCs w:val="36"/>
          <w:rtl/>
          <w:lang w:eastAsia="ar-SA"/>
        </w:rPr>
        <w:t xml:space="preserve"> الصومال: المجلس العلمي القرآني، 1447 هـ، 2026 م.</w:t>
      </w:r>
    </w:p>
    <w:p w14:paraId="4A9F4BB7" w14:textId="77777777" w:rsidR="00E90926" w:rsidRPr="00EF3FD3" w:rsidRDefault="00E90926" w:rsidP="00E90926">
      <w:pPr>
        <w:ind w:left="0" w:firstLine="0"/>
        <w:jc w:val="both"/>
        <w:rPr>
          <w:rFonts w:ascii="Times New Roman" w:eastAsia="Times New Roman" w:hAnsi="Times New Roman" w:cs="Traditional Arabic"/>
          <w:caps/>
          <w:sz w:val="36"/>
          <w:szCs w:val="36"/>
          <w:rtl/>
          <w:lang w:eastAsia="ar-SA"/>
        </w:rPr>
      </w:pPr>
    </w:p>
    <w:p w14:paraId="5C2899EC" w14:textId="77777777" w:rsidR="00E90926" w:rsidRPr="00060D8D" w:rsidRDefault="00E90926" w:rsidP="00E90926">
      <w:pPr>
        <w:ind w:left="0" w:firstLine="0"/>
        <w:jc w:val="both"/>
        <w:rPr>
          <w:rFonts w:ascii="Times New Roman" w:eastAsia="Times New Roman" w:hAnsi="Times New Roman" w:cs="Traditional Arabic"/>
          <w:sz w:val="36"/>
          <w:szCs w:val="36"/>
          <w:rtl/>
          <w:lang w:eastAsia="ar-SA"/>
        </w:rPr>
      </w:pPr>
      <w:r w:rsidRPr="00060D8D">
        <w:rPr>
          <w:rFonts w:ascii="Times New Roman" w:eastAsia="Times New Roman" w:hAnsi="Times New Roman" w:cs="Traditional Arabic"/>
          <w:b/>
          <w:bCs/>
          <w:sz w:val="36"/>
          <w:szCs w:val="36"/>
          <w:rtl/>
          <w:lang w:eastAsia="ar-SA"/>
        </w:rPr>
        <w:t>الكلمة: 40 قاعدة للحفظ المتقن للقرآن الكريم</w:t>
      </w:r>
      <w:r w:rsidRPr="00060D8D">
        <w:rPr>
          <w:rFonts w:ascii="Times New Roman" w:eastAsia="Times New Roman" w:hAnsi="Times New Roman" w:cs="Traditional Arabic"/>
          <w:sz w:val="36"/>
          <w:szCs w:val="36"/>
          <w:rtl/>
          <w:lang w:eastAsia="ar-SA"/>
        </w:rPr>
        <w:t xml:space="preserve">/ [منال </w:t>
      </w:r>
      <w:proofErr w:type="spellStart"/>
      <w:proofErr w:type="gramStart"/>
      <w:r w:rsidRPr="00060D8D">
        <w:rPr>
          <w:rFonts w:ascii="Times New Roman" w:eastAsia="Times New Roman" w:hAnsi="Times New Roman" w:cs="Traditional Arabic"/>
          <w:sz w:val="36"/>
          <w:szCs w:val="36"/>
          <w:rtl/>
          <w:lang w:eastAsia="ar-SA"/>
        </w:rPr>
        <w:t>هرموش</w:t>
      </w:r>
      <w:proofErr w:type="spellEnd"/>
      <w:r w:rsidRPr="00060D8D">
        <w:rPr>
          <w:rFonts w:ascii="Times New Roman" w:eastAsia="Times New Roman" w:hAnsi="Times New Roman" w:cs="Traditional Arabic"/>
          <w:sz w:val="36"/>
          <w:szCs w:val="36"/>
          <w:rtl/>
          <w:lang w:eastAsia="ar-SA"/>
        </w:rPr>
        <w:t>.-</w:t>
      </w:r>
      <w:proofErr w:type="gramEnd"/>
      <w:r w:rsidRPr="00060D8D">
        <w:rPr>
          <w:rFonts w:ascii="Times New Roman" w:eastAsia="Times New Roman" w:hAnsi="Times New Roman" w:cs="Traditional Arabic"/>
          <w:sz w:val="36"/>
          <w:szCs w:val="36"/>
          <w:rtl/>
          <w:lang w:eastAsia="ar-SA"/>
        </w:rPr>
        <w:t xml:space="preserve"> لبنان]، 1447 هـ، 2026 م.</w:t>
      </w:r>
    </w:p>
    <w:p w14:paraId="1CA5E8E6" w14:textId="77777777" w:rsidR="00E90926" w:rsidRPr="00060D8D" w:rsidRDefault="00E90926" w:rsidP="00E90926">
      <w:pPr>
        <w:ind w:left="0" w:firstLine="0"/>
        <w:jc w:val="both"/>
        <w:rPr>
          <w:rFonts w:ascii="Times New Roman" w:eastAsia="Times New Roman" w:hAnsi="Times New Roman" w:cs="Traditional Arabic"/>
          <w:sz w:val="36"/>
          <w:szCs w:val="36"/>
          <w:rtl/>
          <w:lang w:eastAsia="ar-SA"/>
        </w:rPr>
      </w:pPr>
    </w:p>
    <w:p w14:paraId="23E48431" w14:textId="77777777" w:rsidR="00E90926" w:rsidRPr="00181907" w:rsidRDefault="00E90926" w:rsidP="00E90926">
      <w:pPr>
        <w:ind w:left="0" w:firstLine="0"/>
        <w:jc w:val="both"/>
        <w:rPr>
          <w:rFonts w:ascii="Times New Roman" w:eastAsia="Times New Roman" w:hAnsi="Times New Roman" w:cs="Traditional Arabic"/>
          <w:sz w:val="36"/>
          <w:szCs w:val="36"/>
          <w:rtl/>
          <w:lang w:eastAsia="ar-SA"/>
        </w:rPr>
      </w:pPr>
      <w:r w:rsidRPr="00181907">
        <w:rPr>
          <w:rFonts w:ascii="Times New Roman" w:eastAsia="Times New Roman" w:hAnsi="Times New Roman" w:cs="Traditional Arabic"/>
          <w:b/>
          <w:bCs/>
          <w:sz w:val="36"/>
          <w:szCs w:val="36"/>
          <w:rtl/>
          <w:lang w:eastAsia="ar-SA"/>
        </w:rPr>
        <w:t xml:space="preserve">اللآلئ الذهبية في شرح المنظومة </w:t>
      </w:r>
      <w:proofErr w:type="spellStart"/>
      <w:r w:rsidRPr="00181907">
        <w:rPr>
          <w:rFonts w:ascii="Times New Roman" w:eastAsia="Times New Roman" w:hAnsi="Times New Roman" w:cs="Traditional Arabic"/>
          <w:b/>
          <w:bCs/>
          <w:sz w:val="36"/>
          <w:szCs w:val="36"/>
          <w:rtl/>
          <w:lang w:eastAsia="ar-SA"/>
        </w:rPr>
        <w:t>الخاقانية</w:t>
      </w:r>
      <w:proofErr w:type="spellEnd"/>
      <w:r w:rsidRPr="00181907">
        <w:rPr>
          <w:rFonts w:ascii="Times New Roman" w:eastAsia="Times New Roman" w:hAnsi="Times New Roman" w:cs="Traditional Arabic"/>
          <w:sz w:val="36"/>
          <w:szCs w:val="36"/>
          <w:rtl/>
          <w:lang w:eastAsia="ar-SA"/>
        </w:rPr>
        <w:t xml:space="preserve">/ صنعة كريم أحمد </w:t>
      </w:r>
      <w:proofErr w:type="gramStart"/>
      <w:r w:rsidRPr="00181907">
        <w:rPr>
          <w:rFonts w:ascii="Times New Roman" w:eastAsia="Times New Roman" w:hAnsi="Times New Roman" w:cs="Traditional Arabic"/>
          <w:sz w:val="36"/>
          <w:szCs w:val="36"/>
          <w:rtl/>
          <w:lang w:eastAsia="ar-SA"/>
        </w:rPr>
        <w:t>الشرقاوي.-</w:t>
      </w:r>
      <w:proofErr w:type="gramEnd"/>
      <w:r w:rsidRPr="00181907">
        <w:rPr>
          <w:rFonts w:ascii="Times New Roman" w:eastAsia="Times New Roman" w:hAnsi="Times New Roman" w:cs="Traditional Arabic"/>
          <w:sz w:val="36"/>
          <w:szCs w:val="36"/>
          <w:rtl/>
          <w:lang w:eastAsia="ar-SA"/>
        </w:rPr>
        <w:t xml:space="preserve"> المنصورة: دار اللؤلؤة، 1447 هـ، 2026 م.</w:t>
      </w:r>
    </w:p>
    <w:p w14:paraId="10B00DF7" w14:textId="77777777" w:rsidR="00E90926" w:rsidRPr="00181907" w:rsidRDefault="00E90926" w:rsidP="00E90926">
      <w:pPr>
        <w:ind w:left="0" w:firstLine="0"/>
        <w:jc w:val="both"/>
        <w:rPr>
          <w:rFonts w:ascii="Times New Roman" w:eastAsia="Times New Roman" w:hAnsi="Times New Roman" w:cs="Traditional Arabic"/>
          <w:sz w:val="36"/>
          <w:szCs w:val="36"/>
          <w:rtl/>
          <w:lang w:eastAsia="ar-SA"/>
        </w:rPr>
      </w:pPr>
      <w:r w:rsidRPr="00181907">
        <w:rPr>
          <w:rFonts w:ascii="Times New Roman" w:eastAsia="Times New Roman" w:hAnsi="Times New Roman" w:cs="Traditional Arabic"/>
          <w:sz w:val="36"/>
          <w:szCs w:val="36"/>
          <w:rtl/>
          <w:lang w:eastAsia="ar-SA"/>
        </w:rPr>
        <w:t>بحث نافع لطلاب علم التجويد والقراءات ومراكز القرآن.</w:t>
      </w:r>
    </w:p>
    <w:p w14:paraId="4D147F1E" w14:textId="77777777" w:rsidR="00E90926" w:rsidRPr="00181907" w:rsidRDefault="00E90926" w:rsidP="00E90926">
      <w:pPr>
        <w:ind w:left="0" w:firstLine="0"/>
        <w:jc w:val="both"/>
        <w:rPr>
          <w:rFonts w:ascii="Times New Roman" w:eastAsia="Times New Roman" w:hAnsi="Times New Roman" w:cs="Traditional Arabic"/>
          <w:sz w:val="36"/>
          <w:szCs w:val="36"/>
          <w:rtl/>
          <w:lang w:eastAsia="ar-SA"/>
        </w:rPr>
      </w:pPr>
    </w:p>
    <w:p w14:paraId="265D7931" w14:textId="77777777" w:rsidR="00E90926" w:rsidRPr="00304850" w:rsidRDefault="00E90926" w:rsidP="00E90926">
      <w:pPr>
        <w:ind w:left="0" w:firstLine="0"/>
        <w:jc w:val="both"/>
        <w:rPr>
          <w:rFonts w:ascii="Times New Roman" w:eastAsia="Times New Roman" w:hAnsi="Times New Roman" w:cs="Traditional Arabic"/>
          <w:caps/>
          <w:sz w:val="36"/>
          <w:szCs w:val="36"/>
          <w:rtl/>
          <w:lang w:eastAsia="ar-SA"/>
        </w:rPr>
      </w:pPr>
      <w:r w:rsidRPr="00304850">
        <w:rPr>
          <w:rFonts w:ascii="Times New Roman" w:eastAsia="Times New Roman" w:hAnsi="Times New Roman" w:cs="Traditional Arabic"/>
          <w:b/>
          <w:bCs/>
          <w:caps/>
          <w:sz w:val="36"/>
          <w:szCs w:val="36"/>
          <w:rtl/>
          <w:lang w:eastAsia="ar-SA"/>
        </w:rPr>
        <w:t>لآلئ القراء من روائع الوقف والابتداء</w:t>
      </w:r>
      <w:r w:rsidRPr="00304850">
        <w:rPr>
          <w:rFonts w:ascii="Times New Roman" w:eastAsia="Times New Roman" w:hAnsi="Times New Roman" w:cs="Traditional Arabic"/>
          <w:caps/>
          <w:sz w:val="36"/>
          <w:szCs w:val="36"/>
          <w:rtl/>
          <w:lang w:eastAsia="ar-SA"/>
        </w:rPr>
        <w:t xml:space="preserve">/ شعبان ابراهيم </w:t>
      </w:r>
      <w:proofErr w:type="gramStart"/>
      <w:r w:rsidRPr="00304850">
        <w:rPr>
          <w:rFonts w:ascii="Times New Roman" w:eastAsia="Times New Roman" w:hAnsi="Times New Roman" w:cs="Traditional Arabic"/>
          <w:caps/>
          <w:sz w:val="36"/>
          <w:szCs w:val="36"/>
          <w:rtl/>
          <w:lang w:eastAsia="ar-SA"/>
        </w:rPr>
        <w:t>سند.-</w:t>
      </w:r>
      <w:proofErr w:type="gramEnd"/>
      <w:r w:rsidRPr="00304850">
        <w:rPr>
          <w:rFonts w:ascii="Times New Roman" w:eastAsia="Times New Roman" w:hAnsi="Times New Roman" w:cs="Traditional Arabic"/>
          <w:caps/>
          <w:sz w:val="36"/>
          <w:szCs w:val="36"/>
          <w:rtl/>
          <w:lang w:eastAsia="ar-SA"/>
        </w:rPr>
        <w:t xml:space="preserve"> المنصورة: دار اللؤلؤة، 1447 هـ، 2026 م، 816 ص.</w:t>
      </w:r>
    </w:p>
    <w:p w14:paraId="6AFF17BA" w14:textId="77777777" w:rsidR="00E90926" w:rsidRPr="00304850" w:rsidRDefault="00E90926" w:rsidP="00E90926">
      <w:pPr>
        <w:ind w:left="0" w:firstLine="0"/>
        <w:jc w:val="both"/>
        <w:rPr>
          <w:rFonts w:ascii="Times New Roman" w:eastAsia="Times New Roman" w:hAnsi="Times New Roman" w:cs="Traditional Arabic"/>
          <w:caps/>
          <w:sz w:val="36"/>
          <w:szCs w:val="36"/>
          <w:rtl/>
          <w:lang w:eastAsia="ar-SA"/>
        </w:rPr>
      </w:pPr>
    </w:p>
    <w:p w14:paraId="573E2CFC" w14:textId="77777777" w:rsidR="00E90926" w:rsidRPr="00284224" w:rsidRDefault="00E90926" w:rsidP="00E90926">
      <w:pPr>
        <w:ind w:left="0" w:firstLine="0"/>
        <w:jc w:val="both"/>
        <w:rPr>
          <w:rFonts w:ascii="Times New Roman" w:eastAsia="Times New Roman" w:hAnsi="Times New Roman" w:cs="Traditional Arabic"/>
          <w:caps/>
          <w:sz w:val="36"/>
          <w:szCs w:val="36"/>
          <w:rtl/>
          <w:lang w:eastAsia="ar-SA"/>
        </w:rPr>
      </w:pPr>
      <w:r w:rsidRPr="00284224">
        <w:rPr>
          <w:rFonts w:ascii="Times New Roman" w:eastAsia="Times New Roman" w:hAnsi="Times New Roman" w:cs="Traditional Arabic"/>
          <w:b/>
          <w:bCs/>
          <w:caps/>
          <w:sz w:val="36"/>
          <w:szCs w:val="36"/>
          <w:rtl/>
          <w:lang w:eastAsia="ar-SA"/>
        </w:rPr>
        <w:t>اللحن في قراءة القرآن الكريم</w:t>
      </w:r>
      <w:r w:rsidRPr="00284224">
        <w:rPr>
          <w:rFonts w:ascii="Times New Roman" w:eastAsia="Times New Roman" w:hAnsi="Times New Roman" w:cs="Traditional Arabic"/>
          <w:caps/>
          <w:sz w:val="36"/>
          <w:szCs w:val="36"/>
          <w:rtl/>
          <w:lang w:eastAsia="ar-SA"/>
        </w:rPr>
        <w:t xml:space="preserve">/ محمد بن محمد </w:t>
      </w:r>
      <w:proofErr w:type="spellStart"/>
      <w:r w:rsidRPr="00284224">
        <w:rPr>
          <w:rFonts w:ascii="Times New Roman" w:eastAsia="Times New Roman" w:hAnsi="Times New Roman" w:cs="Traditional Arabic"/>
          <w:caps/>
          <w:sz w:val="36"/>
          <w:szCs w:val="36"/>
          <w:rtl/>
          <w:lang w:eastAsia="ar-SA"/>
        </w:rPr>
        <w:t>السَّنَباوي</w:t>
      </w:r>
      <w:proofErr w:type="spellEnd"/>
      <w:r w:rsidRPr="00284224">
        <w:rPr>
          <w:rFonts w:ascii="Times New Roman" w:eastAsia="Times New Roman" w:hAnsi="Times New Roman" w:cs="Traditional Arabic"/>
          <w:caps/>
          <w:sz w:val="36"/>
          <w:szCs w:val="36"/>
          <w:rtl/>
          <w:lang w:eastAsia="ar-SA"/>
        </w:rPr>
        <w:t xml:space="preserve"> الأمير الكبير (ت 1232 هـ)؛ تحقيق </w:t>
      </w:r>
      <w:proofErr w:type="gramStart"/>
      <w:r w:rsidRPr="00284224">
        <w:rPr>
          <w:rFonts w:ascii="Times New Roman" w:eastAsia="Times New Roman" w:hAnsi="Times New Roman" w:cs="Traditional Arabic"/>
          <w:caps/>
          <w:sz w:val="36"/>
          <w:szCs w:val="36"/>
          <w:rtl/>
          <w:lang w:eastAsia="ar-SA"/>
        </w:rPr>
        <w:t>عبدالله</w:t>
      </w:r>
      <w:proofErr w:type="gramEnd"/>
      <w:r w:rsidRPr="00284224">
        <w:rPr>
          <w:rFonts w:ascii="Times New Roman" w:eastAsia="Times New Roman" w:hAnsi="Times New Roman" w:cs="Traditional Arabic"/>
          <w:caps/>
          <w:sz w:val="36"/>
          <w:szCs w:val="36"/>
          <w:rtl/>
          <w:lang w:eastAsia="ar-SA"/>
        </w:rPr>
        <w:t xml:space="preserve"> بن ناجي </w:t>
      </w:r>
      <w:proofErr w:type="gramStart"/>
      <w:r w:rsidRPr="00284224">
        <w:rPr>
          <w:rFonts w:ascii="Times New Roman" w:eastAsia="Times New Roman" w:hAnsi="Times New Roman" w:cs="Traditional Arabic"/>
          <w:caps/>
          <w:sz w:val="36"/>
          <w:szCs w:val="36"/>
          <w:rtl/>
          <w:lang w:eastAsia="ar-SA"/>
        </w:rPr>
        <w:t>المخلافي.-</w:t>
      </w:r>
      <w:proofErr w:type="gramEnd"/>
      <w:r w:rsidRPr="00284224">
        <w:rPr>
          <w:rFonts w:ascii="Times New Roman" w:eastAsia="Times New Roman" w:hAnsi="Times New Roman" w:cs="Traditional Arabic"/>
          <w:caps/>
          <w:sz w:val="36"/>
          <w:szCs w:val="36"/>
          <w:rtl/>
          <w:lang w:eastAsia="ar-SA"/>
        </w:rPr>
        <w:t xml:space="preserve"> المنصورة: دار اللؤلؤة، 1448 هـ، 2026 م، 93 ص.</w:t>
      </w:r>
    </w:p>
    <w:p w14:paraId="0750A77A" w14:textId="77777777" w:rsidR="00E90926" w:rsidRPr="00284224" w:rsidRDefault="00E90926" w:rsidP="00E90926">
      <w:pPr>
        <w:ind w:left="0" w:firstLine="0"/>
        <w:jc w:val="both"/>
        <w:rPr>
          <w:rFonts w:ascii="Times New Roman" w:eastAsia="Times New Roman" w:hAnsi="Times New Roman" w:cs="Traditional Arabic"/>
          <w:caps/>
          <w:sz w:val="36"/>
          <w:szCs w:val="36"/>
          <w:rtl/>
          <w:lang w:eastAsia="ar-SA"/>
        </w:rPr>
      </w:pPr>
    </w:p>
    <w:p w14:paraId="3C35A453" w14:textId="77777777" w:rsidR="00E90926" w:rsidRPr="00171DFC" w:rsidRDefault="00E90926" w:rsidP="00E90926">
      <w:pPr>
        <w:ind w:left="0" w:firstLine="0"/>
        <w:jc w:val="both"/>
        <w:rPr>
          <w:rFonts w:ascii="Times New Roman" w:eastAsia="Times New Roman" w:hAnsi="Times New Roman" w:cs="Traditional Arabic"/>
          <w:sz w:val="36"/>
          <w:szCs w:val="36"/>
          <w:rtl/>
          <w:lang w:eastAsia="ar-SA"/>
        </w:rPr>
      </w:pPr>
      <w:r w:rsidRPr="00171DFC">
        <w:rPr>
          <w:rFonts w:ascii="Times New Roman" w:eastAsia="Times New Roman" w:hAnsi="Times New Roman" w:cs="Traditional Arabic"/>
          <w:b/>
          <w:bCs/>
          <w:sz w:val="36"/>
          <w:szCs w:val="36"/>
          <w:rtl/>
          <w:lang w:eastAsia="ar-SA"/>
        </w:rPr>
        <w:t>متن تحفة الأطفال</w:t>
      </w:r>
      <w:r w:rsidRPr="00171DFC">
        <w:rPr>
          <w:rFonts w:ascii="Times New Roman" w:eastAsia="Times New Roman" w:hAnsi="Times New Roman" w:cs="Traditional Arabic"/>
          <w:sz w:val="36"/>
          <w:szCs w:val="36"/>
          <w:rtl/>
          <w:lang w:eastAsia="ar-SA"/>
        </w:rPr>
        <w:t xml:space="preserve">/ سليمان بن حسين الجَمزوري (ت 1227 هـ)؛ تحقيق غدق محمد </w:t>
      </w:r>
      <w:proofErr w:type="spellStart"/>
      <w:proofErr w:type="gramStart"/>
      <w:r w:rsidRPr="00171DFC">
        <w:rPr>
          <w:rFonts w:ascii="Times New Roman" w:eastAsia="Times New Roman" w:hAnsi="Times New Roman" w:cs="Traditional Arabic"/>
          <w:sz w:val="36"/>
          <w:szCs w:val="36"/>
          <w:rtl/>
          <w:lang w:eastAsia="ar-SA"/>
        </w:rPr>
        <w:t>صوفاناتي</w:t>
      </w:r>
      <w:proofErr w:type="spellEnd"/>
      <w:r w:rsidRPr="00171DFC">
        <w:rPr>
          <w:rFonts w:ascii="Times New Roman" w:eastAsia="Times New Roman" w:hAnsi="Times New Roman" w:cs="Traditional Arabic"/>
          <w:sz w:val="36"/>
          <w:szCs w:val="36"/>
          <w:rtl/>
          <w:lang w:eastAsia="ar-SA"/>
        </w:rPr>
        <w:t>.-</w:t>
      </w:r>
      <w:proofErr w:type="gramEnd"/>
      <w:r w:rsidRPr="00171DFC">
        <w:rPr>
          <w:rFonts w:ascii="Times New Roman" w:eastAsia="Times New Roman" w:hAnsi="Times New Roman" w:cs="Traditional Arabic"/>
          <w:sz w:val="36"/>
          <w:szCs w:val="36"/>
          <w:rtl/>
          <w:lang w:eastAsia="ar-SA"/>
        </w:rPr>
        <w:t xml:space="preserve"> دمشق: دار الفجر، 1447 هـ، 2025 م، 122 ص.</w:t>
      </w:r>
    </w:p>
    <w:p w14:paraId="70EDD60C" w14:textId="77777777" w:rsidR="00E90926" w:rsidRPr="00171DFC" w:rsidRDefault="00E90926" w:rsidP="00E90926">
      <w:pPr>
        <w:ind w:left="0" w:firstLine="0"/>
        <w:jc w:val="both"/>
        <w:rPr>
          <w:rFonts w:ascii="Times New Roman" w:eastAsia="Times New Roman" w:hAnsi="Times New Roman" w:cs="Traditional Arabic"/>
          <w:sz w:val="36"/>
          <w:szCs w:val="36"/>
          <w:rtl/>
          <w:lang w:eastAsia="ar-SA"/>
        </w:rPr>
      </w:pPr>
      <w:r w:rsidRPr="00171DFC">
        <w:rPr>
          <w:rFonts w:ascii="Times New Roman" w:eastAsia="Times New Roman" w:hAnsi="Times New Roman" w:cs="Traditional Arabic"/>
          <w:sz w:val="36"/>
          <w:szCs w:val="36"/>
          <w:rtl/>
          <w:lang w:eastAsia="ar-SA"/>
        </w:rPr>
        <w:t>يليه بالتحقيق السابق: متن المقدمة الجزرية/ محمد بن محمد بن الجزري (ت 833 هـ).</w:t>
      </w:r>
    </w:p>
    <w:p w14:paraId="6F3978A7" w14:textId="77777777" w:rsidR="00E90926" w:rsidRPr="00171DFC" w:rsidRDefault="00E90926" w:rsidP="00E90926">
      <w:pPr>
        <w:ind w:left="0" w:firstLine="0"/>
        <w:jc w:val="both"/>
        <w:rPr>
          <w:rFonts w:ascii="Times New Roman" w:eastAsia="Times New Roman" w:hAnsi="Times New Roman" w:cs="Traditional Arabic"/>
          <w:sz w:val="36"/>
          <w:szCs w:val="36"/>
          <w:rtl/>
          <w:lang w:eastAsia="ar-SA"/>
        </w:rPr>
      </w:pPr>
    </w:p>
    <w:p w14:paraId="0AD686E6" w14:textId="77777777" w:rsidR="00E90926" w:rsidRPr="00CC7986" w:rsidRDefault="00E90926" w:rsidP="00E90926">
      <w:pPr>
        <w:ind w:left="0" w:firstLine="0"/>
        <w:jc w:val="both"/>
        <w:rPr>
          <w:rFonts w:ascii="Times New Roman" w:eastAsia="Times New Roman" w:hAnsi="Times New Roman" w:cs="Traditional Arabic"/>
          <w:sz w:val="36"/>
          <w:szCs w:val="36"/>
          <w:rtl/>
          <w:lang w:eastAsia="ar-SA"/>
        </w:rPr>
      </w:pPr>
      <w:r w:rsidRPr="00CC7986">
        <w:rPr>
          <w:rFonts w:ascii="Times New Roman" w:eastAsia="Times New Roman" w:hAnsi="Times New Roman" w:cs="Traditional Arabic"/>
          <w:b/>
          <w:bCs/>
          <w:sz w:val="36"/>
          <w:szCs w:val="36"/>
          <w:rtl/>
          <w:lang w:eastAsia="ar-SA"/>
        </w:rPr>
        <w:t>المرشد في معرفة وقوف القرآن</w:t>
      </w:r>
      <w:r w:rsidRPr="00CC7986">
        <w:rPr>
          <w:rFonts w:ascii="Times New Roman" w:eastAsia="Times New Roman" w:hAnsi="Times New Roman" w:cs="Traditional Arabic"/>
          <w:sz w:val="36"/>
          <w:szCs w:val="36"/>
          <w:rtl/>
          <w:lang w:eastAsia="ar-SA"/>
        </w:rPr>
        <w:t xml:space="preserve">/ لأبي محمد الحسن بن علي العُماني (ت نحو 450 هـ)؛ تحقيق السيد </w:t>
      </w:r>
      <w:proofErr w:type="gramStart"/>
      <w:r w:rsidRPr="00CC7986">
        <w:rPr>
          <w:rFonts w:ascii="Times New Roman" w:eastAsia="Times New Roman" w:hAnsi="Times New Roman" w:cs="Traditional Arabic"/>
          <w:sz w:val="36"/>
          <w:szCs w:val="36"/>
          <w:rtl/>
          <w:lang w:eastAsia="ar-SA"/>
        </w:rPr>
        <w:t>عبدالغني</w:t>
      </w:r>
      <w:proofErr w:type="gramEnd"/>
      <w:r w:rsidRPr="00CC7986">
        <w:rPr>
          <w:rFonts w:ascii="Times New Roman" w:eastAsia="Times New Roman" w:hAnsi="Times New Roman" w:cs="Traditional Arabic"/>
          <w:sz w:val="36"/>
          <w:szCs w:val="36"/>
          <w:rtl/>
          <w:lang w:eastAsia="ar-SA"/>
        </w:rPr>
        <w:t xml:space="preserve"> </w:t>
      </w:r>
      <w:proofErr w:type="gramStart"/>
      <w:r w:rsidRPr="00CC7986">
        <w:rPr>
          <w:rFonts w:ascii="Times New Roman" w:eastAsia="Times New Roman" w:hAnsi="Times New Roman" w:cs="Traditional Arabic"/>
          <w:sz w:val="36"/>
          <w:szCs w:val="36"/>
          <w:rtl/>
          <w:lang w:eastAsia="ar-SA"/>
        </w:rPr>
        <w:t>مبروك.-</w:t>
      </w:r>
      <w:proofErr w:type="gramEnd"/>
      <w:r w:rsidRPr="00CC7986">
        <w:rPr>
          <w:rFonts w:ascii="Times New Roman" w:eastAsia="Times New Roman" w:hAnsi="Times New Roman" w:cs="Traditional Arabic"/>
          <w:sz w:val="36"/>
          <w:szCs w:val="36"/>
          <w:rtl/>
          <w:lang w:eastAsia="ar-SA"/>
        </w:rPr>
        <w:t xml:space="preserve"> الرياض: مكتبة الرشد، 1447 هـ، 2026 م، 5مج.</w:t>
      </w:r>
    </w:p>
    <w:p w14:paraId="6301CC24" w14:textId="77777777" w:rsidR="00E90926" w:rsidRPr="00CC7986" w:rsidRDefault="00E90926" w:rsidP="00E90926">
      <w:pPr>
        <w:ind w:left="0" w:firstLine="0"/>
        <w:jc w:val="both"/>
        <w:rPr>
          <w:rFonts w:ascii="Times New Roman" w:eastAsia="Times New Roman" w:hAnsi="Times New Roman" w:cs="Traditional Arabic"/>
          <w:sz w:val="36"/>
          <w:szCs w:val="36"/>
          <w:rtl/>
          <w:lang w:eastAsia="ar-SA"/>
        </w:rPr>
      </w:pPr>
    </w:p>
    <w:p w14:paraId="57016FD2" w14:textId="77777777" w:rsidR="00E90926" w:rsidRPr="008D4B42" w:rsidRDefault="00E90926" w:rsidP="00E90926">
      <w:pPr>
        <w:ind w:left="0" w:firstLine="0"/>
        <w:jc w:val="both"/>
        <w:rPr>
          <w:rFonts w:ascii="Times New Roman" w:eastAsia="Times New Roman" w:hAnsi="Times New Roman" w:cs="Traditional Arabic"/>
          <w:sz w:val="36"/>
          <w:szCs w:val="36"/>
          <w:rtl/>
          <w:lang w:eastAsia="ar-SA"/>
        </w:rPr>
      </w:pPr>
      <w:r w:rsidRPr="008D4B42">
        <w:rPr>
          <w:rFonts w:ascii="Times New Roman" w:eastAsia="Times New Roman" w:hAnsi="Times New Roman" w:cs="Traditional Arabic"/>
          <w:b/>
          <w:bCs/>
          <w:sz w:val="36"/>
          <w:szCs w:val="36"/>
          <w:rtl/>
          <w:lang w:eastAsia="ar-SA"/>
        </w:rPr>
        <w:t xml:space="preserve">مشروع حفظ القرآن: كيف تحفظ القرآن في عشر سنوات </w:t>
      </w:r>
      <w:proofErr w:type="gramStart"/>
      <w:r w:rsidRPr="008D4B42">
        <w:rPr>
          <w:rFonts w:ascii="Times New Roman" w:eastAsia="Times New Roman" w:hAnsi="Times New Roman" w:cs="Traditional Arabic"/>
          <w:b/>
          <w:bCs/>
          <w:sz w:val="36"/>
          <w:szCs w:val="36"/>
          <w:rtl/>
          <w:lang w:eastAsia="ar-SA"/>
        </w:rPr>
        <w:t>بإتقان؟</w:t>
      </w:r>
      <w:r w:rsidRPr="008D4B42">
        <w:rPr>
          <w:rFonts w:ascii="Times New Roman" w:eastAsia="Times New Roman" w:hAnsi="Times New Roman" w:cs="Traditional Arabic"/>
          <w:sz w:val="36"/>
          <w:szCs w:val="36"/>
          <w:rtl/>
          <w:lang w:eastAsia="ar-SA"/>
        </w:rPr>
        <w:t>/</w:t>
      </w:r>
      <w:proofErr w:type="gramEnd"/>
      <w:r w:rsidRPr="008D4B42">
        <w:rPr>
          <w:rFonts w:ascii="Times New Roman" w:eastAsia="Times New Roman" w:hAnsi="Times New Roman" w:cs="Traditional Arabic"/>
          <w:sz w:val="36"/>
          <w:szCs w:val="36"/>
          <w:rtl/>
          <w:lang w:eastAsia="ar-SA"/>
        </w:rPr>
        <w:t xml:space="preserve"> خالد بن </w:t>
      </w:r>
      <w:proofErr w:type="gramStart"/>
      <w:r w:rsidRPr="008D4B42">
        <w:rPr>
          <w:rFonts w:ascii="Times New Roman" w:eastAsia="Times New Roman" w:hAnsi="Times New Roman" w:cs="Traditional Arabic"/>
          <w:sz w:val="36"/>
          <w:szCs w:val="36"/>
          <w:rtl/>
          <w:lang w:eastAsia="ar-SA"/>
        </w:rPr>
        <w:t>عبدالكريم</w:t>
      </w:r>
      <w:proofErr w:type="gramEnd"/>
      <w:r w:rsidRPr="008D4B42">
        <w:rPr>
          <w:rFonts w:ascii="Times New Roman" w:eastAsia="Times New Roman" w:hAnsi="Times New Roman" w:cs="Traditional Arabic"/>
          <w:sz w:val="36"/>
          <w:szCs w:val="36"/>
          <w:rtl/>
          <w:lang w:eastAsia="ar-SA"/>
        </w:rPr>
        <w:t xml:space="preserve"> </w:t>
      </w:r>
      <w:proofErr w:type="gramStart"/>
      <w:r w:rsidRPr="008D4B42">
        <w:rPr>
          <w:rFonts w:ascii="Times New Roman" w:eastAsia="Times New Roman" w:hAnsi="Times New Roman" w:cs="Traditional Arabic"/>
          <w:sz w:val="36"/>
          <w:szCs w:val="36"/>
          <w:rtl/>
          <w:lang w:eastAsia="ar-SA"/>
        </w:rPr>
        <w:t>اللاحم.-</w:t>
      </w:r>
      <w:proofErr w:type="gramEnd"/>
      <w:r w:rsidRPr="008D4B42">
        <w:rPr>
          <w:rFonts w:ascii="Times New Roman" w:eastAsia="Times New Roman" w:hAnsi="Times New Roman" w:cs="Traditional Arabic"/>
          <w:sz w:val="36"/>
          <w:szCs w:val="36"/>
          <w:rtl/>
          <w:lang w:eastAsia="ar-SA"/>
        </w:rPr>
        <w:t xml:space="preserve"> الرياض: مكتبة دار المنهاج، 1447 هـ، 2026 م، 48 ص.</w:t>
      </w:r>
    </w:p>
    <w:p w14:paraId="6D2BB6F5" w14:textId="77777777" w:rsidR="00E90926" w:rsidRPr="008D4B42" w:rsidRDefault="00E90926" w:rsidP="00E90926">
      <w:pPr>
        <w:ind w:left="0" w:firstLine="0"/>
        <w:jc w:val="both"/>
        <w:rPr>
          <w:rFonts w:ascii="Times New Roman" w:eastAsia="Times New Roman" w:hAnsi="Times New Roman" w:cs="Traditional Arabic"/>
          <w:sz w:val="36"/>
          <w:szCs w:val="36"/>
          <w:rtl/>
          <w:lang w:eastAsia="ar-SA"/>
        </w:rPr>
      </w:pPr>
    </w:p>
    <w:p w14:paraId="4116D5E1" w14:textId="77777777" w:rsidR="00E90926" w:rsidRPr="00231DC9" w:rsidRDefault="00E90926" w:rsidP="00E90926">
      <w:pPr>
        <w:ind w:left="0" w:firstLine="0"/>
        <w:jc w:val="both"/>
        <w:rPr>
          <w:rFonts w:ascii="Times New Roman" w:eastAsia="Times New Roman" w:hAnsi="Times New Roman" w:cs="Traditional Arabic"/>
          <w:sz w:val="36"/>
          <w:szCs w:val="36"/>
          <w:rtl/>
          <w:lang w:eastAsia="ar-SA"/>
        </w:rPr>
      </w:pPr>
      <w:r w:rsidRPr="00231DC9">
        <w:rPr>
          <w:rFonts w:ascii="Times New Roman" w:eastAsia="Times New Roman" w:hAnsi="Times New Roman" w:cs="Traditional Arabic"/>
          <w:b/>
          <w:bCs/>
          <w:sz w:val="36"/>
          <w:szCs w:val="36"/>
          <w:rtl/>
          <w:lang w:eastAsia="ar-SA"/>
        </w:rPr>
        <w:t>مفتاح المقدمة: في شرح متن الجزرية</w:t>
      </w:r>
      <w:r w:rsidRPr="00231DC9">
        <w:rPr>
          <w:rFonts w:ascii="Times New Roman" w:eastAsia="Times New Roman" w:hAnsi="Times New Roman" w:cs="Traditional Arabic"/>
          <w:sz w:val="36"/>
          <w:szCs w:val="36"/>
          <w:rtl/>
          <w:lang w:eastAsia="ar-SA"/>
        </w:rPr>
        <w:t xml:space="preserve">/ إحسان الحق محمد </w:t>
      </w:r>
      <w:proofErr w:type="gramStart"/>
      <w:r w:rsidRPr="00231DC9">
        <w:rPr>
          <w:rFonts w:ascii="Times New Roman" w:eastAsia="Times New Roman" w:hAnsi="Times New Roman" w:cs="Traditional Arabic"/>
          <w:sz w:val="36"/>
          <w:szCs w:val="36"/>
          <w:rtl/>
          <w:lang w:eastAsia="ar-SA"/>
        </w:rPr>
        <w:t>حنفي.-</w:t>
      </w:r>
      <w:proofErr w:type="gramEnd"/>
      <w:r w:rsidRPr="00231DC9">
        <w:rPr>
          <w:rFonts w:ascii="Times New Roman" w:eastAsia="Times New Roman" w:hAnsi="Times New Roman" w:cs="Traditional Arabic"/>
          <w:sz w:val="36"/>
          <w:szCs w:val="36"/>
          <w:rtl/>
          <w:lang w:eastAsia="ar-SA"/>
        </w:rPr>
        <w:t xml:space="preserve"> القاهرة: مكتبة الإيمان، 1448 هـ، 2026 م.</w:t>
      </w:r>
    </w:p>
    <w:p w14:paraId="241802C4" w14:textId="77777777" w:rsidR="00E90926" w:rsidRPr="00231DC9" w:rsidRDefault="00E90926" w:rsidP="00E90926">
      <w:pPr>
        <w:ind w:left="0" w:firstLine="0"/>
        <w:jc w:val="both"/>
        <w:rPr>
          <w:rFonts w:ascii="Times New Roman" w:eastAsia="Times New Roman" w:hAnsi="Times New Roman" w:cs="Traditional Arabic"/>
          <w:sz w:val="36"/>
          <w:szCs w:val="36"/>
          <w:rtl/>
          <w:lang w:eastAsia="ar-SA"/>
        </w:rPr>
      </w:pPr>
    </w:p>
    <w:p w14:paraId="482ECD81" w14:textId="77777777" w:rsidR="00E90926" w:rsidRPr="00B83B4F" w:rsidRDefault="00E90926" w:rsidP="00E90926">
      <w:pPr>
        <w:ind w:left="0" w:firstLine="0"/>
        <w:jc w:val="both"/>
        <w:rPr>
          <w:rFonts w:ascii="Times New Roman" w:eastAsia="Times New Roman" w:hAnsi="Times New Roman" w:cs="Traditional Arabic"/>
          <w:sz w:val="36"/>
          <w:szCs w:val="36"/>
          <w:rtl/>
          <w:lang w:eastAsia="ar-SA"/>
        </w:rPr>
      </w:pPr>
      <w:r w:rsidRPr="00B83B4F">
        <w:rPr>
          <w:rFonts w:ascii="Times New Roman" w:eastAsia="Times New Roman" w:hAnsi="Times New Roman" w:cs="Traditional Arabic"/>
          <w:b/>
          <w:bCs/>
          <w:sz w:val="36"/>
          <w:szCs w:val="36"/>
          <w:rtl/>
          <w:lang w:eastAsia="ar-SA"/>
        </w:rPr>
        <w:t>مقدمة في الوقف على أواخر الكلم</w:t>
      </w:r>
      <w:r w:rsidRPr="00B83B4F">
        <w:rPr>
          <w:rFonts w:ascii="Times New Roman" w:eastAsia="Times New Roman" w:hAnsi="Times New Roman" w:cs="Traditional Arabic"/>
          <w:sz w:val="36"/>
          <w:szCs w:val="36"/>
          <w:rtl/>
          <w:lang w:eastAsia="ar-SA"/>
        </w:rPr>
        <w:t xml:space="preserve">/ لأبي الفتح جعفر بن إبراهيم السنهوري (ت 894 هـ)؛ دراسة وتحقيق محمد </w:t>
      </w:r>
      <w:proofErr w:type="gramStart"/>
      <w:r w:rsidRPr="00B83B4F">
        <w:rPr>
          <w:rFonts w:ascii="Times New Roman" w:eastAsia="Times New Roman" w:hAnsi="Times New Roman" w:cs="Traditional Arabic"/>
          <w:sz w:val="36"/>
          <w:szCs w:val="36"/>
          <w:rtl/>
          <w:lang w:eastAsia="ar-SA"/>
        </w:rPr>
        <w:t>عبدالله</w:t>
      </w:r>
      <w:proofErr w:type="gramEnd"/>
      <w:r w:rsidRPr="00B83B4F">
        <w:rPr>
          <w:rFonts w:ascii="Times New Roman" w:eastAsia="Times New Roman" w:hAnsi="Times New Roman" w:cs="Traditional Arabic"/>
          <w:sz w:val="36"/>
          <w:szCs w:val="36"/>
          <w:rtl/>
          <w:lang w:eastAsia="ar-SA"/>
        </w:rPr>
        <w:t xml:space="preserve"> الحسانين.</w:t>
      </w:r>
    </w:p>
    <w:p w14:paraId="468E9F76" w14:textId="77777777" w:rsidR="00E90926" w:rsidRPr="00B83B4F" w:rsidRDefault="00E90926" w:rsidP="00E90926">
      <w:pPr>
        <w:ind w:left="0" w:firstLine="0"/>
        <w:jc w:val="both"/>
        <w:rPr>
          <w:rFonts w:ascii="Times New Roman" w:eastAsia="Times New Roman" w:hAnsi="Times New Roman" w:cs="Traditional Arabic"/>
          <w:sz w:val="36"/>
          <w:szCs w:val="36"/>
          <w:rtl/>
          <w:lang w:eastAsia="ar-SA"/>
        </w:rPr>
      </w:pPr>
      <w:r w:rsidRPr="00B83B4F">
        <w:rPr>
          <w:rFonts w:ascii="Times New Roman" w:eastAsia="Times New Roman" w:hAnsi="Times New Roman" w:cs="Traditional Arabic"/>
          <w:sz w:val="36"/>
          <w:szCs w:val="36"/>
          <w:rtl/>
          <w:lang w:eastAsia="ar-SA"/>
        </w:rPr>
        <w:t xml:space="preserve">مجلة </w:t>
      </w:r>
      <w:proofErr w:type="spellStart"/>
      <w:r w:rsidRPr="00B83B4F">
        <w:rPr>
          <w:rFonts w:ascii="Times New Roman" w:eastAsia="Times New Roman" w:hAnsi="Times New Roman" w:cs="Traditional Arabic"/>
          <w:sz w:val="36"/>
          <w:szCs w:val="36"/>
          <w:rtl/>
          <w:lang w:eastAsia="ar-SA"/>
        </w:rPr>
        <w:t>کلية</w:t>
      </w:r>
      <w:proofErr w:type="spellEnd"/>
      <w:r w:rsidRPr="00B83B4F">
        <w:rPr>
          <w:rFonts w:ascii="Times New Roman" w:eastAsia="Times New Roman" w:hAnsi="Times New Roman" w:cs="Traditional Arabic"/>
          <w:sz w:val="36"/>
          <w:szCs w:val="36"/>
          <w:rtl/>
          <w:lang w:eastAsia="ar-SA"/>
        </w:rPr>
        <w:t xml:space="preserve"> أصول الدين والدعوة بالمنوفية، جامعة الأزهر مج44 (1447 هـ، ديسمبر 2025م)</w:t>
      </w:r>
    </w:p>
    <w:p w14:paraId="68884449" w14:textId="77777777" w:rsidR="00E90926" w:rsidRPr="00B83B4F" w:rsidRDefault="00E90926" w:rsidP="00E90926">
      <w:pPr>
        <w:ind w:left="0" w:firstLine="0"/>
        <w:jc w:val="both"/>
        <w:rPr>
          <w:rFonts w:ascii="Times New Roman" w:eastAsia="Times New Roman" w:hAnsi="Times New Roman" w:cs="Traditional Arabic"/>
          <w:sz w:val="36"/>
          <w:szCs w:val="36"/>
          <w:rtl/>
          <w:lang w:eastAsia="ar-SA"/>
        </w:rPr>
      </w:pPr>
    </w:p>
    <w:p w14:paraId="4EB09D3A" w14:textId="77777777" w:rsidR="00E90926" w:rsidRPr="00C0646A" w:rsidRDefault="00E90926" w:rsidP="00E90926">
      <w:pPr>
        <w:ind w:left="0" w:firstLine="0"/>
        <w:jc w:val="both"/>
        <w:rPr>
          <w:rFonts w:ascii="Times New Roman" w:eastAsia="Times New Roman" w:hAnsi="Times New Roman" w:cs="Traditional Arabic"/>
          <w:sz w:val="36"/>
          <w:szCs w:val="36"/>
          <w:rtl/>
          <w:lang w:eastAsia="ar-SA"/>
        </w:rPr>
      </w:pPr>
      <w:proofErr w:type="spellStart"/>
      <w:r w:rsidRPr="00C0646A">
        <w:rPr>
          <w:rFonts w:ascii="Times New Roman" w:eastAsia="Times New Roman" w:hAnsi="Times New Roman" w:cs="Traditional Arabic"/>
          <w:b/>
          <w:bCs/>
          <w:sz w:val="36"/>
          <w:szCs w:val="36"/>
          <w:rtl/>
          <w:lang w:eastAsia="ar-SA"/>
        </w:rPr>
        <w:t>المكتفى</w:t>
      </w:r>
      <w:proofErr w:type="spellEnd"/>
      <w:r w:rsidRPr="00C0646A">
        <w:rPr>
          <w:rFonts w:ascii="Times New Roman" w:eastAsia="Times New Roman" w:hAnsi="Times New Roman" w:cs="Traditional Arabic"/>
          <w:b/>
          <w:bCs/>
          <w:sz w:val="36"/>
          <w:szCs w:val="36"/>
          <w:rtl/>
          <w:lang w:eastAsia="ar-SA"/>
        </w:rPr>
        <w:t xml:space="preserve"> في الوقف والابتداء لأبي عمرو الداني: قراءة في المنهج والمصادر</w:t>
      </w:r>
      <w:r w:rsidRPr="00C0646A">
        <w:rPr>
          <w:rFonts w:ascii="Times New Roman" w:eastAsia="Times New Roman" w:hAnsi="Times New Roman" w:cs="Traditional Arabic"/>
          <w:sz w:val="36"/>
          <w:szCs w:val="36"/>
          <w:rtl/>
          <w:lang w:eastAsia="ar-SA"/>
        </w:rPr>
        <w:t xml:space="preserve">/ منير بن علي </w:t>
      </w:r>
      <w:proofErr w:type="spellStart"/>
      <w:proofErr w:type="gramStart"/>
      <w:r w:rsidRPr="00C0646A">
        <w:rPr>
          <w:rFonts w:ascii="Times New Roman" w:eastAsia="Times New Roman" w:hAnsi="Times New Roman" w:cs="Traditional Arabic"/>
          <w:sz w:val="36"/>
          <w:szCs w:val="36"/>
          <w:rtl/>
          <w:lang w:eastAsia="ar-SA"/>
        </w:rPr>
        <w:t>البوسيفي</w:t>
      </w:r>
      <w:proofErr w:type="spellEnd"/>
      <w:r w:rsidRPr="00C0646A">
        <w:rPr>
          <w:rFonts w:ascii="Times New Roman" w:eastAsia="Times New Roman" w:hAnsi="Times New Roman" w:cs="Traditional Arabic"/>
          <w:sz w:val="36"/>
          <w:szCs w:val="36"/>
          <w:rtl/>
          <w:lang w:eastAsia="ar-SA"/>
        </w:rPr>
        <w:t>.-</w:t>
      </w:r>
      <w:proofErr w:type="gramEnd"/>
      <w:r w:rsidRPr="00C0646A">
        <w:rPr>
          <w:rFonts w:ascii="Times New Roman" w:eastAsia="Times New Roman" w:hAnsi="Times New Roman" w:cs="Traditional Arabic"/>
          <w:sz w:val="36"/>
          <w:szCs w:val="36"/>
          <w:rtl/>
          <w:lang w:eastAsia="ar-SA"/>
        </w:rPr>
        <w:t xml:space="preserve"> طرابلس الغرب: الهيئة العامة للأوقاف، 1447 هـ، 2026 م.</w:t>
      </w:r>
    </w:p>
    <w:p w14:paraId="688CABCF" w14:textId="77777777" w:rsidR="00E90926" w:rsidRPr="00C0646A" w:rsidRDefault="00E90926" w:rsidP="00E90926">
      <w:pPr>
        <w:ind w:left="0" w:firstLine="0"/>
        <w:jc w:val="both"/>
        <w:rPr>
          <w:rFonts w:ascii="Times New Roman" w:eastAsia="Times New Roman" w:hAnsi="Times New Roman" w:cs="Traditional Arabic"/>
          <w:sz w:val="36"/>
          <w:szCs w:val="36"/>
          <w:rtl/>
          <w:lang w:eastAsia="ar-SA"/>
        </w:rPr>
      </w:pPr>
    </w:p>
    <w:p w14:paraId="77A81A0F" w14:textId="77777777" w:rsidR="00E90926" w:rsidRPr="00FA0B15" w:rsidRDefault="00E90926" w:rsidP="00E90926">
      <w:pPr>
        <w:ind w:left="0" w:firstLine="0"/>
        <w:jc w:val="both"/>
        <w:rPr>
          <w:rFonts w:ascii="Times New Roman" w:eastAsia="Times New Roman" w:hAnsi="Times New Roman" w:cs="Traditional Arabic"/>
          <w:sz w:val="36"/>
          <w:szCs w:val="36"/>
          <w:rtl/>
          <w:lang w:eastAsia="ar-SA"/>
        </w:rPr>
      </w:pPr>
      <w:r w:rsidRPr="00FA0B15">
        <w:rPr>
          <w:rFonts w:ascii="Times New Roman" w:eastAsia="Times New Roman" w:hAnsi="Times New Roman" w:cs="Traditional Arabic"/>
          <w:b/>
          <w:bCs/>
          <w:sz w:val="36"/>
          <w:szCs w:val="36"/>
          <w:rtl/>
          <w:lang w:eastAsia="ar-SA"/>
        </w:rPr>
        <w:t>من علامات الوقف في القرآن الكريم: فوائد من كتب العلامة محمد بن صالح العثيمين رحمه الله</w:t>
      </w:r>
      <w:r w:rsidRPr="00FA0B15">
        <w:rPr>
          <w:rFonts w:ascii="Times New Roman" w:eastAsia="Times New Roman" w:hAnsi="Times New Roman" w:cs="Traditional Arabic"/>
          <w:sz w:val="36"/>
          <w:szCs w:val="36"/>
          <w:rtl/>
          <w:lang w:eastAsia="ar-SA"/>
        </w:rPr>
        <w:t xml:space="preserve">/ جمع مساعد بن </w:t>
      </w:r>
      <w:proofErr w:type="gramStart"/>
      <w:r w:rsidRPr="00FA0B15">
        <w:rPr>
          <w:rFonts w:ascii="Times New Roman" w:eastAsia="Times New Roman" w:hAnsi="Times New Roman" w:cs="Traditional Arabic"/>
          <w:sz w:val="36"/>
          <w:szCs w:val="36"/>
          <w:rtl/>
          <w:lang w:eastAsia="ar-SA"/>
        </w:rPr>
        <w:t>عبدالله</w:t>
      </w:r>
      <w:proofErr w:type="gramEnd"/>
      <w:r w:rsidRPr="00FA0B15">
        <w:rPr>
          <w:rFonts w:ascii="Times New Roman" w:eastAsia="Times New Roman" w:hAnsi="Times New Roman" w:cs="Traditional Arabic"/>
          <w:sz w:val="36"/>
          <w:szCs w:val="36"/>
          <w:rtl/>
          <w:lang w:eastAsia="ar-SA"/>
        </w:rPr>
        <w:t xml:space="preserve"> </w:t>
      </w:r>
      <w:proofErr w:type="gramStart"/>
      <w:r w:rsidRPr="00FA0B15">
        <w:rPr>
          <w:rFonts w:ascii="Times New Roman" w:eastAsia="Times New Roman" w:hAnsi="Times New Roman" w:cs="Traditional Arabic"/>
          <w:sz w:val="36"/>
          <w:szCs w:val="36"/>
          <w:rtl/>
          <w:lang w:eastAsia="ar-SA"/>
        </w:rPr>
        <w:t>السلمان.-</w:t>
      </w:r>
      <w:proofErr w:type="gramEnd"/>
      <w:r w:rsidRPr="00FA0B15">
        <w:rPr>
          <w:rFonts w:ascii="Times New Roman" w:eastAsia="Times New Roman" w:hAnsi="Times New Roman" w:cs="Traditional Arabic"/>
          <w:sz w:val="36"/>
          <w:szCs w:val="36"/>
          <w:rtl/>
          <w:lang w:eastAsia="ar-SA"/>
        </w:rPr>
        <w:t xml:space="preserve"> ط3، مصححة ومزيدة، 1447 هـ، 2026 م، 51 ص.</w:t>
      </w:r>
    </w:p>
    <w:p w14:paraId="06FCA6F1" w14:textId="77777777" w:rsidR="00E90926" w:rsidRPr="00FA0B15" w:rsidRDefault="00E90926" w:rsidP="00E90926">
      <w:pPr>
        <w:ind w:left="0" w:firstLine="0"/>
        <w:jc w:val="both"/>
        <w:rPr>
          <w:rFonts w:ascii="Times New Roman" w:eastAsia="Times New Roman" w:hAnsi="Times New Roman" w:cs="Traditional Arabic"/>
          <w:sz w:val="36"/>
          <w:szCs w:val="36"/>
          <w:rtl/>
          <w:lang w:eastAsia="ar-SA"/>
        </w:rPr>
      </w:pPr>
      <w:r w:rsidRPr="00FA0B15">
        <w:rPr>
          <w:rFonts w:ascii="Times New Roman" w:eastAsia="Times New Roman" w:hAnsi="Times New Roman" w:cs="Traditional Arabic"/>
          <w:sz w:val="36"/>
          <w:szCs w:val="36"/>
          <w:rtl/>
          <w:lang w:eastAsia="ar-SA"/>
        </w:rPr>
        <w:t xml:space="preserve">شبكة الألوكة 18/1/1448 هـ، 2026 م. </w:t>
      </w:r>
    </w:p>
    <w:p w14:paraId="259D17D6" w14:textId="77777777" w:rsidR="00E90926" w:rsidRPr="00FA0B15" w:rsidRDefault="00E90926" w:rsidP="00E90926">
      <w:pPr>
        <w:ind w:left="0" w:firstLine="0"/>
        <w:jc w:val="both"/>
        <w:rPr>
          <w:rFonts w:ascii="Times New Roman" w:eastAsia="Times New Roman" w:hAnsi="Times New Roman" w:cs="Traditional Arabic"/>
          <w:sz w:val="36"/>
          <w:szCs w:val="36"/>
          <w:rtl/>
          <w:lang w:eastAsia="ar-SA"/>
        </w:rPr>
      </w:pPr>
    </w:p>
    <w:p w14:paraId="16A82DA2" w14:textId="77777777" w:rsidR="00E90926" w:rsidRPr="007D40A7" w:rsidRDefault="00E90926" w:rsidP="00E90926">
      <w:pPr>
        <w:ind w:left="0" w:firstLine="0"/>
        <w:jc w:val="both"/>
        <w:rPr>
          <w:rFonts w:ascii="Times New Roman" w:eastAsia="Times New Roman" w:hAnsi="Times New Roman" w:cs="Traditional Arabic"/>
          <w:sz w:val="36"/>
          <w:szCs w:val="36"/>
          <w:rtl/>
          <w:lang w:eastAsia="ar-SA"/>
        </w:rPr>
      </w:pPr>
      <w:r w:rsidRPr="007D40A7">
        <w:rPr>
          <w:rFonts w:ascii="Times New Roman" w:eastAsia="Times New Roman" w:hAnsi="Times New Roman" w:cs="Traditional Arabic"/>
          <w:b/>
          <w:bCs/>
          <w:sz w:val="36"/>
          <w:szCs w:val="36"/>
          <w:rtl/>
          <w:lang w:eastAsia="ar-SA"/>
        </w:rPr>
        <w:t>منظومة تحفة الأطفال والغلمان في تجويد القرآن</w:t>
      </w:r>
      <w:r w:rsidRPr="007D40A7">
        <w:rPr>
          <w:rFonts w:ascii="Times New Roman" w:eastAsia="Times New Roman" w:hAnsi="Times New Roman" w:cs="Traditional Arabic"/>
          <w:sz w:val="36"/>
          <w:szCs w:val="36"/>
          <w:rtl/>
          <w:lang w:eastAsia="ar-SA"/>
        </w:rPr>
        <w:t xml:space="preserve">/ سليمان بن حسين الجمزوري (ت 1227 هـ)؛ اعتنى بها يحيى </w:t>
      </w:r>
      <w:proofErr w:type="gramStart"/>
      <w:r w:rsidRPr="007D40A7">
        <w:rPr>
          <w:rFonts w:ascii="Times New Roman" w:eastAsia="Times New Roman" w:hAnsi="Times New Roman" w:cs="Traditional Arabic"/>
          <w:sz w:val="36"/>
          <w:szCs w:val="36"/>
          <w:rtl/>
          <w:lang w:eastAsia="ar-SA"/>
        </w:rPr>
        <w:t>عبدالرزاق</w:t>
      </w:r>
      <w:proofErr w:type="gramEnd"/>
      <w:r w:rsidRPr="007D40A7">
        <w:rPr>
          <w:rFonts w:ascii="Times New Roman" w:eastAsia="Times New Roman" w:hAnsi="Times New Roman" w:cs="Traditional Arabic"/>
          <w:sz w:val="36"/>
          <w:szCs w:val="36"/>
          <w:rtl/>
          <w:lang w:eastAsia="ar-SA"/>
        </w:rPr>
        <w:t xml:space="preserve"> </w:t>
      </w:r>
      <w:proofErr w:type="spellStart"/>
      <w:proofErr w:type="gramStart"/>
      <w:r w:rsidRPr="007D40A7">
        <w:rPr>
          <w:rFonts w:ascii="Times New Roman" w:eastAsia="Times New Roman" w:hAnsi="Times New Roman" w:cs="Traditional Arabic"/>
          <w:sz w:val="36"/>
          <w:szCs w:val="36"/>
          <w:rtl/>
          <w:lang w:eastAsia="ar-SA"/>
        </w:rPr>
        <w:t>الغوثاني</w:t>
      </w:r>
      <w:proofErr w:type="spellEnd"/>
      <w:r w:rsidRPr="007D40A7">
        <w:rPr>
          <w:rFonts w:ascii="Times New Roman" w:eastAsia="Times New Roman" w:hAnsi="Times New Roman" w:cs="Traditional Arabic"/>
          <w:sz w:val="36"/>
          <w:szCs w:val="36"/>
          <w:rtl/>
          <w:lang w:eastAsia="ar-SA"/>
        </w:rPr>
        <w:t>.-</w:t>
      </w:r>
      <w:proofErr w:type="gramEnd"/>
      <w:r w:rsidRPr="007D40A7">
        <w:rPr>
          <w:rFonts w:ascii="Times New Roman" w:eastAsia="Times New Roman" w:hAnsi="Times New Roman" w:cs="Traditional Arabic"/>
          <w:sz w:val="36"/>
          <w:szCs w:val="36"/>
          <w:rtl/>
          <w:lang w:eastAsia="ar-SA"/>
        </w:rPr>
        <w:t xml:space="preserve"> إستانبول: دار </w:t>
      </w:r>
      <w:proofErr w:type="spellStart"/>
      <w:r w:rsidRPr="007D40A7">
        <w:rPr>
          <w:rFonts w:ascii="Times New Roman" w:eastAsia="Times New Roman" w:hAnsi="Times New Roman" w:cs="Traditional Arabic"/>
          <w:sz w:val="36"/>
          <w:szCs w:val="36"/>
          <w:rtl/>
          <w:lang w:eastAsia="ar-SA"/>
        </w:rPr>
        <w:t>الغوثاني</w:t>
      </w:r>
      <w:proofErr w:type="spellEnd"/>
      <w:r w:rsidRPr="007D40A7">
        <w:rPr>
          <w:rFonts w:ascii="Times New Roman" w:eastAsia="Times New Roman" w:hAnsi="Times New Roman" w:cs="Traditional Arabic"/>
          <w:sz w:val="36"/>
          <w:szCs w:val="36"/>
          <w:rtl/>
          <w:lang w:eastAsia="ar-SA"/>
        </w:rPr>
        <w:t>، 1444 هـ، 2023 م، 16ص.</w:t>
      </w:r>
    </w:p>
    <w:p w14:paraId="4CEB5EDE" w14:textId="77777777" w:rsidR="00E90926" w:rsidRPr="007D40A7" w:rsidRDefault="00E90926" w:rsidP="00E90926">
      <w:pPr>
        <w:ind w:left="0" w:firstLine="0"/>
        <w:jc w:val="both"/>
        <w:rPr>
          <w:rFonts w:ascii="Times New Roman" w:eastAsia="Times New Roman" w:hAnsi="Times New Roman" w:cs="Traditional Arabic"/>
          <w:sz w:val="36"/>
          <w:szCs w:val="36"/>
          <w:rtl/>
          <w:lang w:eastAsia="ar-SA"/>
        </w:rPr>
      </w:pPr>
    </w:p>
    <w:p w14:paraId="7CA33B45" w14:textId="77777777" w:rsidR="00E90926" w:rsidRPr="00E868D3" w:rsidRDefault="00E90926" w:rsidP="00E90926">
      <w:pPr>
        <w:ind w:left="0" w:firstLine="0"/>
        <w:jc w:val="both"/>
        <w:rPr>
          <w:rFonts w:ascii="Times New Roman" w:eastAsia="Times New Roman" w:hAnsi="Times New Roman" w:cs="Traditional Arabic"/>
          <w:sz w:val="36"/>
          <w:szCs w:val="36"/>
          <w:rtl/>
          <w:lang w:eastAsia="ar-SA"/>
        </w:rPr>
      </w:pPr>
      <w:r w:rsidRPr="00E868D3">
        <w:rPr>
          <w:rFonts w:ascii="Times New Roman" w:eastAsia="Times New Roman" w:hAnsi="Times New Roman" w:cs="Traditional Arabic"/>
          <w:b/>
          <w:bCs/>
          <w:sz w:val="36"/>
          <w:szCs w:val="36"/>
          <w:rtl/>
          <w:lang w:eastAsia="ar-SA"/>
        </w:rPr>
        <w:t xml:space="preserve">منة الحميد لإيضاح تحفة المريد في علم التجويد لملا </w:t>
      </w:r>
      <w:proofErr w:type="spellStart"/>
      <w:r w:rsidRPr="00E868D3">
        <w:rPr>
          <w:rFonts w:ascii="Times New Roman" w:eastAsia="Times New Roman" w:hAnsi="Times New Roman" w:cs="Traditional Arabic"/>
          <w:b/>
          <w:bCs/>
          <w:sz w:val="36"/>
          <w:szCs w:val="36"/>
          <w:rtl/>
          <w:lang w:eastAsia="ar-SA"/>
        </w:rPr>
        <w:t>حويش</w:t>
      </w:r>
      <w:proofErr w:type="spellEnd"/>
      <w:r w:rsidRPr="00E868D3">
        <w:rPr>
          <w:rFonts w:ascii="Times New Roman" w:eastAsia="Times New Roman" w:hAnsi="Times New Roman" w:cs="Traditional Arabic"/>
          <w:sz w:val="36"/>
          <w:szCs w:val="36"/>
          <w:rtl/>
          <w:lang w:eastAsia="ar-SA"/>
        </w:rPr>
        <w:t xml:space="preserve">/ ياسر حسين </w:t>
      </w:r>
      <w:proofErr w:type="gramStart"/>
      <w:r w:rsidRPr="00E868D3">
        <w:rPr>
          <w:rFonts w:ascii="Times New Roman" w:eastAsia="Times New Roman" w:hAnsi="Times New Roman" w:cs="Traditional Arabic"/>
          <w:sz w:val="36"/>
          <w:szCs w:val="36"/>
          <w:rtl/>
          <w:lang w:eastAsia="ar-SA"/>
        </w:rPr>
        <w:t>العزاوي.-</w:t>
      </w:r>
      <w:proofErr w:type="gramEnd"/>
      <w:r w:rsidRPr="00E868D3">
        <w:rPr>
          <w:rFonts w:ascii="Times New Roman" w:eastAsia="Times New Roman" w:hAnsi="Times New Roman" w:cs="Traditional Arabic"/>
          <w:sz w:val="36"/>
          <w:szCs w:val="36"/>
          <w:rtl/>
          <w:lang w:eastAsia="ar-SA"/>
        </w:rPr>
        <w:t xml:space="preserve"> بيروت: كنز ناشرون، 1446 هـ، 2024 م، 128 ص.</w:t>
      </w:r>
    </w:p>
    <w:p w14:paraId="1D25B0FE" w14:textId="77777777" w:rsidR="00E90926" w:rsidRDefault="00E90926" w:rsidP="00E90926">
      <w:pPr>
        <w:ind w:left="0" w:firstLine="0"/>
        <w:jc w:val="both"/>
        <w:rPr>
          <w:rFonts w:ascii="Times New Roman" w:eastAsia="Times New Roman" w:hAnsi="Times New Roman" w:cs="Traditional Arabic"/>
          <w:b/>
          <w:bCs/>
          <w:sz w:val="36"/>
          <w:szCs w:val="36"/>
          <w:rtl/>
          <w:lang w:eastAsia="ar-SA"/>
        </w:rPr>
      </w:pPr>
    </w:p>
    <w:p w14:paraId="4A03BB8B" w14:textId="77777777" w:rsidR="00E90926" w:rsidRPr="00FA5016" w:rsidRDefault="00E90926" w:rsidP="00E90926">
      <w:pPr>
        <w:ind w:left="0" w:firstLine="0"/>
        <w:jc w:val="both"/>
        <w:rPr>
          <w:rFonts w:ascii="Times New Roman" w:eastAsia="Times New Roman" w:hAnsi="Times New Roman" w:cs="Traditional Arabic"/>
          <w:sz w:val="36"/>
          <w:szCs w:val="36"/>
          <w:rtl/>
          <w:lang w:eastAsia="ar-SA"/>
        </w:rPr>
      </w:pPr>
      <w:r w:rsidRPr="00FA5016">
        <w:rPr>
          <w:rFonts w:ascii="Times New Roman" w:eastAsia="Times New Roman" w:hAnsi="Times New Roman" w:cs="Traditional Arabic"/>
          <w:b/>
          <w:bCs/>
          <w:sz w:val="36"/>
          <w:szCs w:val="36"/>
          <w:rtl/>
          <w:lang w:eastAsia="ar-SA"/>
        </w:rPr>
        <w:t>الوجيز في علل التجويد</w:t>
      </w:r>
      <w:r w:rsidRPr="00FA5016">
        <w:rPr>
          <w:rFonts w:ascii="Times New Roman" w:eastAsia="Times New Roman" w:hAnsi="Times New Roman" w:cs="Traditional Arabic"/>
          <w:sz w:val="36"/>
          <w:szCs w:val="36"/>
          <w:rtl/>
          <w:lang w:eastAsia="ar-SA"/>
        </w:rPr>
        <w:t xml:space="preserve">/ وعد </w:t>
      </w:r>
      <w:proofErr w:type="spellStart"/>
      <w:r w:rsidRPr="00FA5016">
        <w:rPr>
          <w:rFonts w:ascii="Times New Roman" w:eastAsia="Times New Roman" w:hAnsi="Times New Roman" w:cs="Traditional Arabic"/>
          <w:sz w:val="36"/>
          <w:szCs w:val="36"/>
          <w:rtl/>
          <w:lang w:eastAsia="ar-SA"/>
        </w:rPr>
        <w:t>دليان</w:t>
      </w:r>
      <w:proofErr w:type="spellEnd"/>
      <w:r w:rsidRPr="00FA5016">
        <w:rPr>
          <w:rFonts w:ascii="Times New Roman" w:eastAsia="Times New Roman" w:hAnsi="Times New Roman" w:cs="Traditional Arabic"/>
          <w:sz w:val="36"/>
          <w:szCs w:val="36"/>
          <w:rtl/>
          <w:lang w:eastAsia="ar-SA"/>
        </w:rPr>
        <w:t xml:space="preserve"> </w:t>
      </w:r>
      <w:proofErr w:type="gramStart"/>
      <w:r w:rsidRPr="00FA5016">
        <w:rPr>
          <w:rFonts w:ascii="Times New Roman" w:eastAsia="Times New Roman" w:hAnsi="Times New Roman" w:cs="Traditional Arabic"/>
          <w:sz w:val="36"/>
          <w:szCs w:val="36"/>
          <w:rtl/>
          <w:lang w:eastAsia="ar-SA"/>
        </w:rPr>
        <w:t>أنور.-</w:t>
      </w:r>
      <w:proofErr w:type="gramEnd"/>
      <w:r w:rsidRPr="00FA5016">
        <w:rPr>
          <w:rFonts w:ascii="Times New Roman" w:eastAsia="Times New Roman" w:hAnsi="Times New Roman" w:cs="Traditional Arabic"/>
          <w:sz w:val="36"/>
          <w:szCs w:val="36"/>
          <w:rtl/>
          <w:lang w:eastAsia="ar-SA"/>
        </w:rPr>
        <w:t xml:space="preserve"> دمشق: تموز للنشر، 1447 هـ، 2026 م.</w:t>
      </w:r>
    </w:p>
    <w:p w14:paraId="0C3E90FA" w14:textId="77777777" w:rsidR="00E90926" w:rsidRPr="00FA5016" w:rsidRDefault="00E90926" w:rsidP="00E90926">
      <w:pPr>
        <w:ind w:left="0" w:firstLine="0"/>
        <w:jc w:val="both"/>
        <w:rPr>
          <w:rFonts w:ascii="Times New Roman" w:eastAsia="Times New Roman" w:hAnsi="Times New Roman" w:cs="Traditional Arabic"/>
          <w:sz w:val="36"/>
          <w:szCs w:val="36"/>
          <w:rtl/>
          <w:lang w:eastAsia="ar-SA"/>
        </w:rPr>
      </w:pPr>
    </w:p>
    <w:p w14:paraId="574C7340" w14:textId="77777777" w:rsidR="00E90926" w:rsidRPr="00BA618F" w:rsidRDefault="00E90926" w:rsidP="00E90926">
      <w:pPr>
        <w:ind w:left="0" w:firstLine="0"/>
        <w:jc w:val="both"/>
        <w:rPr>
          <w:rFonts w:ascii="Times New Roman" w:eastAsia="Times New Roman" w:hAnsi="Times New Roman" w:cs="Traditional Arabic"/>
          <w:sz w:val="36"/>
          <w:szCs w:val="36"/>
          <w:rtl/>
          <w:lang w:eastAsia="ar-SA"/>
        </w:rPr>
      </w:pPr>
      <w:r w:rsidRPr="00BA618F">
        <w:rPr>
          <w:rFonts w:ascii="Times New Roman" w:eastAsia="Times New Roman" w:hAnsi="Times New Roman" w:cs="Traditional Arabic"/>
          <w:b/>
          <w:bCs/>
          <w:sz w:val="36"/>
          <w:szCs w:val="36"/>
          <w:rtl/>
          <w:lang w:eastAsia="ar-SA"/>
        </w:rPr>
        <w:t>الوقف والابتداء: دراسة وأحكام</w:t>
      </w:r>
      <w:r w:rsidRPr="00BA618F">
        <w:rPr>
          <w:rFonts w:ascii="Times New Roman" w:eastAsia="Times New Roman" w:hAnsi="Times New Roman" w:cs="Traditional Arabic"/>
          <w:sz w:val="36"/>
          <w:szCs w:val="36"/>
          <w:rtl/>
          <w:lang w:eastAsia="ar-SA"/>
        </w:rPr>
        <w:t>/ غمدان أحمد الشيخ، 76 ص.</w:t>
      </w:r>
    </w:p>
    <w:p w14:paraId="2AEE5371" w14:textId="77777777" w:rsidR="00E90926" w:rsidRPr="00BA618F" w:rsidRDefault="00E90926" w:rsidP="00E90926">
      <w:pPr>
        <w:ind w:left="0" w:firstLine="0"/>
        <w:jc w:val="both"/>
        <w:rPr>
          <w:rFonts w:ascii="Times New Roman" w:eastAsia="Times New Roman" w:hAnsi="Times New Roman" w:cs="Traditional Arabic"/>
          <w:sz w:val="36"/>
          <w:szCs w:val="36"/>
          <w:rtl/>
          <w:lang w:eastAsia="ar-SA"/>
        </w:rPr>
      </w:pPr>
      <w:r w:rsidRPr="00BA618F">
        <w:rPr>
          <w:rFonts w:ascii="Times New Roman" w:eastAsia="Times New Roman" w:hAnsi="Times New Roman" w:cs="Traditional Arabic"/>
          <w:sz w:val="36"/>
          <w:szCs w:val="36"/>
          <w:rtl/>
          <w:lang w:eastAsia="ar-SA"/>
        </w:rPr>
        <w:t>شبكة الألوكة 5/2/1448 هـ، 2026 م.</w:t>
      </w:r>
    </w:p>
    <w:p w14:paraId="1403CCD4" w14:textId="77777777" w:rsidR="00E90926" w:rsidRPr="00BA618F" w:rsidRDefault="00E90926" w:rsidP="00E90926">
      <w:pPr>
        <w:ind w:left="0" w:firstLine="0"/>
        <w:jc w:val="both"/>
        <w:rPr>
          <w:rFonts w:ascii="Times New Roman" w:eastAsia="Times New Roman" w:hAnsi="Times New Roman" w:cs="Traditional Arabic"/>
          <w:b/>
          <w:bCs/>
          <w:sz w:val="36"/>
          <w:szCs w:val="36"/>
          <w:rtl/>
          <w:lang w:eastAsia="ar-SA"/>
        </w:rPr>
      </w:pPr>
    </w:p>
    <w:p w14:paraId="70D58C06" w14:textId="77777777" w:rsidR="00E90926" w:rsidRPr="0010486B" w:rsidRDefault="00E90926" w:rsidP="00E90926">
      <w:pPr>
        <w:ind w:left="0" w:firstLine="0"/>
        <w:jc w:val="both"/>
        <w:rPr>
          <w:rFonts w:ascii="Times New Roman" w:eastAsia="Times New Roman" w:hAnsi="Times New Roman" w:cs="Traditional Arabic"/>
          <w:caps/>
          <w:sz w:val="36"/>
          <w:szCs w:val="36"/>
          <w:rtl/>
          <w:lang w:eastAsia="ar-SA"/>
        </w:rPr>
      </w:pPr>
      <w:r w:rsidRPr="0010486B">
        <w:rPr>
          <w:rFonts w:ascii="Times New Roman" w:eastAsia="Times New Roman" w:hAnsi="Times New Roman" w:cs="Traditional Arabic"/>
          <w:b/>
          <w:bCs/>
          <w:caps/>
          <w:sz w:val="36"/>
          <w:szCs w:val="36"/>
          <w:rtl/>
          <w:lang w:eastAsia="ar-SA"/>
        </w:rPr>
        <w:t>الوقف والابتداء في القرآن الكريم: دراسة تحليلية مقارنة</w:t>
      </w:r>
      <w:r w:rsidRPr="0010486B">
        <w:rPr>
          <w:rFonts w:ascii="Times New Roman" w:eastAsia="Times New Roman" w:hAnsi="Times New Roman" w:cs="Traditional Arabic"/>
          <w:caps/>
          <w:sz w:val="36"/>
          <w:szCs w:val="36"/>
          <w:rtl/>
          <w:lang w:eastAsia="ar-SA"/>
        </w:rPr>
        <w:t xml:space="preserve">/ سمير الحصري </w:t>
      </w:r>
      <w:proofErr w:type="gramStart"/>
      <w:r w:rsidRPr="0010486B">
        <w:rPr>
          <w:rFonts w:ascii="Times New Roman" w:eastAsia="Times New Roman" w:hAnsi="Times New Roman" w:cs="Traditional Arabic"/>
          <w:caps/>
          <w:sz w:val="36"/>
          <w:szCs w:val="36"/>
          <w:rtl/>
          <w:lang w:eastAsia="ar-SA"/>
        </w:rPr>
        <w:t>وآخرون.-</w:t>
      </w:r>
      <w:proofErr w:type="gramEnd"/>
      <w:r w:rsidRPr="0010486B">
        <w:rPr>
          <w:rFonts w:ascii="Times New Roman" w:eastAsia="Times New Roman" w:hAnsi="Times New Roman" w:cs="Traditional Arabic"/>
          <w:caps/>
          <w:sz w:val="36"/>
          <w:szCs w:val="36"/>
          <w:rtl/>
          <w:lang w:eastAsia="ar-SA"/>
        </w:rPr>
        <w:t xml:space="preserve"> المنصورة: دار اللؤلؤة، 1448 هـ، 2026 م، 22مج.</w:t>
      </w:r>
    </w:p>
    <w:p w14:paraId="4B69A60F" w14:textId="77777777" w:rsidR="00E90926" w:rsidRPr="0010486B" w:rsidRDefault="00E90926" w:rsidP="00E90926">
      <w:pPr>
        <w:ind w:left="0" w:firstLine="0"/>
        <w:jc w:val="both"/>
        <w:rPr>
          <w:rFonts w:ascii="Times New Roman" w:eastAsia="Times New Roman" w:hAnsi="Times New Roman" w:cs="Traditional Arabic"/>
          <w:caps/>
          <w:sz w:val="36"/>
          <w:szCs w:val="36"/>
          <w:rtl/>
          <w:lang w:eastAsia="ar-SA"/>
        </w:rPr>
      </w:pPr>
      <w:r w:rsidRPr="0010486B">
        <w:rPr>
          <w:rFonts w:ascii="Times New Roman" w:eastAsia="Times New Roman" w:hAnsi="Times New Roman" w:cs="Traditional Arabic"/>
          <w:caps/>
          <w:sz w:val="36"/>
          <w:szCs w:val="36"/>
          <w:rtl/>
          <w:lang w:eastAsia="ar-SA"/>
        </w:rPr>
        <w:t>أصله (10) رسائل دكتوراه - جامعة طنطا.</w:t>
      </w:r>
    </w:p>
    <w:p w14:paraId="2F146C3C" w14:textId="77777777" w:rsidR="00E90926" w:rsidRPr="0010486B" w:rsidRDefault="00E90926" w:rsidP="00E90926">
      <w:pPr>
        <w:ind w:left="0" w:firstLine="0"/>
        <w:jc w:val="both"/>
        <w:rPr>
          <w:rFonts w:ascii="Times New Roman" w:eastAsia="Times New Roman" w:hAnsi="Times New Roman" w:cs="Traditional Arabic"/>
          <w:caps/>
          <w:sz w:val="36"/>
          <w:szCs w:val="36"/>
          <w:rtl/>
          <w:lang w:eastAsia="ar-SA"/>
        </w:rPr>
      </w:pPr>
    </w:p>
    <w:p w14:paraId="6C00CB6E" w14:textId="77777777" w:rsidR="00361856" w:rsidRPr="008E7F2C" w:rsidRDefault="00361856" w:rsidP="00361856">
      <w:pPr>
        <w:jc w:val="both"/>
        <w:rPr>
          <w:rFonts w:eastAsia="Times New Roman" w:cs="Traditional Arabic"/>
          <w:b/>
          <w:bCs/>
          <w:noProof/>
          <w:color w:val="FF0000"/>
          <w:sz w:val="36"/>
          <w:szCs w:val="36"/>
          <w:rtl/>
          <w:lang w:eastAsia="ar-SA"/>
        </w:rPr>
      </w:pPr>
      <w:r w:rsidRPr="008E7F2C">
        <w:rPr>
          <w:rFonts w:eastAsia="Times New Roman" w:cs="Traditional Arabic" w:hint="eastAsia"/>
          <w:b/>
          <w:bCs/>
          <w:noProof/>
          <w:color w:val="FF0000"/>
          <w:sz w:val="36"/>
          <w:szCs w:val="36"/>
          <w:rtl/>
          <w:lang w:eastAsia="ar-SA"/>
        </w:rPr>
        <w:t>أسانيد</w:t>
      </w:r>
      <w:r w:rsidRPr="008E7F2C">
        <w:rPr>
          <w:rFonts w:eastAsia="Times New Roman" w:cs="Traditional Arabic"/>
          <w:b/>
          <w:bCs/>
          <w:noProof/>
          <w:color w:val="FF0000"/>
          <w:sz w:val="36"/>
          <w:szCs w:val="36"/>
          <w:rtl/>
          <w:lang w:eastAsia="ar-SA"/>
        </w:rPr>
        <w:t xml:space="preserve"> </w:t>
      </w:r>
      <w:r w:rsidRPr="008E7F2C">
        <w:rPr>
          <w:rFonts w:eastAsia="Times New Roman" w:cs="Traditional Arabic" w:hint="eastAsia"/>
          <w:b/>
          <w:bCs/>
          <w:noProof/>
          <w:color w:val="FF0000"/>
          <w:sz w:val="36"/>
          <w:szCs w:val="36"/>
          <w:rtl/>
          <w:lang w:eastAsia="ar-SA"/>
        </w:rPr>
        <w:t>القراءات</w:t>
      </w:r>
      <w:r w:rsidRPr="008E7F2C">
        <w:rPr>
          <w:rFonts w:eastAsia="Times New Roman" w:cs="Traditional Arabic"/>
          <w:b/>
          <w:bCs/>
          <w:noProof/>
          <w:color w:val="FF0000"/>
          <w:sz w:val="36"/>
          <w:szCs w:val="36"/>
          <w:rtl/>
          <w:lang w:eastAsia="ar-SA"/>
        </w:rPr>
        <w:t xml:space="preserve"> </w:t>
      </w:r>
      <w:r w:rsidRPr="008E7F2C">
        <w:rPr>
          <w:rFonts w:eastAsia="Times New Roman" w:cs="Traditional Arabic" w:hint="eastAsia"/>
          <w:b/>
          <w:bCs/>
          <w:noProof/>
          <w:color w:val="FF0000"/>
          <w:sz w:val="36"/>
          <w:szCs w:val="36"/>
          <w:rtl/>
          <w:lang w:eastAsia="ar-SA"/>
        </w:rPr>
        <w:t>والتجويد</w:t>
      </w:r>
      <w:r w:rsidRPr="008E7F2C">
        <w:rPr>
          <w:rFonts w:eastAsia="Times New Roman" w:cs="Traditional Arabic" w:hint="cs"/>
          <w:b/>
          <w:bCs/>
          <w:noProof/>
          <w:color w:val="FF0000"/>
          <w:sz w:val="36"/>
          <w:szCs w:val="36"/>
          <w:rtl/>
          <w:lang w:eastAsia="ar-SA"/>
        </w:rPr>
        <w:t xml:space="preserve"> وإجازاتها</w:t>
      </w:r>
    </w:p>
    <w:p w14:paraId="75892D00" w14:textId="77777777" w:rsidR="00361856" w:rsidRPr="00293D9E" w:rsidRDefault="00361856" w:rsidP="00361856">
      <w:pPr>
        <w:ind w:left="0" w:firstLine="0"/>
        <w:jc w:val="both"/>
        <w:rPr>
          <w:rFonts w:ascii="Times New Roman" w:eastAsia="Times New Roman" w:hAnsi="Times New Roman" w:cs="Traditional Arabic"/>
          <w:b/>
          <w:bCs/>
          <w:caps/>
          <w:sz w:val="36"/>
          <w:szCs w:val="36"/>
          <w:rtl/>
          <w:lang w:eastAsia="ar-SA"/>
        </w:rPr>
      </w:pPr>
      <w:r w:rsidRPr="00293D9E">
        <w:rPr>
          <w:rFonts w:ascii="Times New Roman" w:eastAsia="Times New Roman" w:hAnsi="Times New Roman" w:cs="Traditional Arabic"/>
          <w:b/>
          <w:bCs/>
          <w:caps/>
          <w:sz w:val="36"/>
          <w:szCs w:val="36"/>
          <w:rtl/>
          <w:lang w:eastAsia="ar-SA"/>
        </w:rPr>
        <w:t xml:space="preserve">الإحالة الإسنادية في القرآن الكريم/ </w:t>
      </w:r>
      <w:r w:rsidRPr="00293D9E">
        <w:rPr>
          <w:rFonts w:ascii="Times New Roman" w:eastAsia="Times New Roman" w:hAnsi="Times New Roman" w:cs="Traditional Arabic"/>
          <w:caps/>
          <w:sz w:val="36"/>
          <w:szCs w:val="36"/>
          <w:rtl/>
          <w:lang w:eastAsia="ar-SA"/>
        </w:rPr>
        <w:t xml:space="preserve">هدى حسن </w:t>
      </w:r>
      <w:proofErr w:type="gramStart"/>
      <w:r w:rsidRPr="00293D9E">
        <w:rPr>
          <w:rFonts w:ascii="Times New Roman" w:eastAsia="Times New Roman" w:hAnsi="Times New Roman" w:cs="Traditional Arabic"/>
          <w:caps/>
          <w:sz w:val="36"/>
          <w:szCs w:val="36"/>
          <w:rtl/>
          <w:lang w:eastAsia="ar-SA"/>
        </w:rPr>
        <w:t>يوسف.-</w:t>
      </w:r>
      <w:proofErr w:type="gramEnd"/>
      <w:r w:rsidRPr="00293D9E">
        <w:rPr>
          <w:rFonts w:ascii="Times New Roman" w:eastAsia="Times New Roman" w:hAnsi="Times New Roman" w:cs="Traditional Arabic"/>
          <w:b/>
          <w:bCs/>
          <w:caps/>
          <w:sz w:val="36"/>
          <w:szCs w:val="36"/>
          <w:rtl/>
          <w:lang w:eastAsia="ar-SA"/>
        </w:rPr>
        <w:t xml:space="preserve"> </w:t>
      </w:r>
      <w:r w:rsidRPr="00293D9E">
        <w:rPr>
          <w:rFonts w:ascii="Times New Roman" w:eastAsia="Times New Roman" w:hAnsi="Times New Roman" w:cs="Traditional Arabic"/>
          <w:caps/>
          <w:sz w:val="36"/>
          <w:szCs w:val="36"/>
          <w:rtl/>
          <w:lang w:eastAsia="ar-SA"/>
        </w:rPr>
        <w:t>نينوى: جامعة الحمدانية، 1443 هـ، 2022 م (ماجستير).</w:t>
      </w:r>
    </w:p>
    <w:p w14:paraId="2A904486" w14:textId="77777777" w:rsidR="00361856" w:rsidRPr="00293D9E" w:rsidRDefault="00361856" w:rsidP="00361856">
      <w:pPr>
        <w:ind w:left="0" w:firstLine="0"/>
        <w:jc w:val="both"/>
        <w:rPr>
          <w:rFonts w:ascii="Times New Roman" w:eastAsia="Times New Roman" w:hAnsi="Times New Roman" w:cs="Traditional Arabic"/>
          <w:b/>
          <w:bCs/>
          <w:caps/>
          <w:sz w:val="36"/>
          <w:szCs w:val="36"/>
          <w:rtl/>
          <w:lang w:eastAsia="ar-SA"/>
        </w:rPr>
      </w:pPr>
    </w:p>
    <w:p w14:paraId="7BA19554" w14:textId="77777777" w:rsidR="00361856" w:rsidRPr="00C45906" w:rsidRDefault="00361856" w:rsidP="00361856">
      <w:pPr>
        <w:ind w:left="0" w:firstLine="0"/>
        <w:jc w:val="both"/>
        <w:rPr>
          <w:rFonts w:ascii="Calibri" w:eastAsia="Calibri" w:hAnsi="Calibri" w:cs="Traditional Arabic"/>
          <w:sz w:val="36"/>
          <w:szCs w:val="36"/>
          <w:rtl/>
        </w:rPr>
      </w:pPr>
      <w:r w:rsidRPr="00C45906">
        <w:rPr>
          <w:rFonts w:ascii="Calibri" w:eastAsia="Calibri" w:hAnsi="Calibri" w:cs="Traditional Arabic"/>
          <w:b/>
          <w:bCs/>
          <w:sz w:val="36"/>
          <w:szCs w:val="36"/>
          <w:rtl/>
        </w:rPr>
        <w:t>سند الحفّاظ</w:t>
      </w:r>
      <w:r w:rsidRPr="00C45906">
        <w:rPr>
          <w:rFonts w:ascii="Calibri" w:eastAsia="Calibri" w:hAnsi="Calibri" w:cs="Traditional Arabic"/>
          <w:sz w:val="36"/>
          <w:szCs w:val="36"/>
          <w:rtl/>
        </w:rPr>
        <w:t xml:space="preserve">/ مصطفى نيازي </w:t>
      </w:r>
      <w:proofErr w:type="spellStart"/>
      <w:r w:rsidRPr="00C45906">
        <w:rPr>
          <w:rFonts w:ascii="Calibri" w:eastAsia="Calibri" w:hAnsi="Calibri" w:cs="Traditional Arabic"/>
          <w:sz w:val="36"/>
          <w:szCs w:val="36"/>
          <w:rtl/>
        </w:rPr>
        <w:t>الأرضرومي</w:t>
      </w:r>
      <w:proofErr w:type="spellEnd"/>
      <w:r w:rsidRPr="00C45906">
        <w:rPr>
          <w:rFonts w:ascii="Calibri" w:eastAsia="Calibri" w:hAnsi="Calibri" w:cs="Traditional Arabic"/>
          <w:sz w:val="36"/>
          <w:szCs w:val="36"/>
          <w:rtl/>
        </w:rPr>
        <w:t xml:space="preserve"> (ت 1321 هـ)؛ تحقيق عمر أيشام </w:t>
      </w:r>
      <w:proofErr w:type="gramStart"/>
      <w:r w:rsidRPr="00C45906">
        <w:rPr>
          <w:rFonts w:ascii="Calibri" w:eastAsia="Calibri" w:hAnsi="Calibri" w:cs="Traditional Arabic"/>
          <w:sz w:val="36"/>
          <w:szCs w:val="36"/>
          <w:rtl/>
        </w:rPr>
        <w:t>التركماني.-</w:t>
      </w:r>
      <w:proofErr w:type="gramEnd"/>
      <w:r w:rsidRPr="00C45906">
        <w:rPr>
          <w:rFonts w:ascii="Calibri" w:eastAsia="Calibri" w:hAnsi="Calibri" w:cs="Traditional Arabic"/>
          <w:sz w:val="36"/>
          <w:szCs w:val="36"/>
          <w:rtl/>
        </w:rPr>
        <w:t xml:space="preserve"> إستانبول: وقف الحاج أويس زاده للعلم والثقافة، 1442 هـ، 2021 م، 159 ص.</w:t>
      </w:r>
    </w:p>
    <w:p w14:paraId="00EAB0C1" w14:textId="77777777" w:rsidR="00361856" w:rsidRPr="00C45906" w:rsidRDefault="00361856" w:rsidP="00361856">
      <w:pPr>
        <w:ind w:left="0" w:firstLine="0"/>
        <w:jc w:val="both"/>
        <w:rPr>
          <w:rFonts w:ascii="Traditional Arabic" w:eastAsia="Times New Roman" w:hAnsi="Traditional Arabic" w:cs="Traditional Arabic"/>
          <w:b/>
          <w:bCs/>
          <w:color w:val="000000"/>
          <w:sz w:val="36"/>
          <w:szCs w:val="36"/>
          <w:rtl/>
          <w:lang w:eastAsia="ar-SA"/>
        </w:rPr>
      </w:pPr>
    </w:p>
    <w:p w14:paraId="7978389A" w14:textId="77777777" w:rsidR="00CD5049" w:rsidRPr="00CD5049" w:rsidRDefault="00CD5049" w:rsidP="00CD5049">
      <w:pPr>
        <w:ind w:left="0" w:firstLine="0"/>
        <w:jc w:val="both"/>
        <w:rPr>
          <w:rFonts w:ascii="Times New Roman" w:eastAsia="Times New Roman" w:hAnsi="Times New Roman" w:cs="Traditional Arabic"/>
          <w:b/>
          <w:bCs/>
          <w:color w:val="EE0000"/>
          <w:sz w:val="36"/>
          <w:szCs w:val="36"/>
          <w:rtl/>
          <w:lang w:eastAsia="ar-SA"/>
        </w:rPr>
      </w:pPr>
      <w:r w:rsidRPr="00CD5049">
        <w:rPr>
          <w:rFonts w:ascii="Times New Roman" w:eastAsia="Times New Roman" w:hAnsi="Times New Roman" w:cs="Traditional Arabic"/>
          <w:b/>
          <w:bCs/>
          <w:color w:val="EE0000"/>
          <w:sz w:val="36"/>
          <w:szCs w:val="36"/>
          <w:rtl/>
          <w:lang w:eastAsia="ar-SA"/>
        </w:rPr>
        <w:t>تعليم القرآن</w:t>
      </w:r>
    </w:p>
    <w:p w14:paraId="142055F9"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الأحكام الفقهية المتعلقة بالتعليم القرآني جمعًا ودراسة</w:t>
      </w:r>
      <w:r w:rsidRPr="00CD5049">
        <w:rPr>
          <w:rFonts w:ascii="Times New Roman" w:eastAsia="Times New Roman" w:hAnsi="Times New Roman" w:cs="Traditional Arabic"/>
          <w:sz w:val="36"/>
          <w:szCs w:val="36"/>
          <w:rtl/>
          <w:lang w:eastAsia="ar-SA"/>
        </w:rPr>
        <w:t xml:space="preserve">/ سفيان </w:t>
      </w:r>
      <w:proofErr w:type="spellStart"/>
      <w:proofErr w:type="gramStart"/>
      <w:r w:rsidRPr="00CD5049">
        <w:rPr>
          <w:rFonts w:ascii="Times New Roman" w:eastAsia="Times New Roman" w:hAnsi="Times New Roman" w:cs="Traditional Arabic"/>
          <w:sz w:val="36"/>
          <w:szCs w:val="36"/>
          <w:rtl/>
          <w:lang w:eastAsia="ar-SA"/>
        </w:rPr>
        <w:t>بوعويرة</w:t>
      </w:r>
      <w:proofErr w:type="spellEnd"/>
      <w:r w:rsidRPr="00CD5049">
        <w:rPr>
          <w:rFonts w:ascii="Times New Roman" w:eastAsia="Times New Roman" w:hAnsi="Times New Roman" w:cs="Traditional Arabic"/>
          <w:sz w:val="36"/>
          <w:szCs w:val="36"/>
          <w:rtl/>
          <w:lang w:eastAsia="ar-SA"/>
        </w:rPr>
        <w:t>.-</w:t>
      </w:r>
      <w:proofErr w:type="gramEnd"/>
      <w:r w:rsidRPr="00CD5049">
        <w:rPr>
          <w:rFonts w:ascii="Times New Roman" w:eastAsia="Times New Roman" w:hAnsi="Times New Roman" w:cs="Traditional Arabic"/>
          <w:sz w:val="36"/>
          <w:szCs w:val="36"/>
          <w:rtl/>
          <w:lang w:eastAsia="ar-SA"/>
        </w:rPr>
        <w:t xml:space="preserve"> الأغواط: جامعة عمار </w:t>
      </w:r>
      <w:proofErr w:type="spellStart"/>
      <w:r w:rsidRPr="00CD5049">
        <w:rPr>
          <w:rFonts w:ascii="Times New Roman" w:eastAsia="Times New Roman" w:hAnsi="Times New Roman" w:cs="Traditional Arabic"/>
          <w:sz w:val="36"/>
          <w:szCs w:val="36"/>
          <w:rtl/>
          <w:lang w:eastAsia="ar-SA"/>
        </w:rPr>
        <w:t>ثليجي</w:t>
      </w:r>
      <w:proofErr w:type="spellEnd"/>
      <w:r w:rsidRPr="00CD5049">
        <w:rPr>
          <w:rFonts w:ascii="Times New Roman" w:eastAsia="Times New Roman" w:hAnsi="Times New Roman" w:cs="Traditional Arabic"/>
          <w:sz w:val="36"/>
          <w:szCs w:val="36"/>
          <w:rtl/>
          <w:lang w:eastAsia="ar-SA"/>
        </w:rPr>
        <w:t>، 1448 هـ، 2026 م (دكتوراه).</w:t>
      </w:r>
    </w:p>
    <w:p w14:paraId="378EE5D5" w14:textId="77777777" w:rsidR="00CD5049" w:rsidRPr="00CD5049" w:rsidRDefault="00CD5049" w:rsidP="00CD5049">
      <w:pPr>
        <w:ind w:left="0" w:firstLine="0"/>
        <w:jc w:val="both"/>
        <w:rPr>
          <w:rFonts w:ascii="Times New Roman" w:eastAsia="Times New Roman" w:hAnsi="Times New Roman" w:cs="Traditional Arabic"/>
          <w:b/>
          <w:bCs/>
          <w:sz w:val="36"/>
          <w:szCs w:val="36"/>
          <w:rtl/>
          <w:lang w:eastAsia="ar-SA"/>
        </w:rPr>
      </w:pPr>
    </w:p>
    <w:p w14:paraId="0013F4F3"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lastRenderedPageBreak/>
        <w:t xml:space="preserve">تجديد الدرس القرآني من خلال النظر </w:t>
      </w:r>
      <w:proofErr w:type="spellStart"/>
      <w:r w:rsidRPr="00CD5049">
        <w:rPr>
          <w:rFonts w:ascii="Times New Roman" w:eastAsia="Times New Roman" w:hAnsi="Times New Roman" w:cs="Traditional Arabic"/>
          <w:b/>
          <w:bCs/>
          <w:sz w:val="36"/>
          <w:szCs w:val="36"/>
          <w:rtl/>
          <w:lang w:eastAsia="ar-SA"/>
        </w:rPr>
        <w:t>السنني</w:t>
      </w:r>
      <w:proofErr w:type="spellEnd"/>
      <w:r w:rsidRPr="00CD5049">
        <w:rPr>
          <w:rFonts w:ascii="Times New Roman" w:eastAsia="Times New Roman" w:hAnsi="Times New Roman" w:cs="Traditional Arabic"/>
          <w:b/>
          <w:bCs/>
          <w:sz w:val="36"/>
          <w:szCs w:val="36"/>
          <w:rtl/>
          <w:lang w:eastAsia="ar-SA"/>
        </w:rPr>
        <w:t>: مسوغاته ومسالكه وثمراته وآفاقه</w:t>
      </w:r>
      <w:r w:rsidRPr="00CD5049">
        <w:rPr>
          <w:rFonts w:ascii="Times New Roman" w:eastAsia="Times New Roman" w:hAnsi="Times New Roman" w:cs="Traditional Arabic"/>
          <w:sz w:val="36"/>
          <w:szCs w:val="36"/>
          <w:rtl/>
          <w:lang w:eastAsia="ar-SA"/>
        </w:rPr>
        <w:t xml:space="preserve">/ نزيهة </w:t>
      </w:r>
      <w:proofErr w:type="spellStart"/>
      <w:proofErr w:type="gramStart"/>
      <w:r w:rsidRPr="00CD5049">
        <w:rPr>
          <w:rFonts w:ascii="Times New Roman" w:eastAsia="Times New Roman" w:hAnsi="Times New Roman" w:cs="Traditional Arabic"/>
          <w:sz w:val="36"/>
          <w:szCs w:val="36"/>
          <w:rtl/>
          <w:lang w:eastAsia="ar-SA"/>
        </w:rPr>
        <w:t>الخروبي</w:t>
      </w:r>
      <w:proofErr w:type="spellEnd"/>
      <w:r w:rsidRPr="00CD5049">
        <w:rPr>
          <w:rFonts w:ascii="Times New Roman" w:eastAsia="Times New Roman" w:hAnsi="Times New Roman" w:cs="Traditional Arabic"/>
          <w:sz w:val="36"/>
          <w:szCs w:val="36"/>
          <w:rtl/>
          <w:lang w:eastAsia="ar-SA"/>
        </w:rPr>
        <w:t>.-</w:t>
      </w:r>
      <w:proofErr w:type="gramEnd"/>
      <w:r w:rsidRPr="00CD5049">
        <w:rPr>
          <w:rFonts w:ascii="Times New Roman" w:eastAsia="Times New Roman" w:hAnsi="Times New Roman" w:cs="Traditional Arabic"/>
          <w:sz w:val="36"/>
          <w:szCs w:val="36"/>
          <w:rtl/>
          <w:lang w:eastAsia="ar-SA"/>
        </w:rPr>
        <w:t xml:space="preserve"> تطوان: جامعة </w:t>
      </w:r>
      <w:proofErr w:type="gramStart"/>
      <w:r w:rsidRPr="00CD5049">
        <w:rPr>
          <w:rFonts w:ascii="Times New Roman" w:eastAsia="Times New Roman" w:hAnsi="Times New Roman" w:cs="Traditional Arabic"/>
          <w:sz w:val="36"/>
          <w:szCs w:val="36"/>
          <w:rtl/>
          <w:lang w:eastAsia="ar-SA"/>
        </w:rPr>
        <w:t>عبدالمالك</w:t>
      </w:r>
      <w:proofErr w:type="gramEnd"/>
      <w:r w:rsidRPr="00CD5049">
        <w:rPr>
          <w:rFonts w:ascii="Times New Roman" w:eastAsia="Times New Roman" w:hAnsi="Times New Roman" w:cs="Traditional Arabic"/>
          <w:sz w:val="36"/>
          <w:szCs w:val="36"/>
          <w:rtl/>
          <w:lang w:eastAsia="ar-SA"/>
        </w:rPr>
        <w:t xml:space="preserve"> السعدي، 1448 هـ، 2026 م (دكتوراه).</w:t>
      </w:r>
    </w:p>
    <w:p w14:paraId="18A8B638"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1B632EB5"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r w:rsidRPr="00CD5049">
        <w:rPr>
          <w:rFonts w:ascii="Times New Roman" w:eastAsia="Times New Roman" w:hAnsi="Times New Roman" w:cs="Traditional Arabic"/>
          <w:b/>
          <w:bCs/>
          <w:caps/>
          <w:sz w:val="36"/>
          <w:szCs w:val="36"/>
          <w:rtl/>
          <w:lang w:eastAsia="ar-SA"/>
        </w:rPr>
        <w:t>تجربة إندونيسية في تطوير تعليم القرآن الكريم: دراسة أكاديمية لمنهج الوفاء</w:t>
      </w:r>
      <w:r w:rsidRPr="00CD5049">
        <w:rPr>
          <w:rFonts w:ascii="Times New Roman" w:eastAsia="Times New Roman" w:hAnsi="Times New Roman" w:cs="Traditional Arabic"/>
          <w:caps/>
          <w:sz w:val="36"/>
          <w:szCs w:val="36"/>
          <w:rtl/>
          <w:lang w:eastAsia="ar-SA"/>
        </w:rPr>
        <w:t xml:space="preserve">/ محمد بيهقي، محمد يامين، مِيلَا ويكي </w:t>
      </w:r>
      <w:proofErr w:type="spellStart"/>
      <w:proofErr w:type="gramStart"/>
      <w:r w:rsidRPr="00CD5049">
        <w:rPr>
          <w:rFonts w:ascii="Times New Roman" w:eastAsia="Times New Roman" w:hAnsi="Times New Roman" w:cs="Traditional Arabic"/>
          <w:caps/>
          <w:sz w:val="36"/>
          <w:szCs w:val="36"/>
          <w:rtl/>
          <w:lang w:eastAsia="ar-SA"/>
        </w:rPr>
        <w:t>الفولَنه</w:t>
      </w:r>
      <w:proofErr w:type="spellEnd"/>
      <w:r w:rsidRPr="00CD5049">
        <w:rPr>
          <w:rFonts w:ascii="Times New Roman" w:eastAsia="Times New Roman" w:hAnsi="Times New Roman" w:cs="Traditional Arabic"/>
          <w:caps/>
          <w:sz w:val="36"/>
          <w:szCs w:val="36"/>
          <w:rtl/>
          <w:lang w:eastAsia="ar-SA"/>
        </w:rPr>
        <w:t>.-</w:t>
      </w:r>
      <w:proofErr w:type="gramEnd"/>
      <w:r w:rsidRPr="00CD5049">
        <w:rPr>
          <w:rFonts w:ascii="Times New Roman" w:eastAsia="Times New Roman" w:hAnsi="Times New Roman" w:cs="Traditional Arabic"/>
          <w:caps/>
          <w:sz w:val="36"/>
          <w:szCs w:val="36"/>
          <w:rtl/>
          <w:lang w:eastAsia="ar-SA"/>
        </w:rPr>
        <w:t xml:space="preserve"> القاهرة: دار الصالح، 1447 هـ، 2026 م.</w:t>
      </w:r>
    </w:p>
    <w:p w14:paraId="470384E7"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r w:rsidRPr="00CD5049">
        <w:rPr>
          <w:rFonts w:ascii="Times New Roman" w:eastAsia="Times New Roman" w:hAnsi="Times New Roman" w:cs="Traditional Arabic"/>
          <w:caps/>
          <w:sz w:val="36"/>
          <w:szCs w:val="36"/>
          <w:rtl/>
          <w:lang w:eastAsia="ar-SA"/>
        </w:rPr>
        <w:t>تحليل ابتكارات تعليم القرآن الكريم عبر تحسين وظائف الدماغ في ضوء مبادئ علم الأعصاب الحديث.</w:t>
      </w:r>
    </w:p>
    <w:p w14:paraId="6D0E6D8E"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p>
    <w:p w14:paraId="5D8DC00B"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تصميم نظام إجابات على أسئلة من القرآن الكريم في اللغة العربية باستخدام المحولات العميقة</w:t>
      </w:r>
      <w:r w:rsidRPr="00CD5049">
        <w:rPr>
          <w:rFonts w:ascii="Times New Roman" w:eastAsia="Times New Roman" w:hAnsi="Times New Roman" w:cs="Traditional Arabic"/>
          <w:sz w:val="36"/>
          <w:szCs w:val="36"/>
          <w:rtl/>
          <w:lang w:eastAsia="ar-SA"/>
        </w:rPr>
        <w:t xml:space="preserve">/ فاطمة الزهراء زكريا </w:t>
      </w:r>
      <w:proofErr w:type="spellStart"/>
      <w:proofErr w:type="gramStart"/>
      <w:r w:rsidRPr="00CD5049">
        <w:rPr>
          <w:rFonts w:ascii="Times New Roman" w:eastAsia="Times New Roman" w:hAnsi="Times New Roman" w:cs="Traditional Arabic"/>
          <w:sz w:val="36"/>
          <w:szCs w:val="36"/>
          <w:rtl/>
          <w:lang w:eastAsia="ar-SA"/>
        </w:rPr>
        <w:t>صطوف</w:t>
      </w:r>
      <w:proofErr w:type="spellEnd"/>
      <w:r w:rsidRPr="00CD5049">
        <w:rPr>
          <w:rFonts w:ascii="Times New Roman" w:eastAsia="Times New Roman" w:hAnsi="Times New Roman" w:cs="Traditional Arabic"/>
          <w:sz w:val="36"/>
          <w:szCs w:val="36"/>
          <w:rtl/>
          <w:lang w:eastAsia="ar-SA"/>
        </w:rPr>
        <w:t>.-</w:t>
      </w:r>
      <w:proofErr w:type="gramEnd"/>
      <w:r w:rsidRPr="00CD5049">
        <w:rPr>
          <w:rFonts w:ascii="Times New Roman" w:eastAsia="Times New Roman" w:hAnsi="Times New Roman" w:cs="Traditional Arabic"/>
          <w:sz w:val="36"/>
          <w:szCs w:val="36"/>
          <w:rtl/>
          <w:lang w:eastAsia="ar-SA"/>
        </w:rPr>
        <w:t xml:space="preserve"> حلب: جامعة حلب، 1447 هـ، 2025 م (ماجستير).</w:t>
      </w:r>
    </w:p>
    <w:p w14:paraId="220D4FB9"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73B82AFE" w14:textId="77777777" w:rsidR="00CD5049" w:rsidRPr="00CD5049" w:rsidRDefault="00CD5049" w:rsidP="00CD5049">
      <w:pPr>
        <w:ind w:left="0" w:firstLine="0"/>
        <w:jc w:val="both"/>
        <w:rPr>
          <w:rFonts w:ascii="Aptos" w:eastAsia="Aptos" w:hAnsi="Aptos" w:cs="Traditional Arabic"/>
          <w:sz w:val="36"/>
          <w:szCs w:val="36"/>
          <w:rtl/>
        </w:rPr>
      </w:pPr>
      <w:r w:rsidRPr="00CD5049">
        <w:rPr>
          <w:rFonts w:ascii="Times New Roman" w:eastAsia="Times New Roman" w:hAnsi="Times New Roman" w:cs="Traditional Arabic"/>
          <w:b/>
          <w:bCs/>
          <w:sz w:val="36"/>
          <w:szCs w:val="36"/>
          <w:rtl/>
          <w:lang w:eastAsia="ar-SA"/>
        </w:rPr>
        <w:t>تصور مقترح لبرنامج تدريبي لمعلمات جمعيات تحفيظ القرآن الكريم بالمملكة العربية السعودية في ضوء مهارات القرن الحادي والعشرين</w:t>
      </w:r>
      <w:r w:rsidRPr="00CD5049">
        <w:rPr>
          <w:rFonts w:ascii="Times New Roman" w:eastAsia="Times New Roman" w:hAnsi="Times New Roman" w:cs="Traditional Arabic"/>
          <w:sz w:val="36"/>
          <w:szCs w:val="36"/>
          <w:rtl/>
          <w:lang w:eastAsia="ar-SA"/>
        </w:rPr>
        <w:t xml:space="preserve">/ ابتهاج بنت </w:t>
      </w:r>
      <w:proofErr w:type="gramStart"/>
      <w:r w:rsidRPr="00CD5049">
        <w:rPr>
          <w:rFonts w:ascii="Times New Roman" w:eastAsia="Times New Roman" w:hAnsi="Times New Roman" w:cs="Traditional Arabic"/>
          <w:sz w:val="36"/>
          <w:szCs w:val="36"/>
          <w:rtl/>
          <w:lang w:eastAsia="ar-SA"/>
        </w:rPr>
        <w:t>عبدالله</w:t>
      </w:r>
      <w:proofErr w:type="gramEnd"/>
      <w:r w:rsidRPr="00CD5049">
        <w:rPr>
          <w:rFonts w:ascii="Times New Roman" w:eastAsia="Times New Roman" w:hAnsi="Times New Roman" w:cs="Traditional Arabic"/>
          <w:sz w:val="36"/>
          <w:szCs w:val="36"/>
          <w:rtl/>
          <w:lang w:eastAsia="ar-SA"/>
        </w:rPr>
        <w:t xml:space="preserve"> </w:t>
      </w:r>
      <w:proofErr w:type="gramStart"/>
      <w:r w:rsidRPr="00CD5049">
        <w:rPr>
          <w:rFonts w:ascii="Times New Roman" w:eastAsia="Times New Roman" w:hAnsi="Times New Roman" w:cs="Traditional Arabic"/>
          <w:sz w:val="36"/>
          <w:szCs w:val="36"/>
          <w:rtl/>
          <w:lang w:eastAsia="ar-SA"/>
        </w:rPr>
        <w:t>الغامدي.-</w:t>
      </w:r>
      <w:proofErr w:type="gramEnd"/>
      <w:r w:rsidRPr="00CD5049">
        <w:rPr>
          <w:rFonts w:ascii="Times New Roman" w:eastAsia="Times New Roman" w:hAnsi="Times New Roman" w:cs="Traditional Arabic"/>
          <w:b/>
          <w:bCs/>
          <w:sz w:val="36"/>
          <w:szCs w:val="36"/>
          <w:rtl/>
          <w:lang w:eastAsia="ar-SA"/>
        </w:rPr>
        <w:t xml:space="preserve"> </w:t>
      </w:r>
      <w:r w:rsidRPr="00CD5049">
        <w:rPr>
          <w:rFonts w:ascii="Aptos" w:eastAsia="Aptos" w:hAnsi="Aptos" w:cs="Traditional Arabic"/>
          <w:sz w:val="36"/>
          <w:szCs w:val="36"/>
          <w:rtl/>
        </w:rPr>
        <w:t>كوالالمبور: جامعة المدينة العالمية، 1446 هـ، 2025 م (دكتوراه).</w:t>
      </w:r>
    </w:p>
    <w:p w14:paraId="7B565AB7" w14:textId="77777777" w:rsidR="00CD5049" w:rsidRPr="00CD5049" w:rsidRDefault="00CD5049" w:rsidP="00CD5049">
      <w:pPr>
        <w:ind w:left="0" w:firstLine="0"/>
        <w:jc w:val="both"/>
        <w:rPr>
          <w:rFonts w:ascii="Times New Roman" w:eastAsia="Times New Roman" w:hAnsi="Times New Roman" w:cs="Traditional Arabic"/>
          <w:b/>
          <w:bCs/>
          <w:sz w:val="36"/>
          <w:szCs w:val="36"/>
          <w:rtl/>
          <w:lang w:eastAsia="ar-SA"/>
        </w:rPr>
      </w:pPr>
    </w:p>
    <w:p w14:paraId="3AE315D8" w14:textId="77777777" w:rsidR="00CD5049" w:rsidRPr="00CD5049" w:rsidRDefault="00CD5049" w:rsidP="00CD5049">
      <w:pPr>
        <w:ind w:left="0" w:firstLine="0"/>
        <w:jc w:val="both"/>
        <w:rPr>
          <w:rFonts w:ascii="Calibri" w:eastAsia="Calibri" w:hAnsi="Calibri" w:cs="Traditional Arabic"/>
          <w:b/>
          <w:bCs/>
          <w:sz w:val="36"/>
          <w:szCs w:val="36"/>
          <w:rtl/>
        </w:rPr>
      </w:pPr>
      <w:r w:rsidRPr="00CD5049">
        <w:rPr>
          <w:rFonts w:ascii="Calibri" w:eastAsia="Calibri" w:hAnsi="Calibri" w:cs="Traditional Arabic"/>
          <w:b/>
          <w:bCs/>
          <w:sz w:val="36"/>
          <w:szCs w:val="36"/>
          <w:rtl/>
        </w:rPr>
        <w:t xml:space="preserve">تصور مقترح لعلاج صعوبات تعليم القرآن الكريم للناطقين بغير العربية في ضوء احتياجاتهم بالمدينة المنورة/ </w:t>
      </w:r>
      <w:r w:rsidRPr="00CD5049">
        <w:rPr>
          <w:rFonts w:ascii="Calibri" w:eastAsia="Calibri" w:hAnsi="Calibri" w:cs="Traditional Arabic"/>
          <w:sz w:val="36"/>
          <w:szCs w:val="36"/>
          <w:rtl/>
        </w:rPr>
        <w:t xml:space="preserve">ضحى </w:t>
      </w:r>
      <w:proofErr w:type="gramStart"/>
      <w:r w:rsidRPr="00CD5049">
        <w:rPr>
          <w:rFonts w:ascii="Calibri" w:eastAsia="Calibri" w:hAnsi="Calibri" w:cs="Traditional Arabic"/>
          <w:sz w:val="36"/>
          <w:szCs w:val="36"/>
          <w:rtl/>
        </w:rPr>
        <w:t>عبدالقادر</w:t>
      </w:r>
      <w:proofErr w:type="gramEnd"/>
      <w:r w:rsidRPr="00CD5049">
        <w:rPr>
          <w:rFonts w:ascii="Calibri" w:eastAsia="Calibri" w:hAnsi="Calibri" w:cs="Traditional Arabic"/>
          <w:sz w:val="36"/>
          <w:szCs w:val="36"/>
          <w:rtl/>
        </w:rPr>
        <w:t xml:space="preserve"> </w:t>
      </w:r>
      <w:proofErr w:type="gramStart"/>
      <w:r w:rsidRPr="00CD5049">
        <w:rPr>
          <w:rFonts w:ascii="Calibri" w:eastAsia="Calibri" w:hAnsi="Calibri" w:cs="Traditional Arabic"/>
          <w:sz w:val="36"/>
          <w:szCs w:val="36"/>
          <w:rtl/>
        </w:rPr>
        <w:t>الشهابي.-</w:t>
      </w:r>
      <w:proofErr w:type="gramEnd"/>
      <w:r w:rsidRPr="00CD5049">
        <w:rPr>
          <w:rFonts w:ascii="Calibri" w:eastAsia="Calibri" w:hAnsi="Calibri" w:cs="Traditional Arabic"/>
          <w:b/>
          <w:bCs/>
          <w:sz w:val="36"/>
          <w:szCs w:val="36"/>
          <w:rtl/>
        </w:rPr>
        <w:t xml:space="preserve"> </w:t>
      </w:r>
      <w:r w:rsidRPr="00CD5049">
        <w:rPr>
          <w:rFonts w:ascii="Times New Roman" w:eastAsia="Times New Roman" w:hAnsi="Times New Roman" w:cs="Traditional Arabic"/>
          <w:sz w:val="36"/>
          <w:szCs w:val="36"/>
          <w:rtl/>
        </w:rPr>
        <w:t>كوالالمبور: جامعة المدينة العالمية، 1444 هـ، 2023 م (ماجستير).</w:t>
      </w:r>
    </w:p>
    <w:p w14:paraId="34C9C095" w14:textId="77777777" w:rsidR="00CD5049" w:rsidRPr="00CD5049" w:rsidRDefault="00CD5049" w:rsidP="00CD5049">
      <w:pPr>
        <w:ind w:left="0" w:firstLine="0"/>
        <w:jc w:val="both"/>
        <w:rPr>
          <w:rFonts w:ascii="Calibri" w:eastAsia="Calibri" w:hAnsi="Calibri" w:cs="Traditional Arabic"/>
          <w:b/>
          <w:bCs/>
          <w:sz w:val="36"/>
          <w:szCs w:val="36"/>
          <w:rtl/>
        </w:rPr>
      </w:pPr>
    </w:p>
    <w:p w14:paraId="3AEDE80D"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خزانة المسابقات القرآنية: 50 أنموذجًا: عرض جديد وتنافس مفيد</w:t>
      </w:r>
      <w:r w:rsidRPr="00CD5049">
        <w:rPr>
          <w:rFonts w:ascii="Times New Roman" w:eastAsia="Times New Roman" w:hAnsi="Times New Roman" w:cs="Traditional Arabic"/>
          <w:sz w:val="36"/>
          <w:szCs w:val="36"/>
          <w:rtl/>
          <w:lang w:eastAsia="ar-SA"/>
        </w:rPr>
        <w:t xml:space="preserve">/ أحمد بن صالح بن </w:t>
      </w:r>
      <w:proofErr w:type="gramStart"/>
      <w:r w:rsidRPr="00CD5049">
        <w:rPr>
          <w:rFonts w:ascii="Times New Roman" w:eastAsia="Times New Roman" w:hAnsi="Times New Roman" w:cs="Traditional Arabic"/>
          <w:sz w:val="36"/>
          <w:szCs w:val="36"/>
          <w:rtl/>
          <w:lang w:eastAsia="ar-SA"/>
        </w:rPr>
        <w:t>مرشد.-</w:t>
      </w:r>
      <w:proofErr w:type="gramEnd"/>
      <w:r w:rsidRPr="00CD5049">
        <w:rPr>
          <w:rFonts w:ascii="Times New Roman" w:eastAsia="Times New Roman" w:hAnsi="Times New Roman" w:cs="Traditional Arabic"/>
          <w:sz w:val="36"/>
          <w:szCs w:val="36"/>
          <w:rtl/>
          <w:lang w:eastAsia="ar-SA"/>
        </w:rPr>
        <w:t xml:space="preserve"> الرياض: دار أطلس الخضراء، 1447 هـ، 2026 م، 77 ص.</w:t>
      </w:r>
    </w:p>
    <w:p w14:paraId="53EBFEFB"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1FA1CF3C"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r w:rsidRPr="00CD5049">
        <w:rPr>
          <w:rFonts w:ascii="Times New Roman" w:eastAsia="Times New Roman" w:hAnsi="Times New Roman" w:cs="Traditional Arabic"/>
          <w:b/>
          <w:bCs/>
          <w:caps/>
          <w:sz w:val="36"/>
          <w:szCs w:val="36"/>
          <w:rtl/>
          <w:lang w:eastAsia="ar-SA"/>
        </w:rPr>
        <w:t>الدرس القرآني في منهاج مادة التربية الإسلامية</w:t>
      </w:r>
      <w:r w:rsidRPr="00CD5049">
        <w:rPr>
          <w:rFonts w:ascii="Times New Roman" w:eastAsia="Times New Roman" w:hAnsi="Times New Roman" w:cs="Traditional Arabic"/>
          <w:caps/>
          <w:sz w:val="36"/>
          <w:szCs w:val="36"/>
          <w:rtl/>
          <w:lang w:eastAsia="ar-SA"/>
        </w:rPr>
        <w:t xml:space="preserve">/ إشراف وتنسيق </w:t>
      </w:r>
      <w:proofErr w:type="gramStart"/>
      <w:r w:rsidRPr="00CD5049">
        <w:rPr>
          <w:rFonts w:ascii="Times New Roman" w:eastAsia="Times New Roman" w:hAnsi="Times New Roman" w:cs="Traditional Arabic"/>
          <w:caps/>
          <w:sz w:val="36"/>
          <w:szCs w:val="36"/>
          <w:rtl/>
          <w:lang w:eastAsia="ar-SA"/>
        </w:rPr>
        <w:t>عبدالله</w:t>
      </w:r>
      <w:proofErr w:type="gramEnd"/>
      <w:r w:rsidRPr="00CD5049">
        <w:rPr>
          <w:rFonts w:ascii="Times New Roman" w:eastAsia="Times New Roman" w:hAnsi="Times New Roman" w:cs="Traditional Arabic"/>
          <w:caps/>
          <w:sz w:val="36"/>
          <w:szCs w:val="36"/>
          <w:rtl/>
          <w:lang w:eastAsia="ar-SA"/>
        </w:rPr>
        <w:t xml:space="preserve"> </w:t>
      </w:r>
      <w:proofErr w:type="spellStart"/>
      <w:r w:rsidRPr="00CD5049">
        <w:rPr>
          <w:rFonts w:ascii="Times New Roman" w:eastAsia="Times New Roman" w:hAnsi="Times New Roman" w:cs="Traditional Arabic"/>
          <w:caps/>
          <w:sz w:val="36"/>
          <w:szCs w:val="36"/>
          <w:rtl/>
          <w:lang w:eastAsia="ar-SA"/>
        </w:rPr>
        <w:t>أدرجلان</w:t>
      </w:r>
      <w:proofErr w:type="spellEnd"/>
      <w:r w:rsidRPr="00CD5049">
        <w:rPr>
          <w:rFonts w:ascii="Times New Roman" w:eastAsia="Times New Roman" w:hAnsi="Times New Roman" w:cs="Traditional Arabic"/>
          <w:caps/>
          <w:sz w:val="36"/>
          <w:szCs w:val="36"/>
          <w:rtl/>
          <w:lang w:eastAsia="ar-SA"/>
        </w:rPr>
        <w:t xml:space="preserve"> </w:t>
      </w:r>
      <w:proofErr w:type="gramStart"/>
      <w:r w:rsidRPr="00CD5049">
        <w:rPr>
          <w:rFonts w:ascii="Times New Roman" w:eastAsia="Times New Roman" w:hAnsi="Times New Roman" w:cs="Traditional Arabic"/>
          <w:caps/>
          <w:sz w:val="36"/>
          <w:szCs w:val="36"/>
          <w:rtl/>
          <w:lang w:eastAsia="ar-SA"/>
        </w:rPr>
        <w:t>وآخرين.-</w:t>
      </w:r>
      <w:proofErr w:type="gramEnd"/>
      <w:r w:rsidRPr="00CD5049">
        <w:rPr>
          <w:rFonts w:ascii="Times New Roman" w:eastAsia="Times New Roman" w:hAnsi="Times New Roman" w:cs="Traditional Arabic"/>
          <w:caps/>
          <w:sz w:val="36"/>
          <w:szCs w:val="36"/>
          <w:rtl/>
          <w:lang w:eastAsia="ar-SA"/>
        </w:rPr>
        <w:t xml:space="preserve"> المغرب، 1447 هـ، 2026 م.</w:t>
      </w:r>
    </w:p>
    <w:p w14:paraId="1D97E16E"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p>
    <w:p w14:paraId="66AFE804"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r w:rsidRPr="00CD5049">
        <w:rPr>
          <w:rFonts w:ascii="Times New Roman" w:eastAsia="Times New Roman" w:hAnsi="Times New Roman" w:cs="Traditional Arabic"/>
          <w:b/>
          <w:bCs/>
          <w:caps/>
          <w:sz w:val="36"/>
          <w:szCs w:val="36"/>
          <w:rtl/>
          <w:lang w:eastAsia="ar-SA"/>
        </w:rPr>
        <w:t>دليل معلم القرآن: قواعد وتوجيهات، أفكار ومهارات</w:t>
      </w:r>
      <w:r w:rsidRPr="00CD5049">
        <w:rPr>
          <w:rFonts w:ascii="Times New Roman" w:eastAsia="Times New Roman" w:hAnsi="Times New Roman" w:cs="Traditional Arabic"/>
          <w:caps/>
          <w:sz w:val="36"/>
          <w:szCs w:val="36"/>
          <w:rtl/>
          <w:lang w:eastAsia="ar-SA"/>
        </w:rPr>
        <w:t xml:space="preserve">/ </w:t>
      </w:r>
      <w:proofErr w:type="gramStart"/>
      <w:r w:rsidRPr="00CD5049">
        <w:rPr>
          <w:rFonts w:ascii="Times New Roman" w:eastAsia="Times New Roman" w:hAnsi="Times New Roman" w:cs="Traditional Arabic"/>
          <w:caps/>
          <w:sz w:val="36"/>
          <w:szCs w:val="36"/>
          <w:rtl/>
          <w:lang w:eastAsia="ar-SA"/>
        </w:rPr>
        <w:t>عبدالرحمن</w:t>
      </w:r>
      <w:proofErr w:type="gramEnd"/>
      <w:r w:rsidRPr="00CD5049">
        <w:rPr>
          <w:rFonts w:ascii="Times New Roman" w:eastAsia="Times New Roman" w:hAnsi="Times New Roman" w:cs="Traditional Arabic"/>
          <w:caps/>
          <w:sz w:val="36"/>
          <w:szCs w:val="36"/>
          <w:rtl/>
          <w:lang w:eastAsia="ar-SA"/>
        </w:rPr>
        <w:t xml:space="preserve"> محمد </w:t>
      </w:r>
      <w:proofErr w:type="spellStart"/>
      <w:proofErr w:type="gramStart"/>
      <w:r w:rsidRPr="00CD5049">
        <w:rPr>
          <w:rFonts w:ascii="Times New Roman" w:eastAsia="Times New Roman" w:hAnsi="Times New Roman" w:cs="Traditional Arabic"/>
          <w:caps/>
          <w:sz w:val="36"/>
          <w:szCs w:val="36"/>
          <w:rtl/>
          <w:lang w:eastAsia="ar-SA"/>
        </w:rPr>
        <w:t>باجسير</w:t>
      </w:r>
      <w:proofErr w:type="spellEnd"/>
      <w:r w:rsidRPr="00CD5049">
        <w:rPr>
          <w:rFonts w:ascii="Times New Roman" w:eastAsia="Times New Roman" w:hAnsi="Times New Roman" w:cs="Traditional Arabic"/>
          <w:caps/>
          <w:sz w:val="36"/>
          <w:szCs w:val="36"/>
          <w:rtl/>
          <w:lang w:eastAsia="ar-SA"/>
        </w:rPr>
        <w:t>.-</w:t>
      </w:r>
      <w:proofErr w:type="gramEnd"/>
      <w:r w:rsidRPr="00CD5049">
        <w:rPr>
          <w:rFonts w:ascii="Times New Roman" w:eastAsia="Times New Roman" w:hAnsi="Times New Roman" w:cs="Traditional Arabic"/>
          <w:caps/>
          <w:sz w:val="36"/>
          <w:szCs w:val="36"/>
          <w:rtl/>
          <w:lang w:eastAsia="ar-SA"/>
        </w:rPr>
        <w:t xml:space="preserve"> القاهرة: العصرية للنشر، 1447 هـ، 2026 م.</w:t>
      </w:r>
    </w:p>
    <w:p w14:paraId="0564BDFE" w14:textId="77777777" w:rsidR="00CD5049" w:rsidRPr="00CD5049" w:rsidRDefault="00CD5049" w:rsidP="00CD5049">
      <w:pPr>
        <w:ind w:left="0" w:firstLine="0"/>
        <w:jc w:val="both"/>
        <w:rPr>
          <w:rFonts w:ascii="Times New Roman" w:eastAsia="Times New Roman" w:hAnsi="Times New Roman" w:cs="Traditional Arabic"/>
          <w:caps/>
          <w:sz w:val="36"/>
          <w:szCs w:val="36"/>
          <w:rtl/>
          <w:lang w:eastAsia="ar-SA"/>
        </w:rPr>
      </w:pPr>
    </w:p>
    <w:p w14:paraId="04D97944" w14:textId="77777777" w:rsidR="00CD5049" w:rsidRPr="00CD5049" w:rsidRDefault="00CD5049" w:rsidP="00CD5049">
      <w:pPr>
        <w:ind w:left="0" w:firstLine="0"/>
        <w:jc w:val="both"/>
        <w:rPr>
          <w:rFonts w:ascii="Calibri" w:eastAsia="Calibri" w:hAnsi="Calibri" w:cs="Traditional Arabic"/>
          <w:b/>
          <w:bCs/>
          <w:sz w:val="36"/>
          <w:szCs w:val="36"/>
          <w:rtl/>
        </w:rPr>
      </w:pPr>
      <w:r w:rsidRPr="00CD5049">
        <w:rPr>
          <w:rFonts w:ascii="Calibri" w:eastAsia="Calibri" w:hAnsi="Calibri" w:cs="Traditional Arabic"/>
          <w:b/>
          <w:bCs/>
          <w:sz w:val="36"/>
          <w:szCs w:val="36"/>
          <w:rtl/>
        </w:rPr>
        <w:t xml:space="preserve">دور التخطيط التربوي في رفع الكفاءة المهنية لمعلمي المرحلة المتوسطة بالمجمعات القرآنية من وجهة نظرهم: دراسة مسحية على المجمعات القرآنية بمدينة الرياض/ </w:t>
      </w:r>
      <w:r w:rsidRPr="00CD5049">
        <w:rPr>
          <w:rFonts w:ascii="Calibri" w:eastAsia="Calibri" w:hAnsi="Calibri" w:cs="Traditional Arabic"/>
          <w:sz w:val="36"/>
          <w:szCs w:val="36"/>
          <w:rtl/>
        </w:rPr>
        <w:t xml:space="preserve">نواف </w:t>
      </w:r>
      <w:proofErr w:type="gramStart"/>
      <w:r w:rsidRPr="00CD5049">
        <w:rPr>
          <w:rFonts w:ascii="Calibri" w:eastAsia="Calibri" w:hAnsi="Calibri" w:cs="Traditional Arabic"/>
          <w:sz w:val="36"/>
          <w:szCs w:val="36"/>
          <w:rtl/>
        </w:rPr>
        <w:t>عبدالله</w:t>
      </w:r>
      <w:proofErr w:type="gramEnd"/>
      <w:r w:rsidRPr="00CD5049">
        <w:rPr>
          <w:rFonts w:ascii="Calibri" w:eastAsia="Calibri" w:hAnsi="Calibri" w:cs="Traditional Arabic"/>
          <w:sz w:val="36"/>
          <w:szCs w:val="36"/>
          <w:rtl/>
        </w:rPr>
        <w:t xml:space="preserve"> </w:t>
      </w:r>
      <w:proofErr w:type="gramStart"/>
      <w:r w:rsidRPr="00CD5049">
        <w:rPr>
          <w:rFonts w:ascii="Calibri" w:eastAsia="Calibri" w:hAnsi="Calibri" w:cs="Traditional Arabic"/>
          <w:sz w:val="36"/>
          <w:szCs w:val="36"/>
          <w:rtl/>
        </w:rPr>
        <w:t>يسن.-</w:t>
      </w:r>
      <w:proofErr w:type="gramEnd"/>
      <w:r w:rsidRPr="00CD5049">
        <w:rPr>
          <w:rFonts w:ascii="Calibri" w:eastAsia="Calibri" w:hAnsi="Calibri" w:cs="Traditional Arabic"/>
          <w:b/>
          <w:bCs/>
          <w:sz w:val="36"/>
          <w:szCs w:val="36"/>
          <w:rtl/>
        </w:rPr>
        <w:t xml:space="preserve"> </w:t>
      </w:r>
      <w:r w:rsidRPr="00CD5049">
        <w:rPr>
          <w:rFonts w:ascii="Times New Roman" w:eastAsia="Times New Roman" w:hAnsi="Times New Roman" w:cs="Traditional Arabic"/>
          <w:sz w:val="36"/>
          <w:szCs w:val="36"/>
          <w:rtl/>
        </w:rPr>
        <w:t>كوالالمبور: جامعة المدينة العالمية، 1444 هـ، 2023 م (ماجستير).</w:t>
      </w:r>
    </w:p>
    <w:p w14:paraId="260DDDD4" w14:textId="77777777" w:rsidR="00CD5049" w:rsidRPr="00CD5049" w:rsidRDefault="00CD5049" w:rsidP="00CD5049">
      <w:pPr>
        <w:ind w:left="0" w:firstLine="0"/>
        <w:jc w:val="both"/>
        <w:rPr>
          <w:rFonts w:ascii="Calibri" w:eastAsia="Calibri" w:hAnsi="Calibri" w:cs="Traditional Arabic"/>
          <w:b/>
          <w:bCs/>
          <w:sz w:val="36"/>
          <w:szCs w:val="36"/>
          <w:rtl/>
        </w:rPr>
      </w:pPr>
    </w:p>
    <w:p w14:paraId="7D03C35C" w14:textId="77777777" w:rsidR="00CD5049" w:rsidRPr="00CD5049" w:rsidRDefault="00CD5049" w:rsidP="00CD5049">
      <w:pPr>
        <w:ind w:left="0" w:firstLine="0"/>
        <w:jc w:val="both"/>
        <w:rPr>
          <w:rFonts w:ascii="Calibri" w:eastAsia="Calibri" w:hAnsi="Calibri" w:cs="Traditional Arabic"/>
          <w:b/>
          <w:bCs/>
          <w:sz w:val="36"/>
          <w:szCs w:val="36"/>
          <w:rtl/>
        </w:rPr>
      </w:pPr>
      <w:r w:rsidRPr="00CD5049">
        <w:rPr>
          <w:rFonts w:ascii="Times New Roman" w:eastAsia="Times New Roman" w:hAnsi="Times New Roman" w:cs="Traditional Arabic"/>
          <w:b/>
          <w:bCs/>
          <w:sz w:val="36"/>
          <w:szCs w:val="36"/>
          <w:rtl/>
          <w:lang w:eastAsia="ar-SA"/>
        </w:rPr>
        <w:t xml:space="preserve">طرق تعليم القرآن الكريم في مدارس التحفيظ من وجهة نظر معلمي القرآن الكريم في منطقة </w:t>
      </w:r>
      <w:proofErr w:type="spellStart"/>
      <w:r w:rsidRPr="00CD5049">
        <w:rPr>
          <w:rFonts w:ascii="Times New Roman" w:eastAsia="Times New Roman" w:hAnsi="Times New Roman" w:cs="Traditional Arabic"/>
          <w:b/>
          <w:bCs/>
          <w:sz w:val="36"/>
          <w:szCs w:val="36"/>
          <w:rtl/>
          <w:lang w:eastAsia="ar-SA"/>
        </w:rPr>
        <w:t>بونتلاند</w:t>
      </w:r>
      <w:proofErr w:type="spellEnd"/>
      <w:r w:rsidRPr="00CD5049">
        <w:rPr>
          <w:rFonts w:ascii="Times New Roman" w:eastAsia="Times New Roman" w:hAnsi="Times New Roman" w:cs="Traditional Arabic"/>
          <w:b/>
          <w:bCs/>
          <w:sz w:val="36"/>
          <w:szCs w:val="36"/>
          <w:rtl/>
          <w:lang w:eastAsia="ar-SA"/>
        </w:rPr>
        <w:t xml:space="preserve"> بدولة الصومال: دراسة حالة/ </w:t>
      </w:r>
      <w:r w:rsidRPr="00CD5049">
        <w:rPr>
          <w:rFonts w:ascii="Times New Roman" w:eastAsia="Times New Roman" w:hAnsi="Times New Roman" w:cs="Traditional Arabic"/>
          <w:sz w:val="36"/>
          <w:szCs w:val="36"/>
          <w:rtl/>
          <w:lang w:eastAsia="ar-SA"/>
        </w:rPr>
        <w:t xml:space="preserve">مهد طاهر شيخ </w:t>
      </w:r>
      <w:proofErr w:type="gramStart"/>
      <w:r w:rsidRPr="00CD5049">
        <w:rPr>
          <w:rFonts w:ascii="Times New Roman" w:eastAsia="Times New Roman" w:hAnsi="Times New Roman" w:cs="Traditional Arabic"/>
          <w:sz w:val="36"/>
          <w:szCs w:val="36"/>
          <w:rtl/>
          <w:lang w:eastAsia="ar-SA"/>
        </w:rPr>
        <w:t>علمي.-</w:t>
      </w:r>
      <w:proofErr w:type="gramEnd"/>
      <w:r w:rsidRPr="00CD5049">
        <w:rPr>
          <w:rFonts w:ascii="Times New Roman" w:eastAsia="Times New Roman" w:hAnsi="Times New Roman" w:cs="Traditional Arabic"/>
          <w:b/>
          <w:bCs/>
          <w:sz w:val="36"/>
          <w:szCs w:val="36"/>
          <w:rtl/>
          <w:lang w:eastAsia="ar-SA"/>
        </w:rPr>
        <w:t xml:space="preserve"> </w:t>
      </w:r>
      <w:r w:rsidRPr="00CD5049">
        <w:rPr>
          <w:rFonts w:ascii="Calibri" w:eastAsia="Calibri" w:hAnsi="Calibri" w:cs="Traditional Arabic"/>
          <w:sz w:val="36"/>
          <w:szCs w:val="36"/>
          <w:rtl/>
        </w:rPr>
        <w:t>كوالالمبور: جامعة المدينة العالمية، 1443 هـ، 2022 م (ماجستير).</w:t>
      </w:r>
    </w:p>
    <w:p w14:paraId="146AAD37" w14:textId="77777777" w:rsidR="00CD5049" w:rsidRPr="00CD5049" w:rsidRDefault="00CD5049" w:rsidP="00CD5049">
      <w:pPr>
        <w:ind w:left="0" w:firstLine="0"/>
        <w:jc w:val="both"/>
        <w:rPr>
          <w:rFonts w:ascii="Times New Roman" w:eastAsia="Times New Roman" w:hAnsi="Times New Roman" w:cs="Traditional Arabic"/>
          <w:b/>
          <w:bCs/>
          <w:sz w:val="36"/>
          <w:szCs w:val="36"/>
          <w:rtl/>
          <w:lang w:eastAsia="ar-SA"/>
        </w:rPr>
      </w:pPr>
    </w:p>
    <w:p w14:paraId="5B83D625"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علّمتني أمي القرآن</w:t>
      </w:r>
      <w:r w:rsidRPr="00CD5049">
        <w:rPr>
          <w:rFonts w:ascii="Times New Roman" w:eastAsia="Times New Roman" w:hAnsi="Times New Roman" w:cs="Traditional Arabic"/>
          <w:sz w:val="36"/>
          <w:szCs w:val="36"/>
          <w:rtl/>
          <w:lang w:eastAsia="ar-SA"/>
        </w:rPr>
        <w:t xml:space="preserve">/ وسيم </w:t>
      </w:r>
      <w:proofErr w:type="spellStart"/>
      <w:proofErr w:type="gramStart"/>
      <w:r w:rsidRPr="00CD5049">
        <w:rPr>
          <w:rFonts w:ascii="Times New Roman" w:eastAsia="Times New Roman" w:hAnsi="Times New Roman" w:cs="Traditional Arabic"/>
          <w:sz w:val="36"/>
          <w:szCs w:val="36"/>
          <w:rtl/>
          <w:lang w:eastAsia="ar-SA"/>
        </w:rPr>
        <w:t>بوجردة</w:t>
      </w:r>
      <w:proofErr w:type="spellEnd"/>
      <w:r w:rsidRPr="00CD5049">
        <w:rPr>
          <w:rFonts w:ascii="Times New Roman" w:eastAsia="Times New Roman" w:hAnsi="Times New Roman" w:cs="Traditional Arabic"/>
          <w:sz w:val="36"/>
          <w:szCs w:val="36"/>
          <w:rtl/>
          <w:lang w:eastAsia="ar-SA"/>
        </w:rPr>
        <w:t>.-</w:t>
      </w:r>
      <w:proofErr w:type="gramEnd"/>
      <w:r w:rsidRPr="00CD5049">
        <w:rPr>
          <w:rFonts w:ascii="Times New Roman" w:eastAsia="Times New Roman" w:hAnsi="Times New Roman" w:cs="Traditional Arabic"/>
          <w:sz w:val="36"/>
          <w:szCs w:val="36"/>
          <w:rtl/>
          <w:lang w:eastAsia="ar-SA"/>
        </w:rPr>
        <w:t xml:space="preserve"> مصر: رنة للنشر، 1447 هـ، 2025 م.</w:t>
      </w:r>
    </w:p>
    <w:p w14:paraId="6BBB2800"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05FA6AAF" w14:textId="77777777" w:rsidR="00CD5049" w:rsidRPr="00CD5049" w:rsidRDefault="00CD5049" w:rsidP="00CD5049">
      <w:pPr>
        <w:ind w:left="0" w:firstLine="0"/>
        <w:jc w:val="both"/>
        <w:rPr>
          <w:rFonts w:ascii="Calibri" w:eastAsia="Calibri" w:hAnsi="Calibri" w:cs="Traditional Arabic"/>
          <w:b/>
          <w:bCs/>
          <w:sz w:val="36"/>
          <w:szCs w:val="36"/>
          <w:rtl/>
        </w:rPr>
      </w:pPr>
      <w:r w:rsidRPr="00CD5049">
        <w:rPr>
          <w:rFonts w:ascii="Times New Roman" w:eastAsia="Times New Roman" w:hAnsi="Times New Roman" w:cs="Traditional Arabic"/>
          <w:b/>
          <w:bCs/>
          <w:sz w:val="36"/>
          <w:szCs w:val="36"/>
          <w:rtl/>
          <w:lang w:eastAsia="ar-SA"/>
        </w:rPr>
        <w:t xml:space="preserve">فاعلية برنامج تدريبي مقترح قائم على إطار </w:t>
      </w:r>
      <w:r w:rsidRPr="00CD5049">
        <w:rPr>
          <w:rFonts w:ascii="Times New Roman" w:eastAsia="Times New Roman" w:hAnsi="Times New Roman" w:cs="Traditional Arabic"/>
          <w:b/>
          <w:bCs/>
          <w:sz w:val="28"/>
          <w:szCs w:val="28"/>
          <w:lang w:eastAsia="ar-SA"/>
        </w:rPr>
        <w:t>FIRST-ADLEX</w:t>
      </w:r>
      <w:r w:rsidRPr="00CD5049">
        <w:rPr>
          <w:rFonts w:ascii="Times New Roman" w:eastAsia="Times New Roman" w:hAnsi="Times New Roman" w:cs="Traditional Arabic"/>
          <w:b/>
          <w:bCs/>
          <w:sz w:val="28"/>
          <w:szCs w:val="28"/>
          <w:rtl/>
          <w:lang w:eastAsia="ar-SA"/>
        </w:rPr>
        <w:t xml:space="preserve"> </w:t>
      </w:r>
      <w:r w:rsidRPr="00CD5049">
        <w:rPr>
          <w:rFonts w:ascii="Times New Roman" w:eastAsia="Times New Roman" w:hAnsi="Times New Roman" w:cs="Traditional Arabic"/>
          <w:b/>
          <w:bCs/>
          <w:sz w:val="36"/>
          <w:szCs w:val="36"/>
          <w:rtl/>
          <w:lang w:eastAsia="ar-SA"/>
        </w:rPr>
        <w:t>لتجربة المتعلم النشطة المؤثرة في تنمية بعض مهارات معلمي القرآن بمصر</w:t>
      </w:r>
      <w:r w:rsidRPr="00CD5049">
        <w:rPr>
          <w:rFonts w:ascii="Times New Roman" w:eastAsia="Times New Roman" w:hAnsi="Times New Roman" w:cs="Traditional Arabic"/>
          <w:sz w:val="36"/>
          <w:szCs w:val="36"/>
          <w:rtl/>
          <w:lang w:eastAsia="ar-SA"/>
        </w:rPr>
        <w:t xml:space="preserve">/ سيد رمضان </w:t>
      </w:r>
      <w:proofErr w:type="gramStart"/>
      <w:r w:rsidRPr="00CD5049">
        <w:rPr>
          <w:rFonts w:ascii="Times New Roman" w:eastAsia="Times New Roman" w:hAnsi="Times New Roman" w:cs="Traditional Arabic"/>
          <w:sz w:val="36"/>
          <w:szCs w:val="36"/>
          <w:rtl/>
          <w:lang w:eastAsia="ar-SA"/>
        </w:rPr>
        <w:t>حسين.-</w:t>
      </w:r>
      <w:proofErr w:type="gramEnd"/>
      <w:r w:rsidRPr="00CD5049">
        <w:rPr>
          <w:rFonts w:ascii="Times New Roman" w:eastAsia="Times New Roman" w:hAnsi="Times New Roman" w:cs="Traditional Arabic"/>
          <w:b/>
          <w:bCs/>
          <w:sz w:val="36"/>
          <w:szCs w:val="36"/>
          <w:rtl/>
          <w:lang w:eastAsia="ar-SA"/>
        </w:rPr>
        <w:t xml:space="preserve"> </w:t>
      </w:r>
      <w:r w:rsidRPr="00CD5049">
        <w:rPr>
          <w:rFonts w:ascii="Calibri" w:eastAsia="Calibri" w:hAnsi="Calibri" w:cs="Traditional Arabic"/>
          <w:sz w:val="36"/>
          <w:szCs w:val="36"/>
          <w:rtl/>
        </w:rPr>
        <w:t>كوالالمبور: جامعة المدينة العالمية، 1443 هـ، 2021 م (ماجستير).</w:t>
      </w:r>
    </w:p>
    <w:p w14:paraId="72DB7797" w14:textId="77777777" w:rsidR="00CD5049" w:rsidRPr="00CD5049" w:rsidRDefault="00CD5049" w:rsidP="00CD5049">
      <w:pPr>
        <w:ind w:left="0" w:firstLine="0"/>
        <w:jc w:val="both"/>
        <w:rPr>
          <w:rFonts w:ascii="Times New Roman" w:eastAsia="Times New Roman" w:hAnsi="Times New Roman" w:cs="Traditional Arabic"/>
          <w:b/>
          <w:bCs/>
          <w:sz w:val="36"/>
          <w:szCs w:val="36"/>
          <w:rtl/>
          <w:lang w:eastAsia="ar-SA"/>
        </w:rPr>
      </w:pPr>
    </w:p>
    <w:p w14:paraId="6887C8A6"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الفصول التعليمية في طرائق تدريس القرآن الكريم والتربية الإسلامية</w:t>
      </w:r>
      <w:r w:rsidRPr="00CD5049">
        <w:rPr>
          <w:rFonts w:ascii="Times New Roman" w:eastAsia="Times New Roman" w:hAnsi="Times New Roman" w:cs="Traditional Arabic"/>
          <w:sz w:val="36"/>
          <w:szCs w:val="36"/>
          <w:rtl/>
          <w:lang w:eastAsia="ar-SA"/>
        </w:rPr>
        <w:t xml:space="preserve">/ حسام </w:t>
      </w:r>
      <w:proofErr w:type="gramStart"/>
      <w:r w:rsidRPr="00CD5049">
        <w:rPr>
          <w:rFonts w:ascii="Times New Roman" w:eastAsia="Times New Roman" w:hAnsi="Times New Roman" w:cs="Traditional Arabic"/>
          <w:sz w:val="36"/>
          <w:szCs w:val="36"/>
          <w:rtl/>
          <w:lang w:eastAsia="ar-SA"/>
        </w:rPr>
        <w:t>عبدالملك</w:t>
      </w:r>
      <w:proofErr w:type="gramEnd"/>
      <w:r w:rsidRPr="00CD5049">
        <w:rPr>
          <w:rFonts w:ascii="Times New Roman" w:eastAsia="Times New Roman" w:hAnsi="Times New Roman" w:cs="Traditional Arabic"/>
          <w:sz w:val="36"/>
          <w:szCs w:val="36"/>
          <w:rtl/>
          <w:lang w:eastAsia="ar-SA"/>
        </w:rPr>
        <w:t xml:space="preserve"> </w:t>
      </w:r>
      <w:proofErr w:type="gramStart"/>
      <w:r w:rsidRPr="00CD5049">
        <w:rPr>
          <w:rFonts w:ascii="Times New Roman" w:eastAsia="Times New Roman" w:hAnsi="Times New Roman" w:cs="Traditional Arabic"/>
          <w:sz w:val="36"/>
          <w:szCs w:val="36"/>
          <w:rtl/>
          <w:lang w:eastAsia="ar-SA"/>
        </w:rPr>
        <w:t>العبدلي.-</w:t>
      </w:r>
      <w:proofErr w:type="gramEnd"/>
      <w:r w:rsidRPr="00CD5049">
        <w:rPr>
          <w:rFonts w:ascii="Times New Roman" w:eastAsia="Times New Roman" w:hAnsi="Times New Roman" w:cs="Traditional Arabic"/>
          <w:sz w:val="36"/>
          <w:szCs w:val="36"/>
          <w:rtl/>
          <w:lang w:eastAsia="ar-SA"/>
        </w:rPr>
        <w:t xml:space="preserve"> بغداد: دار الرائد، 1447 هـ، 2025 م، 348 ص.</w:t>
      </w:r>
    </w:p>
    <w:p w14:paraId="3C297E9E"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1EEB45F9"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المعلم المسلم: كفايات معلم القرآن في التراث الإسلامي</w:t>
      </w:r>
      <w:r w:rsidRPr="00CD5049">
        <w:rPr>
          <w:rFonts w:ascii="Times New Roman" w:eastAsia="Times New Roman" w:hAnsi="Times New Roman" w:cs="Traditional Arabic"/>
          <w:sz w:val="36"/>
          <w:szCs w:val="36"/>
          <w:rtl/>
          <w:lang w:eastAsia="ar-SA"/>
        </w:rPr>
        <w:t xml:space="preserve">/ سامر محمد </w:t>
      </w:r>
      <w:proofErr w:type="gramStart"/>
      <w:r w:rsidRPr="00CD5049">
        <w:rPr>
          <w:rFonts w:ascii="Times New Roman" w:eastAsia="Times New Roman" w:hAnsi="Times New Roman" w:cs="Traditional Arabic"/>
          <w:sz w:val="36"/>
          <w:szCs w:val="36"/>
          <w:rtl/>
          <w:lang w:eastAsia="ar-SA"/>
        </w:rPr>
        <w:t>البكري.-</w:t>
      </w:r>
      <w:proofErr w:type="gramEnd"/>
      <w:r w:rsidRPr="00CD5049">
        <w:rPr>
          <w:rFonts w:ascii="Times New Roman" w:eastAsia="Times New Roman" w:hAnsi="Times New Roman" w:cs="Traditional Arabic"/>
          <w:sz w:val="36"/>
          <w:szCs w:val="36"/>
          <w:rtl/>
          <w:lang w:eastAsia="ar-SA"/>
        </w:rPr>
        <w:t xml:space="preserve"> دمشق: دار الفكر، 1447 هـ، 2026 م، 56 ص.</w:t>
      </w:r>
    </w:p>
    <w:p w14:paraId="42E81B60"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5D6F1B5F"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lastRenderedPageBreak/>
        <w:t xml:space="preserve">معلمات القرآن الكريم: نحو تطوير كفايات المعلمات في معاهد تعليم القرآن الكريم في سورية/ </w:t>
      </w:r>
      <w:r w:rsidRPr="00CD5049">
        <w:rPr>
          <w:rFonts w:ascii="Times New Roman" w:eastAsia="Times New Roman" w:hAnsi="Times New Roman" w:cs="Traditional Arabic"/>
          <w:sz w:val="36"/>
          <w:szCs w:val="36"/>
          <w:rtl/>
          <w:lang w:eastAsia="ar-SA"/>
        </w:rPr>
        <w:t xml:space="preserve">رغداء محمد </w:t>
      </w:r>
      <w:proofErr w:type="gramStart"/>
      <w:r w:rsidRPr="00CD5049">
        <w:rPr>
          <w:rFonts w:ascii="Times New Roman" w:eastAsia="Times New Roman" w:hAnsi="Times New Roman" w:cs="Traditional Arabic"/>
          <w:sz w:val="36"/>
          <w:szCs w:val="36"/>
          <w:rtl/>
          <w:lang w:eastAsia="ar-SA"/>
        </w:rPr>
        <w:t>أحمد.-</w:t>
      </w:r>
      <w:proofErr w:type="gramEnd"/>
      <w:r w:rsidRPr="00CD5049">
        <w:rPr>
          <w:rFonts w:ascii="Times New Roman" w:eastAsia="Times New Roman" w:hAnsi="Times New Roman" w:cs="Traditional Arabic"/>
          <w:b/>
          <w:bCs/>
          <w:sz w:val="36"/>
          <w:szCs w:val="36"/>
          <w:rtl/>
          <w:lang w:eastAsia="ar-SA"/>
        </w:rPr>
        <w:t xml:space="preserve"> </w:t>
      </w:r>
      <w:r w:rsidRPr="00CD5049">
        <w:rPr>
          <w:rFonts w:ascii="Times New Roman" w:eastAsia="Times New Roman" w:hAnsi="Times New Roman" w:cs="Traditional Arabic"/>
          <w:sz w:val="36"/>
          <w:szCs w:val="36"/>
          <w:rtl/>
          <w:lang w:eastAsia="ar-SA"/>
        </w:rPr>
        <w:t>دمشق: دار الفكر، 1447 هـ، 2026 م، 88 ص.</w:t>
      </w:r>
    </w:p>
    <w:p w14:paraId="0A7A0220" w14:textId="77777777" w:rsidR="00CD5049" w:rsidRPr="00CD5049" w:rsidRDefault="00CD5049" w:rsidP="00CD5049">
      <w:pPr>
        <w:ind w:left="0" w:firstLine="0"/>
        <w:jc w:val="both"/>
        <w:rPr>
          <w:rFonts w:ascii="Times New Roman" w:eastAsia="Times New Roman" w:hAnsi="Times New Roman" w:cs="Traditional Arabic"/>
          <w:b/>
          <w:bCs/>
          <w:sz w:val="36"/>
          <w:szCs w:val="36"/>
          <w:rtl/>
          <w:lang w:eastAsia="ar-SA"/>
        </w:rPr>
      </w:pPr>
    </w:p>
    <w:p w14:paraId="05B04DB6"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r w:rsidRPr="00CD5049">
        <w:rPr>
          <w:rFonts w:ascii="Times New Roman" w:eastAsia="Times New Roman" w:hAnsi="Times New Roman" w:cs="Traditional Arabic"/>
          <w:b/>
          <w:bCs/>
          <w:sz w:val="36"/>
          <w:szCs w:val="36"/>
          <w:rtl/>
          <w:lang w:eastAsia="ar-SA"/>
        </w:rPr>
        <w:t>نماذج من استراتيجيات التدريس الحديثة وأثرها في رفع مستوى التحصيل الدراسي لمادة القرآن الكريم والتربية الإسلامية للفترة من (2020-2025</w:t>
      </w:r>
      <w:proofErr w:type="gramStart"/>
      <w:r w:rsidRPr="00CD5049">
        <w:rPr>
          <w:rFonts w:ascii="Times New Roman" w:eastAsia="Times New Roman" w:hAnsi="Times New Roman" w:cs="Traditional Arabic"/>
          <w:b/>
          <w:bCs/>
          <w:sz w:val="36"/>
          <w:szCs w:val="36"/>
          <w:rtl/>
          <w:lang w:eastAsia="ar-SA"/>
        </w:rPr>
        <w:t>م)/</w:t>
      </w:r>
      <w:proofErr w:type="gramEnd"/>
      <w:r w:rsidRPr="00CD5049">
        <w:rPr>
          <w:rFonts w:ascii="Times New Roman" w:eastAsia="Times New Roman" w:hAnsi="Times New Roman" w:cs="Traditional Arabic"/>
          <w:b/>
          <w:bCs/>
          <w:sz w:val="36"/>
          <w:szCs w:val="36"/>
          <w:rtl/>
          <w:lang w:eastAsia="ar-SA"/>
        </w:rPr>
        <w:t xml:space="preserve"> </w:t>
      </w:r>
      <w:r w:rsidRPr="00CD5049">
        <w:rPr>
          <w:rFonts w:ascii="Times New Roman" w:eastAsia="Times New Roman" w:hAnsi="Times New Roman" w:cs="Traditional Arabic"/>
          <w:sz w:val="36"/>
          <w:szCs w:val="36"/>
          <w:rtl/>
          <w:lang w:eastAsia="ar-SA"/>
        </w:rPr>
        <w:t xml:space="preserve">أثير </w:t>
      </w:r>
      <w:proofErr w:type="gramStart"/>
      <w:r w:rsidRPr="00CD5049">
        <w:rPr>
          <w:rFonts w:ascii="Times New Roman" w:eastAsia="Times New Roman" w:hAnsi="Times New Roman" w:cs="Traditional Arabic"/>
          <w:sz w:val="36"/>
          <w:szCs w:val="36"/>
          <w:rtl/>
          <w:lang w:eastAsia="ar-SA"/>
        </w:rPr>
        <w:t>عبدالجبار</w:t>
      </w:r>
      <w:proofErr w:type="gramEnd"/>
      <w:r w:rsidRPr="00CD5049">
        <w:rPr>
          <w:rFonts w:ascii="Times New Roman" w:eastAsia="Times New Roman" w:hAnsi="Times New Roman" w:cs="Traditional Arabic"/>
          <w:sz w:val="36"/>
          <w:szCs w:val="36"/>
          <w:rtl/>
          <w:lang w:eastAsia="ar-SA"/>
        </w:rPr>
        <w:t xml:space="preserve"> محمد، عذراء رشيد </w:t>
      </w:r>
      <w:proofErr w:type="gramStart"/>
      <w:r w:rsidRPr="00CD5049">
        <w:rPr>
          <w:rFonts w:ascii="Times New Roman" w:eastAsia="Times New Roman" w:hAnsi="Times New Roman" w:cs="Traditional Arabic"/>
          <w:sz w:val="36"/>
          <w:szCs w:val="36"/>
          <w:rtl/>
          <w:lang w:eastAsia="ar-SA"/>
        </w:rPr>
        <w:t>المشهداني.-</w:t>
      </w:r>
      <w:proofErr w:type="gramEnd"/>
      <w:r w:rsidRPr="00CD5049">
        <w:rPr>
          <w:rFonts w:ascii="Times New Roman" w:eastAsia="Times New Roman" w:hAnsi="Times New Roman" w:cs="Traditional Arabic"/>
          <w:sz w:val="36"/>
          <w:szCs w:val="36"/>
          <w:rtl/>
          <w:lang w:eastAsia="ar-SA"/>
        </w:rPr>
        <w:t xml:space="preserve"> العراق: دار توليب للنشر، 1447 هـ، 2026 م، 136 ص.</w:t>
      </w:r>
    </w:p>
    <w:p w14:paraId="57A1E88D" w14:textId="77777777" w:rsidR="00CD5049" w:rsidRPr="00CD5049" w:rsidRDefault="00CD5049" w:rsidP="00CD5049">
      <w:pPr>
        <w:ind w:left="0" w:firstLine="0"/>
        <w:jc w:val="both"/>
        <w:rPr>
          <w:rFonts w:ascii="Times New Roman" w:eastAsia="Times New Roman" w:hAnsi="Times New Roman" w:cs="Traditional Arabic"/>
          <w:sz w:val="36"/>
          <w:szCs w:val="36"/>
          <w:rtl/>
          <w:lang w:eastAsia="ar-SA"/>
        </w:rPr>
      </w:pPr>
    </w:p>
    <w:p w14:paraId="43F90A2F" w14:textId="77777777" w:rsidR="00525CA9" w:rsidRDefault="00525CA9" w:rsidP="00525CA9">
      <w:pPr>
        <w:jc w:val="left"/>
        <w:rPr>
          <w:rStyle w:val="Hyperlink"/>
          <w:rFonts w:eastAsia="Times New Roman" w:cs="Traditional Arabic"/>
          <w:b/>
          <w:bCs/>
          <w:noProof/>
          <w:color w:val="FF0000"/>
          <w:sz w:val="36"/>
          <w:szCs w:val="36"/>
          <w:u w:val="none"/>
          <w:rtl/>
        </w:rPr>
      </w:pPr>
      <w:r w:rsidRPr="00906B3F">
        <w:rPr>
          <w:rStyle w:val="Hyperlink"/>
          <w:rFonts w:eastAsia="Times New Roman" w:cs="Traditional Arabic" w:hint="eastAsia"/>
          <w:b/>
          <w:bCs/>
          <w:noProof/>
          <w:color w:val="FF0000"/>
          <w:sz w:val="36"/>
          <w:szCs w:val="36"/>
          <w:u w:val="none"/>
          <w:rtl/>
        </w:rPr>
        <w:t>القراء</w:t>
      </w:r>
    </w:p>
    <w:p w14:paraId="4408778E" w14:textId="77777777" w:rsidR="00525CA9" w:rsidRPr="00000A54" w:rsidRDefault="00525CA9" w:rsidP="00525CA9">
      <w:pPr>
        <w:ind w:left="0" w:firstLine="0"/>
        <w:jc w:val="both"/>
        <w:rPr>
          <w:rFonts w:ascii="Times New Roman" w:eastAsia="Times New Roman" w:hAnsi="Times New Roman" w:cs="Traditional Arabic"/>
          <w:sz w:val="36"/>
          <w:szCs w:val="36"/>
          <w:rtl/>
          <w:lang w:eastAsia="ar-SA"/>
        </w:rPr>
      </w:pPr>
      <w:r w:rsidRPr="00000A54">
        <w:rPr>
          <w:rFonts w:ascii="Times New Roman" w:eastAsia="Times New Roman" w:hAnsi="Times New Roman" w:cs="Traditional Arabic"/>
          <w:b/>
          <w:bCs/>
          <w:sz w:val="36"/>
          <w:szCs w:val="36"/>
          <w:rtl/>
          <w:lang w:eastAsia="ar-SA"/>
        </w:rPr>
        <w:t xml:space="preserve">أعلام القرّاء المعاصرين: ثلاثة قراء من الموصل/ </w:t>
      </w:r>
      <w:r w:rsidRPr="00000A54">
        <w:rPr>
          <w:rFonts w:ascii="Times New Roman" w:eastAsia="Times New Roman" w:hAnsi="Times New Roman" w:cs="Traditional Arabic"/>
          <w:sz w:val="36"/>
          <w:szCs w:val="36"/>
          <w:rtl/>
          <w:lang w:eastAsia="ar-SA"/>
        </w:rPr>
        <w:t xml:space="preserve">إلفـان أكـرم </w:t>
      </w:r>
      <w:proofErr w:type="spellStart"/>
      <w:r w:rsidRPr="00000A54">
        <w:rPr>
          <w:rFonts w:ascii="Times New Roman" w:eastAsia="Times New Roman" w:hAnsi="Times New Roman" w:cs="Traditional Arabic"/>
          <w:sz w:val="36"/>
          <w:szCs w:val="36"/>
          <w:rtl/>
          <w:lang w:eastAsia="ar-SA"/>
        </w:rPr>
        <w:t>النـوره</w:t>
      </w:r>
      <w:proofErr w:type="spellEnd"/>
      <w:r w:rsidRPr="00000A54">
        <w:rPr>
          <w:rFonts w:ascii="Times New Roman" w:eastAsia="Times New Roman" w:hAnsi="Times New Roman" w:cs="Traditional Arabic"/>
          <w:sz w:val="36"/>
          <w:szCs w:val="36"/>
          <w:rtl/>
          <w:lang w:eastAsia="ar-SA"/>
        </w:rPr>
        <w:t xml:space="preserve"> </w:t>
      </w:r>
      <w:proofErr w:type="gramStart"/>
      <w:r w:rsidRPr="00000A54">
        <w:rPr>
          <w:rFonts w:ascii="Times New Roman" w:eastAsia="Times New Roman" w:hAnsi="Times New Roman" w:cs="Traditional Arabic"/>
          <w:sz w:val="36"/>
          <w:szCs w:val="36"/>
          <w:rtl/>
          <w:lang w:eastAsia="ar-SA"/>
        </w:rPr>
        <w:t>جي.-</w:t>
      </w:r>
      <w:proofErr w:type="gramEnd"/>
      <w:r w:rsidRPr="00000A54">
        <w:rPr>
          <w:rFonts w:ascii="Times New Roman" w:eastAsia="Times New Roman" w:hAnsi="Times New Roman" w:cs="Traditional Arabic"/>
          <w:b/>
          <w:bCs/>
          <w:sz w:val="36"/>
          <w:szCs w:val="36"/>
          <w:rtl/>
          <w:lang w:eastAsia="ar-SA"/>
        </w:rPr>
        <w:t xml:space="preserve"> </w:t>
      </w:r>
      <w:r w:rsidRPr="00000A54">
        <w:rPr>
          <w:rFonts w:ascii="Times New Roman" w:eastAsia="Times New Roman" w:hAnsi="Times New Roman" w:cs="Traditional Arabic"/>
          <w:sz w:val="36"/>
          <w:szCs w:val="36"/>
          <w:rtl/>
          <w:lang w:eastAsia="ar-SA"/>
        </w:rPr>
        <w:t>بغداد: دار شمس الأندلس، 1447 هـ، 2026 م، 142 ص.</w:t>
      </w:r>
    </w:p>
    <w:p w14:paraId="13DF4B32" w14:textId="77777777" w:rsidR="00525CA9" w:rsidRPr="00000A54" w:rsidRDefault="00525CA9" w:rsidP="00525CA9">
      <w:pPr>
        <w:ind w:left="0" w:firstLine="0"/>
        <w:jc w:val="both"/>
        <w:rPr>
          <w:rFonts w:ascii="Times New Roman" w:eastAsia="Times New Roman" w:hAnsi="Times New Roman" w:cs="Traditional Arabic"/>
          <w:b/>
          <w:bCs/>
          <w:sz w:val="36"/>
          <w:szCs w:val="36"/>
          <w:rtl/>
          <w:lang w:eastAsia="ar-SA"/>
        </w:rPr>
      </w:pPr>
    </w:p>
    <w:p w14:paraId="78547103" w14:textId="77777777" w:rsidR="00525CA9" w:rsidRPr="00C64E56" w:rsidRDefault="00525CA9" w:rsidP="00525CA9">
      <w:pPr>
        <w:ind w:left="0" w:firstLine="0"/>
        <w:jc w:val="both"/>
        <w:rPr>
          <w:rFonts w:ascii="Calibri" w:eastAsia="Calibri" w:hAnsi="Calibri" w:cs="Traditional Arabic"/>
          <w:sz w:val="36"/>
          <w:szCs w:val="36"/>
          <w:rtl/>
        </w:rPr>
      </w:pPr>
      <w:r w:rsidRPr="00C64E56">
        <w:rPr>
          <w:rFonts w:ascii="Calibri" w:eastAsia="Calibri" w:hAnsi="Calibri" w:cs="Traditional Arabic"/>
          <w:b/>
          <w:bCs/>
          <w:sz w:val="36"/>
          <w:szCs w:val="36"/>
          <w:rtl/>
        </w:rPr>
        <w:t xml:space="preserve">التلاوة المصرية: قصة التوهج ومسارات </w:t>
      </w:r>
      <w:proofErr w:type="spellStart"/>
      <w:r w:rsidRPr="00C64E56">
        <w:rPr>
          <w:rFonts w:ascii="Calibri" w:eastAsia="Calibri" w:hAnsi="Calibri" w:cs="Traditional Arabic"/>
          <w:b/>
          <w:bCs/>
          <w:sz w:val="36"/>
          <w:szCs w:val="36"/>
          <w:rtl/>
        </w:rPr>
        <w:t>الانطفاء</w:t>
      </w:r>
      <w:proofErr w:type="spellEnd"/>
      <w:r w:rsidRPr="00C64E56">
        <w:rPr>
          <w:rFonts w:ascii="Calibri" w:eastAsia="Calibri" w:hAnsi="Calibri" w:cs="Traditional Arabic"/>
          <w:sz w:val="36"/>
          <w:szCs w:val="36"/>
          <w:rtl/>
        </w:rPr>
        <w:t xml:space="preserve">/ هيثم أبو </w:t>
      </w:r>
      <w:proofErr w:type="gramStart"/>
      <w:r w:rsidRPr="00C64E56">
        <w:rPr>
          <w:rFonts w:ascii="Calibri" w:eastAsia="Calibri" w:hAnsi="Calibri" w:cs="Traditional Arabic"/>
          <w:sz w:val="36"/>
          <w:szCs w:val="36"/>
          <w:rtl/>
        </w:rPr>
        <w:t>زيد.-</w:t>
      </w:r>
      <w:proofErr w:type="gramEnd"/>
      <w:r w:rsidRPr="00C64E56">
        <w:rPr>
          <w:rFonts w:ascii="Calibri" w:eastAsia="Calibri" w:hAnsi="Calibri" w:cs="Traditional Arabic"/>
          <w:sz w:val="36"/>
          <w:szCs w:val="36"/>
          <w:rtl/>
        </w:rPr>
        <w:t xml:space="preserve"> القاهرة: دار العين، 1447 هـ، 2026 م.</w:t>
      </w:r>
    </w:p>
    <w:p w14:paraId="5A80749A" w14:textId="77777777" w:rsidR="00525CA9" w:rsidRPr="00C64E56" w:rsidRDefault="00525CA9" w:rsidP="00525CA9">
      <w:pPr>
        <w:ind w:left="0" w:firstLine="0"/>
        <w:jc w:val="both"/>
        <w:rPr>
          <w:rFonts w:ascii="Calibri" w:eastAsia="Calibri" w:hAnsi="Calibri" w:cs="Traditional Arabic"/>
          <w:sz w:val="36"/>
          <w:szCs w:val="36"/>
          <w:rtl/>
        </w:rPr>
      </w:pPr>
    </w:p>
    <w:p w14:paraId="0D06232C" w14:textId="77777777" w:rsidR="00525CA9" w:rsidRPr="00991B6F" w:rsidRDefault="00525CA9" w:rsidP="00525CA9">
      <w:pPr>
        <w:ind w:left="0" w:firstLine="0"/>
        <w:jc w:val="both"/>
        <w:rPr>
          <w:rFonts w:ascii="Times New Roman" w:eastAsia="Times New Roman" w:hAnsi="Times New Roman" w:cs="Traditional Arabic"/>
          <w:sz w:val="36"/>
          <w:szCs w:val="36"/>
          <w:rtl/>
          <w:lang w:eastAsia="ar-SA"/>
        </w:rPr>
      </w:pPr>
      <w:r w:rsidRPr="00991B6F">
        <w:rPr>
          <w:rFonts w:ascii="Times New Roman" w:eastAsia="Times New Roman" w:hAnsi="Times New Roman" w:cs="Traditional Arabic"/>
          <w:b/>
          <w:bCs/>
          <w:sz w:val="36"/>
          <w:szCs w:val="36"/>
          <w:rtl/>
          <w:lang w:eastAsia="ar-SA"/>
        </w:rPr>
        <w:t>رسالة حول قرّاء التعازي</w:t>
      </w:r>
      <w:r w:rsidRPr="00991B6F">
        <w:rPr>
          <w:rFonts w:ascii="Times New Roman" w:eastAsia="Times New Roman" w:hAnsi="Times New Roman" w:cs="Traditional Arabic"/>
          <w:sz w:val="36"/>
          <w:szCs w:val="36"/>
          <w:rtl/>
          <w:lang w:eastAsia="ar-SA"/>
        </w:rPr>
        <w:t xml:space="preserve">/ حسين بن أحمد، الشهير بحسّون </w:t>
      </w:r>
      <w:proofErr w:type="spellStart"/>
      <w:r w:rsidRPr="00991B6F">
        <w:rPr>
          <w:rFonts w:ascii="Times New Roman" w:eastAsia="Times New Roman" w:hAnsi="Times New Roman" w:cs="Traditional Arabic"/>
          <w:sz w:val="36"/>
          <w:szCs w:val="36"/>
          <w:rtl/>
          <w:lang w:eastAsia="ar-SA"/>
        </w:rPr>
        <w:t>البرّاقي</w:t>
      </w:r>
      <w:proofErr w:type="spellEnd"/>
      <w:r w:rsidRPr="00991B6F">
        <w:rPr>
          <w:rFonts w:ascii="Times New Roman" w:eastAsia="Times New Roman" w:hAnsi="Times New Roman" w:cs="Traditional Arabic"/>
          <w:sz w:val="36"/>
          <w:szCs w:val="36"/>
          <w:rtl/>
          <w:lang w:eastAsia="ar-SA"/>
        </w:rPr>
        <w:t xml:space="preserve"> (ت 1332 هـ)؛ تحقيق أحمد منتظر الأسدي، 1447 هـ، 2026 م.  </w:t>
      </w:r>
    </w:p>
    <w:p w14:paraId="3F7FFFB0" w14:textId="77777777" w:rsidR="00525CA9" w:rsidRPr="00991B6F" w:rsidRDefault="00525CA9" w:rsidP="00525CA9">
      <w:pPr>
        <w:ind w:left="0" w:firstLine="0"/>
        <w:jc w:val="both"/>
        <w:rPr>
          <w:rFonts w:ascii="Times New Roman" w:eastAsia="Times New Roman" w:hAnsi="Times New Roman" w:cs="Traditional Arabic"/>
          <w:sz w:val="36"/>
          <w:szCs w:val="36"/>
          <w:rtl/>
          <w:lang w:eastAsia="ar-SA"/>
        </w:rPr>
      </w:pPr>
    </w:p>
    <w:p w14:paraId="2C80DF53" w14:textId="77777777" w:rsidR="00525CA9" w:rsidRPr="00213B5F" w:rsidRDefault="00525CA9" w:rsidP="00525CA9">
      <w:pPr>
        <w:ind w:left="0" w:firstLine="0"/>
        <w:jc w:val="both"/>
        <w:rPr>
          <w:rFonts w:ascii="Times New Roman" w:eastAsia="Times New Roman" w:hAnsi="Times New Roman" w:cs="Traditional Arabic"/>
          <w:sz w:val="36"/>
          <w:szCs w:val="36"/>
          <w:rtl/>
          <w:lang w:eastAsia="ar-SA"/>
        </w:rPr>
      </w:pPr>
      <w:r w:rsidRPr="00213B5F">
        <w:rPr>
          <w:rFonts w:ascii="Times New Roman" w:eastAsia="Times New Roman" w:hAnsi="Times New Roman" w:cs="Traditional Arabic"/>
          <w:b/>
          <w:bCs/>
          <w:sz w:val="36"/>
          <w:szCs w:val="36"/>
          <w:rtl/>
          <w:lang w:eastAsia="ar-SA"/>
        </w:rPr>
        <w:t xml:space="preserve">شيخ القراء محمد محمود الطبلاوي (1934-2020 م): سيرة ومواقف/ </w:t>
      </w:r>
      <w:r w:rsidRPr="00213B5F">
        <w:rPr>
          <w:rFonts w:ascii="Times New Roman" w:eastAsia="Times New Roman" w:hAnsi="Times New Roman" w:cs="Traditional Arabic"/>
          <w:sz w:val="36"/>
          <w:szCs w:val="36"/>
          <w:rtl/>
          <w:lang w:eastAsia="ar-SA"/>
        </w:rPr>
        <w:t xml:space="preserve">عمر مازن </w:t>
      </w:r>
      <w:proofErr w:type="spellStart"/>
      <w:proofErr w:type="gramStart"/>
      <w:r w:rsidRPr="00213B5F">
        <w:rPr>
          <w:rFonts w:ascii="Times New Roman" w:eastAsia="Times New Roman" w:hAnsi="Times New Roman" w:cs="Traditional Arabic"/>
          <w:sz w:val="36"/>
          <w:szCs w:val="36"/>
          <w:rtl/>
          <w:lang w:eastAsia="ar-SA"/>
        </w:rPr>
        <w:t>البُحصلي</w:t>
      </w:r>
      <w:proofErr w:type="spellEnd"/>
      <w:r w:rsidRPr="00213B5F">
        <w:rPr>
          <w:rFonts w:ascii="Times New Roman" w:eastAsia="Times New Roman" w:hAnsi="Times New Roman" w:cs="Traditional Arabic"/>
          <w:sz w:val="36"/>
          <w:szCs w:val="36"/>
          <w:rtl/>
          <w:lang w:eastAsia="ar-SA"/>
        </w:rPr>
        <w:t>.-</w:t>
      </w:r>
      <w:proofErr w:type="gramEnd"/>
      <w:r w:rsidRPr="00213B5F">
        <w:rPr>
          <w:rFonts w:ascii="Times New Roman" w:eastAsia="Times New Roman" w:hAnsi="Times New Roman" w:cs="Traditional Arabic"/>
          <w:sz w:val="36"/>
          <w:szCs w:val="36"/>
          <w:rtl/>
          <w:lang w:eastAsia="ar-SA"/>
        </w:rPr>
        <w:t xml:space="preserve"> بيروت: مؤسسة الضحى للنشر، 1445 هـ، 2023 م، 56 ص.</w:t>
      </w:r>
    </w:p>
    <w:p w14:paraId="67044B91" w14:textId="77777777" w:rsidR="00525CA9" w:rsidRPr="00213B5F" w:rsidRDefault="00525CA9" w:rsidP="00525CA9">
      <w:pPr>
        <w:ind w:left="0" w:firstLine="0"/>
        <w:jc w:val="both"/>
        <w:rPr>
          <w:rFonts w:ascii="Times New Roman" w:eastAsia="Times New Roman" w:hAnsi="Times New Roman" w:cs="Traditional Arabic"/>
          <w:sz w:val="36"/>
          <w:szCs w:val="36"/>
          <w:rtl/>
          <w:lang w:eastAsia="ar-SA"/>
        </w:rPr>
      </w:pPr>
    </w:p>
    <w:p w14:paraId="2AD3E067" w14:textId="77777777" w:rsidR="00525CA9" w:rsidRPr="00D1205D" w:rsidRDefault="00525CA9" w:rsidP="00525CA9">
      <w:pPr>
        <w:ind w:left="0" w:firstLine="0"/>
        <w:jc w:val="both"/>
        <w:rPr>
          <w:rFonts w:ascii="Times New Roman" w:eastAsia="Times New Roman" w:hAnsi="Times New Roman" w:cs="Traditional Arabic"/>
          <w:sz w:val="36"/>
          <w:szCs w:val="36"/>
          <w:rtl/>
          <w:lang w:eastAsia="ar-SA"/>
        </w:rPr>
      </w:pPr>
      <w:r w:rsidRPr="00D1205D">
        <w:rPr>
          <w:rFonts w:ascii="Times New Roman" w:eastAsia="Times New Roman" w:hAnsi="Times New Roman" w:cs="Traditional Arabic"/>
          <w:b/>
          <w:bCs/>
          <w:sz w:val="36"/>
          <w:szCs w:val="36"/>
          <w:rtl/>
          <w:lang w:eastAsia="ar-SA"/>
        </w:rPr>
        <w:t>طبقات القراء: دراسة في المفهوم والأهمية والنشأة والأقسام</w:t>
      </w:r>
      <w:r w:rsidRPr="00D1205D">
        <w:rPr>
          <w:rFonts w:ascii="Times New Roman" w:eastAsia="Times New Roman" w:hAnsi="Times New Roman" w:cs="Traditional Arabic"/>
          <w:sz w:val="36"/>
          <w:szCs w:val="36"/>
          <w:rtl/>
          <w:lang w:eastAsia="ar-SA"/>
        </w:rPr>
        <w:t xml:space="preserve">/ ناجي حسين </w:t>
      </w:r>
      <w:proofErr w:type="spellStart"/>
      <w:proofErr w:type="gramStart"/>
      <w:r w:rsidRPr="00D1205D">
        <w:rPr>
          <w:rFonts w:ascii="Times New Roman" w:eastAsia="Times New Roman" w:hAnsi="Times New Roman" w:cs="Traditional Arabic"/>
          <w:sz w:val="36"/>
          <w:szCs w:val="36"/>
          <w:rtl/>
          <w:lang w:eastAsia="ar-SA"/>
        </w:rPr>
        <w:t>اليحيري</w:t>
      </w:r>
      <w:proofErr w:type="spellEnd"/>
      <w:r w:rsidRPr="00D1205D">
        <w:rPr>
          <w:rFonts w:ascii="Times New Roman" w:eastAsia="Times New Roman" w:hAnsi="Times New Roman" w:cs="Traditional Arabic"/>
          <w:sz w:val="36"/>
          <w:szCs w:val="36"/>
          <w:rtl/>
          <w:lang w:eastAsia="ar-SA"/>
        </w:rPr>
        <w:t>.-</w:t>
      </w:r>
      <w:proofErr w:type="gramEnd"/>
      <w:r w:rsidRPr="00D1205D">
        <w:rPr>
          <w:rFonts w:ascii="Times New Roman" w:eastAsia="Times New Roman" w:hAnsi="Times New Roman" w:cs="Traditional Arabic"/>
          <w:sz w:val="36"/>
          <w:szCs w:val="36"/>
          <w:rtl/>
          <w:lang w:eastAsia="ar-SA"/>
        </w:rPr>
        <w:t xml:space="preserve"> جدة: دار الأوراق، 1445 هـ، 2024 م، 251 ص.</w:t>
      </w:r>
    </w:p>
    <w:p w14:paraId="1D54AA62" w14:textId="77777777" w:rsidR="00525CA9" w:rsidRPr="00D1205D" w:rsidRDefault="00525CA9" w:rsidP="00525CA9">
      <w:pPr>
        <w:ind w:left="0" w:firstLine="0"/>
        <w:jc w:val="both"/>
        <w:rPr>
          <w:rFonts w:ascii="Times New Roman" w:eastAsia="Times New Roman" w:hAnsi="Times New Roman" w:cs="Traditional Arabic"/>
          <w:sz w:val="36"/>
          <w:szCs w:val="36"/>
          <w:rtl/>
          <w:lang w:eastAsia="ar-SA"/>
        </w:rPr>
      </w:pPr>
    </w:p>
    <w:p w14:paraId="541938B5" w14:textId="77777777" w:rsidR="00525CA9" w:rsidRPr="008220B2" w:rsidRDefault="00525CA9" w:rsidP="00525CA9">
      <w:pPr>
        <w:ind w:left="0" w:firstLine="0"/>
        <w:jc w:val="both"/>
        <w:rPr>
          <w:rFonts w:ascii="Aptos" w:eastAsia="Aptos" w:hAnsi="Aptos" w:cs="Traditional Arabic"/>
          <w:b/>
          <w:bCs/>
          <w:sz w:val="36"/>
          <w:szCs w:val="36"/>
          <w:rtl/>
        </w:rPr>
      </w:pPr>
      <w:r w:rsidRPr="008220B2">
        <w:rPr>
          <w:rFonts w:ascii="Aptos" w:eastAsia="Aptos" w:hAnsi="Aptos" w:cs="Traditional Arabic"/>
          <w:b/>
          <w:bCs/>
          <w:sz w:val="36"/>
          <w:szCs w:val="36"/>
          <w:rtl/>
        </w:rPr>
        <w:t xml:space="preserve">العصر الذهبي لدولة التلاوة/ </w:t>
      </w:r>
      <w:r w:rsidRPr="008220B2">
        <w:rPr>
          <w:rFonts w:ascii="Aptos" w:eastAsia="Aptos" w:hAnsi="Aptos" w:cs="Traditional Arabic"/>
          <w:sz w:val="36"/>
          <w:szCs w:val="36"/>
          <w:rtl/>
        </w:rPr>
        <w:t xml:space="preserve">نبيل حنفي </w:t>
      </w:r>
      <w:proofErr w:type="gramStart"/>
      <w:r w:rsidRPr="008220B2">
        <w:rPr>
          <w:rFonts w:ascii="Aptos" w:eastAsia="Aptos" w:hAnsi="Aptos" w:cs="Traditional Arabic"/>
          <w:sz w:val="36"/>
          <w:szCs w:val="36"/>
          <w:rtl/>
        </w:rPr>
        <w:t>محمود</w:t>
      </w:r>
      <w:r w:rsidRPr="008220B2">
        <w:rPr>
          <w:rFonts w:ascii="Calibri" w:eastAsia="Calibri" w:hAnsi="Calibri" w:cs="Traditional Arabic"/>
          <w:sz w:val="36"/>
          <w:szCs w:val="36"/>
          <w:rtl/>
        </w:rPr>
        <w:t>.-</w:t>
      </w:r>
      <w:proofErr w:type="gramEnd"/>
      <w:r w:rsidRPr="008220B2">
        <w:rPr>
          <w:rFonts w:ascii="Calibri" w:eastAsia="Calibri" w:hAnsi="Calibri" w:cs="Traditional Arabic"/>
          <w:sz w:val="36"/>
          <w:szCs w:val="36"/>
          <w:rtl/>
        </w:rPr>
        <w:t xml:space="preserve"> القاهرة: دار كتبنا، 1447 هـ، 2026م.</w:t>
      </w:r>
    </w:p>
    <w:p w14:paraId="66A1600D" w14:textId="77777777" w:rsidR="00525CA9" w:rsidRDefault="00525CA9" w:rsidP="00525CA9">
      <w:pPr>
        <w:ind w:left="0" w:firstLine="0"/>
        <w:jc w:val="both"/>
        <w:rPr>
          <w:rFonts w:ascii="Aptos" w:eastAsia="Aptos" w:hAnsi="Aptos" w:cs="Traditional Arabic"/>
          <w:sz w:val="36"/>
          <w:szCs w:val="36"/>
          <w:rtl/>
        </w:rPr>
      </w:pPr>
      <w:r w:rsidRPr="008220B2">
        <w:rPr>
          <w:rFonts w:ascii="Aptos" w:eastAsia="Aptos" w:hAnsi="Aptos" w:cs="Traditional Arabic"/>
          <w:sz w:val="36"/>
          <w:szCs w:val="36"/>
          <w:rtl/>
        </w:rPr>
        <w:t>(كبار المقرئين في مصر وأعذب التلاوات التي انتشرت في العالم)</w:t>
      </w:r>
    </w:p>
    <w:p w14:paraId="57EECCEE" w14:textId="77777777" w:rsidR="00525CA9" w:rsidRDefault="00525CA9" w:rsidP="00525CA9">
      <w:pPr>
        <w:ind w:left="0" w:firstLine="0"/>
        <w:jc w:val="both"/>
        <w:rPr>
          <w:rFonts w:ascii="Aptos" w:eastAsia="Aptos" w:hAnsi="Aptos" w:cs="Traditional Arabic"/>
          <w:sz w:val="36"/>
          <w:szCs w:val="36"/>
          <w:rtl/>
        </w:rPr>
      </w:pPr>
    </w:p>
    <w:p w14:paraId="7F38AA1D" w14:textId="77777777" w:rsidR="00525CA9" w:rsidRPr="00595FDB" w:rsidRDefault="00525CA9" w:rsidP="00525CA9">
      <w:pPr>
        <w:ind w:left="0" w:firstLine="0"/>
        <w:jc w:val="both"/>
        <w:rPr>
          <w:rFonts w:ascii="Times New Roman" w:eastAsia="Times New Roman" w:hAnsi="Times New Roman" w:cs="Traditional Arabic"/>
          <w:sz w:val="36"/>
          <w:szCs w:val="36"/>
          <w:rtl/>
          <w:lang w:eastAsia="ar-SA"/>
        </w:rPr>
      </w:pPr>
      <w:r w:rsidRPr="00595FDB">
        <w:rPr>
          <w:rFonts w:ascii="Times New Roman" w:eastAsia="Times New Roman" w:hAnsi="Times New Roman" w:cs="Traditional Arabic"/>
          <w:b/>
          <w:bCs/>
          <w:sz w:val="36"/>
          <w:szCs w:val="36"/>
          <w:rtl/>
          <w:lang w:eastAsia="ar-SA"/>
        </w:rPr>
        <w:t>فريدة الدهر في طبقات قرّاء مصر</w:t>
      </w:r>
      <w:r w:rsidRPr="00595FDB">
        <w:rPr>
          <w:rFonts w:ascii="Times New Roman" w:eastAsia="Times New Roman" w:hAnsi="Times New Roman" w:cs="Traditional Arabic"/>
          <w:sz w:val="36"/>
          <w:szCs w:val="36"/>
          <w:rtl/>
          <w:lang w:eastAsia="ar-SA"/>
        </w:rPr>
        <w:t xml:space="preserve">/ أحمد خميس </w:t>
      </w:r>
      <w:proofErr w:type="gramStart"/>
      <w:r w:rsidRPr="00595FDB">
        <w:rPr>
          <w:rFonts w:ascii="Times New Roman" w:eastAsia="Times New Roman" w:hAnsi="Times New Roman" w:cs="Traditional Arabic"/>
          <w:sz w:val="36"/>
          <w:szCs w:val="36"/>
          <w:rtl/>
          <w:lang w:eastAsia="ar-SA"/>
        </w:rPr>
        <w:t>بصلة.-</w:t>
      </w:r>
      <w:proofErr w:type="gramEnd"/>
      <w:r w:rsidRPr="00595FDB">
        <w:rPr>
          <w:rFonts w:ascii="Times New Roman" w:eastAsia="Times New Roman" w:hAnsi="Times New Roman" w:cs="Traditional Arabic"/>
          <w:sz w:val="36"/>
          <w:szCs w:val="36"/>
          <w:rtl/>
          <w:lang w:eastAsia="ar-SA"/>
        </w:rPr>
        <w:t xml:space="preserve"> المنصورة: دار اللؤلؤة، 1447 هـ، 2026 م، 6مج.</w:t>
      </w:r>
    </w:p>
    <w:p w14:paraId="3BE30AB4" w14:textId="77777777" w:rsidR="00525CA9" w:rsidRPr="00595FDB" w:rsidRDefault="00525CA9" w:rsidP="00525CA9">
      <w:pPr>
        <w:ind w:left="0" w:firstLine="0"/>
        <w:jc w:val="both"/>
        <w:rPr>
          <w:rFonts w:ascii="Times New Roman" w:eastAsia="Times New Roman" w:hAnsi="Times New Roman" w:cs="Traditional Arabic"/>
          <w:sz w:val="36"/>
          <w:szCs w:val="36"/>
          <w:rtl/>
          <w:lang w:eastAsia="ar-SA"/>
        </w:rPr>
      </w:pPr>
      <w:r w:rsidRPr="00595FDB">
        <w:rPr>
          <w:rFonts w:ascii="Times New Roman" w:eastAsia="Times New Roman" w:hAnsi="Times New Roman" w:cs="Traditional Arabic"/>
          <w:sz w:val="36"/>
          <w:szCs w:val="36"/>
          <w:rtl/>
          <w:lang w:eastAsia="ar-SA"/>
        </w:rPr>
        <w:t>موسوعة توثيقية جامعة لتراجم قرّاء مصر القدامى والمعاصرين تمتد من القرن الثاني الهجري إلى العصر الحاضر.</w:t>
      </w:r>
    </w:p>
    <w:p w14:paraId="101E7216" w14:textId="77777777" w:rsidR="00525CA9" w:rsidRPr="00595FDB" w:rsidRDefault="00525CA9" w:rsidP="00525CA9">
      <w:pPr>
        <w:ind w:left="0" w:firstLine="0"/>
        <w:jc w:val="both"/>
        <w:rPr>
          <w:rFonts w:ascii="Times New Roman" w:eastAsia="Times New Roman" w:hAnsi="Times New Roman" w:cs="Traditional Arabic"/>
          <w:sz w:val="36"/>
          <w:szCs w:val="36"/>
          <w:rtl/>
          <w:lang w:eastAsia="ar-SA"/>
        </w:rPr>
      </w:pPr>
    </w:p>
    <w:p w14:paraId="7B0B6F89" w14:textId="77777777" w:rsidR="00525CA9" w:rsidRPr="00162154" w:rsidRDefault="00525CA9" w:rsidP="00525CA9">
      <w:pPr>
        <w:ind w:left="0" w:firstLine="0"/>
        <w:jc w:val="both"/>
        <w:rPr>
          <w:rFonts w:ascii="Times New Roman" w:eastAsia="Times New Roman" w:hAnsi="Times New Roman" w:cs="Traditional Arabic"/>
          <w:caps/>
          <w:sz w:val="36"/>
          <w:szCs w:val="36"/>
          <w:rtl/>
          <w:lang w:eastAsia="ar-SA"/>
        </w:rPr>
      </w:pPr>
      <w:r w:rsidRPr="00162154">
        <w:rPr>
          <w:rFonts w:ascii="Times New Roman" w:eastAsia="Times New Roman" w:hAnsi="Times New Roman" w:cs="Traditional Arabic"/>
          <w:b/>
          <w:bCs/>
          <w:caps/>
          <w:sz w:val="36"/>
          <w:szCs w:val="36"/>
          <w:rtl/>
          <w:lang w:eastAsia="ar-SA"/>
        </w:rPr>
        <w:t xml:space="preserve">في علم القراءات: حيوات القراء العشرة/ </w:t>
      </w:r>
      <w:r w:rsidRPr="00162154">
        <w:rPr>
          <w:rFonts w:ascii="Times New Roman" w:eastAsia="Times New Roman" w:hAnsi="Times New Roman" w:cs="Traditional Arabic"/>
          <w:caps/>
          <w:sz w:val="36"/>
          <w:szCs w:val="36"/>
          <w:rtl/>
          <w:lang w:eastAsia="ar-SA"/>
        </w:rPr>
        <w:t xml:space="preserve">محمد سليمان </w:t>
      </w:r>
      <w:proofErr w:type="gramStart"/>
      <w:r w:rsidRPr="00162154">
        <w:rPr>
          <w:rFonts w:ascii="Times New Roman" w:eastAsia="Times New Roman" w:hAnsi="Times New Roman" w:cs="Traditional Arabic"/>
          <w:caps/>
          <w:sz w:val="36"/>
          <w:szCs w:val="36"/>
          <w:rtl/>
          <w:lang w:eastAsia="ar-SA"/>
        </w:rPr>
        <w:t>الشاذلي.-</w:t>
      </w:r>
      <w:proofErr w:type="gramEnd"/>
      <w:r w:rsidRPr="00162154">
        <w:rPr>
          <w:rFonts w:ascii="Times New Roman" w:eastAsia="Times New Roman" w:hAnsi="Times New Roman" w:cs="Traditional Arabic"/>
          <w:caps/>
          <w:sz w:val="36"/>
          <w:szCs w:val="36"/>
          <w:rtl/>
          <w:lang w:eastAsia="ar-SA"/>
        </w:rPr>
        <w:t xml:space="preserve"> مصر: المؤلف، 1447 هـ، 2026 م.</w:t>
      </w:r>
    </w:p>
    <w:p w14:paraId="00C2C7CB" w14:textId="77777777" w:rsidR="00525CA9" w:rsidRPr="00162154" w:rsidRDefault="00525CA9" w:rsidP="00525CA9">
      <w:pPr>
        <w:ind w:left="0" w:firstLine="0"/>
        <w:jc w:val="both"/>
        <w:rPr>
          <w:rFonts w:ascii="Times New Roman" w:eastAsia="Times New Roman" w:hAnsi="Times New Roman" w:cs="Traditional Arabic"/>
          <w:caps/>
          <w:sz w:val="36"/>
          <w:szCs w:val="36"/>
          <w:rtl/>
          <w:lang w:eastAsia="ar-SA"/>
        </w:rPr>
      </w:pPr>
    </w:p>
    <w:p w14:paraId="4B777550" w14:textId="77777777" w:rsidR="00525CA9" w:rsidRPr="00CF2B2B" w:rsidRDefault="00525CA9" w:rsidP="00525CA9">
      <w:pPr>
        <w:ind w:left="0" w:firstLine="0"/>
        <w:jc w:val="both"/>
        <w:rPr>
          <w:rFonts w:ascii="Calibri" w:eastAsia="Calibri" w:hAnsi="Calibri" w:cs="Traditional Arabic"/>
          <w:sz w:val="36"/>
          <w:szCs w:val="36"/>
          <w:rtl/>
        </w:rPr>
      </w:pPr>
      <w:r w:rsidRPr="00CF2B2B">
        <w:rPr>
          <w:rFonts w:ascii="Calibri" w:eastAsia="Calibri" w:hAnsi="Calibri" w:cs="Traditional Arabic"/>
          <w:b/>
          <w:bCs/>
          <w:sz w:val="36"/>
          <w:szCs w:val="36"/>
          <w:rtl/>
        </w:rPr>
        <w:t>من حلب إلى طيبة: رحلة الخطاط عثمان طه في كتابة المصحف الشريف</w:t>
      </w:r>
      <w:r w:rsidRPr="00CF2B2B">
        <w:rPr>
          <w:rFonts w:ascii="Calibri" w:eastAsia="Calibri" w:hAnsi="Calibri" w:cs="Traditional Arabic"/>
          <w:sz w:val="36"/>
          <w:szCs w:val="36"/>
          <w:rtl/>
        </w:rPr>
        <w:t xml:space="preserve">/ أكرم </w:t>
      </w:r>
      <w:proofErr w:type="spellStart"/>
      <w:proofErr w:type="gramStart"/>
      <w:r w:rsidRPr="00CF2B2B">
        <w:rPr>
          <w:rFonts w:ascii="Calibri" w:eastAsia="Calibri" w:hAnsi="Calibri" w:cs="Traditional Arabic"/>
          <w:sz w:val="36"/>
          <w:szCs w:val="36"/>
          <w:rtl/>
        </w:rPr>
        <w:t>تكاي</w:t>
      </w:r>
      <w:proofErr w:type="spellEnd"/>
      <w:r w:rsidRPr="00CF2B2B">
        <w:rPr>
          <w:rFonts w:ascii="Calibri" w:eastAsia="Calibri" w:hAnsi="Calibri" w:cs="Traditional Arabic"/>
          <w:sz w:val="36"/>
          <w:szCs w:val="36"/>
          <w:rtl/>
        </w:rPr>
        <w:t>.-</w:t>
      </w:r>
      <w:proofErr w:type="gramEnd"/>
      <w:r w:rsidRPr="00CF2B2B">
        <w:rPr>
          <w:rFonts w:ascii="Calibri" w:eastAsia="Calibri" w:hAnsi="Calibri" w:cs="Traditional Arabic"/>
          <w:sz w:val="36"/>
          <w:szCs w:val="36"/>
          <w:rtl/>
        </w:rPr>
        <w:t xml:space="preserve"> القاهرة: تبصير للنشر، 1448 هـ، 2026 م.</w:t>
      </w:r>
    </w:p>
    <w:p w14:paraId="40DC4B3D" w14:textId="77777777" w:rsidR="00525CA9" w:rsidRPr="00CF2B2B" w:rsidRDefault="00525CA9" w:rsidP="00525CA9">
      <w:pPr>
        <w:ind w:left="0" w:firstLine="0"/>
        <w:jc w:val="both"/>
        <w:rPr>
          <w:rFonts w:ascii="Calibri" w:eastAsia="Calibri" w:hAnsi="Calibri" w:cs="Traditional Arabic"/>
          <w:sz w:val="36"/>
          <w:szCs w:val="36"/>
          <w:rtl/>
        </w:rPr>
      </w:pPr>
    </w:p>
    <w:p w14:paraId="0732FAE3" w14:textId="1D856F7F" w:rsidR="00525CA9" w:rsidRDefault="00525CA9">
      <w:pPr>
        <w:bidi w:val="0"/>
        <w:spacing w:after="160" w:line="278" w:lineRule="auto"/>
        <w:ind w:left="0" w:firstLine="0"/>
        <w:jc w:val="left"/>
        <w:rPr>
          <w:rFonts w:ascii="Times New Roman" w:eastAsia="Times New Roman" w:hAnsi="Times New Roman" w:cs="Traditional Arabic"/>
          <w:b/>
          <w:bCs/>
          <w:sz w:val="36"/>
          <w:szCs w:val="36"/>
          <w:rtl/>
          <w:lang w:eastAsia="ar-SA"/>
        </w:rPr>
      </w:pPr>
      <w:r>
        <w:rPr>
          <w:rFonts w:ascii="Times New Roman" w:eastAsia="Times New Roman" w:hAnsi="Times New Roman" w:cs="Traditional Arabic"/>
          <w:b/>
          <w:bCs/>
          <w:sz w:val="36"/>
          <w:szCs w:val="36"/>
          <w:rtl/>
          <w:lang w:eastAsia="ar-SA"/>
        </w:rPr>
        <w:br w:type="page"/>
      </w:r>
    </w:p>
    <w:p w14:paraId="3C69BC8D" w14:textId="77777777" w:rsidR="0034042B" w:rsidRPr="00223804" w:rsidRDefault="0034042B" w:rsidP="0034042B">
      <w:pPr>
        <w:jc w:val="center"/>
        <w:rPr>
          <w:rStyle w:val="Hyperlink"/>
          <w:rFonts w:cs="Traditional Arabic"/>
          <w:b/>
          <w:bCs/>
          <w:noProof/>
          <w:color w:val="0070C0"/>
          <w:sz w:val="36"/>
          <w:szCs w:val="36"/>
          <w:u w:val="none"/>
          <w:rtl/>
        </w:rPr>
      </w:pPr>
      <w:r w:rsidRPr="00223804">
        <w:rPr>
          <w:rStyle w:val="Hyperlink"/>
          <w:rFonts w:cs="Traditional Arabic" w:hint="cs"/>
          <w:b/>
          <w:bCs/>
          <w:noProof/>
          <w:color w:val="0070C0"/>
          <w:sz w:val="36"/>
          <w:szCs w:val="36"/>
          <w:u w:val="none"/>
          <w:rtl/>
        </w:rPr>
        <w:lastRenderedPageBreak/>
        <w:t>مباحث قرآنية</w:t>
      </w:r>
    </w:p>
    <w:p w14:paraId="3F735406" w14:textId="77777777" w:rsidR="0034042B" w:rsidRDefault="0034042B" w:rsidP="0034042B">
      <w:pPr>
        <w:jc w:val="center"/>
        <w:rPr>
          <w:rStyle w:val="Hyperlink"/>
          <w:rFonts w:cs="Traditional Arabic"/>
          <w:b/>
          <w:bCs/>
          <w:noProof/>
          <w:color w:val="FF0000"/>
          <w:sz w:val="36"/>
          <w:szCs w:val="36"/>
          <w:u w:val="none"/>
          <w:rtl/>
        </w:rPr>
      </w:pPr>
    </w:p>
    <w:p w14:paraId="466B4C1C" w14:textId="77777777" w:rsidR="0034042B" w:rsidRDefault="0034042B" w:rsidP="0034042B">
      <w:pPr>
        <w:jc w:val="left"/>
        <w:rPr>
          <w:b/>
          <w:bCs/>
          <w:color w:val="FF0000"/>
          <w:rtl/>
        </w:rPr>
      </w:pPr>
      <w:r w:rsidRPr="00CE5F50">
        <w:rPr>
          <w:rStyle w:val="Hyperlink"/>
          <w:rFonts w:cs="Traditional Arabic" w:hint="eastAsia"/>
          <w:b/>
          <w:bCs/>
          <w:noProof/>
          <w:color w:val="FF0000"/>
          <w:sz w:val="36"/>
          <w:szCs w:val="36"/>
          <w:u w:val="none"/>
          <w:rtl/>
        </w:rPr>
        <w:t>آداب</w:t>
      </w:r>
      <w:r w:rsidRPr="00CE5F50">
        <w:rPr>
          <w:rStyle w:val="Hyperlink"/>
          <w:rFonts w:cs="Traditional Arabic"/>
          <w:b/>
          <w:bCs/>
          <w:noProof/>
          <w:color w:val="FF0000"/>
          <w:sz w:val="36"/>
          <w:szCs w:val="36"/>
          <w:u w:val="none"/>
          <w:rtl/>
        </w:rPr>
        <w:t xml:space="preserve"> </w:t>
      </w:r>
      <w:r w:rsidRPr="00CE5F50">
        <w:rPr>
          <w:rStyle w:val="Hyperlink"/>
          <w:rFonts w:cs="Traditional Arabic" w:hint="eastAsia"/>
          <w:b/>
          <w:bCs/>
          <w:noProof/>
          <w:color w:val="FF0000"/>
          <w:sz w:val="36"/>
          <w:szCs w:val="36"/>
          <w:u w:val="none"/>
          <w:rtl/>
        </w:rPr>
        <w:t>القرآن</w:t>
      </w:r>
      <w:r>
        <w:rPr>
          <w:rStyle w:val="Hyperlink"/>
          <w:rFonts w:cs="Traditional Arabic" w:hint="cs"/>
          <w:b/>
          <w:bCs/>
          <w:noProof/>
          <w:color w:val="FF0000"/>
          <w:sz w:val="36"/>
          <w:szCs w:val="36"/>
          <w:u w:val="none"/>
          <w:rtl/>
        </w:rPr>
        <w:t xml:space="preserve"> وفضائله</w:t>
      </w:r>
    </w:p>
    <w:p w14:paraId="1D53B786" w14:textId="77777777" w:rsidR="0034042B" w:rsidRDefault="0034042B" w:rsidP="0034042B">
      <w:pPr>
        <w:jc w:val="center"/>
        <w:rPr>
          <w:b/>
          <w:bCs/>
          <w:color w:val="FF0000"/>
          <w:rtl/>
        </w:rPr>
      </w:pPr>
    </w:p>
    <w:p w14:paraId="2FB451FE" w14:textId="77777777" w:rsidR="0034042B" w:rsidRPr="0068701E" w:rsidRDefault="0034042B" w:rsidP="0034042B">
      <w:pPr>
        <w:ind w:left="0" w:firstLine="0"/>
        <w:jc w:val="both"/>
        <w:rPr>
          <w:rFonts w:ascii="Times New Roman" w:eastAsia="Times New Roman" w:hAnsi="Times New Roman" w:cs="Traditional Arabic"/>
          <w:sz w:val="36"/>
          <w:szCs w:val="36"/>
          <w:rtl/>
          <w:lang w:eastAsia="ar-SA"/>
        </w:rPr>
      </w:pPr>
      <w:r w:rsidRPr="0068701E">
        <w:rPr>
          <w:rFonts w:ascii="Times New Roman" w:eastAsia="Times New Roman" w:hAnsi="Times New Roman" w:cs="Traditional Arabic"/>
          <w:b/>
          <w:bCs/>
          <w:sz w:val="36"/>
          <w:szCs w:val="36"/>
          <w:rtl/>
          <w:lang w:eastAsia="ar-SA"/>
        </w:rPr>
        <w:t>أحكام ختم القرآن الكريم: دراسة فقهية مقارنة</w:t>
      </w:r>
      <w:r w:rsidRPr="0068701E">
        <w:rPr>
          <w:rFonts w:ascii="Times New Roman" w:eastAsia="Times New Roman" w:hAnsi="Times New Roman" w:cs="Traditional Arabic"/>
          <w:sz w:val="36"/>
          <w:szCs w:val="36"/>
          <w:rtl/>
          <w:lang w:eastAsia="ar-SA"/>
        </w:rPr>
        <w:t xml:space="preserve">/ فواز </w:t>
      </w:r>
      <w:proofErr w:type="gramStart"/>
      <w:r w:rsidRPr="0068701E">
        <w:rPr>
          <w:rFonts w:ascii="Times New Roman" w:eastAsia="Times New Roman" w:hAnsi="Times New Roman" w:cs="Traditional Arabic"/>
          <w:sz w:val="36"/>
          <w:szCs w:val="36"/>
          <w:rtl/>
          <w:lang w:eastAsia="ar-SA"/>
        </w:rPr>
        <w:t>عبدالله</w:t>
      </w:r>
      <w:proofErr w:type="gramEnd"/>
      <w:r w:rsidRPr="0068701E">
        <w:rPr>
          <w:rFonts w:ascii="Times New Roman" w:eastAsia="Times New Roman" w:hAnsi="Times New Roman" w:cs="Traditional Arabic"/>
          <w:sz w:val="36"/>
          <w:szCs w:val="36"/>
          <w:rtl/>
          <w:lang w:eastAsia="ar-SA"/>
        </w:rPr>
        <w:t xml:space="preserve"> </w:t>
      </w:r>
      <w:proofErr w:type="gramStart"/>
      <w:r w:rsidRPr="0068701E">
        <w:rPr>
          <w:rFonts w:ascii="Times New Roman" w:eastAsia="Times New Roman" w:hAnsi="Times New Roman" w:cs="Traditional Arabic"/>
          <w:sz w:val="36"/>
          <w:szCs w:val="36"/>
          <w:rtl/>
          <w:lang w:eastAsia="ar-SA"/>
        </w:rPr>
        <w:t>المذكور.-</w:t>
      </w:r>
      <w:proofErr w:type="gramEnd"/>
      <w:r w:rsidRPr="0068701E">
        <w:rPr>
          <w:rFonts w:ascii="Times New Roman" w:eastAsia="Times New Roman" w:hAnsi="Times New Roman" w:cs="Traditional Arabic"/>
          <w:sz w:val="36"/>
          <w:szCs w:val="36"/>
          <w:rtl/>
          <w:lang w:eastAsia="ar-SA"/>
        </w:rPr>
        <w:t xml:space="preserve"> الكويت: دار لطائف للنشر، 1444 هـ، 2023 م، 375 ص.</w:t>
      </w:r>
    </w:p>
    <w:p w14:paraId="33BA4D99" w14:textId="77777777" w:rsidR="0034042B" w:rsidRPr="0068701E" w:rsidRDefault="0034042B" w:rsidP="0034042B">
      <w:pPr>
        <w:ind w:left="0" w:firstLine="0"/>
        <w:jc w:val="both"/>
        <w:rPr>
          <w:rFonts w:ascii="Times New Roman" w:eastAsia="Times New Roman" w:hAnsi="Times New Roman" w:cs="Traditional Arabic"/>
          <w:sz w:val="36"/>
          <w:szCs w:val="36"/>
          <w:rtl/>
          <w:lang w:eastAsia="ar-SA"/>
        </w:rPr>
      </w:pPr>
    </w:p>
    <w:p w14:paraId="0D3FB5A3" w14:textId="77777777" w:rsidR="0034042B" w:rsidRPr="00234122" w:rsidRDefault="0034042B" w:rsidP="0034042B">
      <w:pPr>
        <w:ind w:left="0" w:firstLine="0"/>
        <w:jc w:val="both"/>
        <w:rPr>
          <w:rFonts w:ascii="Times New Roman" w:eastAsia="Times New Roman" w:hAnsi="Times New Roman" w:cs="Traditional Arabic"/>
          <w:sz w:val="36"/>
          <w:szCs w:val="36"/>
          <w:rtl/>
          <w:lang w:eastAsia="ar-SA"/>
        </w:rPr>
      </w:pPr>
      <w:r w:rsidRPr="00234122">
        <w:rPr>
          <w:rFonts w:ascii="Times New Roman" w:eastAsia="Times New Roman" w:hAnsi="Times New Roman" w:cs="Traditional Arabic"/>
          <w:b/>
          <w:bCs/>
          <w:sz w:val="36"/>
          <w:szCs w:val="36"/>
          <w:rtl/>
          <w:lang w:eastAsia="ar-SA"/>
        </w:rPr>
        <w:t>أرجوزة تنبيه الأنام في أحكام الفتح على الإمام</w:t>
      </w:r>
      <w:r w:rsidRPr="00234122">
        <w:rPr>
          <w:rFonts w:ascii="Times New Roman" w:eastAsia="Times New Roman" w:hAnsi="Times New Roman" w:cs="Traditional Arabic"/>
          <w:sz w:val="36"/>
          <w:szCs w:val="36"/>
          <w:rtl/>
          <w:lang w:eastAsia="ar-SA"/>
        </w:rPr>
        <w:t xml:space="preserve">/ عبدالباري </w:t>
      </w:r>
      <w:proofErr w:type="gramStart"/>
      <w:r w:rsidRPr="00234122">
        <w:rPr>
          <w:rFonts w:ascii="Times New Roman" w:eastAsia="Times New Roman" w:hAnsi="Times New Roman" w:cs="Traditional Arabic"/>
          <w:sz w:val="36"/>
          <w:szCs w:val="36"/>
          <w:rtl/>
          <w:lang w:eastAsia="ar-SA"/>
        </w:rPr>
        <w:t>عبدالرحمن</w:t>
      </w:r>
      <w:proofErr w:type="gramEnd"/>
      <w:r w:rsidRPr="00234122">
        <w:rPr>
          <w:rFonts w:ascii="Times New Roman" w:eastAsia="Times New Roman" w:hAnsi="Times New Roman" w:cs="Traditional Arabic"/>
          <w:sz w:val="36"/>
          <w:szCs w:val="36"/>
          <w:rtl/>
          <w:lang w:eastAsia="ar-SA"/>
        </w:rPr>
        <w:t xml:space="preserve"> </w:t>
      </w:r>
      <w:proofErr w:type="gramStart"/>
      <w:r w:rsidRPr="00234122">
        <w:rPr>
          <w:rFonts w:ascii="Times New Roman" w:eastAsia="Times New Roman" w:hAnsi="Times New Roman" w:cs="Traditional Arabic"/>
          <w:sz w:val="36"/>
          <w:szCs w:val="36"/>
          <w:rtl/>
          <w:lang w:eastAsia="ar-SA"/>
        </w:rPr>
        <w:t>العلمي.-</w:t>
      </w:r>
      <w:proofErr w:type="gramEnd"/>
      <w:r w:rsidRPr="00234122">
        <w:rPr>
          <w:rFonts w:ascii="Times New Roman" w:eastAsia="Times New Roman" w:hAnsi="Times New Roman" w:cs="Traditional Arabic"/>
          <w:sz w:val="36"/>
          <w:szCs w:val="36"/>
          <w:rtl/>
          <w:lang w:eastAsia="ar-SA"/>
        </w:rPr>
        <w:t xml:space="preserve"> الصومال: المجلس العلمي القرآني، 1443 هـ، 2022 م.</w:t>
      </w:r>
    </w:p>
    <w:p w14:paraId="6027D387" w14:textId="77777777" w:rsidR="0034042B" w:rsidRPr="00234122" w:rsidRDefault="0034042B" w:rsidP="0034042B">
      <w:pPr>
        <w:ind w:left="0" w:firstLine="0"/>
        <w:jc w:val="both"/>
        <w:rPr>
          <w:rFonts w:ascii="Times New Roman" w:eastAsia="Times New Roman" w:hAnsi="Times New Roman" w:cs="Traditional Arabic"/>
          <w:sz w:val="36"/>
          <w:szCs w:val="36"/>
          <w:rtl/>
          <w:lang w:eastAsia="ar-SA"/>
        </w:rPr>
      </w:pPr>
    </w:p>
    <w:p w14:paraId="72EACD6A" w14:textId="77777777" w:rsidR="0034042B" w:rsidRPr="00F93707" w:rsidRDefault="0034042B" w:rsidP="0034042B">
      <w:pPr>
        <w:ind w:left="0" w:firstLine="0"/>
        <w:jc w:val="both"/>
        <w:rPr>
          <w:rFonts w:ascii="Calibri" w:eastAsia="Calibri" w:hAnsi="Calibri" w:cs="Traditional Arabic"/>
          <w:sz w:val="36"/>
          <w:szCs w:val="36"/>
          <w:rtl/>
        </w:rPr>
      </w:pPr>
      <w:r w:rsidRPr="00F93707">
        <w:rPr>
          <w:rFonts w:ascii="Times New Roman" w:eastAsia="Times New Roman" w:hAnsi="Times New Roman" w:cs="Traditional Arabic"/>
          <w:b/>
          <w:bCs/>
          <w:sz w:val="36"/>
          <w:szCs w:val="36"/>
          <w:rtl/>
          <w:lang w:eastAsia="ar-SA"/>
        </w:rPr>
        <w:t xml:space="preserve">التبيان شرح أخلاق حملة القرآن للآجري/ </w:t>
      </w:r>
      <w:proofErr w:type="gramStart"/>
      <w:r w:rsidRPr="00F93707">
        <w:rPr>
          <w:rFonts w:ascii="Times New Roman" w:eastAsia="Times New Roman" w:hAnsi="Times New Roman" w:cs="Traditional Arabic"/>
          <w:sz w:val="36"/>
          <w:szCs w:val="36"/>
          <w:rtl/>
          <w:lang w:eastAsia="ar-SA"/>
        </w:rPr>
        <w:t>عبدالرزاق</w:t>
      </w:r>
      <w:proofErr w:type="gramEnd"/>
      <w:r w:rsidRPr="00F93707">
        <w:rPr>
          <w:rFonts w:ascii="Times New Roman" w:eastAsia="Times New Roman" w:hAnsi="Times New Roman" w:cs="Traditional Arabic"/>
          <w:sz w:val="36"/>
          <w:szCs w:val="36"/>
          <w:rtl/>
          <w:lang w:eastAsia="ar-SA"/>
        </w:rPr>
        <w:t xml:space="preserve"> بن </w:t>
      </w:r>
      <w:proofErr w:type="gramStart"/>
      <w:r w:rsidRPr="00F93707">
        <w:rPr>
          <w:rFonts w:ascii="Times New Roman" w:eastAsia="Times New Roman" w:hAnsi="Times New Roman" w:cs="Traditional Arabic"/>
          <w:sz w:val="36"/>
          <w:szCs w:val="36"/>
          <w:rtl/>
          <w:lang w:eastAsia="ar-SA"/>
        </w:rPr>
        <w:t>عبدالمحسن</w:t>
      </w:r>
      <w:proofErr w:type="gramEnd"/>
      <w:r w:rsidRPr="00F93707">
        <w:rPr>
          <w:rFonts w:ascii="Times New Roman" w:eastAsia="Times New Roman" w:hAnsi="Times New Roman" w:cs="Traditional Arabic"/>
          <w:sz w:val="36"/>
          <w:szCs w:val="36"/>
          <w:rtl/>
          <w:lang w:eastAsia="ar-SA"/>
        </w:rPr>
        <w:t xml:space="preserve"> </w:t>
      </w:r>
      <w:proofErr w:type="gramStart"/>
      <w:r w:rsidRPr="00F93707">
        <w:rPr>
          <w:rFonts w:ascii="Times New Roman" w:eastAsia="Times New Roman" w:hAnsi="Times New Roman" w:cs="Traditional Arabic"/>
          <w:sz w:val="36"/>
          <w:szCs w:val="36"/>
          <w:rtl/>
          <w:lang w:eastAsia="ar-SA"/>
        </w:rPr>
        <w:t>البدر.-</w:t>
      </w:r>
      <w:proofErr w:type="gramEnd"/>
      <w:r w:rsidRPr="00F93707">
        <w:rPr>
          <w:rFonts w:ascii="Times New Roman" w:eastAsia="Times New Roman" w:hAnsi="Times New Roman" w:cs="Traditional Arabic"/>
          <w:b/>
          <w:bCs/>
          <w:sz w:val="36"/>
          <w:szCs w:val="36"/>
          <w:rtl/>
          <w:lang w:eastAsia="ar-SA"/>
        </w:rPr>
        <w:t xml:space="preserve"> </w:t>
      </w:r>
      <w:r w:rsidRPr="00F93707">
        <w:rPr>
          <w:rFonts w:ascii="Calibri" w:eastAsia="Calibri" w:hAnsi="Calibri" w:cs="Traditional Arabic"/>
          <w:sz w:val="36"/>
          <w:szCs w:val="36"/>
          <w:rtl/>
        </w:rPr>
        <w:t>الجزائر: دار الميراث النبوي، 1441 هـ، 2020 م، 187 ص.</w:t>
      </w:r>
    </w:p>
    <w:p w14:paraId="34D74083" w14:textId="77777777" w:rsidR="0034042B" w:rsidRPr="00F93707" w:rsidRDefault="0034042B" w:rsidP="0034042B">
      <w:pPr>
        <w:ind w:left="0" w:firstLine="0"/>
        <w:jc w:val="both"/>
        <w:rPr>
          <w:rFonts w:ascii="Times New Roman" w:eastAsia="Times New Roman" w:hAnsi="Times New Roman" w:cs="Traditional Arabic"/>
          <w:b/>
          <w:bCs/>
          <w:sz w:val="36"/>
          <w:szCs w:val="36"/>
          <w:rtl/>
          <w:lang w:eastAsia="ar-SA"/>
        </w:rPr>
      </w:pPr>
    </w:p>
    <w:p w14:paraId="40D2B5BC" w14:textId="77777777" w:rsidR="0034042B" w:rsidRPr="00617D99" w:rsidRDefault="0034042B" w:rsidP="0034042B">
      <w:pPr>
        <w:ind w:left="0" w:firstLine="0"/>
        <w:jc w:val="both"/>
        <w:rPr>
          <w:rFonts w:ascii="Times New Roman" w:eastAsia="Times New Roman" w:hAnsi="Times New Roman" w:cs="Traditional Arabic"/>
          <w:b/>
          <w:bCs/>
          <w:sz w:val="36"/>
          <w:szCs w:val="36"/>
          <w:rtl/>
          <w:lang w:eastAsia="ar-SA"/>
        </w:rPr>
      </w:pPr>
      <w:r w:rsidRPr="00617D99">
        <w:rPr>
          <w:rFonts w:ascii="Times New Roman" w:eastAsia="Times New Roman" w:hAnsi="Times New Roman" w:cs="Traditional Arabic"/>
          <w:b/>
          <w:bCs/>
          <w:sz w:val="36"/>
          <w:szCs w:val="36"/>
          <w:rtl/>
          <w:lang w:eastAsia="ar-SA"/>
        </w:rPr>
        <w:t>التبيان في آداب حملة القرآن</w:t>
      </w:r>
      <w:r w:rsidRPr="00617D99">
        <w:rPr>
          <w:rFonts w:ascii="Times New Roman" w:eastAsia="Times New Roman" w:hAnsi="Times New Roman" w:cs="Traditional Arabic"/>
          <w:sz w:val="36"/>
          <w:szCs w:val="36"/>
          <w:rtl/>
          <w:lang w:eastAsia="ar-SA"/>
        </w:rPr>
        <w:t xml:space="preserve">/ يحيى بن شرف النووي (ت 676 هـ)؛ تحقيق وائل محمد </w:t>
      </w:r>
      <w:proofErr w:type="spellStart"/>
      <w:proofErr w:type="gramStart"/>
      <w:r w:rsidRPr="00617D99">
        <w:rPr>
          <w:rFonts w:ascii="Times New Roman" w:eastAsia="Times New Roman" w:hAnsi="Times New Roman" w:cs="Traditional Arabic"/>
          <w:sz w:val="36"/>
          <w:szCs w:val="36"/>
          <w:rtl/>
          <w:lang w:eastAsia="ar-SA"/>
        </w:rPr>
        <w:t>الشنشوري</w:t>
      </w:r>
      <w:proofErr w:type="spellEnd"/>
      <w:r w:rsidRPr="00617D99">
        <w:rPr>
          <w:rFonts w:ascii="Times New Roman" w:eastAsia="Times New Roman" w:hAnsi="Times New Roman" w:cs="Traditional Arabic"/>
          <w:sz w:val="36"/>
          <w:szCs w:val="36"/>
          <w:rtl/>
          <w:lang w:eastAsia="ar-SA"/>
        </w:rPr>
        <w:t>.-</w:t>
      </w:r>
      <w:proofErr w:type="gramEnd"/>
      <w:r w:rsidRPr="00617D99">
        <w:rPr>
          <w:rFonts w:ascii="Times New Roman" w:eastAsia="Times New Roman" w:hAnsi="Times New Roman" w:cs="Traditional Arabic"/>
          <w:sz w:val="36"/>
          <w:szCs w:val="36"/>
          <w:rtl/>
          <w:lang w:eastAsia="ar-SA"/>
        </w:rPr>
        <w:t xml:space="preserve"> دمشق: دار المنهج القويم، 1448 هـ، 2026 م. </w:t>
      </w:r>
    </w:p>
    <w:p w14:paraId="6E92C676" w14:textId="77777777" w:rsidR="0034042B" w:rsidRPr="00617D99" w:rsidRDefault="0034042B" w:rsidP="0034042B">
      <w:pPr>
        <w:ind w:left="0" w:firstLine="0"/>
        <w:jc w:val="both"/>
        <w:rPr>
          <w:rFonts w:ascii="Times New Roman" w:eastAsia="Times New Roman" w:hAnsi="Times New Roman" w:cs="Traditional Arabic"/>
          <w:b/>
          <w:bCs/>
          <w:sz w:val="36"/>
          <w:szCs w:val="36"/>
          <w:rtl/>
          <w:lang w:eastAsia="ar-SA"/>
        </w:rPr>
      </w:pPr>
    </w:p>
    <w:p w14:paraId="0FD47C8E" w14:textId="77777777" w:rsidR="0034042B" w:rsidRPr="00C4521F" w:rsidRDefault="0034042B" w:rsidP="0034042B">
      <w:pPr>
        <w:ind w:left="0" w:firstLine="0"/>
        <w:jc w:val="both"/>
        <w:rPr>
          <w:rFonts w:ascii="Times New Roman" w:eastAsia="Times New Roman" w:hAnsi="Times New Roman" w:cs="Traditional Arabic"/>
          <w:sz w:val="36"/>
          <w:szCs w:val="36"/>
          <w:rtl/>
          <w:lang w:eastAsia="ar-SA"/>
        </w:rPr>
      </w:pPr>
      <w:r w:rsidRPr="00C4521F">
        <w:rPr>
          <w:rFonts w:ascii="Times New Roman" w:eastAsia="Times New Roman" w:hAnsi="Times New Roman" w:cs="Traditional Arabic"/>
          <w:b/>
          <w:bCs/>
          <w:sz w:val="36"/>
          <w:szCs w:val="36"/>
          <w:rtl/>
          <w:lang w:eastAsia="ar-SA"/>
        </w:rPr>
        <w:t>ثواب القرآن الكريم</w:t>
      </w:r>
      <w:r w:rsidRPr="00C4521F">
        <w:rPr>
          <w:rFonts w:ascii="Times New Roman" w:eastAsia="Times New Roman" w:hAnsi="Times New Roman" w:cs="Traditional Arabic"/>
          <w:sz w:val="36"/>
          <w:szCs w:val="36"/>
          <w:rtl/>
          <w:lang w:eastAsia="ar-SA"/>
        </w:rPr>
        <w:t xml:space="preserve">/ لأبي بكر </w:t>
      </w:r>
      <w:proofErr w:type="gramStart"/>
      <w:r w:rsidRPr="00C4521F">
        <w:rPr>
          <w:rFonts w:ascii="Times New Roman" w:eastAsia="Times New Roman" w:hAnsi="Times New Roman" w:cs="Traditional Arabic"/>
          <w:sz w:val="36"/>
          <w:szCs w:val="36"/>
          <w:rtl/>
          <w:lang w:eastAsia="ar-SA"/>
        </w:rPr>
        <w:t>عبدالسلام</w:t>
      </w:r>
      <w:proofErr w:type="gramEnd"/>
      <w:r w:rsidRPr="00C4521F">
        <w:rPr>
          <w:rFonts w:ascii="Times New Roman" w:eastAsia="Times New Roman" w:hAnsi="Times New Roman" w:cs="Traditional Arabic"/>
          <w:sz w:val="36"/>
          <w:szCs w:val="36"/>
          <w:rtl/>
          <w:lang w:eastAsia="ar-SA"/>
        </w:rPr>
        <w:t xml:space="preserve"> بن أحمد البصري (ت 298 هـ)؛ تحقيق جودة بن محمد </w:t>
      </w:r>
      <w:proofErr w:type="gramStart"/>
      <w:r w:rsidRPr="00C4521F">
        <w:rPr>
          <w:rFonts w:ascii="Times New Roman" w:eastAsia="Times New Roman" w:hAnsi="Times New Roman" w:cs="Traditional Arabic"/>
          <w:sz w:val="36"/>
          <w:szCs w:val="36"/>
          <w:rtl/>
          <w:lang w:eastAsia="ar-SA"/>
        </w:rPr>
        <w:t>العميري.-</w:t>
      </w:r>
      <w:proofErr w:type="gramEnd"/>
      <w:r w:rsidRPr="00C4521F">
        <w:rPr>
          <w:rFonts w:ascii="Times New Roman" w:eastAsia="Times New Roman" w:hAnsi="Times New Roman" w:cs="Traditional Arabic"/>
          <w:sz w:val="36"/>
          <w:szCs w:val="36"/>
          <w:rtl/>
          <w:lang w:eastAsia="ar-SA"/>
        </w:rPr>
        <w:t xml:space="preserve"> البحرين، 1447 هـ، 2026 م؟</w:t>
      </w:r>
    </w:p>
    <w:p w14:paraId="65BB0569" w14:textId="77777777" w:rsidR="0034042B" w:rsidRPr="00C4521F" w:rsidRDefault="0034042B" w:rsidP="0034042B">
      <w:pPr>
        <w:ind w:left="0" w:firstLine="0"/>
        <w:jc w:val="both"/>
        <w:rPr>
          <w:rFonts w:ascii="Times New Roman" w:eastAsia="Times New Roman" w:hAnsi="Times New Roman" w:cs="Traditional Arabic"/>
          <w:sz w:val="36"/>
          <w:szCs w:val="36"/>
          <w:rtl/>
          <w:lang w:eastAsia="ar-SA"/>
        </w:rPr>
      </w:pPr>
    </w:p>
    <w:p w14:paraId="52CB8554" w14:textId="77777777" w:rsidR="0034042B" w:rsidRPr="00EC3DBE" w:rsidRDefault="0034042B" w:rsidP="0034042B">
      <w:pPr>
        <w:ind w:left="0" w:firstLine="0"/>
        <w:jc w:val="both"/>
        <w:rPr>
          <w:rFonts w:ascii="Times New Roman" w:eastAsia="Times New Roman" w:hAnsi="Times New Roman" w:cs="Traditional Arabic"/>
          <w:caps/>
          <w:sz w:val="36"/>
          <w:szCs w:val="36"/>
          <w:rtl/>
          <w:lang w:eastAsia="ar-SA"/>
        </w:rPr>
      </w:pPr>
      <w:r w:rsidRPr="00EC3DBE">
        <w:rPr>
          <w:rFonts w:ascii="Times New Roman" w:eastAsia="Times New Roman" w:hAnsi="Times New Roman" w:cs="Traditional Arabic"/>
          <w:b/>
          <w:bCs/>
          <w:caps/>
          <w:sz w:val="36"/>
          <w:szCs w:val="36"/>
          <w:rtl/>
          <w:lang w:eastAsia="ar-SA"/>
        </w:rPr>
        <w:t xml:space="preserve">ربيع قلبي: هدي النبي صلى الله عليه وسلم مع القرآن/ </w:t>
      </w:r>
      <w:r w:rsidRPr="00EC3DBE">
        <w:rPr>
          <w:rFonts w:ascii="Times New Roman" w:eastAsia="Times New Roman" w:hAnsi="Times New Roman" w:cs="Traditional Arabic"/>
          <w:caps/>
          <w:sz w:val="36"/>
          <w:szCs w:val="36"/>
          <w:rtl/>
          <w:lang w:eastAsia="ar-SA"/>
        </w:rPr>
        <w:t xml:space="preserve">أسامة </w:t>
      </w:r>
      <w:proofErr w:type="gramStart"/>
      <w:r w:rsidRPr="00EC3DBE">
        <w:rPr>
          <w:rFonts w:ascii="Times New Roman" w:eastAsia="Times New Roman" w:hAnsi="Times New Roman" w:cs="Traditional Arabic"/>
          <w:caps/>
          <w:sz w:val="36"/>
          <w:szCs w:val="36"/>
          <w:rtl/>
          <w:lang w:eastAsia="ar-SA"/>
        </w:rPr>
        <w:t>المنشاوي.-</w:t>
      </w:r>
      <w:proofErr w:type="gramEnd"/>
      <w:r w:rsidRPr="00EC3DBE">
        <w:rPr>
          <w:rFonts w:ascii="Times New Roman" w:eastAsia="Times New Roman" w:hAnsi="Times New Roman" w:cs="Traditional Arabic"/>
          <w:caps/>
          <w:sz w:val="36"/>
          <w:szCs w:val="36"/>
          <w:rtl/>
          <w:lang w:eastAsia="ar-SA"/>
        </w:rPr>
        <w:t xml:space="preserve"> القاهرة: العصرية للنشر، 1447 هـ، 2026 م، 204 ص.</w:t>
      </w:r>
    </w:p>
    <w:p w14:paraId="64C6CED7" w14:textId="77777777" w:rsidR="0034042B" w:rsidRPr="00EC3DBE" w:rsidRDefault="0034042B" w:rsidP="0034042B">
      <w:pPr>
        <w:ind w:left="0" w:firstLine="0"/>
        <w:jc w:val="both"/>
        <w:rPr>
          <w:rFonts w:ascii="Times New Roman" w:eastAsia="Times New Roman" w:hAnsi="Times New Roman" w:cs="Traditional Arabic"/>
          <w:caps/>
          <w:sz w:val="36"/>
          <w:szCs w:val="36"/>
          <w:rtl/>
          <w:lang w:eastAsia="ar-SA"/>
        </w:rPr>
      </w:pPr>
      <w:r w:rsidRPr="00EC3DBE">
        <w:rPr>
          <w:rFonts w:ascii="Times New Roman" w:eastAsia="Times New Roman" w:hAnsi="Times New Roman" w:cs="Traditional Arabic"/>
          <w:caps/>
          <w:sz w:val="36"/>
          <w:szCs w:val="36"/>
          <w:rtl/>
          <w:lang w:eastAsia="ar-SA"/>
        </w:rPr>
        <w:t>مدعومًا بأنشطة مهارية وتدريبات عملية.</w:t>
      </w:r>
    </w:p>
    <w:p w14:paraId="39F9FA74" w14:textId="77777777" w:rsidR="0034042B" w:rsidRPr="00EC3DBE" w:rsidRDefault="0034042B" w:rsidP="0034042B">
      <w:pPr>
        <w:ind w:left="0" w:firstLine="0"/>
        <w:jc w:val="both"/>
        <w:rPr>
          <w:rFonts w:ascii="Times New Roman" w:eastAsia="Times New Roman" w:hAnsi="Times New Roman" w:cs="Traditional Arabic"/>
          <w:caps/>
          <w:sz w:val="36"/>
          <w:szCs w:val="36"/>
          <w:rtl/>
          <w:lang w:eastAsia="ar-SA"/>
        </w:rPr>
      </w:pPr>
    </w:p>
    <w:p w14:paraId="460A00A4" w14:textId="77777777" w:rsidR="0034042B" w:rsidRPr="004B199C" w:rsidRDefault="0034042B" w:rsidP="0034042B">
      <w:pPr>
        <w:ind w:left="0" w:firstLine="0"/>
        <w:jc w:val="both"/>
        <w:rPr>
          <w:rFonts w:ascii="Times New Roman" w:eastAsia="Times New Roman" w:hAnsi="Times New Roman" w:cs="Traditional Arabic"/>
          <w:b/>
          <w:bCs/>
          <w:sz w:val="36"/>
          <w:szCs w:val="36"/>
          <w:rtl/>
          <w:lang w:eastAsia="ar-SA"/>
        </w:rPr>
      </w:pPr>
      <w:r w:rsidRPr="004B199C">
        <w:rPr>
          <w:rFonts w:ascii="Times New Roman" w:eastAsia="Times New Roman" w:hAnsi="Times New Roman" w:cs="Traditional Arabic"/>
          <w:b/>
          <w:bCs/>
          <w:sz w:val="36"/>
          <w:szCs w:val="36"/>
          <w:rtl/>
          <w:lang w:eastAsia="ar-SA"/>
        </w:rPr>
        <w:t>رسالة في بيان مخرج الضاد وبعض آداب القرآن</w:t>
      </w:r>
      <w:r w:rsidRPr="004B199C">
        <w:rPr>
          <w:rFonts w:ascii="Times New Roman" w:eastAsia="Times New Roman" w:hAnsi="Times New Roman" w:cs="Traditional Arabic"/>
          <w:sz w:val="36"/>
          <w:szCs w:val="36"/>
          <w:rtl/>
          <w:lang w:eastAsia="ar-SA"/>
        </w:rPr>
        <w:t xml:space="preserve">/ محمد نذير بن يوسف </w:t>
      </w:r>
      <w:proofErr w:type="spellStart"/>
      <w:proofErr w:type="gramStart"/>
      <w:r w:rsidRPr="004B199C">
        <w:rPr>
          <w:rFonts w:ascii="Times New Roman" w:eastAsia="Times New Roman" w:hAnsi="Times New Roman" w:cs="Traditional Arabic"/>
          <w:sz w:val="36"/>
          <w:szCs w:val="36"/>
          <w:rtl/>
          <w:lang w:eastAsia="ar-SA"/>
        </w:rPr>
        <w:t>البيروزي</w:t>
      </w:r>
      <w:proofErr w:type="spellEnd"/>
      <w:r w:rsidRPr="004B199C">
        <w:rPr>
          <w:rFonts w:ascii="Times New Roman" w:eastAsia="Times New Roman" w:hAnsi="Times New Roman" w:cs="Traditional Arabic"/>
          <w:sz w:val="36"/>
          <w:szCs w:val="36"/>
          <w:rtl/>
          <w:lang w:eastAsia="ar-SA"/>
        </w:rPr>
        <w:t>.-</w:t>
      </w:r>
      <w:proofErr w:type="gramEnd"/>
      <w:r w:rsidRPr="004B199C">
        <w:rPr>
          <w:rFonts w:ascii="Times New Roman" w:eastAsia="Times New Roman" w:hAnsi="Times New Roman" w:cs="Traditional Arabic"/>
          <w:sz w:val="36"/>
          <w:szCs w:val="36"/>
          <w:rtl/>
          <w:lang w:eastAsia="ar-SA"/>
        </w:rPr>
        <w:t xml:space="preserve">  إستانبول: المكتبة الهاشمية، 1443 هـ، 2022 م، 56 ص.</w:t>
      </w:r>
    </w:p>
    <w:p w14:paraId="08C77EE1" w14:textId="77777777" w:rsidR="0034042B" w:rsidRPr="004B199C" w:rsidRDefault="0034042B" w:rsidP="0034042B">
      <w:pPr>
        <w:ind w:left="0" w:firstLine="0"/>
        <w:jc w:val="both"/>
        <w:rPr>
          <w:rFonts w:ascii="Times New Roman" w:eastAsia="Times New Roman" w:hAnsi="Times New Roman" w:cs="Traditional Arabic"/>
          <w:sz w:val="36"/>
          <w:szCs w:val="36"/>
          <w:rtl/>
          <w:lang w:eastAsia="ar-SA"/>
        </w:rPr>
      </w:pPr>
      <w:r w:rsidRPr="004B199C">
        <w:rPr>
          <w:rFonts w:ascii="Times New Roman" w:eastAsia="Times New Roman" w:hAnsi="Times New Roman" w:cs="Traditional Arabic"/>
          <w:sz w:val="36"/>
          <w:szCs w:val="36"/>
          <w:rtl/>
          <w:lang w:eastAsia="ar-SA"/>
        </w:rPr>
        <w:t>يليها للمؤلف نفسه: مبحث تحريم قراءة القرآن الكريم على الجنب والحائض.</w:t>
      </w:r>
    </w:p>
    <w:p w14:paraId="685B3568" w14:textId="77777777" w:rsidR="0034042B" w:rsidRPr="004B199C" w:rsidRDefault="0034042B" w:rsidP="0034042B">
      <w:pPr>
        <w:ind w:left="0" w:firstLine="0"/>
        <w:jc w:val="both"/>
        <w:rPr>
          <w:rFonts w:ascii="Times New Roman" w:eastAsia="Times New Roman" w:hAnsi="Times New Roman" w:cs="Traditional Arabic"/>
          <w:sz w:val="36"/>
          <w:szCs w:val="36"/>
          <w:rtl/>
          <w:lang w:eastAsia="ar-SA"/>
        </w:rPr>
      </w:pPr>
    </w:p>
    <w:p w14:paraId="0E1CD56A" w14:textId="77777777" w:rsidR="0034042B" w:rsidRPr="009E0BFD" w:rsidRDefault="0034042B" w:rsidP="0034042B">
      <w:pPr>
        <w:ind w:left="0" w:firstLine="0"/>
        <w:jc w:val="both"/>
        <w:rPr>
          <w:rFonts w:ascii="Times New Roman" w:eastAsia="Times New Roman" w:hAnsi="Times New Roman" w:cs="Traditional Arabic"/>
          <w:sz w:val="36"/>
          <w:szCs w:val="36"/>
          <w:rtl/>
          <w:lang w:eastAsia="ar-SA"/>
        </w:rPr>
      </w:pPr>
      <w:r w:rsidRPr="009E0BFD">
        <w:rPr>
          <w:rFonts w:ascii="Times New Roman" w:eastAsia="Times New Roman" w:hAnsi="Times New Roman" w:cs="Traditional Arabic"/>
          <w:b/>
          <w:bCs/>
          <w:sz w:val="36"/>
          <w:szCs w:val="36"/>
          <w:rtl/>
          <w:lang w:eastAsia="ar-SA"/>
        </w:rPr>
        <w:t>المنتقى الصحيح لأحاديث فضائل القرآن وبعض من تفسيره وأسباب نزوله من الكتب الستة</w:t>
      </w:r>
      <w:r w:rsidRPr="009E0BFD">
        <w:rPr>
          <w:rFonts w:ascii="Times New Roman" w:eastAsia="Times New Roman" w:hAnsi="Times New Roman" w:cs="Traditional Arabic"/>
          <w:sz w:val="36"/>
          <w:szCs w:val="36"/>
          <w:rtl/>
          <w:lang w:eastAsia="ar-SA"/>
        </w:rPr>
        <w:t xml:space="preserve">/ وليد محمد </w:t>
      </w:r>
      <w:proofErr w:type="gramStart"/>
      <w:r w:rsidRPr="009E0BFD">
        <w:rPr>
          <w:rFonts w:ascii="Times New Roman" w:eastAsia="Times New Roman" w:hAnsi="Times New Roman" w:cs="Traditional Arabic"/>
          <w:sz w:val="36"/>
          <w:szCs w:val="36"/>
          <w:rtl/>
          <w:lang w:eastAsia="ar-SA"/>
        </w:rPr>
        <w:t>شعيرة.-</w:t>
      </w:r>
      <w:proofErr w:type="gramEnd"/>
      <w:r w:rsidRPr="009E0BFD">
        <w:rPr>
          <w:rFonts w:ascii="Times New Roman" w:eastAsia="Times New Roman" w:hAnsi="Times New Roman" w:cs="Traditional Arabic"/>
          <w:sz w:val="36"/>
          <w:szCs w:val="36"/>
          <w:rtl/>
          <w:lang w:eastAsia="ar-SA"/>
        </w:rPr>
        <w:t xml:space="preserve"> الرياض؟: المختصر للنشر، 1447 هـ، 2026 م.</w:t>
      </w:r>
    </w:p>
    <w:p w14:paraId="0333F5F0" w14:textId="77777777" w:rsidR="0034042B" w:rsidRPr="009E0BFD" w:rsidRDefault="0034042B" w:rsidP="0034042B">
      <w:pPr>
        <w:ind w:left="0" w:firstLine="0"/>
        <w:jc w:val="both"/>
        <w:rPr>
          <w:rFonts w:ascii="Times New Roman" w:eastAsia="Times New Roman" w:hAnsi="Times New Roman" w:cs="Traditional Arabic"/>
          <w:sz w:val="36"/>
          <w:szCs w:val="36"/>
          <w:rtl/>
          <w:lang w:eastAsia="ar-SA"/>
        </w:rPr>
      </w:pPr>
    </w:p>
    <w:p w14:paraId="7D70CFA0" w14:textId="77777777" w:rsidR="00AC7D27" w:rsidRDefault="00AC7D27" w:rsidP="00AC7D27">
      <w:pPr>
        <w:jc w:val="left"/>
        <w:rPr>
          <w:b/>
          <w:bCs/>
          <w:color w:val="FF0000"/>
          <w:rtl/>
        </w:rPr>
      </w:pPr>
      <w:r w:rsidRPr="004B5D3B">
        <w:rPr>
          <w:rStyle w:val="Hyperlink"/>
          <w:rFonts w:cs="Traditional Arabic" w:hint="eastAsia"/>
          <w:b/>
          <w:bCs/>
          <w:noProof/>
          <w:color w:val="FF0000"/>
          <w:sz w:val="36"/>
          <w:szCs w:val="36"/>
          <w:u w:val="none"/>
          <w:rtl/>
        </w:rPr>
        <w:t>أدعية</w:t>
      </w:r>
      <w:r w:rsidRPr="004B5D3B">
        <w:rPr>
          <w:rStyle w:val="Hyperlink"/>
          <w:rFonts w:cs="Traditional Arabic"/>
          <w:b/>
          <w:bCs/>
          <w:noProof/>
          <w:color w:val="FF0000"/>
          <w:sz w:val="36"/>
          <w:szCs w:val="36"/>
          <w:u w:val="none"/>
          <w:rtl/>
        </w:rPr>
        <w:t xml:space="preserve"> </w:t>
      </w:r>
      <w:r w:rsidRPr="004B5D3B">
        <w:rPr>
          <w:rStyle w:val="Hyperlink"/>
          <w:rFonts w:cs="Traditional Arabic" w:hint="eastAsia"/>
          <w:b/>
          <w:bCs/>
          <w:noProof/>
          <w:color w:val="FF0000"/>
          <w:sz w:val="36"/>
          <w:szCs w:val="36"/>
          <w:u w:val="none"/>
          <w:rtl/>
        </w:rPr>
        <w:t>القرآن</w:t>
      </w:r>
      <w:r w:rsidRPr="004B5D3B">
        <w:rPr>
          <w:rStyle w:val="Hyperlink"/>
          <w:rFonts w:cs="Traditional Arabic"/>
          <w:b/>
          <w:bCs/>
          <w:noProof/>
          <w:color w:val="FF0000"/>
          <w:sz w:val="36"/>
          <w:szCs w:val="36"/>
          <w:u w:val="none"/>
          <w:rtl/>
        </w:rPr>
        <w:t xml:space="preserve"> </w:t>
      </w:r>
      <w:r w:rsidRPr="004B5D3B">
        <w:rPr>
          <w:rStyle w:val="Hyperlink"/>
          <w:rFonts w:cs="Traditional Arabic" w:hint="eastAsia"/>
          <w:b/>
          <w:bCs/>
          <w:noProof/>
          <w:color w:val="FF0000"/>
          <w:sz w:val="36"/>
          <w:szCs w:val="36"/>
          <w:u w:val="none"/>
          <w:rtl/>
        </w:rPr>
        <w:t>والتداوي</w:t>
      </w:r>
      <w:r w:rsidRPr="004B5D3B">
        <w:rPr>
          <w:rStyle w:val="Hyperlink"/>
          <w:rFonts w:cs="Traditional Arabic"/>
          <w:b/>
          <w:bCs/>
          <w:noProof/>
          <w:color w:val="FF0000"/>
          <w:sz w:val="36"/>
          <w:szCs w:val="36"/>
          <w:u w:val="none"/>
          <w:rtl/>
        </w:rPr>
        <w:t xml:space="preserve"> </w:t>
      </w:r>
      <w:r w:rsidRPr="004B5D3B">
        <w:rPr>
          <w:rStyle w:val="Hyperlink"/>
          <w:rFonts w:cs="Traditional Arabic" w:hint="eastAsia"/>
          <w:b/>
          <w:bCs/>
          <w:noProof/>
          <w:color w:val="FF0000"/>
          <w:sz w:val="36"/>
          <w:szCs w:val="36"/>
          <w:u w:val="none"/>
          <w:rtl/>
        </w:rPr>
        <w:t>به</w:t>
      </w:r>
    </w:p>
    <w:p w14:paraId="6BDA2ADA" w14:textId="77777777" w:rsidR="00AC7D27" w:rsidRDefault="00AC7D27" w:rsidP="00AC7D27">
      <w:pPr>
        <w:jc w:val="center"/>
        <w:rPr>
          <w:b/>
          <w:bCs/>
          <w:color w:val="FF0000"/>
          <w:rtl/>
        </w:rPr>
      </w:pPr>
    </w:p>
    <w:p w14:paraId="2BAAE59B" w14:textId="77777777" w:rsidR="00AC7D27" w:rsidRPr="00FE0C92" w:rsidRDefault="00AC7D27" w:rsidP="00AC7D27">
      <w:pPr>
        <w:ind w:left="0" w:firstLine="0"/>
        <w:jc w:val="both"/>
        <w:rPr>
          <w:rFonts w:ascii="Times New Roman" w:eastAsia="Times New Roman" w:hAnsi="Times New Roman" w:cs="Traditional Arabic"/>
          <w:sz w:val="36"/>
          <w:szCs w:val="36"/>
          <w:rtl/>
          <w:lang w:eastAsia="ar-SA"/>
        </w:rPr>
      </w:pPr>
      <w:r w:rsidRPr="00FE0C92">
        <w:rPr>
          <w:rFonts w:ascii="Times New Roman" w:eastAsia="Times New Roman" w:hAnsi="Times New Roman" w:cs="Traditional Arabic"/>
          <w:b/>
          <w:bCs/>
          <w:sz w:val="36"/>
          <w:szCs w:val="36"/>
          <w:rtl/>
          <w:lang w:eastAsia="ar-SA"/>
        </w:rPr>
        <w:t>الدعاء القرآني بين الخوف والطمع: الدوافع والمقومات والمقاصد</w:t>
      </w:r>
      <w:r w:rsidRPr="00FE0C92">
        <w:rPr>
          <w:rFonts w:ascii="Times New Roman" w:eastAsia="Times New Roman" w:hAnsi="Times New Roman" w:cs="Traditional Arabic"/>
          <w:sz w:val="36"/>
          <w:szCs w:val="36"/>
          <w:rtl/>
          <w:lang w:eastAsia="ar-SA"/>
        </w:rPr>
        <w:t xml:space="preserve">/ الهادي </w:t>
      </w:r>
      <w:proofErr w:type="gramStart"/>
      <w:r w:rsidRPr="00FE0C92">
        <w:rPr>
          <w:rFonts w:ascii="Times New Roman" w:eastAsia="Times New Roman" w:hAnsi="Times New Roman" w:cs="Traditional Arabic"/>
          <w:sz w:val="36"/>
          <w:szCs w:val="36"/>
          <w:rtl/>
          <w:lang w:eastAsia="ar-SA"/>
        </w:rPr>
        <w:t>خلفة.-</w:t>
      </w:r>
      <w:proofErr w:type="gramEnd"/>
      <w:r w:rsidRPr="00FE0C92">
        <w:rPr>
          <w:rFonts w:ascii="Times New Roman" w:eastAsia="Times New Roman" w:hAnsi="Times New Roman" w:cs="Traditional Arabic"/>
          <w:sz w:val="36"/>
          <w:szCs w:val="36"/>
          <w:rtl/>
          <w:lang w:eastAsia="ar-SA"/>
        </w:rPr>
        <w:t xml:space="preserve"> تونس: مجمع الأطرش، 1444 هـ، 2023 م.</w:t>
      </w:r>
    </w:p>
    <w:p w14:paraId="56374140" w14:textId="77777777" w:rsidR="00AC7D27" w:rsidRDefault="00AC7D27" w:rsidP="00AC7D27">
      <w:pPr>
        <w:ind w:left="0" w:firstLine="0"/>
        <w:jc w:val="both"/>
        <w:rPr>
          <w:rFonts w:ascii="Times New Roman" w:eastAsia="Times New Roman" w:hAnsi="Times New Roman" w:cs="Traditional Arabic"/>
          <w:sz w:val="36"/>
          <w:szCs w:val="36"/>
          <w:rtl/>
          <w:lang w:eastAsia="ar-SA"/>
        </w:rPr>
      </w:pPr>
    </w:p>
    <w:p w14:paraId="20CF1B34" w14:textId="77777777" w:rsidR="00AC7D27" w:rsidRPr="00A94DE3" w:rsidRDefault="00AC7D27" w:rsidP="00AC7D27">
      <w:pPr>
        <w:ind w:left="0" w:firstLine="0"/>
        <w:jc w:val="both"/>
        <w:rPr>
          <w:rFonts w:ascii="Times New Roman" w:eastAsia="Times New Roman" w:hAnsi="Times New Roman" w:cs="Traditional Arabic"/>
          <w:sz w:val="36"/>
          <w:szCs w:val="36"/>
          <w:rtl/>
          <w:lang w:eastAsia="ar-SA"/>
        </w:rPr>
      </w:pPr>
      <w:r w:rsidRPr="00A94DE3">
        <w:rPr>
          <w:rFonts w:ascii="Times New Roman" w:eastAsia="Times New Roman" w:hAnsi="Times New Roman" w:cs="Traditional Arabic"/>
          <w:b/>
          <w:bCs/>
          <w:sz w:val="36"/>
          <w:szCs w:val="36"/>
          <w:rtl/>
          <w:lang w:eastAsia="ar-SA"/>
        </w:rPr>
        <w:t xml:space="preserve">الدعاء وأسرار القرآن الكريم/ </w:t>
      </w:r>
      <w:r w:rsidRPr="00A94DE3">
        <w:rPr>
          <w:rFonts w:ascii="Times New Roman" w:eastAsia="Times New Roman" w:hAnsi="Times New Roman" w:cs="Traditional Arabic"/>
          <w:sz w:val="36"/>
          <w:szCs w:val="36"/>
          <w:rtl/>
          <w:lang w:eastAsia="ar-SA"/>
        </w:rPr>
        <w:t xml:space="preserve">يحيى </w:t>
      </w:r>
      <w:proofErr w:type="gramStart"/>
      <w:r w:rsidRPr="00A94DE3">
        <w:rPr>
          <w:rFonts w:ascii="Times New Roman" w:eastAsia="Times New Roman" w:hAnsi="Times New Roman" w:cs="Traditional Arabic"/>
          <w:sz w:val="36"/>
          <w:szCs w:val="36"/>
          <w:rtl/>
          <w:lang w:eastAsia="ar-SA"/>
        </w:rPr>
        <w:t>الجزولي.-</w:t>
      </w:r>
      <w:proofErr w:type="gramEnd"/>
      <w:r w:rsidRPr="00A94DE3">
        <w:rPr>
          <w:rFonts w:ascii="Times New Roman" w:eastAsia="Times New Roman" w:hAnsi="Times New Roman" w:cs="Traditional Arabic"/>
          <w:sz w:val="36"/>
          <w:szCs w:val="36"/>
          <w:rtl/>
          <w:lang w:eastAsia="ar-SA"/>
        </w:rPr>
        <w:t xml:space="preserve"> بور سعيد؛ القاهرة: حروف الفارس للنشر، 1447 هـ، 2025 م.</w:t>
      </w:r>
    </w:p>
    <w:p w14:paraId="44536365" w14:textId="77777777" w:rsidR="00AC7D27" w:rsidRPr="00A94DE3" w:rsidRDefault="00AC7D27" w:rsidP="00AC7D27">
      <w:pPr>
        <w:ind w:left="0" w:firstLine="0"/>
        <w:jc w:val="both"/>
        <w:rPr>
          <w:rFonts w:ascii="Times New Roman" w:eastAsia="Times New Roman" w:hAnsi="Times New Roman" w:cs="Traditional Arabic"/>
          <w:sz w:val="36"/>
          <w:szCs w:val="36"/>
          <w:rtl/>
          <w:lang w:eastAsia="ar-SA"/>
        </w:rPr>
      </w:pPr>
    </w:p>
    <w:p w14:paraId="760506B0" w14:textId="77777777" w:rsidR="00074EEB" w:rsidRDefault="00074EEB" w:rsidP="00074EEB">
      <w:pPr>
        <w:jc w:val="left"/>
        <w:rPr>
          <w:b/>
          <w:bCs/>
          <w:color w:val="FF0000"/>
          <w:rtl/>
        </w:rPr>
      </w:pPr>
      <w:r w:rsidRPr="00FD515E">
        <w:rPr>
          <w:rStyle w:val="Hyperlink"/>
          <w:rFonts w:cs="Traditional Arabic" w:hint="eastAsia"/>
          <w:b/>
          <w:bCs/>
          <w:noProof/>
          <w:color w:val="FF0000"/>
          <w:sz w:val="36"/>
          <w:szCs w:val="36"/>
          <w:u w:val="none"/>
          <w:rtl/>
        </w:rPr>
        <w:t>أمثال</w:t>
      </w:r>
      <w:r w:rsidRPr="00FD515E">
        <w:rPr>
          <w:rStyle w:val="Hyperlink"/>
          <w:rFonts w:cs="Traditional Arabic"/>
          <w:b/>
          <w:bCs/>
          <w:noProof/>
          <w:color w:val="FF0000"/>
          <w:sz w:val="36"/>
          <w:szCs w:val="36"/>
          <w:u w:val="none"/>
          <w:rtl/>
        </w:rPr>
        <w:t xml:space="preserve"> </w:t>
      </w:r>
      <w:r w:rsidRPr="00FD515E">
        <w:rPr>
          <w:rStyle w:val="Hyperlink"/>
          <w:rFonts w:cs="Traditional Arabic" w:hint="eastAsia"/>
          <w:b/>
          <w:bCs/>
          <w:noProof/>
          <w:color w:val="FF0000"/>
          <w:sz w:val="36"/>
          <w:szCs w:val="36"/>
          <w:u w:val="none"/>
          <w:rtl/>
        </w:rPr>
        <w:t>القرآن</w:t>
      </w:r>
    </w:p>
    <w:p w14:paraId="39DE7F01" w14:textId="77777777" w:rsidR="00074EEB" w:rsidRDefault="00074EEB" w:rsidP="00074EEB">
      <w:pPr>
        <w:jc w:val="center"/>
        <w:rPr>
          <w:b/>
          <w:bCs/>
          <w:color w:val="FF0000"/>
          <w:rtl/>
        </w:rPr>
      </w:pPr>
    </w:p>
    <w:p w14:paraId="27BB26F3" w14:textId="77777777" w:rsidR="00074EEB" w:rsidRPr="00974E1D" w:rsidRDefault="00074EEB" w:rsidP="00074EEB">
      <w:pPr>
        <w:ind w:left="0" w:firstLine="0"/>
        <w:jc w:val="both"/>
        <w:rPr>
          <w:rFonts w:ascii="Times New Roman" w:eastAsia="Times New Roman" w:hAnsi="Times New Roman" w:cs="Traditional Arabic"/>
          <w:b/>
          <w:bCs/>
          <w:sz w:val="36"/>
          <w:szCs w:val="36"/>
          <w:rtl/>
          <w:lang w:eastAsia="ar-SA"/>
        </w:rPr>
      </w:pPr>
      <w:r w:rsidRPr="00974E1D">
        <w:rPr>
          <w:rFonts w:ascii="Times New Roman" w:eastAsia="Times New Roman" w:hAnsi="Times New Roman" w:cs="Traditional Arabic"/>
          <w:b/>
          <w:bCs/>
          <w:sz w:val="36"/>
          <w:szCs w:val="36"/>
          <w:rtl/>
          <w:lang w:eastAsia="ar-SA"/>
        </w:rPr>
        <w:t xml:space="preserve">المثَل في القرآن الكريم: تحليل معجمي دلالي/ </w:t>
      </w:r>
      <w:r w:rsidRPr="00974E1D">
        <w:rPr>
          <w:rFonts w:ascii="Times New Roman" w:eastAsia="Times New Roman" w:hAnsi="Times New Roman" w:cs="Traditional Arabic"/>
          <w:sz w:val="36"/>
          <w:szCs w:val="36"/>
          <w:rtl/>
          <w:lang w:eastAsia="ar-SA"/>
        </w:rPr>
        <w:t xml:space="preserve">بن علي راس </w:t>
      </w:r>
      <w:proofErr w:type="gramStart"/>
      <w:r w:rsidRPr="00974E1D">
        <w:rPr>
          <w:rFonts w:ascii="Times New Roman" w:eastAsia="Times New Roman" w:hAnsi="Times New Roman" w:cs="Traditional Arabic"/>
          <w:sz w:val="36"/>
          <w:szCs w:val="36"/>
          <w:rtl/>
          <w:lang w:eastAsia="ar-SA"/>
        </w:rPr>
        <w:t>الماء.-</w:t>
      </w:r>
      <w:proofErr w:type="gramEnd"/>
      <w:r w:rsidRPr="00974E1D">
        <w:rPr>
          <w:rFonts w:ascii="Times New Roman" w:eastAsia="Times New Roman" w:hAnsi="Times New Roman" w:cs="Traditional Arabic"/>
          <w:b/>
          <w:bCs/>
          <w:sz w:val="36"/>
          <w:szCs w:val="36"/>
          <w:rtl/>
          <w:lang w:eastAsia="ar-SA"/>
        </w:rPr>
        <w:t xml:space="preserve"> </w:t>
      </w:r>
      <w:r w:rsidRPr="00974E1D">
        <w:rPr>
          <w:rFonts w:ascii="Times New Roman" w:eastAsia="Times New Roman" w:hAnsi="Times New Roman" w:cs="Traditional Arabic"/>
          <w:sz w:val="36"/>
          <w:szCs w:val="36"/>
          <w:rtl/>
          <w:lang w:eastAsia="ar-SA"/>
        </w:rPr>
        <w:t>عمّان: دار الراية للنشر، 1447 هـ، 2026 م.</w:t>
      </w:r>
    </w:p>
    <w:p w14:paraId="51D20D18" w14:textId="77777777" w:rsidR="00074EEB" w:rsidRPr="00974E1D" w:rsidRDefault="00074EEB" w:rsidP="00074EEB">
      <w:pPr>
        <w:ind w:left="0" w:firstLine="0"/>
        <w:jc w:val="both"/>
        <w:rPr>
          <w:rFonts w:ascii="Times New Roman" w:eastAsia="Times New Roman" w:hAnsi="Times New Roman" w:cs="Traditional Arabic"/>
          <w:b/>
          <w:bCs/>
          <w:sz w:val="36"/>
          <w:szCs w:val="36"/>
          <w:rtl/>
          <w:lang w:eastAsia="ar-SA"/>
        </w:rPr>
      </w:pPr>
    </w:p>
    <w:p w14:paraId="7F2EF044" w14:textId="77777777" w:rsidR="009D6488" w:rsidRDefault="009D6488" w:rsidP="009D6488">
      <w:pPr>
        <w:jc w:val="left"/>
        <w:rPr>
          <w:rStyle w:val="Hyperlink"/>
          <w:rFonts w:cs="Traditional Arabic"/>
          <w:b/>
          <w:bCs/>
          <w:noProof/>
          <w:color w:val="FF0000"/>
          <w:sz w:val="36"/>
          <w:szCs w:val="36"/>
          <w:u w:val="none"/>
          <w:rtl/>
        </w:rPr>
      </w:pPr>
      <w:r w:rsidRPr="00B74C3F">
        <w:rPr>
          <w:rStyle w:val="Hyperlink"/>
          <w:rFonts w:cs="Traditional Arabic" w:hint="eastAsia"/>
          <w:b/>
          <w:bCs/>
          <w:noProof/>
          <w:color w:val="FF0000"/>
          <w:sz w:val="36"/>
          <w:szCs w:val="36"/>
          <w:u w:val="none"/>
          <w:rtl/>
        </w:rPr>
        <w:t>قصص</w:t>
      </w:r>
      <w:r w:rsidRPr="00B74C3F">
        <w:rPr>
          <w:rStyle w:val="Hyperlink"/>
          <w:rFonts w:cs="Traditional Arabic"/>
          <w:b/>
          <w:bCs/>
          <w:noProof/>
          <w:color w:val="FF0000"/>
          <w:sz w:val="36"/>
          <w:szCs w:val="36"/>
          <w:u w:val="none"/>
          <w:rtl/>
        </w:rPr>
        <w:t xml:space="preserve"> </w:t>
      </w:r>
      <w:r w:rsidRPr="00B74C3F">
        <w:rPr>
          <w:rStyle w:val="Hyperlink"/>
          <w:rFonts w:cs="Traditional Arabic" w:hint="eastAsia"/>
          <w:b/>
          <w:bCs/>
          <w:noProof/>
          <w:color w:val="FF0000"/>
          <w:sz w:val="36"/>
          <w:szCs w:val="36"/>
          <w:u w:val="none"/>
          <w:rtl/>
        </w:rPr>
        <w:t>ا</w:t>
      </w:r>
      <w:r>
        <w:rPr>
          <w:rStyle w:val="Hyperlink"/>
          <w:rFonts w:cs="Traditional Arabic" w:hint="cs"/>
          <w:b/>
          <w:bCs/>
          <w:noProof/>
          <w:color w:val="FF0000"/>
          <w:sz w:val="36"/>
          <w:szCs w:val="36"/>
          <w:u w:val="none"/>
          <w:rtl/>
        </w:rPr>
        <w:t>لأنبياء، قصص القرآن</w:t>
      </w:r>
    </w:p>
    <w:p w14:paraId="46C454B1" w14:textId="77777777" w:rsidR="009D6488" w:rsidRPr="00E459A9" w:rsidRDefault="009D6488" w:rsidP="009D6488">
      <w:pPr>
        <w:ind w:left="0" w:firstLine="0"/>
        <w:jc w:val="both"/>
        <w:rPr>
          <w:rFonts w:ascii="Aptos" w:eastAsia="Aptos" w:hAnsi="Aptos" w:cs="Traditional Arabic"/>
          <w:sz w:val="36"/>
          <w:szCs w:val="36"/>
          <w:rtl/>
        </w:rPr>
      </w:pPr>
      <w:r w:rsidRPr="00E459A9">
        <w:rPr>
          <w:rFonts w:ascii="Aptos" w:eastAsia="Aptos" w:hAnsi="Aptos" w:cs="Traditional Arabic"/>
          <w:b/>
          <w:bCs/>
          <w:sz w:val="36"/>
          <w:szCs w:val="36"/>
          <w:rtl/>
        </w:rPr>
        <w:t>أحسن القصص: قصص الأنبياء</w:t>
      </w:r>
      <w:r w:rsidRPr="00E459A9">
        <w:rPr>
          <w:rFonts w:ascii="Aptos" w:eastAsia="Aptos" w:hAnsi="Aptos" w:cs="Traditional Arabic"/>
          <w:sz w:val="36"/>
          <w:szCs w:val="36"/>
          <w:rtl/>
        </w:rPr>
        <w:t xml:space="preserve">/ محمد </w:t>
      </w:r>
      <w:proofErr w:type="gramStart"/>
      <w:r w:rsidRPr="00E459A9">
        <w:rPr>
          <w:rFonts w:ascii="Aptos" w:eastAsia="Aptos" w:hAnsi="Aptos" w:cs="Traditional Arabic"/>
          <w:sz w:val="36"/>
          <w:szCs w:val="36"/>
          <w:rtl/>
        </w:rPr>
        <w:t>الأبحر.-</w:t>
      </w:r>
      <w:proofErr w:type="gramEnd"/>
      <w:r w:rsidRPr="00E459A9">
        <w:rPr>
          <w:rFonts w:ascii="Aptos" w:eastAsia="Aptos" w:hAnsi="Aptos" w:cs="Traditional Arabic"/>
          <w:sz w:val="36"/>
          <w:szCs w:val="36"/>
          <w:rtl/>
        </w:rPr>
        <w:t xml:space="preserve"> القاهرة: دار البشير، 1447 هـ، 2026م.</w:t>
      </w:r>
    </w:p>
    <w:p w14:paraId="74F1EB08" w14:textId="77777777" w:rsidR="009D6488" w:rsidRPr="00E459A9" w:rsidRDefault="009D6488" w:rsidP="009D6488">
      <w:pPr>
        <w:ind w:left="0" w:firstLine="0"/>
        <w:jc w:val="both"/>
        <w:rPr>
          <w:rFonts w:ascii="Aptos" w:eastAsia="Aptos" w:hAnsi="Aptos" w:cs="Traditional Arabic"/>
          <w:sz w:val="36"/>
          <w:szCs w:val="36"/>
          <w:rtl/>
        </w:rPr>
      </w:pPr>
    </w:p>
    <w:p w14:paraId="7FD27ED9" w14:textId="77777777" w:rsidR="009D6488" w:rsidRPr="000C1009" w:rsidRDefault="009D6488" w:rsidP="009D6488">
      <w:pPr>
        <w:ind w:left="0" w:firstLine="0"/>
        <w:jc w:val="both"/>
        <w:rPr>
          <w:rFonts w:ascii="Times New Roman" w:eastAsia="Times New Roman" w:hAnsi="Times New Roman" w:cs="Traditional Arabic"/>
          <w:sz w:val="36"/>
          <w:szCs w:val="36"/>
          <w:rtl/>
          <w:lang w:eastAsia="ar-SA"/>
        </w:rPr>
      </w:pPr>
      <w:r w:rsidRPr="000C1009">
        <w:rPr>
          <w:rFonts w:ascii="Times New Roman" w:eastAsia="Times New Roman" w:hAnsi="Times New Roman" w:cs="Traditional Arabic"/>
          <w:b/>
          <w:bCs/>
          <w:sz w:val="36"/>
          <w:szCs w:val="36"/>
          <w:rtl/>
          <w:lang w:eastAsia="ar-SA"/>
        </w:rPr>
        <w:t>احكي لي يا أمي قصة نبي</w:t>
      </w:r>
      <w:r w:rsidRPr="000C1009">
        <w:rPr>
          <w:rFonts w:ascii="Times New Roman" w:eastAsia="Times New Roman" w:hAnsi="Times New Roman" w:cs="Traditional Arabic"/>
          <w:sz w:val="36"/>
          <w:szCs w:val="36"/>
          <w:rtl/>
          <w:lang w:eastAsia="ar-SA"/>
        </w:rPr>
        <w:t xml:space="preserve">/ هالة </w:t>
      </w:r>
      <w:proofErr w:type="gramStart"/>
      <w:r w:rsidRPr="000C1009">
        <w:rPr>
          <w:rFonts w:ascii="Times New Roman" w:eastAsia="Times New Roman" w:hAnsi="Times New Roman" w:cs="Traditional Arabic"/>
          <w:sz w:val="36"/>
          <w:szCs w:val="36"/>
          <w:rtl/>
          <w:lang w:eastAsia="ar-SA"/>
        </w:rPr>
        <w:t>عبدالله</w:t>
      </w:r>
      <w:proofErr w:type="gramEnd"/>
      <w:r w:rsidRPr="000C1009">
        <w:rPr>
          <w:rFonts w:ascii="Times New Roman" w:eastAsia="Times New Roman" w:hAnsi="Times New Roman" w:cs="Traditional Arabic"/>
          <w:sz w:val="36"/>
          <w:szCs w:val="36"/>
          <w:rtl/>
          <w:lang w:eastAsia="ar-SA"/>
        </w:rPr>
        <w:t xml:space="preserve"> الأشقر، 1447 هـ، 2026 م، 304 ص.</w:t>
      </w:r>
    </w:p>
    <w:p w14:paraId="49594F3B" w14:textId="77777777" w:rsidR="009D6488" w:rsidRPr="000C1009" w:rsidRDefault="009D6488" w:rsidP="009D6488">
      <w:pPr>
        <w:ind w:left="0" w:firstLine="0"/>
        <w:jc w:val="both"/>
        <w:rPr>
          <w:rFonts w:ascii="Times New Roman" w:eastAsia="Times New Roman" w:hAnsi="Times New Roman" w:cs="Traditional Arabic"/>
          <w:sz w:val="36"/>
          <w:szCs w:val="36"/>
          <w:rtl/>
          <w:lang w:eastAsia="ar-SA"/>
        </w:rPr>
      </w:pPr>
    </w:p>
    <w:p w14:paraId="024162C7" w14:textId="77777777" w:rsidR="009D6488" w:rsidRPr="00946437" w:rsidRDefault="009D6488" w:rsidP="009D6488">
      <w:pPr>
        <w:ind w:left="0" w:firstLine="0"/>
        <w:jc w:val="both"/>
        <w:rPr>
          <w:rFonts w:ascii="Calibri" w:eastAsia="Calibri" w:hAnsi="Calibri" w:cs="Traditional Arabic"/>
          <w:sz w:val="36"/>
          <w:szCs w:val="36"/>
          <w:rtl/>
        </w:rPr>
      </w:pPr>
      <w:r w:rsidRPr="00946437">
        <w:rPr>
          <w:rFonts w:ascii="Times New Roman" w:eastAsia="Times New Roman" w:hAnsi="Times New Roman" w:cs="Traditional Arabic"/>
          <w:b/>
          <w:bCs/>
          <w:sz w:val="36"/>
          <w:szCs w:val="36"/>
          <w:rtl/>
          <w:lang w:eastAsia="ar-SA"/>
        </w:rPr>
        <w:t xml:space="preserve">أصحاب الأخدود في قصص القرآن والسنة: دروس وعبر/ </w:t>
      </w:r>
      <w:r w:rsidRPr="00946437">
        <w:rPr>
          <w:rFonts w:ascii="Calibri" w:eastAsia="Calibri" w:hAnsi="Calibri" w:cs="Traditional Arabic"/>
          <w:sz w:val="36"/>
          <w:szCs w:val="36"/>
          <w:rtl/>
        </w:rPr>
        <w:t xml:space="preserve">سمير بن أحمد </w:t>
      </w:r>
      <w:proofErr w:type="gramStart"/>
      <w:r w:rsidRPr="00946437">
        <w:rPr>
          <w:rFonts w:ascii="Calibri" w:eastAsia="Calibri" w:hAnsi="Calibri" w:cs="Traditional Arabic"/>
          <w:sz w:val="36"/>
          <w:szCs w:val="36"/>
          <w:rtl/>
        </w:rPr>
        <w:t>الصباغ.-</w:t>
      </w:r>
      <w:proofErr w:type="gramEnd"/>
      <w:r w:rsidRPr="00946437">
        <w:rPr>
          <w:rFonts w:ascii="Calibri" w:eastAsia="Calibri" w:hAnsi="Calibri" w:cs="Traditional Arabic"/>
          <w:sz w:val="36"/>
          <w:szCs w:val="36"/>
          <w:rtl/>
        </w:rPr>
        <w:t xml:space="preserve"> ؟: مؤسسة القلم لتحقيق التراث، 1447 هـ، 2026 م، 57 ص.</w:t>
      </w:r>
    </w:p>
    <w:p w14:paraId="217725B1" w14:textId="77777777" w:rsidR="009D6488" w:rsidRPr="00946437" w:rsidRDefault="009D6488" w:rsidP="009D6488">
      <w:pPr>
        <w:ind w:left="0" w:firstLine="0"/>
        <w:jc w:val="both"/>
        <w:rPr>
          <w:rFonts w:ascii="Times New Roman" w:eastAsia="Times New Roman" w:hAnsi="Times New Roman" w:cs="Traditional Arabic"/>
          <w:b/>
          <w:bCs/>
          <w:sz w:val="36"/>
          <w:szCs w:val="36"/>
          <w:rtl/>
          <w:lang w:eastAsia="ar-SA"/>
        </w:rPr>
      </w:pPr>
    </w:p>
    <w:p w14:paraId="72EDB005" w14:textId="77777777" w:rsidR="009D6488" w:rsidRPr="00803F44" w:rsidRDefault="009D6488" w:rsidP="009D6488">
      <w:pPr>
        <w:ind w:left="0" w:firstLine="0"/>
        <w:jc w:val="both"/>
        <w:rPr>
          <w:rFonts w:ascii="Times New Roman" w:eastAsia="Times New Roman" w:hAnsi="Times New Roman" w:cs="Traditional Arabic"/>
          <w:sz w:val="36"/>
          <w:szCs w:val="36"/>
          <w:rtl/>
          <w:lang w:eastAsia="ar-SA"/>
        </w:rPr>
      </w:pPr>
      <w:r w:rsidRPr="00803F44">
        <w:rPr>
          <w:rFonts w:ascii="Times New Roman" w:eastAsia="Times New Roman" w:hAnsi="Times New Roman" w:cs="Traditional Arabic"/>
          <w:b/>
          <w:bCs/>
          <w:sz w:val="36"/>
          <w:szCs w:val="36"/>
          <w:rtl/>
          <w:lang w:eastAsia="ar-SA"/>
        </w:rPr>
        <w:lastRenderedPageBreak/>
        <w:t>أصول الحجاج القرآني في قصة موسى وفرعون: دراسة تحليلية في ضوء التفسير الموضوعي وكيفية توظيفها في الدعوة والمناظرات</w:t>
      </w:r>
      <w:r w:rsidRPr="00803F44">
        <w:rPr>
          <w:rFonts w:ascii="Times New Roman" w:eastAsia="Times New Roman" w:hAnsi="Times New Roman" w:cs="Traditional Arabic"/>
          <w:sz w:val="36"/>
          <w:szCs w:val="36"/>
          <w:rtl/>
          <w:lang w:eastAsia="ar-SA"/>
        </w:rPr>
        <w:t xml:space="preserve">/ مصطفى محمود أبو </w:t>
      </w:r>
      <w:proofErr w:type="gramStart"/>
      <w:r w:rsidRPr="00803F44">
        <w:rPr>
          <w:rFonts w:ascii="Times New Roman" w:eastAsia="Times New Roman" w:hAnsi="Times New Roman" w:cs="Traditional Arabic"/>
          <w:sz w:val="36"/>
          <w:szCs w:val="36"/>
          <w:rtl/>
          <w:lang w:eastAsia="ar-SA"/>
        </w:rPr>
        <w:t>سيف.-</w:t>
      </w:r>
      <w:proofErr w:type="gramEnd"/>
      <w:r w:rsidRPr="00803F44">
        <w:rPr>
          <w:rFonts w:ascii="Times New Roman" w:eastAsia="Times New Roman" w:hAnsi="Times New Roman" w:cs="Traditional Arabic"/>
          <w:sz w:val="36"/>
          <w:szCs w:val="36"/>
          <w:rtl/>
          <w:lang w:eastAsia="ar-SA"/>
        </w:rPr>
        <w:t xml:space="preserve"> </w:t>
      </w:r>
      <w:proofErr w:type="spellStart"/>
      <w:r w:rsidRPr="00803F44">
        <w:rPr>
          <w:rFonts w:ascii="Times New Roman" w:eastAsia="Times New Roman" w:hAnsi="Times New Roman" w:cs="Traditional Arabic"/>
          <w:sz w:val="36"/>
          <w:szCs w:val="36"/>
          <w:rtl/>
          <w:lang w:eastAsia="ar-SA"/>
        </w:rPr>
        <w:t>منيسوتا</w:t>
      </w:r>
      <w:proofErr w:type="spellEnd"/>
      <w:r w:rsidRPr="00803F44">
        <w:rPr>
          <w:rFonts w:ascii="Times New Roman" w:eastAsia="Times New Roman" w:hAnsi="Times New Roman" w:cs="Traditional Arabic"/>
          <w:sz w:val="36"/>
          <w:szCs w:val="36"/>
          <w:rtl/>
          <w:lang w:eastAsia="ar-SA"/>
        </w:rPr>
        <w:t xml:space="preserve">: الجامعة الإسلامية، 1448 هـ، 2026 م (دكتوراه). </w:t>
      </w:r>
    </w:p>
    <w:p w14:paraId="2386B3EB" w14:textId="77777777" w:rsidR="009D6488" w:rsidRPr="00803F44" w:rsidRDefault="009D6488" w:rsidP="009D6488">
      <w:pPr>
        <w:ind w:left="0" w:firstLine="0"/>
        <w:jc w:val="both"/>
        <w:rPr>
          <w:rFonts w:ascii="Times New Roman" w:eastAsia="Times New Roman" w:hAnsi="Times New Roman" w:cs="Traditional Arabic"/>
          <w:sz w:val="36"/>
          <w:szCs w:val="36"/>
          <w:rtl/>
          <w:lang w:eastAsia="ar-SA"/>
        </w:rPr>
      </w:pPr>
    </w:p>
    <w:p w14:paraId="01B0FAD8" w14:textId="77777777" w:rsidR="009D6488" w:rsidRPr="00A03916" w:rsidRDefault="009D6488" w:rsidP="009D6488">
      <w:pPr>
        <w:ind w:left="0" w:firstLine="0"/>
        <w:jc w:val="both"/>
        <w:rPr>
          <w:rFonts w:ascii="Times New Roman" w:eastAsia="Times New Roman" w:hAnsi="Times New Roman" w:cs="Traditional Arabic"/>
          <w:sz w:val="36"/>
          <w:szCs w:val="36"/>
          <w:rtl/>
          <w:lang w:eastAsia="ar-SA"/>
        </w:rPr>
      </w:pPr>
      <w:r w:rsidRPr="00A03916">
        <w:rPr>
          <w:rFonts w:ascii="Times New Roman" w:eastAsia="Times New Roman" w:hAnsi="Times New Roman" w:cs="Traditional Arabic"/>
          <w:b/>
          <w:bCs/>
          <w:sz w:val="36"/>
          <w:szCs w:val="36"/>
          <w:rtl/>
          <w:lang w:eastAsia="ar-SA"/>
        </w:rPr>
        <w:t>أنبياء الله</w:t>
      </w:r>
      <w:r w:rsidRPr="00A03916">
        <w:rPr>
          <w:rFonts w:ascii="Times New Roman" w:eastAsia="Times New Roman" w:hAnsi="Times New Roman" w:cs="Traditional Arabic"/>
          <w:sz w:val="36"/>
          <w:szCs w:val="36"/>
          <w:rtl/>
          <w:lang w:eastAsia="ar-SA"/>
        </w:rPr>
        <w:t xml:space="preserve">/ أحمد </w:t>
      </w:r>
      <w:proofErr w:type="gramStart"/>
      <w:r w:rsidRPr="00A03916">
        <w:rPr>
          <w:rFonts w:ascii="Times New Roman" w:eastAsia="Times New Roman" w:hAnsi="Times New Roman" w:cs="Traditional Arabic"/>
          <w:sz w:val="36"/>
          <w:szCs w:val="36"/>
          <w:rtl/>
          <w:lang w:eastAsia="ar-SA"/>
        </w:rPr>
        <w:t>بهجت.-</w:t>
      </w:r>
      <w:proofErr w:type="gramEnd"/>
      <w:r w:rsidRPr="00A03916">
        <w:rPr>
          <w:rFonts w:ascii="Times New Roman" w:eastAsia="Times New Roman" w:hAnsi="Times New Roman" w:cs="Traditional Arabic"/>
          <w:sz w:val="36"/>
          <w:szCs w:val="36"/>
          <w:rtl/>
          <w:lang w:eastAsia="ar-SA"/>
        </w:rPr>
        <w:t xml:space="preserve"> مصر: ديوان للنشر، 1447 هـ، 2025 م، 646 ص.</w:t>
      </w:r>
    </w:p>
    <w:p w14:paraId="7D93D3FB" w14:textId="77777777" w:rsidR="009D6488" w:rsidRPr="00A03916" w:rsidRDefault="009D6488" w:rsidP="009D6488">
      <w:pPr>
        <w:ind w:left="0" w:firstLine="0"/>
        <w:jc w:val="both"/>
        <w:rPr>
          <w:rFonts w:ascii="Times New Roman" w:eastAsia="Times New Roman" w:hAnsi="Times New Roman" w:cs="Traditional Arabic"/>
          <w:sz w:val="36"/>
          <w:szCs w:val="36"/>
          <w:rtl/>
          <w:lang w:eastAsia="ar-SA"/>
        </w:rPr>
      </w:pPr>
    </w:p>
    <w:p w14:paraId="2B384823" w14:textId="77777777" w:rsidR="009D6488" w:rsidRPr="00F56720" w:rsidRDefault="009D6488" w:rsidP="009D6488">
      <w:pPr>
        <w:ind w:left="0" w:firstLine="0"/>
        <w:jc w:val="both"/>
        <w:rPr>
          <w:rFonts w:ascii="Traditional Arabic" w:eastAsia="Times New Roman" w:hAnsi="Traditional Arabic" w:cs="Traditional Arabic"/>
          <w:color w:val="000000"/>
          <w:sz w:val="36"/>
          <w:szCs w:val="36"/>
          <w:rtl/>
          <w:lang w:eastAsia="ar-SA"/>
        </w:rPr>
      </w:pPr>
      <w:r w:rsidRPr="00F56720">
        <w:rPr>
          <w:rFonts w:ascii="Traditional Arabic" w:eastAsia="Times New Roman" w:hAnsi="Traditional Arabic" w:cs="Traditional Arabic"/>
          <w:b/>
          <w:bCs/>
          <w:color w:val="000000"/>
          <w:sz w:val="36"/>
          <w:szCs w:val="36"/>
          <w:rtl/>
          <w:lang w:eastAsia="ar-SA"/>
        </w:rPr>
        <w:t>أنبياء الله إدريس وإلياس وذو الكفل واليسع</w:t>
      </w:r>
      <w:r w:rsidRPr="00F56720">
        <w:rPr>
          <w:rFonts w:ascii="Traditional Arabic" w:eastAsia="Times New Roman" w:hAnsi="Traditional Arabic" w:cs="Traditional Arabic"/>
          <w:color w:val="000000"/>
          <w:sz w:val="36"/>
          <w:szCs w:val="36"/>
          <w:rtl/>
          <w:lang w:eastAsia="ar-SA"/>
        </w:rPr>
        <w:t>/ علي محمد الصلّابي- دمشق؛ بيروت: دار القلم، 1447 هـ، 2026 م.</w:t>
      </w:r>
    </w:p>
    <w:p w14:paraId="29342C2D" w14:textId="77777777" w:rsidR="009D6488" w:rsidRPr="00F56720" w:rsidRDefault="009D6488" w:rsidP="009D6488">
      <w:pPr>
        <w:ind w:left="0" w:firstLine="0"/>
        <w:jc w:val="both"/>
        <w:rPr>
          <w:rFonts w:ascii="Traditional Arabic" w:eastAsia="Times New Roman" w:hAnsi="Traditional Arabic" w:cs="Traditional Arabic"/>
          <w:color w:val="000000"/>
          <w:sz w:val="36"/>
          <w:szCs w:val="36"/>
          <w:rtl/>
          <w:lang w:eastAsia="ar-SA"/>
        </w:rPr>
      </w:pPr>
    </w:p>
    <w:p w14:paraId="518F7C6F" w14:textId="77777777" w:rsidR="009D6488" w:rsidRPr="0003203C" w:rsidRDefault="009D6488" w:rsidP="009D6488">
      <w:pPr>
        <w:ind w:left="0" w:firstLine="0"/>
        <w:jc w:val="both"/>
        <w:rPr>
          <w:rFonts w:ascii="Calibri" w:eastAsia="Calibri" w:hAnsi="Calibri" w:cs="Traditional Arabic"/>
          <w:sz w:val="36"/>
          <w:szCs w:val="36"/>
          <w:rtl/>
        </w:rPr>
      </w:pPr>
      <w:r w:rsidRPr="0003203C">
        <w:rPr>
          <w:rFonts w:ascii="Traditional Arabic" w:eastAsia="Times New Roman" w:hAnsi="Traditional Arabic" w:cs="Traditional Arabic"/>
          <w:b/>
          <w:bCs/>
          <w:color w:val="000000"/>
          <w:sz w:val="36"/>
          <w:szCs w:val="36"/>
          <w:rtl/>
          <w:lang w:eastAsia="ar-SA"/>
        </w:rPr>
        <w:t xml:space="preserve">التلمود وبنو إسرائيل/ </w:t>
      </w:r>
      <w:r w:rsidRPr="0003203C">
        <w:rPr>
          <w:rFonts w:ascii="Calibri" w:eastAsia="Calibri" w:hAnsi="Calibri" w:cs="Traditional Arabic"/>
          <w:sz w:val="36"/>
          <w:szCs w:val="36"/>
          <w:rtl/>
        </w:rPr>
        <w:t xml:space="preserve">إسماعيل </w:t>
      </w:r>
      <w:proofErr w:type="gramStart"/>
      <w:r w:rsidRPr="0003203C">
        <w:rPr>
          <w:rFonts w:ascii="Calibri" w:eastAsia="Calibri" w:hAnsi="Calibri" w:cs="Traditional Arabic"/>
          <w:sz w:val="36"/>
          <w:szCs w:val="36"/>
          <w:rtl/>
        </w:rPr>
        <w:t>الفرماوي.-</w:t>
      </w:r>
      <w:proofErr w:type="gramEnd"/>
      <w:r w:rsidRPr="0003203C">
        <w:rPr>
          <w:rFonts w:ascii="Calibri" w:eastAsia="Calibri" w:hAnsi="Calibri" w:cs="Traditional Arabic"/>
          <w:b/>
          <w:bCs/>
          <w:sz w:val="36"/>
          <w:szCs w:val="36"/>
          <w:rtl/>
        </w:rPr>
        <w:t xml:space="preserve"> </w:t>
      </w:r>
      <w:r w:rsidRPr="0003203C">
        <w:rPr>
          <w:rFonts w:ascii="Calibri" w:eastAsia="Calibri" w:hAnsi="Calibri" w:cs="Traditional Arabic"/>
          <w:sz w:val="36"/>
          <w:szCs w:val="36"/>
          <w:rtl/>
        </w:rPr>
        <w:t>الجيزة: منشورات قيّم، 1447 هـ، 2026 م</w:t>
      </w:r>
      <w:r w:rsidRPr="0003203C">
        <w:rPr>
          <w:rFonts w:ascii="Calibri" w:eastAsia="Calibri" w:hAnsi="Calibri" w:cs="Traditional Arabic"/>
          <w:b/>
          <w:bCs/>
          <w:sz w:val="36"/>
          <w:szCs w:val="36"/>
          <w:rtl/>
        </w:rPr>
        <w:t xml:space="preserve">. </w:t>
      </w:r>
      <w:r w:rsidRPr="0003203C">
        <w:rPr>
          <w:rFonts w:ascii="Calibri" w:eastAsia="Calibri" w:hAnsi="Calibri" w:cs="Traditional Arabic"/>
          <w:sz w:val="36"/>
          <w:szCs w:val="36"/>
          <w:rtl/>
        </w:rPr>
        <w:t>(يتدبرون؛ 5).</w:t>
      </w:r>
    </w:p>
    <w:p w14:paraId="08A5901C" w14:textId="77777777" w:rsidR="009D6488" w:rsidRPr="0003203C" w:rsidRDefault="009D6488" w:rsidP="009D6488">
      <w:pPr>
        <w:ind w:left="0" w:firstLine="0"/>
        <w:jc w:val="both"/>
        <w:rPr>
          <w:rFonts w:ascii="Traditional Arabic" w:eastAsia="Times New Roman" w:hAnsi="Traditional Arabic" w:cs="Traditional Arabic"/>
          <w:b/>
          <w:bCs/>
          <w:color w:val="000000"/>
          <w:sz w:val="36"/>
          <w:szCs w:val="36"/>
          <w:rtl/>
          <w:lang w:eastAsia="ar-SA"/>
        </w:rPr>
      </w:pPr>
    </w:p>
    <w:p w14:paraId="52963738" w14:textId="77777777" w:rsidR="009D6488" w:rsidRPr="00C11698" w:rsidRDefault="009D6488" w:rsidP="009D6488">
      <w:pPr>
        <w:ind w:left="0" w:firstLine="0"/>
        <w:jc w:val="both"/>
        <w:rPr>
          <w:rFonts w:ascii="Calibri" w:eastAsia="Calibri" w:hAnsi="Calibri" w:cs="Traditional Arabic"/>
          <w:sz w:val="36"/>
          <w:szCs w:val="36"/>
          <w:rtl/>
        </w:rPr>
      </w:pPr>
      <w:r w:rsidRPr="00C11698">
        <w:rPr>
          <w:rFonts w:ascii="Calibri" w:eastAsia="Calibri" w:hAnsi="Calibri" w:cs="Traditional Arabic"/>
          <w:b/>
          <w:bCs/>
          <w:sz w:val="36"/>
          <w:szCs w:val="36"/>
          <w:rtl/>
        </w:rPr>
        <w:t>حِجاج الخليل إبراهيم عليه السلام في القرآن الكريم</w:t>
      </w:r>
      <w:r w:rsidRPr="00C11698">
        <w:rPr>
          <w:rFonts w:ascii="Calibri" w:eastAsia="Calibri" w:hAnsi="Calibri" w:cs="Traditional Arabic"/>
          <w:sz w:val="36"/>
          <w:szCs w:val="36"/>
          <w:rtl/>
        </w:rPr>
        <w:t xml:space="preserve">/ </w:t>
      </w:r>
      <w:proofErr w:type="gramStart"/>
      <w:r w:rsidRPr="00C11698">
        <w:rPr>
          <w:rFonts w:ascii="Calibri" w:eastAsia="Calibri" w:hAnsi="Calibri" w:cs="Traditional Arabic"/>
          <w:sz w:val="36"/>
          <w:szCs w:val="36"/>
          <w:rtl/>
        </w:rPr>
        <w:t>عبدالواحد</w:t>
      </w:r>
      <w:proofErr w:type="gramEnd"/>
      <w:r w:rsidRPr="00C11698">
        <w:rPr>
          <w:rFonts w:ascii="Calibri" w:eastAsia="Calibri" w:hAnsi="Calibri" w:cs="Traditional Arabic"/>
          <w:sz w:val="36"/>
          <w:szCs w:val="36"/>
          <w:rtl/>
        </w:rPr>
        <w:t xml:space="preserve"> </w:t>
      </w:r>
      <w:proofErr w:type="spellStart"/>
      <w:proofErr w:type="gramStart"/>
      <w:r w:rsidRPr="00C11698">
        <w:rPr>
          <w:rFonts w:ascii="Calibri" w:eastAsia="Calibri" w:hAnsi="Calibri" w:cs="Traditional Arabic"/>
          <w:sz w:val="36"/>
          <w:szCs w:val="36"/>
          <w:rtl/>
        </w:rPr>
        <w:t>الشهبي</w:t>
      </w:r>
      <w:proofErr w:type="spellEnd"/>
      <w:r w:rsidRPr="00C11698">
        <w:rPr>
          <w:rFonts w:ascii="Calibri" w:eastAsia="Calibri" w:hAnsi="Calibri" w:cs="Traditional Arabic"/>
          <w:sz w:val="36"/>
          <w:szCs w:val="36"/>
          <w:rtl/>
        </w:rPr>
        <w:t>.-</w:t>
      </w:r>
      <w:proofErr w:type="gramEnd"/>
      <w:r w:rsidRPr="00C11698">
        <w:rPr>
          <w:rFonts w:ascii="Calibri" w:eastAsia="Calibri" w:hAnsi="Calibri" w:cs="Traditional Arabic"/>
          <w:sz w:val="36"/>
          <w:szCs w:val="36"/>
          <w:rtl/>
        </w:rPr>
        <w:t xml:space="preserve"> بيروت: دار الكتب العلمية، 1448 هـ، 2026 م، 104 ص (أصله رسالة علمية).</w:t>
      </w:r>
    </w:p>
    <w:p w14:paraId="67D15042" w14:textId="77777777" w:rsidR="009D6488" w:rsidRPr="00C11698" w:rsidRDefault="009D6488" w:rsidP="009D6488">
      <w:pPr>
        <w:ind w:left="0" w:firstLine="0"/>
        <w:jc w:val="both"/>
        <w:rPr>
          <w:rFonts w:ascii="Calibri" w:eastAsia="Calibri" w:hAnsi="Calibri" w:cs="Traditional Arabic"/>
          <w:sz w:val="36"/>
          <w:szCs w:val="36"/>
          <w:rtl/>
        </w:rPr>
      </w:pPr>
    </w:p>
    <w:p w14:paraId="6400E9E9" w14:textId="77777777" w:rsidR="009D6488" w:rsidRPr="003341F1" w:rsidRDefault="009D6488" w:rsidP="009D6488">
      <w:pPr>
        <w:ind w:left="0" w:firstLine="0"/>
        <w:jc w:val="both"/>
        <w:rPr>
          <w:rFonts w:ascii="Times New Roman" w:eastAsia="Times New Roman" w:hAnsi="Times New Roman" w:cs="Traditional Arabic"/>
          <w:caps/>
          <w:sz w:val="36"/>
          <w:szCs w:val="36"/>
          <w:rtl/>
          <w:lang w:eastAsia="ar-SA"/>
        </w:rPr>
      </w:pPr>
      <w:r w:rsidRPr="003341F1">
        <w:rPr>
          <w:rFonts w:ascii="Times New Roman" w:eastAsia="Times New Roman" w:hAnsi="Times New Roman" w:cs="Traditional Arabic"/>
          <w:b/>
          <w:bCs/>
          <w:caps/>
          <w:sz w:val="36"/>
          <w:szCs w:val="36"/>
          <w:rtl/>
          <w:lang w:eastAsia="ar-SA"/>
        </w:rPr>
        <w:t xml:space="preserve">حجارة داود على الكيان </w:t>
      </w:r>
      <w:proofErr w:type="spellStart"/>
      <w:r w:rsidRPr="003341F1">
        <w:rPr>
          <w:rFonts w:ascii="Times New Roman" w:eastAsia="Times New Roman" w:hAnsi="Times New Roman" w:cs="Traditional Arabic"/>
          <w:b/>
          <w:bCs/>
          <w:caps/>
          <w:sz w:val="36"/>
          <w:szCs w:val="36"/>
          <w:rtl/>
          <w:lang w:eastAsia="ar-SA"/>
        </w:rPr>
        <w:t>الموؤود</w:t>
      </w:r>
      <w:proofErr w:type="spellEnd"/>
      <w:r w:rsidRPr="003341F1">
        <w:rPr>
          <w:rFonts w:ascii="Times New Roman" w:eastAsia="Times New Roman" w:hAnsi="Times New Roman" w:cs="Traditional Arabic"/>
          <w:b/>
          <w:bCs/>
          <w:caps/>
          <w:sz w:val="36"/>
          <w:szCs w:val="36"/>
          <w:rtl/>
          <w:lang w:eastAsia="ar-SA"/>
        </w:rPr>
        <w:t>: قراءة تدبرية في سيرة داود عليه السلام في القرآن الكريم</w:t>
      </w:r>
      <w:r w:rsidRPr="003341F1">
        <w:rPr>
          <w:rFonts w:ascii="Times New Roman" w:eastAsia="Times New Roman" w:hAnsi="Times New Roman" w:cs="Traditional Arabic"/>
          <w:caps/>
          <w:sz w:val="36"/>
          <w:szCs w:val="36"/>
          <w:rtl/>
          <w:lang w:eastAsia="ar-SA"/>
        </w:rPr>
        <w:t xml:space="preserve">/ محمد </w:t>
      </w:r>
      <w:proofErr w:type="gramStart"/>
      <w:r w:rsidRPr="003341F1">
        <w:rPr>
          <w:rFonts w:ascii="Times New Roman" w:eastAsia="Times New Roman" w:hAnsi="Times New Roman" w:cs="Traditional Arabic"/>
          <w:caps/>
          <w:sz w:val="36"/>
          <w:szCs w:val="36"/>
          <w:rtl/>
          <w:lang w:eastAsia="ar-SA"/>
        </w:rPr>
        <w:t>الطيبي.-</w:t>
      </w:r>
      <w:proofErr w:type="gramEnd"/>
      <w:r w:rsidRPr="003341F1">
        <w:rPr>
          <w:rFonts w:ascii="Times New Roman" w:eastAsia="Times New Roman" w:hAnsi="Times New Roman" w:cs="Traditional Arabic"/>
          <w:caps/>
          <w:sz w:val="36"/>
          <w:szCs w:val="36"/>
          <w:rtl/>
          <w:lang w:eastAsia="ar-SA"/>
        </w:rPr>
        <w:t xml:space="preserve"> ؟: دار </w:t>
      </w:r>
      <w:proofErr w:type="spellStart"/>
      <w:r w:rsidRPr="003341F1">
        <w:rPr>
          <w:rFonts w:ascii="Times New Roman" w:eastAsia="Times New Roman" w:hAnsi="Times New Roman" w:cs="Traditional Arabic"/>
          <w:caps/>
          <w:sz w:val="36"/>
          <w:szCs w:val="36"/>
          <w:rtl/>
          <w:lang w:eastAsia="ar-SA"/>
        </w:rPr>
        <w:t>أدليس</w:t>
      </w:r>
      <w:proofErr w:type="spellEnd"/>
      <w:r w:rsidRPr="003341F1">
        <w:rPr>
          <w:rFonts w:ascii="Times New Roman" w:eastAsia="Times New Roman" w:hAnsi="Times New Roman" w:cs="Traditional Arabic"/>
          <w:caps/>
          <w:sz w:val="36"/>
          <w:szCs w:val="36"/>
          <w:rtl/>
          <w:lang w:eastAsia="ar-SA"/>
        </w:rPr>
        <w:t xml:space="preserve"> للنشر، 1447 هـ، 2026 م.</w:t>
      </w:r>
    </w:p>
    <w:p w14:paraId="121A8C1B" w14:textId="77777777" w:rsidR="009D6488" w:rsidRPr="003341F1" w:rsidRDefault="009D6488" w:rsidP="009D6488">
      <w:pPr>
        <w:ind w:left="0" w:firstLine="0"/>
        <w:jc w:val="both"/>
        <w:rPr>
          <w:rFonts w:ascii="Times New Roman" w:eastAsia="Times New Roman" w:hAnsi="Times New Roman" w:cs="Traditional Arabic"/>
          <w:caps/>
          <w:sz w:val="36"/>
          <w:szCs w:val="36"/>
          <w:rtl/>
          <w:lang w:eastAsia="ar-SA"/>
        </w:rPr>
      </w:pPr>
    </w:p>
    <w:p w14:paraId="1F7D8FF9" w14:textId="77777777" w:rsidR="009D6488" w:rsidRPr="0008024B" w:rsidRDefault="009D6488" w:rsidP="009D6488">
      <w:pPr>
        <w:ind w:left="0" w:firstLine="0"/>
        <w:jc w:val="both"/>
        <w:rPr>
          <w:rFonts w:ascii="Times New Roman" w:eastAsia="Times New Roman" w:hAnsi="Times New Roman" w:cs="Traditional Arabic"/>
          <w:sz w:val="36"/>
          <w:szCs w:val="36"/>
          <w:rtl/>
          <w:lang w:eastAsia="ar-SA"/>
        </w:rPr>
      </w:pPr>
      <w:r w:rsidRPr="0008024B">
        <w:rPr>
          <w:rFonts w:ascii="Times New Roman" w:eastAsia="Times New Roman" w:hAnsi="Times New Roman" w:cs="Traditional Arabic"/>
          <w:b/>
          <w:bCs/>
          <w:sz w:val="36"/>
          <w:szCs w:val="36"/>
          <w:rtl/>
          <w:lang w:eastAsia="ar-SA"/>
        </w:rPr>
        <w:t>حياة زكريا عليه السلام: دعاؤه، تسبيحه، مسارعته في الخيرات</w:t>
      </w:r>
      <w:r w:rsidRPr="0008024B">
        <w:rPr>
          <w:rFonts w:ascii="Times New Roman" w:eastAsia="Times New Roman" w:hAnsi="Times New Roman" w:cs="Traditional Arabic"/>
          <w:sz w:val="36"/>
          <w:szCs w:val="36"/>
          <w:rtl/>
          <w:lang w:eastAsia="ar-SA"/>
        </w:rPr>
        <w:t>/ أحمد محمد صبحي أحمد، 92 ص.</w:t>
      </w:r>
    </w:p>
    <w:p w14:paraId="2F0904B9" w14:textId="77777777" w:rsidR="009D6488" w:rsidRPr="0008024B" w:rsidRDefault="009D6488" w:rsidP="009D6488">
      <w:pPr>
        <w:ind w:left="0" w:firstLine="0"/>
        <w:jc w:val="both"/>
        <w:rPr>
          <w:rFonts w:ascii="Times New Roman" w:eastAsia="Times New Roman" w:hAnsi="Times New Roman" w:cs="Traditional Arabic"/>
          <w:sz w:val="36"/>
          <w:szCs w:val="36"/>
          <w:rtl/>
          <w:lang w:eastAsia="ar-SA"/>
        </w:rPr>
      </w:pPr>
      <w:r w:rsidRPr="0008024B">
        <w:rPr>
          <w:rFonts w:ascii="Times New Roman" w:eastAsia="Times New Roman" w:hAnsi="Times New Roman" w:cs="Traditional Arabic"/>
          <w:sz w:val="36"/>
          <w:szCs w:val="36"/>
          <w:rtl/>
          <w:lang w:eastAsia="ar-SA"/>
        </w:rPr>
        <w:t>شبكة الألوكة 13/2/1448 هـ، 2026 م.</w:t>
      </w:r>
    </w:p>
    <w:p w14:paraId="0806E8B4" w14:textId="77777777" w:rsidR="009D6488" w:rsidRPr="0008024B" w:rsidRDefault="009D6488" w:rsidP="009D6488">
      <w:pPr>
        <w:ind w:left="0" w:firstLine="0"/>
        <w:jc w:val="both"/>
        <w:rPr>
          <w:rFonts w:ascii="Times New Roman" w:eastAsia="Times New Roman" w:hAnsi="Times New Roman" w:cs="Traditional Arabic"/>
          <w:sz w:val="36"/>
          <w:szCs w:val="36"/>
          <w:rtl/>
          <w:lang w:eastAsia="ar-SA"/>
        </w:rPr>
      </w:pPr>
    </w:p>
    <w:p w14:paraId="0C19FD69" w14:textId="77777777" w:rsidR="009D6488" w:rsidRPr="00E9720F" w:rsidRDefault="009D6488" w:rsidP="009D6488">
      <w:pPr>
        <w:ind w:left="0" w:firstLine="0"/>
        <w:jc w:val="both"/>
        <w:rPr>
          <w:rFonts w:ascii="Times New Roman" w:eastAsia="Times New Roman" w:hAnsi="Times New Roman" w:cs="Traditional Arabic"/>
          <w:sz w:val="36"/>
          <w:szCs w:val="36"/>
          <w:rtl/>
          <w:lang w:eastAsia="ar-SA"/>
        </w:rPr>
      </w:pPr>
      <w:r w:rsidRPr="00E9720F">
        <w:rPr>
          <w:rFonts w:ascii="Times New Roman" w:eastAsia="Times New Roman" w:hAnsi="Times New Roman" w:cs="Traditional Arabic"/>
          <w:b/>
          <w:bCs/>
          <w:sz w:val="36"/>
          <w:szCs w:val="36"/>
          <w:rtl/>
          <w:lang w:eastAsia="ar-SA"/>
        </w:rPr>
        <w:t>الرومي والقرآن: القصص القرآني والتأويل الصوفي</w:t>
      </w:r>
      <w:r w:rsidRPr="00E9720F">
        <w:rPr>
          <w:rFonts w:ascii="Times New Roman" w:eastAsia="Times New Roman" w:hAnsi="Times New Roman" w:cs="Traditional Arabic"/>
          <w:sz w:val="36"/>
          <w:szCs w:val="36"/>
          <w:rtl/>
          <w:lang w:eastAsia="ar-SA"/>
        </w:rPr>
        <w:t xml:space="preserve">/ عامر لطيف؛ ترجمة علي </w:t>
      </w:r>
      <w:proofErr w:type="gramStart"/>
      <w:r w:rsidRPr="00E9720F">
        <w:rPr>
          <w:rFonts w:ascii="Times New Roman" w:eastAsia="Times New Roman" w:hAnsi="Times New Roman" w:cs="Traditional Arabic"/>
          <w:sz w:val="36"/>
          <w:szCs w:val="36"/>
          <w:rtl/>
          <w:lang w:eastAsia="ar-SA"/>
        </w:rPr>
        <w:t>السعيدي.-</w:t>
      </w:r>
      <w:proofErr w:type="gramEnd"/>
      <w:r w:rsidRPr="00E9720F">
        <w:rPr>
          <w:rFonts w:ascii="Times New Roman" w:eastAsia="Times New Roman" w:hAnsi="Times New Roman" w:cs="Traditional Arabic"/>
          <w:sz w:val="36"/>
          <w:szCs w:val="36"/>
          <w:rtl/>
          <w:lang w:eastAsia="ar-SA"/>
        </w:rPr>
        <w:t xml:space="preserve"> بيروت: كنز ناشرون، 1441 هـ، 2020 م، 254 ص.</w:t>
      </w:r>
    </w:p>
    <w:p w14:paraId="5C1B6B93" w14:textId="77777777" w:rsidR="009D6488" w:rsidRPr="00E9720F" w:rsidRDefault="009D6488" w:rsidP="009D6488">
      <w:pPr>
        <w:ind w:left="0" w:firstLine="0"/>
        <w:jc w:val="both"/>
        <w:rPr>
          <w:rFonts w:ascii="Times New Roman" w:eastAsia="Times New Roman" w:hAnsi="Times New Roman" w:cs="Traditional Arabic"/>
          <w:sz w:val="36"/>
          <w:szCs w:val="36"/>
          <w:rtl/>
          <w:lang w:eastAsia="ar-SA"/>
        </w:rPr>
      </w:pPr>
      <w:r w:rsidRPr="00E9720F">
        <w:rPr>
          <w:rFonts w:ascii="Times New Roman" w:eastAsia="Times New Roman" w:hAnsi="Times New Roman" w:cs="Traditional Arabic"/>
          <w:sz w:val="36"/>
          <w:szCs w:val="36"/>
          <w:rtl/>
          <w:lang w:eastAsia="ar-SA"/>
        </w:rPr>
        <w:t>(أمير لطيف)</w:t>
      </w:r>
    </w:p>
    <w:p w14:paraId="22FADCB7" w14:textId="77777777" w:rsidR="009D6488" w:rsidRPr="00E9720F" w:rsidRDefault="009D6488" w:rsidP="009D6488">
      <w:pPr>
        <w:ind w:left="0" w:firstLine="0"/>
        <w:jc w:val="both"/>
        <w:rPr>
          <w:rFonts w:ascii="Times New Roman" w:eastAsia="Times New Roman" w:hAnsi="Times New Roman" w:cs="Traditional Arabic"/>
          <w:b/>
          <w:bCs/>
          <w:sz w:val="36"/>
          <w:szCs w:val="36"/>
          <w:rtl/>
          <w:lang w:eastAsia="ar-SA"/>
        </w:rPr>
      </w:pPr>
    </w:p>
    <w:p w14:paraId="0CF22B0E" w14:textId="77777777" w:rsidR="009D6488" w:rsidRPr="009C4581" w:rsidRDefault="009D6488" w:rsidP="009D6488">
      <w:pPr>
        <w:ind w:left="0" w:firstLine="0"/>
        <w:jc w:val="both"/>
        <w:rPr>
          <w:rFonts w:ascii="Aptos" w:eastAsia="Aptos" w:hAnsi="Aptos" w:cs="Traditional Arabic"/>
          <w:sz w:val="36"/>
          <w:szCs w:val="36"/>
          <w:rtl/>
        </w:rPr>
      </w:pPr>
      <w:r w:rsidRPr="009C4581">
        <w:rPr>
          <w:rFonts w:ascii="Aptos" w:eastAsia="Aptos" w:hAnsi="Aptos" w:cs="Traditional Arabic"/>
          <w:b/>
          <w:bCs/>
          <w:sz w:val="36"/>
          <w:szCs w:val="36"/>
          <w:rtl/>
        </w:rPr>
        <w:t>شاهد على أولي العزم</w:t>
      </w:r>
      <w:r w:rsidRPr="009C4581">
        <w:rPr>
          <w:rFonts w:ascii="Aptos" w:eastAsia="Aptos" w:hAnsi="Aptos" w:cs="Traditional Arabic"/>
          <w:sz w:val="36"/>
          <w:szCs w:val="36"/>
          <w:rtl/>
        </w:rPr>
        <w:t xml:space="preserve">/ مها </w:t>
      </w:r>
      <w:proofErr w:type="gramStart"/>
      <w:r w:rsidRPr="009C4581">
        <w:rPr>
          <w:rFonts w:ascii="Aptos" w:eastAsia="Aptos" w:hAnsi="Aptos" w:cs="Traditional Arabic"/>
          <w:sz w:val="36"/>
          <w:szCs w:val="36"/>
          <w:rtl/>
        </w:rPr>
        <w:t>شتا.-</w:t>
      </w:r>
      <w:proofErr w:type="gramEnd"/>
      <w:r w:rsidRPr="009C4581">
        <w:rPr>
          <w:rFonts w:ascii="Aptos" w:eastAsia="Aptos" w:hAnsi="Aptos" w:cs="Traditional Arabic"/>
          <w:sz w:val="36"/>
          <w:szCs w:val="36"/>
          <w:rtl/>
        </w:rPr>
        <w:t xml:space="preserve"> القاهرة: دار طفرة للنشر، 1447 هـ، 2026 م.</w:t>
      </w:r>
    </w:p>
    <w:p w14:paraId="416A7201" w14:textId="77777777" w:rsidR="009D6488" w:rsidRPr="009C4581" w:rsidRDefault="009D6488" w:rsidP="009D6488">
      <w:pPr>
        <w:ind w:left="0" w:firstLine="0"/>
        <w:jc w:val="both"/>
        <w:rPr>
          <w:rFonts w:ascii="Aptos" w:eastAsia="Aptos" w:hAnsi="Aptos" w:cs="Traditional Arabic"/>
          <w:sz w:val="36"/>
          <w:szCs w:val="36"/>
          <w:rtl/>
        </w:rPr>
      </w:pPr>
    </w:p>
    <w:p w14:paraId="2BA479DD" w14:textId="77777777" w:rsidR="009D6488" w:rsidRPr="00D40E3E" w:rsidRDefault="009D6488" w:rsidP="009D6488">
      <w:pPr>
        <w:ind w:left="0" w:firstLine="0"/>
        <w:jc w:val="both"/>
        <w:rPr>
          <w:rFonts w:ascii="Calibri" w:eastAsia="Calibri" w:hAnsi="Calibri" w:cs="Traditional Arabic"/>
          <w:sz w:val="36"/>
          <w:szCs w:val="36"/>
          <w:rtl/>
        </w:rPr>
      </w:pPr>
      <w:r w:rsidRPr="00D40E3E">
        <w:rPr>
          <w:rFonts w:ascii="Traditional Arabic" w:eastAsia="Times New Roman" w:hAnsi="Traditional Arabic" w:cs="Traditional Arabic"/>
          <w:b/>
          <w:bCs/>
          <w:color w:val="000000"/>
          <w:sz w:val="36"/>
          <w:szCs w:val="36"/>
          <w:rtl/>
          <w:lang w:eastAsia="ar-SA"/>
        </w:rPr>
        <w:t xml:space="preserve">الشتات ورسالة موسى/ </w:t>
      </w:r>
      <w:r w:rsidRPr="00D40E3E">
        <w:rPr>
          <w:rFonts w:ascii="Calibri" w:eastAsia="Calibri" w:hAnsi="Calibri" w:cs="Traditional Arabic"/>
          <w:sz w:val="36"/>
          <w:szCs w:val="36"/>
          <w:rtl/>
        </w:rPr>
        <w:t xml:space="preserve">إسماعيل </w:t>
      </w:r>
      <w:proofErr w:type="gramStart"/>
      <w:r w:rsidRPr="00D40E3E">
        <w:rPr>
          <w:rFonts w:ascii="Calibri" w:eastAsia="Calibri" w:hAnsi="Calibri" w:cs="Traditional Arabic"/>
          <w:sz w:val="36"/>
          <w:szCs w:val="36"/>
          <w:rtl/>
        </w:rPr>
        <w:t>الفرماوي.-</w:t>
      </w:r>
      <w:proofErr w:type="gramEnd"/>
      <w:r w:rsidRPr="00D40E3E">
        <w:rPr>
          <w:rFonts w:ascii="Calibri" w:eastAsia="Calibri" w:hAnsi="Calibri" w:cs="Traditional Arabic"/>
          <w:b/>
          <w:bCs/>
          <w:sz w:val="36"/>
          <w:szCs w:val="36"/>
          <w:rtl/>
        </w:rPr>
        <w:t xml:space="preserve"> </w:t>
      </w:r>
      <w:r w:rsidRPr="00D40E3E">
        <w:rPr>
          <w:rFonts w:ascii="Calibri" w:eastAsia="Calibri" w:hAnsi="Calibri" w:cs="Traditional Arabic"/>
          <w:sz w:val="36"/>
          <w:szCs w:val="36"/>
          <w:rtl/>
        </w:rPr>
        <w:t>الجيزة: منشورات قيّم، 1447 هـ، 2026 م</w:t>
      </w:r>
      <w:r w:rsidRPr="00D40E3E">
        <w:rPr>
          <w:rFonts w:ascii="Calibri" w:eastAsia="Calibri" w:hAnsi="Calibri" w:cs="Traditional Arabic"/>
          <w:b/>
          <w:bCs/>
          <w:sz w:val="36"/>
          <w:szCs w:val="36"/>
          <w:rtl/>
        </w:rPr>
        <w:t xml:space="preserve">. </w:t>
      </w:r>
      <w:r w:rsidRPr="00D40E3E">
        <w:rPr>
          <w:rFonts w:ascii="Calibri" w:eastAsia="Calibri" w:hAnsi="Calibri" w:cs="Traditional Arabic"/>
          <w:sz w:val="36"/>
          <w:szCs w:val="36"/>
          <w:rtl/>
        </w:rPr>
        <w:t>(يتدبرون؛ 3).</w:t>
      </w:r>
    </w:p>
    <w:p w14:paraId="5FE3E388" w14:textId="77777777" w:rsidR="009D6488" w:rsidRPr="00D40E3E" w:rsidRDefault="009D6488" w:rsidP="009D6488">
      <w:pPr>
        <w:ind w:left="0" w:firstLine="0"/>
        <w:jc w:val="both"/>
        <w:rPr>
          <w:rFonts w:ascii="Calibri" w:eastAsia="Calibri" w:hAnsi="Calibri" w:cs="Traditional Arabic"/>
          <w:sz w:val="36"/>
          <w:szCs w:val="36"/>
          <w:rtl/>
        </w:rPr>
      </w:pPr>
    </w:p>
    <w:p w14:paraId="449CC6DA" w14:textId="77777777" w:rsidR="009D6488" w:rsidRPr="00733670" w:rsidRDefault="009D6488" w:rsidP="009D6488">
      <w:pPr>
        <w:ind w:left="0" w:firstLine="0"/>
        <w:jc w:val="both"/>
        <w:rPr>
          <w:rFonts w:ascii="Aptos" w:eastAsia="Aptos" w:hAnsi="Aptos" w:cs="Traditional Arabic"/>
          <w:sz w:val="36"/>
          <w:szCs w:val="36"/>
          <w:rtl/>
        </w:rPr>
      </w:pPr>
      <w:r w:rsidRPr="00733670">
        <w:rPr>
          <w:rFonts w:ascii="Aptos" w:eastAsia="Aptos" w:hAnsi="Aptos" w:cs="Traditional Arabic"/>
          <w:b/>
          <w:bCs/>
          <w:sz w:val="36"/>
          <w:szCs w:val="36"/>
          <w:rtl/>
        </w:rPr>
        <w:t>الشخصية النسائية في القصة القرآنية</w:t>
      </w:r>
      <w:r w:rsidRPr="00733670">
        <w:rPr>
          <w:rFonts w:ascii="Aptos" w:eastAsia="Aptos" w:hAnsi="Aptos" w:cs="Traditional Arabic"/>
          <w:sz w:val="36"/>
          <w:szCs w:val="36"/>
          <w:rtl/>
        </w:rPr>
        <w:t xml:space="preserve">/ هدى </w:t>
      </w:r>
      <w:proofErr w:type="gramStart"/>
      <w:r w:rsidRPr="00733670">
        <w:rPr>
          <w:rFonts w:ascii="Aptos" w:eastAsia="Aptos" w:hAnsi="Aptos" w:cs="Traditional Arabic"/>
          <w:sz w:val="36"/>
          <w:szCs w:val="36"/>
          <w:rtl/>
        </w:rPr>
        <w:t>عبداللطيف</w:t>
      </w:r>
      <w:proofErr w:type="gramEnd"/>
      <w:r w:rsidRPr="00733670">
        <w:rPr>
          <w:rFonts w:ascii="Aptos" w:eastAsia="Aptos" w:hAnsi="Aptos" w:cs="Traditional Arabic"/>
          <w:sz w:val="36"/>
          <w:szCs w:val="36"/>
          <w:rtl/>
        </w:rPr>
        <w:t xml:space="preserve"> </w:t>
      </w:r>
      <w:proofErr w:type="gramStart"/>
      <w:r w:rsidRPr="00733670">
        <w:rPr>
          <w:rFonts w:ascii="Aptos" w:eastAsia="Aptos" w:hAnsi="Aptos" w:cs="Traditional Arabic"/>
          <w:sz w:val="36"/>
          <w:szCs w:val="36"/>
          <w:rtl/>
        </w:rPr>
        <w:t>عريان.-</w:t>
      </w:r>
      <w:proofErr w:type="gramEnd"/>
      <w:r w:rsidRPr="00733670">
        <w:rPr>
          <w:rFonts w:ascii="Aptos" w:eastAsia="Aptos" w:hAnsi="Aptos" w:cs="Traditional Arabic"/>
          <w:sz w:val="36"/>
          <w:szCs w:val="36"/>
          <w:rtl/>
        </w:rPr>
        <w:t xml:space="preserve"> دمشق: دار غار حراء، 1440 هـ، 2019 م، 570 ص.</w:t>
      </w:r>
    </w:p>
    <w:p w14:paraId="4D8568FE" w14:textId="77777777" w:rsidR="009D6488" w:rsidRPr="00733670" w:rsidRDefault="009D6488" w:rsidP="009D6488">
      <w:pPr>
        <w:ind w:left="0" w:firstLine="0"/>
        <w:jc w:val="both"/>
        <w:rPr>
          <w:rFonts w:ascii="Aptos" w:eastAsia="Aptos" w:hAnsi="Aptos" w:cs="Traditional Arabic"/>
          <w:sz w:val="36"/>
          <w:szCs w:val="36"/>
          <w:rtl/>
        </w:rPr>
      </w:pPr>
    </w:p>
    <w:p w14:paraId="1219C346" w14:textId="77777777" w:rsidR="009D6488" w:rsidRPr="005F5F3B" w:rsidRDefault="009D6488" w:rsidP="009D6488">
      <w:pPr>
        <w:ind w:left="0" w:firstLine="0"/>
        <w:jc w:val="both"/>
        <w:rPr>
          <w:rFonts w:ascii="Times New Roman" w:eastAsia="Times New Roman" w:hAnsi="Times New Roman" w:cs="Traditional Arabic"/>
          <w:sz w:val="36"/>
          <w:szCs w:val="36"/>
          <w:rtl/>
          <w:lang w:eastAsia="ar-SA"/>
        </w:rPr>
      </w:pPr>
      <w:proofErr w:type="spellStart"/>
      <w:r w:rsidRPr="005F5F3B">
        <w:rPr>
          <w:rFonts w:ascii="Times New Roman" w:eastAsia="Times New Roman" w:hAnsi="Times New Roman" w:cs="Traditional Arabic"/>
          <w:b/>
          <w:bCs/>
          <w:sz w:val="36"/>
          <w:szCs w:val="36"/>
          <w:rtl/>
          <w:lang w:eastAsia="ar-SA"/>
        </w:rPr>
        <w:t>فبهداهم</w:t>
      </w:r>
      <w:proofErr w:type="spellEnd"/>
      <w:r w:rsidRPr="005F5F3B">
        <w:rPr>
          <w:rFonts w:ascii="Times New Roman" w:eastAsia="Times New Roman" w:hAnsi="Times New Roman" w:cs="Traditional Arabic"/>
          <w:b/>
          <w:bCs/>
          <w:sz w:val="36"/>
          <w:szCs w:val="36"/>
          <w:rtl/>
          <w:lang w:eastAsia="ar-SA"/>
        </w:rPr>
        <w:t xml:space="preserve"> اقتده: قراءة تأصيلية في سير وقصص الأنبياء عليهم السلام</w:t>
      </w:r>
      <w:r w:rsidRPr="005F5F3B">
        <w:rPr>
          <w:rFonts w:ascii="Times New Roman" w:eastAsia="Times New Roman" w:hAnsi="Times New Roman" w:cs="Traditional Arabic"/>
          <w:sz w:val="36"/>
          <w:szCs w:val="36"/>
          <w:rtl/>
          <w:lang w:eastAsia="ar-SA"/>
        </w:rPr>
        <w:t xml:space="preserve">/ عثمان بن محمد </w:t>
      </w:r>
      <w:proofErr w:type="gramStart"/>
      <w:r w:rsidRPr="005F5F3B">
        <w:rPr>
          <w:rFonts w:ascii="Times New Roman" w:eastAsia="Times New Roman" w:hAnsi="Times New Roman" w:cs="Traditional Arabic"/>
          <w:sz w:val="36"/>
          <w:szCs w:val="36"/>
          <w:rtl/>
          <w:lang w:eastAsia="ar-SA"/>
        </w:rPr>
        <w:t>الخميس.-</w:t>
      </w:r>
      <w:proofErr w:type="gramEnd"/>
      <w:r w:rsidRPr="005F5F3B">
        <w:rPr>
          <w:rFonts w:ascii="Times New Roman" w:eastAsia="Times New Roman" w:hAnsi="Times New Roman" w:cs="Traditional Arabic"/>
          <w:sz w:val="36"/>
          <w:szCs w:val="36"/>
          <w:rtl/>
          <w:lang w:eastAsia="ar-SA"/>
        </w:rPr>
        <w:t xml:space="preserve"> ط7.- الكويت: مكتبة الإمام الذهبي، 1446 هـ، 2024 م، 491 ص.</w:t>
      </w:r>
    </w:p>
    <w:p w14:paraId="01651698" w14:textId="77777777" w:rsidR="009D6488" w:rsidRPr="005F5F3B" w:rsidRDefault="009D6488" w:rsidP="009D6488">
      <w:pPr>
        <w:ind w:left="0" w:firstLine="0"/>
        <w:jc w:val="both"/>
        <w:rPr>
          <w:rFonts w:ascii="Times New Roman" w:eastAsia="Times New Roman" w:hAnsi="Times New Roman" w:cs="Traditional Arabic"/>
          <w:sz w:val="36"/>
          <w:szCs w:val="36"/>
          <w:rtl/>
          <w:lang w:eastAsia="ar-SA"/>
        </w:rPr>
      </w:pPr>
    </w:p>
    <w:p w14:paraId="1E20879C" w14:textId="77777777" w:rsidR="009D6488" w:rsidRPr="00C77514" w:rsidRDefault="009D6488" w:rsidP="009D6488">
      <w:pPr>
        <w:ind w:left="0" w:firstLine="0"/>
        <w:jc w:val="both"/>
        <w:rPr>
          <w:rFonts w:ascii="Times New Roman" w:eastAsia="Times New Roman" w:hAnsi="Times New Roman" w:cs="Traditional Arabic"/>
          <w:sz w:val="36"/>
          <w:szCs w:val="36"/>
          <w:rtl/>
        </w:rPr>
      </w:pPr>
      <w:r w:rsidRPr="00C77514">
        <w:rPr>
          <w:rFonts w:ascii="Times New Roman" w:eastAsia="Times New Roman" w:hAnsi="Times New Roman" w:cs="Traditional Arabic"/>
          <w:b/>
          <w:bCs/>
          <w:sz w:val="36"/>
          <w:szCs w:val="36"/>
          <w:rtl/>
        </w:rPr>
        <w:t xml:space="preserve">فقه الأولويات وتطبيقاته في دعوة أولي العزم من الرسل عليهم السلام من خلال القرآن الكريم والسنة النبوية الشريفة/ </w:t>
      </w:r>
      <w:r w:rsidRPr="00C77514">
        <w:rPr>
          <w:rFonts w:ascii="Times New Roman" w:eastAsia="Times New Roman" w:hAnsi="Times New Roman" w:cs="Traditional Arabic"/>
          <w:sz w:val="36"/>
          <w:szCs w:val="36"/>
          <w:rtl/>
        </w:rPr>
        <w:t xml:space="preserve">محمد </w:t>
      </w:r>
      <w:proofErr w:type="spellStart"/>
      <w:r w:rsidRPr="00C77514">
        <w:rPr>
          <w:rFonts w:ascii="Times New Roman" w:eastAsia="Times New Roman" w:hAnsi="Times New Roman" w:cs="Traditional Arabic"/>
          <w:sz w:val="36"/>
          <w:szCs w:val="36"/>
          <w:rtl/>
        </w:rPr>
        <w:t>بابايو</w:t>
      </w:r>
      <w:proofErr w:type="spellEnd"/>
      <w:r w:rsidRPr="00C77514">
        <w:rPr>
          <w:rFonts w:ascii="Times New Roman" w:eastAsia="Times New Roman" w:hAnsi="Times New Roman" w:cs="Traditional Arabic"/>
          <w:sz w:val="36"/>
          <w:szCs w:val="36"/>
          <w:rtl/>
        </w:rPr>
        <w:t xml:space="preserve"> </w:t>
      </w:r>
      <w:proofErr w:type="gramStart"/>
      <w:r w:rsidRPr="00C77514">
        <w:rPr>
          <w:rFonts w:ascii="Times New Roman" w:eastAsia="Times New Roman" w:hAnsi="Times New Roman" w:cs="Traditional Arabic"/>
          <w:sz w:val="36"/>
          <w:szCs w:val="36"/>
          <w:rtl/>
        </w:rPr>
        <w:t>يريما.-</w:t>
      </w:r>
      <w:proofErr w:type="gramEnd"/>
      <w:r w:rsidRPr="00C77514">
        <w:rPr>
          <w:rFonts w:ascii="Times New Roman" w:eastAsia="Times New Roman" w:hAnsi="Times New Roman" w:cs="Traditional Arabic"/>
          <w:sz w:val="36"/>
          <w:szCs w:val="36"/>
          <w:rtl/>
        </w:rPr>
        <w:t xml:space="preserve">  النيجر: الجامعة الإسلامية، 1448 هـ، 2026 م (دكتوراه).</w:t>
      </w:r>
    </w:p>
    <w:p w14:paraId="60FF1C99" w14:textId="77777777" w:rsidR="009D6488" w:rsidRPr="00C77514" w:rsidRDefault="009D6488" w:rsidP="009D6488">
      <w:pPr>
        <w:ind w:left="0" w:firstLine="0"/>
        <w:jc w:val="both"/>
        <w:rPr>
          <w:rFonts w:ascii="Times New Roman" w:eastAsia="Times New Roman" w:hAnsi="Times New Roman" w:cs="Traditional Arabic"/>
          <w:b/>
          <w:bCs/>
          <w:sz w:val="36"/>
          <w:szCs w:val="36"/>
          <w:rtl/>
        </w:rPr>
      </w:pPr>
    </w:p>
    <w:p w14:paraId="35F91660" w14:textId="77777777" w:rsidR="009D6488" w:rsidRPr="0076156F" w:rsidRDefault="009D6488" w:rsidP="009D6488">
      <w:pPr>
        <w:ind w:left="0" w:firstLine="0"/>
        <w:jc w:val="both"/>
        <w:rPr>
          <w:rFonts w:ascii="Aptos" w:eastAsia="Aptos" w:hAnsi="Aptos" w:cs="Traditional Arabic"/>
          <w:sz w:val="36"/>
          <w:szCs w:val="36"/>
          <w:rtl/>
        </w:rPr>
      </w:pPr>
      <w:r w:rsidRPr="0076156F">
        <w:rPr>
          <w:rFonts w:ascii="Aptos" w:eastAsia="Aptos" w:hAnsi="Aptos" w:cs="Traditional Arabic"/>
          <w:b/>
          <w:bCs/>
          <w:sz w:val="36"/>
          <w:szCs w:val="36"/>
          <w:rtl/>
        </w:rPr>
        <w:t xml:space="preserve">قرآن ولو حرفًا: كتاب يشتمل على أدعية القرآن الكريم/ </w:t>
      </w:r>
      <w:r w:rsidRPr="0076156F">
        <w:rPr>
          <w:rFonts w:ascii="Aptos" w:eastAsia="Aptos" w:hAnsi="Aptos" w:cs="Traditional Arabic"/>
          <w:sz w:val="36"/>
          <w:szCs w:val="36"/>
          <w:rtl/>
        </w:rPr>
        <w:t xml:space="preserve">عمرو </w:t>
      </w:r>
      <w:proofErr w:type="gramStart"/>
      <w:r w:rsidRPr="0076156F">
        <w:rPr>
          <w:rFonts w:ascii="Aptos" w:eastAsia="Aptos" w:hAnsi="Aptos" w:cs="Traditional Arabic"/>
          <w:sz w:val="36"/>
          <w:szCs w:val="36"/>
          <w:rtl/>
        </w:rPr>
        <w:t>عفيفي.-</w:t>
      </w:r>
      <w:proofErr w:type="gramEnd"/>
      <w:r w:rsidRPr="0076156F">
        <w:rPr>
          <w:rFonts w:ascii="Aptos" w:eastAsia="Aptos" w:hAnsi="Aptos" w:cs="Traditional Arabic"/>
          <w:sz w:val="36"/>
          <w:szCs w:val="36"/>
          <w:rtl/>
        </w:rPr>
        <w:t xml:space="preserve"> دبي: دار ملهمون، 1447 هـ، 2026 م.</w:t>
      </w:r>
    </w:p>
    <w:p w14:paraId="2FDC3B8A" w14:textId="77777777" w:rsidR="009D6488" w:rsidRPr="0076156F" w:rsidRDefault="009D6488" w:rsidP="009D6488">
      <w:pPr>
        <w:ind w:left="0" w:firstLine="0"/>
        <w:jc w:val="both"/>
        <w:rPr>
          <w:rFonts w:ascii="Aptos" w:eastAsia="Aptos" w:hAnsi="Aptos" w:cs="Traditional Arabic"/>
          <w:sz w:val="36"/>
          <w:szCs w:val="36"/>
          <w:rtl/>
        </w:rPr>
      </w:pPr>
    </w:p>
    <w:p w14:paraId="2EE4EEBB" w14:textId="77777777" w:rsidR="009D6488" w:rsidRPr="009F3C4E" w:rsidRDefault="009D6488" w:rsidP="009D6488">
      <w:pPr>
        <w:ind w:left="0" w:firstLine="0"/>
        <w:jc w:val="both"/>
        <w:rPr>
          <w:rFonts w:ascii="Times New Roman" w:eastAsia="Times New Roman" w:hAnsi="Times New Roman" w:cs="Traditional Arabic"/>
          <w:sz w:val="36"/>
          <w:szCs w:val="36"/>
          <w:rtl/>
          <w:lang w:eastAsia="ar-SA"/>
        </w:rPr>
      </w:pPr>
      <w:r w:rsidRPr="009F3C4E">
        <w:rPr>
          <w:rFonts w:ascii="Times New Roman" w:eastAsia="Times New Roman" w:hAnsi="Times New Roman" w:cs="Traditional Arabic"/>
          <w:b/>
          <w:bCs/>
          <w:sz w:val="36"/>
          <w:szCs w:val="36"/>
          <w:rtl/>
          <w:lang w:eastAsia="ar-SA"/>
        </w:rPr>
        <w:t>قصص الأنبياء</w:t>
      </w:r>
      <w:r w:rsidRPr="009F3C4E">
        <w:rPr>
          <w:rFonts w:ascii="Times New Roman" w:eastAsia="Times New Roman" w:hAnsi="Times New Roman" w:cs="Traditional Arabic"/>
          <w:sz w:val="36"/>
          <w:szCs w:val="36"/>
          <w:rtl/>
          <w:lang w:eastAsia="ar-SA"/>
        </w:rPr>
        <w:t xml:space="preserve">/ </w:t>
      </w:r>
      <w:proofErr w:type="gramStart"/>
      <w:r w:rsidRPr="009F3C4E">
        <w:rPr>
          <w:rFonts w:ascii="Times New Roman" w:eastAsia="Times New Roman" w:hAnsi="Times New Roman" w:cs="Traditional Arabic"/>
          <w:sz w:val="36"/>
          <w:szCs w:val="36"/>
          <w:rtl/>
          <w:lang w:eastAsia="ar-SA"/>
        </w:rPr>
        <w:t>عبدالوهاب</w:t>
      </w:r>
      <w:proofErr w:type="gramEnd"/>
      <w:r w:rsidRPr="009F3C4E">
        <w:rPr>
          <w:rFonts w:ascii="Times New Roman" w:eastAsia="Times New Roman" w:hAnsi="Times New Roman" w:cs="Traditional Arabic"/>
          <w:sz w:val="36"/>
          <w:szCs w:val="36"/>
          <w:rtl/>
          <w:lang w:eastAsia="ar-SA"/>
        </w:rPr>
        <w:t xml:space="preserve"> </w:t>
      </w:r>
      <w:proofErr w:type="gramStart"/>
      <w:r w:rsidRPr="009F3C4E">
        <w:rPr>
          <w:rFonts w:ascii="Times New Roman" w:eastAsia="Times New Roman" w:hAnsi="Times New Roman" w:cs="Traditional Arabic"/>
          <w:sz w:val="36"/>
          <w:szCs w:val="36"/>
          <w:rtl/>
          <w:lang w:eastAsia="ar-SA"/>
        </w:rPr>
        <w:t>النجار.-</w:t>
      </w:r>
      <w:proofErr w:type="gramEnd"/>
      <w:r w:rsidRPr="009F3C4E">
        <w:rPr>
          <w:rFonts w:ascii="Times New Roman" w:eastAsia="Times New Roman" w:hAnsi="Times New Roman" w:cs="Traditional Arabic"/>
          <w:sz w:val="36"/>
          <w:szCs w:val="36"/>
          <w:rtl/>
          <w:lang w:eastAsia="ar-SA"/>
        </w:rPr>
        <w:t xml:space="preserve"> بيروت: دار الكتب العلمية، 1447 هـ، 2026 م، 528 ص.</w:t>
      </w:r>
    </w:p>
    <w:p w14:paraId="1FA74E5B" w14:textId="77777777" w:rsidR="009D6488" w:rsidRPr="009F3C4E" w:rsidRDefault="009D6488" w:rsidP="009D6488">
      <w:pPr>
        <w:ind w:left="0" w:firstLine="0"/>
        <w:jc w:val="both"/>
        <w:rPr>
          <w:rFonts w:ascii="Times New Roman" w:eastAsia="Times New Roman" w:hAnsi="Times New Roman" w:cs="Traditional Arabic"/>
          <w:b/>
          <w:bCs/>
          <w:sz w:val="36"/>
          <w:szCs w:val="36"/>
          <w:rtl/>
          <w:lang w:eastAsia="ar-SA"/>
        </w:rPr>
      </w:pPr>
    </w:p>
    <w:p w14:paraId="7075CB67" w14:textId="77777777" w:rsidR="009D6488" w:rsidRPr="00E049ED" w:rsidRDefault="009D6488" w:rsidP="009D6488">
      <w:pPr>
        <w:ind w:left="0" w:firstLine="0"/>
        <w:jc w:val="both"/>
        <w:rPr>
          <w:rFonts w:ascii="Times New Roman" w:eastAsia="Times New Roman" w:hAnsi="Times New Roman" w:cs="Traditional Arabic"/>
          <w:sz w:val="36"/>
          <w:szCs w:val="36"/>
          <w:rtl/>
          <w:lang w:eastAsia="ar-SA"/>
        </w:rPr>
      </w:pPr>
      <w:r w:rsidRPr="00E049ED">
        <w:rPr>
          <w:rFonts w:ascii="Times New Roman" w:eastAsia="Times New Roman" w:hAnsi="Times New Roman" w:cs="Traditional Arabic"/>
          <w:b/>
          <w:bCs/>
          <w:sz w:val="36"/>
          <w:szCs w:val="36"/>
          <w:rtl/>
          <w:lang w:eastAsia="ar-SA"/>
        </w:rPr>
        <w:t>قصص الأنبياء:</w:t>
      </w:r>
      <w:r w:rsidRPr="00E049ED">
        <w:rPr>
          <w:rFonts w:ascii="Times New Roman" w:eastAsia="Times New Roman" w:hAnsi="Times New Roman" w:cs="Traditional Arabic"/>
          <w:sz w:val="36"/>
          <w:szCs w:val="36"/>
          <w:rtl/>
          <w:lang w:eastAsia="ar-SA"/>
        </w:rPr>
        <w:t xml:space="preserve"> </w:t>
      </w:r>
      <w:r w:rsidRPr="00E049ED">
        <w:rPr>
          <w:rFonts w:ascii="Times New Roman" w:eastAsia="Times New Roman" w:hAnsi="Times New Roman" w:cs="Traditional Arabic"/>
          <w:b/>
          <w:bCs/>
          <w:sz w:val="36"/>
          <w:szCs w:val="36"/>
          <w:rtl/>
          <w:lang w:eastAsia="ar-SA"/>
        </w:rPr>
        <w:t>القصص الحق</w:t>
      </w:r>
      <w:r w:rsidRPr="00E049ED">
        <w:rPr>
          <w:rFonts w:ascii="Times New Roman" w:eastAsia="Times New Roman" w:hAnsi="Times New Roman" w:cs="Traditional Arabic"/>
          <w:sz w:val="36"/>
          <w:szCs w:val="36"/>
          <w:rtl/>
          <w:lang w:eastAsia="ar-SA"/>
        </w:rPr>
        <w:t xml:space="preserve">/ </w:t>
      </w:r>
      <w:proofErr w:type="gramStart"/>
      <w:r w:rsidRPr="00E049ED">
        <w:rPr>
          <w:rFonts w:ascii="Times New Roman" w:eastAsia="Times New Roman" w:hAnsi="Times New Roman" w:cs="Traditional Arabic"/>
          <w:sz w:val="36"/>
          <w:szCs w:val="36"/>
          <w:rtl/>
          <w:lang w:eastAsia="ar-SA"/>
        </w:rPr>
        <w:t>عبدالقادر</w:t>
      </w:r>
      <w:proofErr w:type="gramEnd"/>
      <w:r w:rsidRPr="00E049ED">
        <w:rPr>
          <w:rFonts w:ascii="Times New Roman" w:eastAsia="Times New Roman" w:hAnsi="Times New Roman" w:cs="Traditional Arabic"/>
          <w:sz w:val="36"/>
          <w:szCs w:val="36"/>
          <w:rtl/>
          <w:lang w:eastAsia="ar-SA"/>
        </w:rPr>
        <w:t xml:space="preserve"> شيبة </w:t>
      </w:r>
      <w:proofErr w:type="gramStart"/>
      <w:r w:rsidRPr="00E049ED">
        <w:rPr>
          <w:rFonts w:ascii="Times New Roman" w:eastAsia="Times New Roman" w:hAnsi="Times New Roman" w:cs="Traditional Arabic"/>
          <w:sz w:val="36"/>
          <w:szCs w:val="36"/>
          <w:rtl/>
          <w:lang w:eastAsia="ar-SA"/>
        </w:rPr>
        <w:t>الحمد.-</w:t>
      </w:r>
      <w:proofErr w:type="gramEnd"/>
      <w:r w:rsidRPr="00E049ED">
        <w:rPr>
          <w:rFonts w:ascii="Times New Roman" w:eastAsia="Times New Roman" w:hAnsi="Times New Roman" w:cs="Traditional Arabic"/>
          <w:sz w:val="36"/>
          <w:szCs w:val="36"/>
          <w:rtl/>
          <w:lang w:eastAsia="ar-SA"/>
        </w:rPr>
        <w:t xml:space="preserve"> ؟: نور الحياة للنشر، 1445 هـ، 2024 م، 367 ص.</w:t>
      </w:r>
    </w:p>
    <w:p w14:paraId="72092028" w14:textId="77777777" w:rsidR="009D6488" w:rsidRDefault="009D6488" w:rsidP="009D6488">
      <w:pPr>
        <w:ind w:left="0" w:firstLine="0"/>
        <w:jc w:val="both"/>
        <w:rPr>
          <w:rFonts w:ascii="Times New Roman" w:eastAsia="Times New Roman" w:hAnsi="Times New Roman" w:cs="Traditional Arabic"/>
          <w:sz w:val="36"/>
          <w:szCs w:val="36"/>
          <w:rtl/>
          <w:lang w:eastAsia="ar-SA"/>
        </w:rPr>
      </w:pPr>
    </w:p>
    <w:p w14:paraId="6323948B" w14:textId="77777777" w:rsidR="009D6488" w:rsidRPr="003B5398" w:rsidRDefault="009D6488" w:rsidP="009D6488">
      <w:pPr>
        <w:ind w:left="0" w:firstLine="0"/>
        <w:jc w:val="both"/>
        <w:rPr>
          <w:rFonts w:ascii="Calibri" w:eastAsia="Calibri" w:hAnsi="Calibri" w:cs="Traditional Arabic"/>
          <w:sz w:val="36"/>
          <w:szCs w:val="36"/>
          <w:rtl/>
        </w:rPr>
      </w:pPr>
      <w:r w:rsidRPr="003B5398">
        <w:rPr>
          <w:rFonts w:ascii="Calibri" w:eastAsia="Calibri" w:hAnsi="Calibri" w:cs="Traditional Arabic"/>
          <w:b/>
          <w:bCs/>
          <w:sz w:val="36"/>
          <w:szCs w:val="36"/>
          <w:rtl/>
        </w:rPr>
        <w:lastRenderedPageBreak/>
        <w:t>قصص الأنبياء للناشئة</w:t>
      </w:r>
      <w:r w:rsidRPr="003B5398">
        <w:rPr>
          <w:rFonts w:ascii="Calibri" w:eastAsia="Calibri" w:hAnsi="Calibri" w:cs="Traditional Arabic"/>
          <w:sz w:val="36"/>
          <w:szCs w:val="36"/>
          <w:rtl/>
        </w:rPr>
        <w:t xml:space="preserve">/ أحمد </w:t>
      </w:r>
      <w:proofErr w:type="gramStart"/>
      <w:r w:rsidRPr="003B5398">
        <w:rPr>
          <w:rFonts w:ascii="Calibri" w:eastAsia="Calibri" w:hAnsi="Calibri" w:cs="Traditional Arabic"/>
          <w:sz w:val="36"/>
          <w:szCs w:val="36"/>
          <w:rtl/>
        </w:rPr>
        <w:t>الحصري.-</w:t>
      </w:r>
      <w:proofErr w:type="gramEnd"/>
      <w:r w:rsidRPr="003B5398">
        <w:rPr>
          <w:rFonts w:ascii="Calibri" w:eastAsia="Calibri" w:hAnsi="Calibri" w:cs="Traditional Arabic"/>
          <w:sz w:val="36"/>
          <w:szCs w:val="36"/>
          <w:rtl/>
        </w:rPr>
        <w:t xml:space="preserve"> القاهرة: تبصير للنشر، 1447 هـ، 2026 م، 160 ص.</w:t>
      </w:r>
    </w:p>
    <w:p w14:paraId="670675A1" w14:textId="77777777" w:rsidR="009D6488" w:rsidRPr="003B5398" w:rsidRDefault="009D6488" w:rsidP="009D6488">
      <w:pPr>
        <w:ind w:left="0" w:firstLine="0"/>
        <w:jc w:val="both"/>
        <w:rPr>
          <w:rFonts w:ascii="Calibri" w:eastAsia="Calibri" w:hAnsi="Calibri" w:cs="Traditional Arabic"/>
          <w:sz w:val="36"/>
          <w:szCs w:val="36"/>
          <w:rtl/>
        </w:rPr>
      </w:pPr>
    </w:p>
    <w:p w14:paraId="7DDB9938" w14:textId="77777777" w:rsidR="009D6488" w:rsidRPr="002421B7" w:rsidRDefault="009D6488" w:rsidP="009D6488">
      <w:pPr>
        <w:ind w:left="0" w:firstLine="0"/>
        <w:jc w:val="both"/>
        <w:rPr>
          <w:rFonts w:ascii="Aptos" w:eastAsia="Aptos" w:hAnsi="Aptos" w:cs="Traditional Arabic"/>
          <w:sz w:val="36"/>
          <w:szCs w:val="36"/>
          <w:rtl/>
        </w:rPr>
      </w:pPr>
      <w:r w:rsidRPr="002421B7">
        <w:rPr>
          <w:rFonts w:ascii="Calibri" w:eastAsia="Calibri" w:hAnsi="Calibri" w:cs="Traditional Arabic"/>
          <w:b/>
          <w:bCs/>
          <w:sz w:val="36"/>
          <w:szCs w:val="36"/>
          <w:rtl/>
        </w:rPr>
        <w:t xml:space="preserve">قصص الأنبياء المصورة والميسَّرة/ </w:t>
      </w:r>
      <w:r w:rsidRPr="002421B7">
        <w:rPr>
          <w:rFonts w:ascii="Calibri" w:eastAsia="Calibri" w:hAnsi="Calibri" w:cs="Traditional Arabic"/>
          <w:sz w:val="36"/>
          <w:szCs w:val="36"/>
          <w:rtl/>
        </w:rPr>
        <w:t xml:space="preserve">فوزي </w:t>
      </w:r>
      <w:proofErr w:type="gramStart"/>
      <w:r w:rsidRPr="002421B7">
        <w:rPr>
          <w:rFonts w:ascii="Calibri" w:eastAsia="Calibri" w:hAnsi="Calibri" w:cs="Traditional Arabic"/>
          <w:sz w:val="36"/>
          <w:szCs w:val="36"/>
          <w:rtl/>
        </w:rPr>
        <w:t>غراب.-</w:t>
      </w:r>
      <w:proofErr w:type="gramEnd"/>
      <w:r w:rsidRPr="002421B7">
        <w:rPr>
          <w:rFonts w:ascii="Calibri" w:eastAsia="Calibri" w:hAnsi="Calibri" w:cs="Traditional Arabic"/>
          <w:b/>
          <w:bCs/>
          <w:sz w:val="36"/>
          <w:szCs w:val="36"/>
          <w:rtl/>
        </w:rPr>
        <w:t xml:space="preserve"> </w:t>
      </w:r>
      <w:r w:rsidRPr="002421B7">
        <w:rPr>
          <w:rFonts w:ascii="Aptos" w:eastAsia="Aptos" w:hAnsi="Aptos" w:cs="Traditional Arabic"/>
          <w:sz w:val="36"/>
          <w:szCs w:val="36"/>
          <w:rtl/>
        </w:rPr>
        <w:t>دبي: دار ملهمون، 1447 هـ، 2026 م، 334 ص.</w:t>
      </w:r>
    </w:p>
    <w:p w14:paraId="6C920396" w14:textId="77777777" w:rsidR="009D6488" w:rsidRPr="002421B7" w:rsidRDefault="009D6488" w:rsidP="009D6488">
      <w:pPr>
        <w:ind w:left="0" w:firstLine="0"/>
        <w:jc w:val="both"/>
        <w:rPr>
          <w:rFonts w:ascii="Calibri" w:eastAsia="Calibri" w:hAnsi="Calibri" w:cs="Traditional Arabic"/>
          <w:b/>
          <w:bCs/>
          <w:sz w:val="36"/>
          <w:szCs w:val="36"/>
          <w:rtl/>
        </w:rPr>
      </w:pPr>
    </w:p>
    <w:p w14:paraId="38A07047" w14:textId="77777777" w:rsidR="009D6488" w:rsidRPr="00393D4C" w:rsidRDefault="009D6488" w:rsidP="009D6488">
      <w:pPr>
        <w:ind w:left="0" w:firstLine="0"/>
        <w:jc w:val="left"/>
        <w:rPr>
          <w:rFonts w:ascii="Times New Roman" w:eastAsia="Times New Roman" w:hAnsi="Times New Roman" w:cs="Traditional Arabic"/>
          <w:caps/>
          <w:sz w:val="36"/>
          <w:szCs w:val="36"/>
          <w:rtl/>
          <w:lang w:eastAsia="ar-SA"/>
        </w:rPr>
      </w:pPr>
      <w:r w:rsidRPr="00393D4C">
        <w:rPr>
          <w:rFonts w:ascii="Times New Roman" w:eastAsia="Times New Roman" w:hAnsi="Times New Roman" w:cs="Traditional Arabic"/>
          <w:b/>
          <w:bCs/>
          <w:caps/>
          <w:sz w:val="36"/>
          <w:szCs w:val="36"/>
          <w:rtl/>
          <w:lang w:eastAsia="ar-SA"/>
        </w:rPr>
        <w:t xml:space="preserve">قصص الأنبياء: مقارنة بما جاء في القرآن وكتب اليهود والنصارى/ </w:t>
      </w:r>
      <w:r w:rsidRPr="00393D4C">
        <w:rPr>
          <w:rFonts w:ascii="Times New Roman" w:eastAsia="Times New Roman" w:hAnsi="Times New Roman" w:cs="Traditional Arabic"/>
          <w:caps/>
          <w:sz w:val="36"/>
          <w:szCs w:val="36"/>
          <w:rtl/>
          <w:lang w:eastAsia="ar-SA"/>
        </w:rPr>
        <w:t xml:space="preserve">صالح مهدي </w:t>
      </w:r>
      <w:proofErr w:type="gramStart"/>
      <w:r w:rsidRPr="00393D4C">
        <w:rPr>
          <w:rFonts w:ascii="Times New Roman" w:eastAsia="Times New Roman" w:hAnsi="Times New Roman" w:cs="Traditional Arabic"/>
          <w:caps/>
          <w:sz w:val="36"/>
          <w:szCs w:val="36"/>
          <w:rtl/>
          <w:lang w:eastAsia="ar-SA"/>
        </w:rPr>
        <w:t>علي.-</w:t>
      </w:r>
      <w:proofErr w:type="gramEnd"/>
      <w:r w:rsidRPr="00393D4C">
        <w:rPr>
          <w:rFonts w:ascii="Times New Roman" w:eastAsia="Times New Roman" w:hAnsi="Times New Roman" w:cs="Traditional Arabic"/>
          <w:caps/>
          <w:sz w:val="36"/>
          <w:szCs w:val="36"/>
          <w:rtl/>
          <w:lang w:eastAsia="ar-SA"/>
        </w:rPr>
        <w:t xml:space="preserve"> العراق: دار توليب للنشر، 1447 هـ، 2026 م، 289 ص.</w:t>
      </w:r>
    </w:p>
    <w:p w14:paraId="7E002516" w14:textId="77777777" w:rsidR="009D6488" w:rsidRPr="00393D4C" w:rsidRDefault="009D6488" w:rsidP="009D6488">
      <w:pPr>
        <w:ind w:left="0" w:firstLine="0"/>
        <w:jc w:val="both"/>
        <w:rPr>
          <w:rFonts w:ascii="Times New Roman" w:eastAsia="Times New Roman" w:hAnsi="Times New Roman" w:cs="Traditional Arabic"/>
          <w:caps/>
          <w:sz w:val="36"/>
          <w:szCs w:val="36"/>
          <w:rtl/>
          <w:lang w:eastAsia="ar-SA"/>
        </w:rPr>
      </w:pPr>
    </w:p>
    <w:p w14:paraId="669BC044" w14:textId="77777777" w:rsidR="009D6488" w:rsidRPr="0049043C" w:rsidRDefault="009D6488" w:rsidP="009D6488">
      <w:pPr>
        <w:ind w:left="0" w:firstLine="0"/>
        <w:jc w:val="both"/>
        <w:rPr>
          <w:rFonts w:ascii="Times New Roman" w:eastAsia="Times New Roman" w:hAnsi="Times New Roman" w:cs="Traditional Arabic"/>
          <w:sz w:val="36"/>
          <w:szCs w:val="36"/>
          <w:rtl/>
          <w:lang w:eastAsia="ar-SA"/>
        </w:rPr>
      </w:pPr>
      <w:r w:rsidRPr="0049043C">
        <w:rPr>
          <w:rFonts w:ascii="Times New Roman" w:eastAsia="Times New Roman" w:hAnsi="Times New Roman" w:cs="Traditional Arabic"/>
          <w:b/>
          <w:bCs/>
          <w:sz w:val="36"/>
          <w:szCs w:val="36"/>
          <w:rtl/>
          <w:lang w:eastAsia="ar-SA"/>
        </w:rPr>
        <w:t>القصص الهادف كما نراه في سورة الكهف</w:t>
      </w:r>
      <w:r w:rsidRPr="0049043C">
        <w:rPr>
          <w:rFonts w:ascii="Times New Roman" w:eastAsia="Times New Roman" w:hAnsi="Times New Roman" w:cs="Traditional Arabic"/>
          <w:sz w:val="36"/>
          <w:szCs w:val="36"/>
          <w:rtl/>
          <w:lang w:eastAsia="ar-SA"/>
        </w:rPr>
        <w:t xml:space="preserve">/ محمد </w:t>
      </w:r>
      <w:proofErr w:type="spellStart"/>
      <w:r w:rsidRPr="0049043C">
        <w:rPr>
          <w:rFonts w:ascii="Times New Roman" w:eastAsia="Times New Roman" w:hAnsi="Times New Roman" w:cs="Traditional Arabic"/>
          <w:sz w:val="36"/>
          <w:szCs w:val="36"/>
          <w:rtl/>
          <w:lang w:eastAsia="ar-SA"/>
        </w:rPr>
        <w:t>محمد</w:t>
      </w:r>
      <w:proofErr w:type="spellEnd"/>
      <w:r w:rsidRPr="0049043C">
        <w:rPr>
          <w:rFonts w:ascii="Times New Roman" w:eastAsia="Times New Roman" w:hAnsi="Times New Roman" w:cs="Traditional Arabic"/>
          <w:sz w:val="36"/>
          <w:szCs w:val="36"/>
          <w:rtl/>
          <w:lang w:eastAsia="ar-SA"/>
        </w:rPr>
        <w:t xml:space="preserve"> المدني (ت 1388 هـ)؛ مراجعة محمد </w:t>
      </w:r>
      <w:proofErr w:type="gramStart"/>
      <w:r w:rsidRPr="0049043C">
        <w:rPr>
          <w:rFonts w:ascii="Times New Roman" w:eastAsia="Times New Roman" w:hAnsi="Times New Roman" w:cs="Traditional Arabic"/>
          <w:sz w:val="36"/>
          <w:szCs w:val="36"/>
          <w:rtl/>
          <w:lang w:eastAsia="ar-SA"/>
        </w:rPr>
        <w:t>عبدالرحيم</w:t>
      </w:r>
      <w:proofErr w:type="gramEnd"/>
      <w:r w:rsidRPr="0049043C">
        <w:rPr>
          <w:rFonts w:ascii="Times New Roman" w:eastAsia="Times New Roman" w:hAnsi="Times New Roman" w:cs="Traditional Arabic"/>
          <w:sz w:val="36"/>
          <w:szCs w:val="36"/>
          <w:rtl/>
          <w:lang w:eastAsia="ar-SA"/>
        </w:rPr>
        <w:t xml:space="preserve"> </w:t>
      </w:r>
      <w:proofErr w:type="gramStart"/>
      <w:r w:rsidRPr="0049043C">
        <w:rPr>
          <w:rFonts w:ascii="Times New Roman" w:eastAsia="Times New Roman" w:hAnsi="Times New Roman" w:cs="Traditional Arabic"/>
          <w:sz w:val="36"/>
          <w:szCs w:val="36"/>
          <w:rtl/>
          <w:lang w:eastAsia="ar-SA"/>
        </w:rPr>
        <w:t>البيومي.-</w:t>
      </w:r>
      <w:proofErr w:type="gramEnd"/>
      <w:r w:rsidRPr="0049043C">
        <w:rPr>
          <w:rFonts w:ascii="Times New Roman" w:eastAsia="Times New Roman" w:hAnsi="Times New Roman" w:cs="Traditional Arabic"/>
          <w:sz w:val="36"/>
          <w:szCs w:val="36"/>
          <w:rtl/>
          <w:lang w:eastAsia="ar-SA"/>
        </w:rPr>
        <w:t xml:space="preserve"> ط، </w:t>
      </w:r>
      <w:proofErr w:type="gramStart"/>
      <w:r w:rsidRPr="0049043C">
        <w:rPr>
          <w:rFonts w:ascii="Times New Roman" w:eastAsia="Times New Roman" w:hAnsi="Times New Roman" w:cs="Traditional Arabic"/>
          <w:sz w:val="36"/>
          <w:szCs w:val="36"/>
          <w:rtl/>
          <w:lang w:eastAsia="ar-SA"/>
        </w:rPr>
        <w:t>جديدة.-</w:t>
      </w:r>
      <w:proofErr w:type="gramEnd"/>
      <w:r w:rsidRPr="0049043C">
        <w:rPr>
          <w:rFonts w:ascii="Times New Roman" w:eastAsia="Times New Roman" w:hAnsi="Times New Roman" w:cs="Traditional Arabic"/>
          <w:sz w:val="36"/>
          <w:szCs w:val="36"/>
          <w:rtl/>
          <w:lang w:eastAsia="ar-SA"/>
        </w:rPr>
        <w:t xml:space="preserve"> القاهرة: المجلس الأعلى للشؤون الإسلامية، 1447 هـ، 2025 م.</w:t>
      </w:r>
    </w:p>
    <w:p w14:paraId="002BD38A" w14:textId="77777777" w:rsidR="009D6488" w:rsidRPr="0049043C" w:rsidRDefault="009D6488" w:rsidP="009D6488">
      <w:pPr>
        <w:ind w:left="0" w:firstLine="0"/>
        <w:jc w:val="both"/>
        <w:rPr>
          <w:rFonts w:ascii="Times New Roman" w:eastAsia="Times New Roman" w:hAnsi="Times New Roman" w:cs="Traditional Arabic"/>
          <w:sz w:val="36"/>
          <w:szCs w:val="36"/>
          <w:rtl/>
          <w:lang w:eastAsia="ar-SA"/>
        </w:rPr>
      </w:pPr>
    </w:p>
    <w:p w14:paraId="2C5EF8A6" w14:textId="77777777" w:rsidR="009D6488" w:rsidRPr="00434D48" w:rsidRDefault="009D6488" w:rsidP="009D6488">
      <w:pPr>
        <w:ind w:left="0" w:firstLine="0"/>
        <w:jc w:val="both"/>
        <w:rPr>
          <w:rFonts w:ascii="Times New Roman" w:eastAsia="Times New Roman" w:hAnsi="Times New Roman" w:cs="Traditional Arabic"/>
          <w:sz w:val="36"/>
          <w:szCs w:val="36"/>
          <w:rtl/>
          <w:lang w:eastAsia="ar-SA"/>
        </w:rPr>
      </w:pPr>
      <w:r w:rsidRPr="00434D48">
        <w:rPr>
          <w:rFonts w:ascii="Times New Roman" w:eastAsia="Times New Roman" w:hAnsi="Times New Roman" w:cs="Traditional Arabic"/>
          <w:b/>
          <w:bCs/>
          <w:sz w:val="36"/>
          <w:szCs w:val="36"/>
          <w:rtl/>
          <w:lang w:eastAsia="ar-SA"/>
        </w:rPr>
        <w:t>قصة موسى عليه السلام: فوائد وعبر من القرآن وصحيح الأثر</w:t>
      </w:r>
      <w:r w:rsidRPr="00434D48">
        <w:rPr>
          <w:rFonts w:ascii="Times New Roman" w:eastAsia="Times New Roman" w:hAnsi="Times New Roman" w:cs="Traditional Arabic"/>
          <w:sz w:val="36"/>
          <w:szCs w:val="36"/>
          <w:rtl/>
          <w:lang w:eastAsia="ar-SA"/>
        </w:rPr>
        <w:t xml:space="preserve">/ حاتم بن علي </w:t>
      </w:r>
      <w:proofErr w:type="gramStart"/>
      <w:r w:rsidRPr="00434D48">
        <w:rPr>
          <w:rFonts w:ascii="Times New Roman" w:eastAsia="Times New Roman" w:hAnsi="Times New Roman" w:cs="Traditional Arabic"/>
          <w:sz w:val="36"/>
          <w:szCs w:val="36"/>
          <w:rtl/>
          <w:lang w:eastAsia="ar-SA"/>
        </w:rPr>
        <w:t>العوَاضي.-</w:t>
      </w:r>
      <w:proofErr w:type="gramEnd"/>
      <w:r w:rsidRPr="00434D48">
        <w:rPr>
          <w:rFonts w:ascii="Times New Roman" w:eastAsia="Times New Roman" w:hAnsi="Times New Roman" w:cs="Traditional Arabic"/>
          <w:sz w:val="36"/>
          <w:szCs w:val="36"/>
          <w:rtl/>
          <w:lang w:eastAsia="ar-SA"/>
        </w:rPr>
        <w:t xml:space="preserve"> المنصورة: دار اللؤلؤة، 1447 هـ، 2026 م، 365 ص. </w:t>
      </w:r>
    </w:p>
    <w:p w14:paraId="5275D5E4" w14:textId="77777777" w:rsidR="009D6488" w:rsidRPr="00434D48" w:rsidRDefault="009D6488" w:rsidP="009D6488">
      <w:pPr>
        <w:ind w:left="0" w:firstLine="0"/>
        <w:jc w:val="both"/>
        <w:rPr>
          <w:rFonts w:ascii="Times New Roman" w:eastAsia="Times New Roman" w:hAnsi="Times New Roman" w:cs="Traditional Arabic"/>
          <w:sz w:val="36"/>
          <w:szCs w:val="36"/>
          <w:rtl/>
          <w:lang w:eastAsia="ar-SA"/>
        </w:rPr>
      </w:pPr>
    </w:p>
    <w:p w14:paraId="0D9B6F09" w14:textId="77777777" w:rsidR="009D6488" w:rsidRPr="00B65950" w:rsidRDefault="009D6488" w:rsidP="009D6488">
      <w:pPr>
        <w:ind w:left="0" w:firstLine="0"/>
        <w:jc w:val="both"/>
        <w:rPr>
          <w:rFonts w:ascii="Times New Roman" w:eastAsia="Times New Roman" w:hAnsi="Times New Roman" w:cs="Traditional Arabic"/>
          <w:sz w:val="36"/>
          <w:szCs w:val="36"/>
          <w:rtl/>
          <w:lang w:eastAsia="ar-SA"/>
        </w:rPr>
      </w:pPr>
      <w:r w:rsidRPr="00B65950">
        <w:rPr>
          <w:rFonts w:ascii="Times New Roman" w:eastAsia="Times New Roman" w:hAnsi="Times New Roman" w:cs="Traditional Arabic"/>
          <w:b/>
          <w:bCs/>
          <w:sz w:val="36"/>
          <w:szCs w:val="36"/>
          <w:rtl/>
          <w:lang w:eastAsia="ar-SA"/>
        </w:rPr>
        <w:t xml:space="preserve">القول الصحيح في لسان موسى الفصيح، أو موسى أفصح من هارون عليهما السلام/ </w:t>
      </w:r>
      <w:r w:rsidRPr="00B65950">
        <w:rPr>
          <w:rFonts w:ascii="Times New Roman" w:eastAsia="Times New Roman" w:hAnsi="Times New Roman" w:cs="Traditional Arabic"/>
          <w:sz w:val="36"/>
          <w:szCs w:val="36"/>
          <w:rtl/>
          <w:lang w:eastAsia="ar-SA"/>
        </w:rPr>
        <w:t xml:space="preserve">عمر علي </w:t>
      </w:r>
      <w:proofErr w:type="gramStart"/>
      <w:r w:rsidRPr="00B65950">
        <w:rPr>
          <w:rFonts w:ascii="Times New Roman" w:eastAsia="Times New Roman" w:hAnsi="Times New Roman" w:cs="Traditional Arabic"/>
          <w:sz w:val="36"/>
          <w:szCs w:val="36"/>
          <w:rtl/>
          <w:lang w:eastAsia="ar-SA"/>
        </w:rPr>
        <w:t>الدليمي.-</w:t>
      </w:r>
      <w:proofErr w:type="gramEnd"/>
      <w:r w:rsidRPr="00B65950">
        <w:rPr>
          <w:rFonts w:ascii="Times New Roman" w:eastAsia="Times New Roman" w:hAnsi="Times New Roman" w:cs="Traditional Arabic"/>
          <w:sz w:val="36"/>
          <w:szCs w:val="36"/>
          <w:rtl/>
          <w:lang w:eastAsia="ar-SA"/>
        </w:rPr>
        <w:t xml:space="preserve"> عمّان: دار النور المبين، 1442 هـ، 2021 م. </w:t>
      </w:r>
    </w:p>
    <w:p w14:paraId="1EFF72A1" w14:textId="77777777" w:rsidR="009D6488" w:rsidRPr="00B65950" w:rsidRDefault="009D6488" w:rsidP="009D6488">
      <w:pPr>
        <w:ind w:left="0" w:firstLine="0"/>
        <w:jc w:val="both"/>
        <w:rPr>
          <w:rFonts w:ascii="Times New Roman" w:eastAsia="Times New Roman" w:hAnsi="Times New Roman" w:cs="Traditional Arabic"/>
          <w:sz w:val="36"/>
          <w:szCs w:val="36"/>
          <w:rtl/>
          <w:lang w:eastAsia="ar-SA"/>
        </w:rPr>
      </w:pPr>
    </w:p>
    <w:p w14:paraId="48DD5378" w14:textId="77777777" w:rsidR="009D6488" w:rsidRPr="00AC46F4" w:rsidRDefault="009D6488" w:rsidP="009D6488">
      <w:pPr>
        <w:ind w:left="0" w:firstLine="0"/>
        <w:jc w:val="both"/>
        <w:rPr>
          <w:rFonts w:ascii="Times New Roman" w:eastAsia="Times New Roman" w:hAnsi="Times New Roman" w:cs="Traditional Arabic"/>
          <w:sz w:val="36"/>
          <w:szCs w:val="36"/>
          <w:rtl/>
          <w:lang w:eastAsia="ar-SA"/>
        </w:rPr>
      </w:pPr>
      <w:r w:rsidRPr="00AC46F4">
        <w:rPr>
          <w:rFonts w:ascii="Times New Roman" w:eastAsia="Times New Roman" w:hAnsi="Times New Roman" w:cs="Traditional Arabic"/>
          <w:b/>
          <w:bCs/>
          <w:sz w:val="36"/>
          <w:szCs w:val="36"/>
          <w:rtl/>
          <w:lang w:eastAsia="ar-SA"/>
        </w:rPr>
        <w:t>القول المليح من فوائد قصة الذبيح</w:t>
      </w:r>
      <w:r w:rsidRPr="00AC46F4">
        <w:rPr>
          <w:rFonts w:ascii="Times New Roman" w:eastAsia="Times New Roman" w:hAnsi="Times New Roman" w:cs="Traditional Arabic"/>
          <w:sz w:val="36"/>
          <w:szCs w:val="36"/>
          <w:rtl/>
          <w:lang w:eastAsia="ar-SA"/>
        </w:rPr>
        <w:t xml:space="preserve">/ سمير بن أحمد </w:t>
      </w:r>
      <w:proofErr w:type="gramStart"/>
      <w:r w:rsidRPr="00AC46F4">
        <w:rPr>
          <w:rFonts w:ascii="Times New Roman" w:eastAsia="Times New Roman" w:hAnsi="Times New Roman" w:cs="Traditional Arabic"/>
          <w:sz w:val="36"/>
          <w:szCs w:val="36"/>
          <w:rtl/>
          <w:lang w:eastAsia="ar-SA"/>
        </w:rPr>
        <w:t>الصباغ.-</w:t>
      </w:r>
      <w:proofErr w:type="gramEnd"/>
      <w:r w:rsidRPr="00AC46F4">
        <w:rPr>
          <w:rFonts w:ascii="Times New Roman" w:eastAsia="Times New Roman" w:hAnsi="Times New Roman" w:cs="Traditional Arabic"/>
          <w:sz w:val="36"/>
          <w:szCs w:val="36"/>
          <w:rtl/>
          <w:lang w:eastAsia="ar-SA"/>
        </w:rPr>
        <w:t xml:space="preserve"> ؟: مؤسسة القلم لتحقيق التراث، 1448 هـ، 2026 م، 77 ص.</w:t>
      </w:r>
    </w:p>
    <w:p w14:paraId="6DD7F949" w14:textId="77777777" w:rsidR="009D6488" w:rsidRPr="00AC46F4" w:rsidRDefault="009D6488" w:rsidP="009D6488">
      <w:pPr>
        <w:ind w:left="0" w:firstLine="0"/>
        <w:jc w:val="both"/>
        <w:rPr>
          <w:rFonts w:ascii="Times New Roman" w:eastAsia="Times New Roman" w:hAnsi="Times New Roman" w:cs="Traditional Arabic"/>
          <w:sz w:val="36"/>
          <w:szCs w:val="36"/>
          <w:rtl/>
          <w:lang w:eastAsia="ar-SA"/>
        </w:rPr>
      </w:pPr>
    </w:p>
    <w:p w14:paraId="1183456E" w14:textId="77777777" w:rsidR="009D6488" w:rsidRPr="00EE41AD" w:rsidRDefault="009D6488" w:rsidP="009D6488">
      <w:pPr>
        <w:ind w:left="0" w:firstLine="0"/>
        <w:jc w:val="both"/>
        <w:rPr>
          <w:rFonts w:ascii="Calibri" w:eastAsia="Calibri" w:hAnsi="Calibri" w:cs="Traditional Arabic"/>
          <w:sz w:val="36"/>
          <w:szCs w:val="36"/>
          <w:rtl/>
        </w:rPr>
      </w:pPr>
      <w:r w:rsidRPr="00EE41AD">
        <w:rPr>
          <w:rFonts w:ascii="Traditional Arabic" w:eastAsia="Times New Roman" w:hAnsi="Traditional Arabic" w:cs="Traditional Arabic"/>
          <w:b/>
          <w:bCs/>
          <w:color w:val="000000"/>
          <w:sz w:val="36"/>
          <w:szCs w:val="36"/>
          <w:rtl/>
          <w:lang w:eastAsia="ar-SA"/>
        </w:rPr>
        <w:t xml:space="preserve">الماء وقصة الخلق/ </w:t>
      </w:r>
      <w:r w:rsidRPr="00EE41AD">
        <w:rPr>
          <w:rFonts w:ascii="Calibri" w:eastAsia="Calibri" w:hAnsi="Calibri" w:cs="Traditional Arabic"/>
          <w:sz w:val="36"/>
          <w:szCs w:val="36"/>
          <w:rtl/>
        </w:rPr>
        <w:t xml:space="preserve">إسماعيل </w:t>
      </w:r>
      <w:proofErr w:type="gramStart"/>
      <w:r w:rsidRPr="00EE41AD">
        <w:rPr>
          <w:rFonts w:ascii="Calibri" w:eastAsia="Calibri" w:hAnsi="Calibri" w:cs="Traditional Arabic"/>
          <w:sz w:val="36"/>
          <w:szCs w:val="36"/>
          <w:rtl/>
        </w:rPr>
        <w:t>الفرماوي.-</w:t>
      </w:r>
      <w:proofErr w:type="gramEnd"/>
      <w:r w:rsidRPr="00EE41AD">
        <w:rPr>
          <w:rFonts w:ascii="Calibri" w:eastAsia="Calibri" w:hAnsi="Calibri" w:cs="Traditional Arabic"/>
          <w:b/>
          <w:bCs/>
          <w:sz w:val="36"/>
          <w:szCs w:val="36"/>
          <w:rtl/>
        </w:rPr>
        <w:t xml:space="preserve"> </w:t>
      </w:r>
      <w:r w:rsidRPr="00EE41AD">
        <w:rPr>
          <w:rFonts w:ascii="Calibri" w:eastAsia="Calibri" w:hAnsi="Calibri" w:cs="Traditional Arabic"/>
          <w:sz w:val="36"/>
          <w:szCs w:val="36"/>
          <w:rtl/>
        </w:rPr>
        <w:t>الجيزة: منشورات قيّم، 1447 هـ، 2026 م</w:t>
      </w:r>
      <w:r w:rsidRPr="00EE41AD">
        <w:rPr>
          <w:rFonts w:ascii="Calibri" w:eastAsia="Calibri" w:hAnsi="Calibri" w:cs="Traditional Arabic"/>
          <w:b/>
          <w:bCs/>
          <w:sz w:val="36"/>
          <w:szCs w:val="36"/>
          <w:rtl/>
        </w:rPr>
        <w:t xml:space="preserve">. </w:t>
      </w:r>
      <w:r w:rsidRPr="00EE41AD">
        <w:rPr>
          <w:rFonts w:ascii="Calibri" w:eastAsia="Calibri" w:hAnsi="Calibri" w:cs="Traditional Arabic"/>
          <w:sz w:val="36"/>
          <w:szCs w:val="36"/>
          <w:rtl/>
        </w:rPr>
        <w:t>(يتدبرون؛ 1).</w:t>
      </w:r>
    </w:p>
    <w:p w14:paraId="740B539E" w14:textId="77777777" w:rsidR="009D6488" w:rsidRPr="00EE41AD" w:rsidRDefault="009D6488" w:rsidP="009D6488">
      <w:pPr>
        <w:ind w:left="0" w:firstLine="0"/>
        <w:jc w:val="both"/>
        <w:rPr>
          <w:rFonts w:ascii="Traditional Arabic" w:eastAsia="Times New Roman" w:hAnsi="Traditional Arabic" w:cs="Traditional Arabic"/>
          <w:b/>
          <w:bCs/>
          <w:color w:val="000000"/>
          <w:sz w:val="36"/>
          <w:szCs w:val="36"/>
          <w:rtl/>
          <w:lang w:eastAsia="ar-SA"/>
        </w:rPr>
      </w:pPr>
    </w:p>
    <w:p w14:paraId="7193B940" w14:textId="77777777" w:rsidR="009D6488" w:rsidRPr="00901A7F" w:rsidRDefault="009D6488" w:rsidP="009D6488">
      <w:pPr>
        <w:ind w:left="0" w:firstLine="0"/>
        <w:jc w:val="both"/>
        <w:rPr>
          <w:rFonts w:ascii="Times New Roman" w:eastAsia="Times New Roman" w:hAnsi="Times New Roman" w:cs="Traditional Arabic"/>
          <w:sz w:val="36"/>
          <w:szCs w:val="36"/>
          <w:rtl/>
          <w:lang w:eastAsia="ar-SA"/>
        </w:rPr>
      </w:pPr>
      <w:r w:rsidRPr="00901A7F">
        <w:rPr>
          <w:rFonts w:ascii="Times New Roman" w:eastAsia="Times New Roman" w:hAnsi="Times New Roman" w:cs="Traditional Arabic"/>
          <w:b/>
          <w:bCs/>
          <w:sz w:val="36"/>
          <w:szCs w:val="36"/>
          <w:rtl/>
          <w:lang w:eastAsia="ar-SA"/>
        </w:rPr>
        <w:lastRenderedPageBreak/>
        <w:t>المسألة الحضارية في القصص القرآني: دراسات في المفهوم والمرتكزات والنواقض</w:t>
      </w:r>
      <w:r w:rsidRPr="00901A7F">
        <w:rPr>
          <w:rFonts w:ascii="Times New Roman" w:eastAsia="Times New Roman" w:hAnsi="Times New Roman" w:cs="Traditional Arabic"/>
          <w:sz w:val="36"/>
          <w:szCs w:val="36"/>
          <w:rtl/>
          <w:lang w:eastAsia="ar-SA"/>
        </w:rPr>
        <w:t xml:space="preserve">/ إعداد وتنسيق محمد المرابط، حنان </w:t>
      </w:r>
      <w:proofErr w:type="spellStart"/>
      <w:r w:rsidRPr="00901A7F">
        <w:rPr>
          <w:rFonts w:ascii="Times New Roman" w:eastAsia="Times New Roman" w:hAnsi="Times New Roman" w:cs="Traditional Arabic"/>
          <w:sz w:val="36"/>
          <w:szCs w:val="36"/>
          <w:rtl/>
          <w:lang w:eastAsia="ar-SA"/>
        </w:rPr>
        <w:t>المطيشي</w:t>
      </w:r>
      <w:proofErr w:type="spellEnd"/>
      <w:r w:rsidRPr="00901A7F">
        <w:rPr>
          <w:rFonts w:ascii="Times New Roman" w:eastAsia="Times New Roman" w:hAnsi="Times New Roman" w:cs="Traditional Arabic"/>
          <w:sz w:val="36"/>
          <w:szCs w:val="36"/>
          <w:rtl/>
          <w:lang w:eastAsia="ar-SA"/>
        </w:rPr>
        <w:t xml:space="preserve">، رشيدة </w:t>
      </w:r>
      <w:proofErr w:type="spellStart"/>
      <w:proofErr w:type="gramStart"/>
      <w:r w:rsidRPr="00901A7F">
        <w:rPr>
          <w:rFonts w:ascii="Times New Roman" w:eastAsia="Times New Roman" w:hAnsi="Times New Roman" w:cs="Traditional Arabic"/>
          <w:sz w:val="36"/>
          <w:szCs w:val="36"/>
          <w:rtl/>
          <w:lang w:eastAsia="ar-SA"/>
        </w:rPr>
        <w:t>قنيش</w:t>
      </w:r>
      <w:proofErr w:type="spellEnd"/>
      <w:r w:rsidRPr="00901A7F">
        <w:rPr>
          <w:rFonts w:ascii="Times New Roman" w:eastAsia="Times New Roman" w:hAnsi="Times New Roman" w:cs="Traditional Arabic"/>
          <w:sz w:val="36"/>
          <w:szCs w:val="36"/>
          <w:rtl/>
          <w:lang w:eastAsia="ar-SA"/>
        </w:rPr>
        <w:t>.-</w:t>
      </w:r>
      <w:proofErr w:type="gramEnd"/>
      <w:r w:rsidRPr="00901A7F">
        <w:rPr>
          <w:rFonts w:ascii="Times New Roman" w:eastAsia="Times New Roman" w:hAnsi="Times New Roman" w:cs="Traditional Arabic"/>
          <w:sz w:val="36"/>
          <w:szCs w:val="36"/>
          <w:rtl/>
          <w:lang w:eastAsia="ar-SA"/>
        </w:rPr>
        <w:t xml:space="preserve"> فاس: مركز الشهود للبحوث، 1447 هـ، 2026 م.</w:t>
      </w:r>
    </w:p>
    <w:p w14:paraId="4B36B8F8" w14:textId="77777777" w:rsidR="009D6488" w:rsidRPr="00901A7F" w:rsidRDefault="009D6488" w:rsidP="009D6488">
      <w:pPr>
        <w:ind w:left="0" w:firstLine="0"/>
        <w:jc w:val="both"/>
        <w:rPr>
          <w:rFonts w:ascii="Times New Roman" w:eastAsia="Times New Roman" w:hAnsi="Times New Roman" w:cs="Traditional Arabic"/>
          <w:sz w:val="36"/>
          <w:szCs w:val="36"/>
          <w:rtl/>
          <w:lang w:eastAsia="ar-SA"/>
        </w:rPr>
      </w:pPr>
      <w:r w:rsidRPr="00901A7F">
        <w:rPr>
          <w:rFonts w:ascii="Times New Roman" w:eastAsia="Times New Roman" w:hAnsi="Times New Roman" w:cs="Traditional Arabic"/>
          <w:sz w:val="36"/>
          <w:szCs w:val="36"/>
          <w:rtl/>
          <w:lang w:eastAsia="ar-SA"/>
        </w:rPr>
        <w:t>أعمال اليوم الدراسي المنظم بتاريخ 13 يوليوز 2024 م بمقر مركز الشهود للبحوث والدراسات الحضارية بفاس.</w:t>
      </w:r>
    </w:p>
    <w:p w14:paraId="0D62F184" w14:textId="77777777" w:rsidR="009D6488" w:rsidRPr="00901A7F" w:rsidRDefault="009D6488" w:rsidP="009D6488">
      <w:pPr>
        <w:ind w:left="0" w:firstLine="0"/>
        <w:jc w:val="both"/>
        <w:rPr>
          <w:rFonts w:ascii="Times New Roman" w:eastAsia="Times New Roman" w:hAnsi="Times New Roman" w:cs="Traditional Arabic"/>
          <w:sz w:val="36"/>
          <w:szCs w:val="36"/>
          <w:rtl/>
          <w:lang w:eastAsia="ar-SA"/>
        </w:rPr>
      </w:pPr>
    </w:p>
    <w:p w14:paraId="27D80C41" w14:textId="77777777" w:rsidR="009D6488" w:rsidRPr="00DE0962" w:rsidRDefault="009D6488" w:rsidP="009D6488">
      <w:pPr>
        <w:ind w:left="0" w:firstLine="0"/>
        <w:jc w:val="both"/>
        <w:rPr>
          <w:rFonts w:ascii="Times New Roman" w:eastAsia="Times New Roman" w:hAnsi="Times New Roman" w:cs="Traditional Arabic"/>
          <w:sz w:val="36"/>
          <w:szCs w:val="36"/>
          <w:rtl/>
          <w:lang w:eastAsia="ar-SA"/>
        </w:rPr>
      </w:pPr>
      <w:r w:rsidRPr="00DE0962">
        <w:rPr>
          <w:rFonts w:ascii="Times New Roman" w:eastAsia="Times New Roman" w:hAnsi="Times New Roman" w:cs="Traditional Arabic"/>
          <w:b/>
          <w:bCs/>
          <w:sz w:val="36"/>
          <w:szCs w:val="36"/>
          <w:rtl/>
          <w:lang w:eastAsia="ar-SA"/>
        </w:rPr>
        <w:t>المسيح عيسى بن مريم عليه السلام في القرآن والسنة وكتب التفسير</w:t>
      </w:r>
      <w:r w:rsidRPr="00DE0962">
        <w:rPr>
          <w:rFonts w:ascii="Times New Roman" w:eastAsia="Times New Roman" w:hAnsi="Times New Roman" w:cs="Traditional Arabic"/>
          <w:sz w:val="36"/>
          <w:szCs w:val="36"/>
          <w:rtl/>
          <w:lang w:eastAsia="ar-SA"/>
        </w:rPr>
        <w:t xml:space="preserve">/ شعبان </w:t>
      </w:r>
      <w:proofErr w:type="gramStart"/>
      <w:r w:rsidRPr="00DE0962">
        <w:rPr>
          <w:rFonts w:ascii="Times New Roman" w:eastAsia="Times New Roman" w:hAnsi="Times New Roman" w:cs="Traditional Arabic"/>
          <w:sz w:val="36"/>
          <w:szCs w:val="36"/>
          <w:rtl/>
          <w:lang w:eastAsia="ar-SA"/>
        </w:rPr>
        <w:t>منير.-</w:t>
      </w:r>
      <w:proofErr w:type="gramEnd"/>
      <w:r w:rsidRPr="00DE0962">
        <w:rPr>
          <w:rFonts w:ascii="Times New Roman" w:eastAsia="Times New Roman" w:hAnsi="Times New Roman" w:cs="Traditional Arabic"/>
          <w:sz w:val="36"/>
          <w:szCs w:val="36"/>
          <w:rtl/>
          <w:lang w:eastAsia="ar-SA"/>
        </w:rPr>
        <w:t xml:space="preserve"> القدس: دار الجندي، 1448 هـ، 2026 م.</w:t>
      </w:r>
    </w:p>
    <w:p w14:paraId="265ACF0A" w14:textId="77777777" w:rsidR="009D6488" w:rsidRPr="00DE0962" w:rsidRDefault="009D6488" w:rsidP="009D6488">
      <w:pPr>
        <w:ind w:left="0" w:firstLine="0"/>
        <w:jc w:val="both"/>
        <w:rPr>
          <w:rFonts w:ascii="Times New Roman" w:eastAsia="Times New Roman" w:hAnsi="Times New Roman" w:cs="Traditional Arabic"/>
          <w:sz w:val="36"/>
          <w:szCs w:val="36"/>
          <w:rtl/>
          <w:lang w:eastAsia="ar-SA"/>
        </w:rPr>
      </w:pPr>
    </w:p>
    <w:p w14:paraId="04C579AB" w14:textId="77777777" w:rsidR="009D6488" w:rsidRPr="003B0B19" w:rsidRDefault="009D6488" w:rsidP="009D6488">
      <w:pPr>
        <w:ind w:left="0" w:firstLine="0"/>
        <w:jc w:val="both"/>
        <w:rPr>
          <w:rFonts w:ascii="Times New Roman" w:eastAsia="Times New Roman" w:hAnsi="Times New Roman" w:cs="Traditional Arabic"/>
          <w:sz w:val="36"/>
          <w:szCs w:val="36"/>
          <w:rtl/>
          <w:lang w:eastAsia="ar-SA"/>
        </w:rPr>
      </w:pPr>
      <w:r w:rsidRPr="003B0B19">
        <w:rPr>
          <w:rFonts w:ascii="Times New Roman" w:eastAsia="Times New Roman" w:hAnsi="Times New Roman" w:cs="Traditional Arabic"/>
          <w:b/>
          <w:bCs/>
          <w:sz w:val="36"/>
          <w:szCs w:val="36"/>
          <w:rtl/>
          <w:lang w:eastAsia="ar-SA"/>
        </w:rPr>
        <w:t xml:space="preserve">منهج أولي العزم من الرسل عليهم السلام في مواجهة الحرب النفسية وأثره في الثبات على الدين: دراسة قرآنية موضوعية/ </w:t>
      </w:r>
      <w:r w:rsidRPr="003B0B19">
        <w:rPr>
          <w:rFonts w:ascii="Times New Roman" w:eastAsia="Times New Roman" w:hAnsi="Times New Roman" w:cs="Traditional Arabic"/>
          <w:sz w:val="36"/>
          <w:szCs w:val="36"/>
          <w:rtl/>
          <w:lang w:eastAsia="ar-SA"/>
        </w:rPr>
        <w:t xml:space="preserve">أسماء صالح </w:t>
      </w:r>
      <w:proofErr w:type="gramStart"/>
      <w:r w:rsidRPr="003B0B19">
        <w:rPr>
          <w:rFonts w:ascii="Times New Roman" w:eastAsia="Times New Roman" w:hAnsi="Times New Roman" w:cs="Traditional Arabic"/>
          <w:sz w:val="36"/>
          <w:szCs w:val="36"/>
          <w:rtl/>
          <w:lang w:eastAsia="ar-SA"/>
        </w:rPr>
        <w:t>نور.-</w:t>
      </w:r>
      <w:proofErr w:type="gramEnd"/>
      <w:r w:rsidRPr="003B0B19">
        <w:rPr>
          <w:rFonts w:ascii="Times New Roman" w:eastAsia="Times New Roman" w:hAnsi="Times New Roman" w:cs="Traditional Arabic"/>
          <w:b/>
          <w:bCs/>
          <w:sz w:val="36"/>
          <w:szCs w:val="36"/>
          <w:rtl/>
          <w:lang w:eastAsia="ar-SA"/>
        </w:rPr>
        <w:t xml:space="preserve"> </w:t>
      </w:r>
      <w:r w:rsidRPr="003B0B19">
        <w:rPr>
          <w:rFonts w:ascii="Times New Roman" w:eastAsia="Times New Roman" w:hAnsi="Times New Roman" w:cs="Traditional Arabic"/>
          <w:sz w:val="36"/>
          <w:szCs w:val="36"/>
          <w:rtl/>
          <w:lang w:eastAsia="ar-SA"/>
        </w:rPr>
        <w:t>ماليزيا: جامعة المدينة العالمية، 1448 هـ، 2026 م (ماجستير).</w:t>
      </w:r>
    </w:p>
    <w:p w14:paraId="26D95017" w14:textId="77777777" w:rsidR="009D6488" w:rsidRPr="003B0B19" w:rsidRDefault="009D6488" w:rsidP="009D6488">
      <w:pPr>
        <w:ind w:left="0" w:firstLine="0"/>
        <w:jc w:val="both"/>
        <w:rPr>
          <w:rFonts w:ascii="Times New Roman" w:eastAsia="Times New Roman" w:hAnsi="Times New Roman" w:cs="Traditional Arabic"/>
          <w:b/>
          <w:bCs/>
          <w:sz w:val="36"/>
          <w:szCs w:val="36"/>
          <w:rtl/>
          <w:lang w:eastAsia="ar-SA"/>
        </w:rPr>
      </w:pPr>
    </w:p>
    <w:p w14:paraId="79E25A51" w14:textId="77777777" w:rsidR="009D6488" w:rsidRPr="00E60FE5" w:rsidRDefault="009D6488" w:rsidP="009D6488">
      <w:pPr>
        <w:ind w:left="0" w:firstLine="0"/>
        <w:jc w:val="both"/>
        <w:rPr>
          <w:rFonts w:ascii="Times New Roman" w:eastAsia="Times New Roman" w:hAnsi="Times New Roman" w:cs="Traditional Arabic"/>
          <w:sz w:val="36"/>
          <w:szCs w:val="36"/>
          <w:rtl/>
          <w:lang w:eastAsia="ar-SA"/>
        </w:rPr>
      </w:pPr>
      <w:r w:rsidRPr="00E60FE5">
        <w:rPr>
          <w:rFonts w:ascii="Times New Roman" w:eastAsia="Times New Roman" w:hAnsi="Times New Roman" w:cs="Traditional Arabic"/>
          <w:b/>
          <w:bCs/>
          <w:sz w:val="36"/>
          <w:szCs w:val="36"/>
          <w:rtl/>
          <w:lang w:eastAsia="ar-SA"/>
        </w:rPr>
        <w:t>موسى وعيسى في القرآن الكريم</w:t>
      </w:r>
      <w:r w:rsidRPr="00E60FE5">
        <w:rPr>
          <w:rFonts w:ascii="Times New Roman" w:eastAsia="Times New Roman" w:hAnsi="Times New Roman" w:cs="Traditional Arabic"/>
          <w:sz w:val="36"/>
          <w:szCs w:val="36"/>
          <w:rtl/>
          <w:lang w:eastAsia="ar-SA"/>
        </w:rPr>
        <w:t xml:space="preserve">/ محمد سلمان </w:t>
      </w:r>
      <w:proofErr w:type="gramStart"/>
      <w:r w:rsidRPr="00E60FE5">
        <w:rPr>
          <w:rFonts w:ascii="Times New Roman" w:eastAsia="Times New Roman" w:hAnsi="Times New Roman" w:cs="Traditional Arabic"/>
          <w:sz w:val="36"/>
          <w:szCs w:val="36"/>
          <w:rtl/>
          <w:lang w:eastAsia="ar-SA"/>
        </w:rPr>
        <w:t>الراشد.-</w:t>
      </w:r>
      <w:proofErr w:type="gramEnd"/>
      <w:r w:rsidRPr="00E60FE5">
        <w:rPr>
          <w:rFonts w:ascii="Times New Roman" w:eastAsia="Times New Roman" w:hAnsi="Times New Roman" w:cs="Traditional Arabic"/>
          <w:sz w:val="36"/>
          <w:szCs w:val="36"/>
          <w:rtl/>
          <w:lang w:eastAsia="ar-SA"/>
        </w:rPr>
        <w:t xml:space="preserve"> بيروت: مؤسسة الانتشار العربي، 1447 هـ، 2026 م.</w:t>
      </w:r>
    </w:p>
    <w:p w14:paraId="7BAFDF11" w14:textId="77777777" w:rsidR="009D6488" w:rsidRPr="00E60FE5" w:rsidRDefault="009D6488" w:rsidP="009D6488">
      <w:pPr>
        <w:ind w:left="0" w:firstLine="0"/>
        <w:jc w:val="both"/>
        <w:rPr>
          <w:rFonts w:ascii="Times New Roman" w:eastAsia="Times New Roman" w:hAnsi="Times New Roman" w:cs="Traditional Arabic"/>
          <w:sz w:val="36"/>
          <w:szCs w:val="36"/>
          <w:rtl/>
          <w:lang w:eastAsia="ar-SA"/>
        </w:rPr>
      </w:pPr>
    </w:p>
    <w:p w14:paraId="250D82F1" w14:textId="77777777" w:rsidR="009D6488" w:rsidRPr="00BA4A7F" w:rsidRDefault="009D6488" w:rsidP="009D6488">
      <w:pPr>
        <w:ind w:left="0" w:firstLine="0"/>
        <w:jc w:val="both"/>
        <w:rPr>
          <w:rFonts w:ascii="Times New Roman" w:eastAsia="Times New Roman" w:hAnsi="Times New Roman" w:cs="Traditional Arabic"/>
          <w:sz w:val="36"/>
          <w:szCs w:val="36"/>
          <w:rtl/>
          <w:lang w:eastAsia="ar-SA"/>
        </w:rPr>
      </w:pPr>
      <w:r w:rsidRPr="00BA4A7F">
        <w:rPr>
          <w:rFonts w:ascii="Times New Roman" w:eastAsia="Times New Roman" w:hAnsi="Times New Roman" w:cs="Traditional Arabic"/>
          <w:b/>
          <w:bCs/>
          <w:sz w:val="36"/>
          <w:szCs w:val="36"/>
          <w:rtl/>
          <w:lang w:eastAsia="ar-SA"/>
        </w:rPr>
        <w:t>هود وصالح عليهما السلام وقومهما عاد وثمود من خلال القرآن والسنة: عرض وتحليل</w:t>
      </w:r>
      <w:r w:rsidRPr="00BA4A7F">
        <w:rPr>
          <w:rFonts w:ascii="Times New Roman" w:eastAsia="Times New Roman" w:hAnsi="Times New Roman" w:cs="Traditional Arabic"/>
          <w:sz w:val="36"/>
          <w:szCs w:val="36"/>
          <w:rtl/>
          <w:lang w:eastAsia="ar-SA"/>
        </w:rPr>
        <w:t xml:space="preserve">/ رياض هاشم </w:t>
      </w:r>
      <w:proofErr w:type="gramStart"/>
      <w:r w:rsidRPr="00BA4A7F">
        <w:rPr>
          <w:rFonts w:ascii="Times New Roman" w:eastAsia="Times New Roman" w:hAnsi="Times New Roman" w:cs="Traditional Arabic"/>
          <w:sz w:val="36"/>
          <w:szCs w:val="36"/>
          <w:rtl/>
          <w:lang w:eastAsia="ar-SA"/>
        </w:rPr>
        <w:t>الحسني.-</w:t>
      </w:r>
      <w:proofErr w:type="gramEnd"/>
      <w:r w:rsidRPr="00BA4A7F">
        <w:rPr>
          <w:rFonts w:ascii="Times New Roman" w:eastAsia="Times New Roman" w:hAnsi="Times New Roman" w:cs="Traditional Arabic"/>
          <w:sz w:val="36"/>
          <w:szCs w:val="36"/>
          <w:rtl/>
          <w:lang w:eastAsia="ar-SA"/>
        </w:rPr>
        <w:t xml:space="preserve"> الموصل: مكتبة حسام الدين للنشر، 1447 هـ، 2026 م، 224ص.</w:t>
      </w:r>
    </w:p>
    <w:p w14:paraId="12652375" w14:textId="77777777" w:rsidR="009D6488" w:rsidRPr="00BA4A7F" w:rsidRDefault="009D6488" w:rsidP="009D6488">
      <w:pPr>
        <w:ind w:left="0" w:firstLine="0"/>
        <w:jc w:val="both"/>
        <w:rPr>
          <w:rFonts w:ascii="Times New Roman" w:eastAsia="Times New Roman" w:hAnsi="Times New Roman" w:cs="Traditional Arabic"/>
          <w:sz w:val="36"/>
          <w:szCs w:val="36"/>
          <w:rtl/>
          <w:lang w:eastAsia="ar-SA"/>
        </w:rPr>
      </w:pPr>
    </w:p>
    <w:p w14:paraId="4D0DF30E" w14:textId="77777777" w:rsidR="009D6488" w:rsidRPr="00553AE8" w:rsidRDefault="009D6488" w:rsidP="009D6488">
      <w:pPr>
        <w:ind w:left="0" w:firstLine="0"/>
        <w:jc w:val="both"/>
        <w:rPr>
          <w:rFonts w:ascii="Aptos" w:eastAsia="Aptos" w:hAnsi="Aptos" w:cs="Traditional Arabic"/>
          <w:sz w:val="36"/>
          <w:szCs w:val="36"/>
          <w:rtl/>
        </w:rPr>
      </w:pPr>
      <w:r w:rsidRPr="00553AE8">
        <w:rPr>
          <w:rFonts w:ascii="Aptos" w:eastAsia="Aptos" w:hAnsi="Aptos" w:cs="Traditional Arabic"/>
          <w:b/>
          <w:bCs/>
          <w:sz w:val="36"/>
          <w:szCs w:val="36"/>
          <w:rtl/>
        </w:rPr>
        <w:t>واصطنعتك لنفسي: قصة موسى عليه السلام من مولده لوفاته ودعوته ومواقفه مع قومه</w:t>
      </w:r>
      <w:r w:rsidRPr="00553AE8">
        <w:rPr>
          <w:rFonts w:ascii="Aptos" w:eastAsia="Aptos" w:hAnsi="Aptos" w:cs="Traditional Arabic"/>
          <w:sz w:val="36"/>
          <w:szCs w:val="36"/>
          <w:rtl/>
        </w:rPr>
        <w:t xml:space="preserve">/ محمد بن </w:t>
      </w:r>
      <w:proofErr w:type="gramStart"/>
      <w:r w:rsidRPr="00553AE8">
        <w:rPr>
          <w:rFonts w:ascii="Aptos" w:eastAsia="Aptos" w:hAnsi="Aptos" w:cs="Traditional Arabic"/>
          <w:sz w:val="36"/>
          <w:szCs w:val="36"/>
          <w:rtl/>
        </w:rPr>
        <w:t>عبدالرحمن</w:t>
      </w:r>
      <w:proofErr w:type="gramEnd"/>
      <w:r w:rsidRPr="00553AE8">
        <w:rPr>
          <w:rFonts w:ascii="Aptos" w:eastAsia="Aptos" w:hAnsi="Aptos" w:cs="Traditional Arabic"/>
          <w:sz w:val="36"/>
          <w:szCs w:val="36"/>
          <w:rtl/>
        </w:rPr>
        <w:t xml:space="preserve"> </w:t>
      </w:r>
      <w:proofErr w:type="gramStart"/>
      <w:r w:rsidRPr="00553AE8">
        <w:rPr>
          <w:rFonts w:ascii="Aptos" w:eastAsia="Aptos" w:hAnsi="Aptos" w:cs="Traditional Arabic"/>
          <w:sz w:val="36"/>
          <w:szCs w:val="36"/>
          <w:rtl/>
        </w:rPr>
        <w:t>العريفي.-</w:t>
      </w:r>
      <w:proofErr w:type="gramEnd"/>
      <w:r w:rsidRPr="00553AE8">
        <w:rPr>
          <w:rFonts w:ascii="Aptos" w:eastAsia="Aptos" w:hAnsi="Aptos" w:cs="Traditional Arabic"/>
          <w:sz w:val="36"/>
          <w:szCs w:val="36"/>
          <w:rtl/>
        </w:rPr>
        <w:t xml:space="preserve"> الرياض: دار الحضارة، 1447 هـ، 2025 م، 176 ص.</w:t>
      </w:r>
    </w:p>
    <w:p w14:paraId="2B3238BA" w14:textId="77777777" w:rsidR="009D6488" w:rsidRPr="00553AE8" w:rsidRDefault="009D6488" w:rsidP="009D6488">
      <w:pPr>
        <w:ind w:left="0" w:firstLine="0"/>
        <w:jc w:val="both"/>
        <w:rPr>
          <w:rFonts w:ascii="Aptos" w:eastAsia="Aptos" w:hAnsi="Aptos" w:cs="Traditional Arabic"/>
          <w:sz w:val="36"/>
          <w:szCs w:val="36"/>
          <w:rtl/>
        </w:rPr>
      </w:pPr>
    </w:p>
    <w:p w14:paraId="40B70CD7" w14:textId="77777777" w:rsidR="009D6488" w:rsidRPr="0019155C" w:rsidRDefault="009D6488" w:rsidP="009D6488">
      <w:pPr>
        <w:ind w:left="0" w:firstLine="0"/>
        <w:jc w:val="both"/>
        <w:rPr>
          <w:rFonts w:ascii="Times New Roman" w:eastAsia="Times New Roman" w:hAnsi="Times New Roman" w:cs="Traditional Arabic"/>
          <w:caps/>
          <w:sz w:val="36"/>
          <w:szCs w:val="36"/>
          <w:rtl/>
          <w:lang w:eastAsia="ar-SA"/>
        </w:rPr>
      </w:pPr>
      <w:r w:rsidRPr="0019155C">
        <w:rPr>
          <w:rFonts w:ascii="Times New Roman" w:eastAsia="Times New Roman" w:hAnsi="Times New Roman" w:cs="Traditional Arabic"/>
          <w:b/>
          <w:bCs/>
          <w:caps/>
          <w:sz w:val="36"/>
          <w:szCs w:val="36"/>
          <w:rtl/>
          <w:lang w:eastAsia="ar-SA"/>
        </w:rPr>
        <w:t>وجاعلوه من المرسلين: قصة موسى الكليم عليه السلام في القرآن الكريم</w:t>
      </w:r>
      <w:r w:rsidRPr="0019155C">
        <w:rPr>
          <w:rFonts w:ascii="Times New Roman" w:eastAsia="Times New Roman" w:hAnsi="Times New Roman" w:cs="Traditional Arabic"/>
          <w:caps/>
          <w:sz w:val="36"/>
          <w:szCs w:val="36"/>
          <w:rtl/>
          <w:lang w:eastAsia="ar-SA"/>
        </w:rPr>
        <w:t xml:space="preserve">/ هناء محمود </w:t>
      </w:r>
      <w:proofErr w:type="gramStart"/>
      <w:r w:rsidRPr="0019155C">
        <w:rPr>
          <w:rFonts w:ascii="Times New Roman" w:eastAsia="Times New Roman" w:hAnsi="Times New Roman" w:cs="Traditional Arabic"/>
          <w:caps/>
          <w:sz w:val="36"/>
          <w:szCs w:val="36"/>
          <w:rtl/>
          <w:lang w:eastAsia="ar-SA"/>
        </w:rPr>
        <w:t>عفش.-</w:t>
      </w:r>
      <w:proofErr w:type="gramEnd"/>
      <w:r w:rsidRPr="0019155C">
        <w:rPr>
          <w:rFonts w:ascii="Times New Roman" w:eastAsia="Times New Roman" w:hAnsi="Times New Roman" w:cs="Traditional Arabic"/>
          <w:caps/>
          <w:sz w:val="36"/>
          <w:szCs w:val="36"/>
          <w:rtl/>
          <w:lang w:eastAsia="ar-SA"/>
        </w:rPr>
        <w:t xml:space="preserve"> الإسكندرية: دار الخلفاء الراشدين، 1447 هـ، 2026 م.</w:t>
      </w:r>
    </w:p>
    <w:p w14:paraId="497462B4" w14:textId="77777777" w:rsidR="009D6488" w:rsidRPr="0019155C" w:rsidRDefault="009D6488" w:rsidP="009D6488">
      <w:pPr>
        <w:ind w:left="0" w:firstLine="0"/>
        <w:jc w:val="both"/>
        <w:rPr>
          <w:rFonts w:ascii="Times New Roman" w:eastAsia="Times New Roman" w:hAnsi="Times New Roman" w:cs="Traditional Arabic"/>
          <w:caps/>
          <w:sz w:val="36"/>
          <w:szCs w:val="36"/>
          <w:rtl/>
          <w:lang w:eastAsia="ar-SA"/>
        </w:rPr>
      </w:pPr>
    </w:p>
    <w:p w14:paraId="10FB81FD" w14:textId="77777777" w:rsidR="009D6488" w:rsidRPr="0024442C" w:rsidRDefault="009D6488" w:rsidP="009D6488">
      <w:pPr>
        <w:ind w:left="0" w:firstLine="0"/>
        <w:jc w:val="both"/>
        <w:rPr>
          <w:rFonts w:ascii="Times New Roman" w:eastAsia="Times New Roman" w:hAnsi="Times New Roman" w:cs="Traditional Arabic"/>
          <w:caps/>
          <w:kern w:val="2"/>
          <w:sz w:val="36"/>
          <w:szCs w:val="36"/>
          <w:rtl/>
          <w:lang w:eastAsia="ar-SA"/>
        </w:rPr>
      </w:pPr>
      <w:r w:rsidRPr="0024442C">
        <w:rPr>
          <w:rFonts w:ascii="Times New Roman" w:eastAsia="Times New Roman" w:hAnsi="Times New Roman" w:cs="Traditional Arabic"/>
          <w:b/>
          <w:bCs/>
          <w:caps/>
          <w:kern w:val="2"/>
          <w:sz w:val="36"/>
          <w:szCs w:val="36"/>
          <w:rtl/>
          <w:lang w:eastAsia="ar-SA"/>
        </w:rPr>
        <w:lastRenderedPageBreak/>
        <w:t>وقرّي عينًا: في رحاب القدوة القرآنية</w:t>
      </w:r>
      <w:r w:rsidRPr="0024442C">
        <w:rPr>
          <w:rFonts w:ascii="Times New Roman" w:eastAsia="Times New Roman" w:hAnsi="Times New Roman" w:cs="Traditional Arabic"/>
          <w:caps/>
          <w:kern w:val="2"/>
          <w:sz w:val="36"/>
          <w:szCs w:val="36"/>
          <w:rtl/>
          <w:lang w:eastAsia="ar-SA"/>
        </w:rPr>
        <w:t xml:space="preserve">/ نهلة </w:t>
      </w:r>
      <w:proofErr w:type="gramStart"/>
      <w:r w:rsidRPr="0024442C">
        <w:rPr>
          <w:rFonts w:ascii="Times New Roman" w:eastAsia="Times New Roman" w:hAnsi="Times New Roman" w:cs="Traditional Arabic"/>
          <w:caps/>
          <w:kern w:val="2"/>
          <w:sz w:val="36"/>
          <w:szCs w:val="36"/>
          <w:rtl/>
          <w:lang w:eastAsia="ar-SA"/>
        </w:rPr>
        <w:t>الهبيان.-</w:t>
      </w:r>
      <w:proofErr w:type="gramEnd"/>
      <w:r w:rsidRPr="0024442C">
        <w:rPr>
          <w:rFonts w:ascii="Times New Roman" w:eastAsia="Times New Roman" w:hAnsi="Times New Roman" w:cs="Traditional Arabic"/>
          <w:caps/>
          <w:kern w:val="2"/>
          <w:sz w:val="36"/>
          <w:szCs w:val="36"/>
          <w:rtl/>
          <w:lang w:eastAsia="ar-SA"/>
        </w:rPr>
        <w:t xml:space="preserve"> مصر: </w:t>
      </w:r>
      <w:proofErr w:type="spellStart"/>
      <w:r w:rsidRPr="0024442C">
        <w:rPr>
          <w:rFonts w:ascii="Times New Roman" w:eastAsia="Times New Roman" w:hAnsi="Times New Roman" w:cs="Traditional Arabic"/>
          <w:caps/>
          <w:kern w:val="2"/>
          <w:sz w:val="36"/>
          <w:szCs w:val="36"/>
          <w:rtl/>
          <w:lang w:eastAsia="ar-SA"/>
        </w:rPr>
        <w:t>حكاوي</w:t>
      </w:r>
      <w:proofErr w:type="spellEnd"/>
      <w:r w:rsidRPr="0024442C">
        <w:rPr>
          <w:rFonts w:ascii="Times New Roman" w:eastAsia="Times New Roman" w:hAnsi="Times New Roman" w:cs="Traditional Arabic"/>
          <w:caps/>
          <w:kern w:val="2"/>
          <w:sz w:val="36"/>
          <w:szCs w:val="36"/>
          <w:rtl/>
          <w:lang w:eastAsia="ar-SA"/>
        </w:rPr>
        <w:t xml:space="preserve"> للنشر، 1447 هـ، 2026 م.</w:t>
      </w:r>
    </w:p>
    <w:p w14:paraId="1BB67E49" w14:textId="77777777" w:rsidR="009D6488" w:rsidRPr="0024442C" w:rsidRDefault="009D6488" w:rsidP="009D6488">
      <w:pPr>
        <w:ind w:left="0" w:firstLine="0"/>
        <w:jc w:val="both"/>
        <w:rPr>
          <w:rFonts w:ascii="Times New Roman" w:eastAsia="Times New Roman" w:hAnsi="Times New Roman" w:cs="Traditional Arabic"/>
          <w:caps/>
          <w:kern w:val="2"/>
          <w:sz w:val="36"/>
          <w:szCs w:val="36"/>
          <w:rtl/>
          <w:lang w:eastAsia="ar-SA"/>
        </w:rPr>
      </w:pPr>
    </w:p>
    <w:p w14:paraId="2D04BD66" w14:textId="77777777" w:rsidR="003E72CC" w:rsidRDefault="003E72CC" w:rsidP="003E72CC">
      <w:pPr>
        <w:jc w:val="left"/>
        <w:rPr>
          <w:b/>
          <w:bCs/>
          <w:color w:val="FF0000"/>
          <w:rtl/>
        </w:rPr>
      </w:pPr>
      <w:r w:rsidRPr="004331B5">
        <w:rPr>
          <w:rStyle w:val="Hyperlink"/>
          <w:rFonts w:cs="Traditional Arabic" w:hint="eastAsia"/>
          <w:b/>
          <w:bCs/>
          <w:noProof/>
          <w:color w:val="FF0000"/>
          <w:sz w:val="36"/>
          <w:szCs w:val="36"/>
          <w:u w:val="none"/>
          <w:rtl/>
        </w:rPr>
        <w:t>مباحث</w:t>
      </w:r>
      <w:r w:rsidRPr="004331B5">
        <w:rPr>
          <w:rStyle w:val="Hyperlink"/>
          <w:rFonts w:cs="Traditional Arabic"/>
          <w:b/>
          <w:bCs/>
          <w:noProof/>
          <w:color w:val="FF0000"/>
          <w:sz w:val="36"/>
          <w:szCs w:val="36"/>
          <w:u w:val="none"/>
          <w:rtl/>
        </w:rPr>
        <w:t xml:space="preserve"> </w:t>
      </w:r>
      <w:r w:rsidRPr="004331B5">
        <w:rPr>
          <w:rStyle w:val="Hyperlink"/>
          <w:rFonts w:cs="Traditional Arabic" w:hint="eastAsia"/>
          <w:b/>
          <w:bCs/>
          <w:noProof/>
          <w:color w:val="FF0000"/>
          <w:sz w:val="36"/>
          <w:szCs w:val="36"/>
          <w:u w:val="none"/>
          <w:rtl/>
        </w:rPr>
        <w:t>عامة</w:t>
      </w:r>
    </w:p>
    <w:p w14:paraId="29E2BEA2" w14:textId="77777777" w:rsidR="003E72CC" w:rsidRDefault="003E72CC" w:rsidP="003E72CC">
      <w:pPr>
        <w:jc w:val="center"/>
        <w:rPr>
          <w:b/>
          <w:bCs/>
          <w:color w:val="FF0000"/>
          <w:rtl/>
        </w:rPr>
      </w:pPr>
    </w:p>
    <w:p w14:paraId="7AB818C0" w14:textId="77777777" w:rsidR="003E72CC" w:rsidRPr="00BE1616" w:rsidRDefault="003E72CC" w:rsidP="003E72CC">
      <w:pPr>
        <w:ind w:left="0" w:firstLine="0"/>
        <w:jc w:val="both"/>
        <w:rPr>
          <w:rFonts w:ascii="Times New Roman" w:eastAsia="Times New Roman" w:hAnsi="Times New Roman" w:cs="Traditional Arabic"/>
          <w:caps/>
          <w:sz w:val="36"/>
          <w:szCs w:val="36"/>
          <w:rtl/>
          <w:lang w:eastAsia="ar-SA"/>
        </w:rPr>
      </w:pPr>
      <w:r w:rsidRPr="00BE1616">
        <w:rPr>
          <w:rFonts w:ascii="Times New Roman" w:eastAsia="Times New Roman" w:hAnsi="Times New Roman" w:cs="Traditional Arabic"/>
          <w:b/>
          <w:bCs/>
          <w:sz w:val="36"/>
          <w:szCs w:val="36"/>
          <w:rtl/>
          <w:lang w:eastAsia="ar-SA"/>
        </w:rPr>
        <w:t xml:space="preserve">أركان الحياة بالقرآن/ </w:t>
      </w:r>
      <w:r w:rsidRPr="00BE1616">
        <w:rPr>
          <w:rFonts w:ascii="Times New Roman" w:eastAsia="Times New Roman" w:hAnsi="Times New Roman" w:cs="Traditional Arabic"/>
          <w:sz w:val="36"/>
          <w:szCs w:val="36"/>
          <w:rtl/>
          <w:lang w:eastAsia="ar-SA"/>
        </w:rPr>
        <w:t xml:space="preserve">خالد بن </w:t>
      </w:r>
      <w:proofErr w:type="gramStart"/>
      <w:r w:rsidRPr="00BE1616">
        <w:rPr>
          <w:rFonts w:ascii="Times New Roman" w:eastAsia="Times New Roman" w:hAnsi="Times New Roman" w:cs="Traditional Arabic"/>
          <w:sz w:val="36"/>
          <w:szCs w:val="36"/>
          <w:rtl/>
          <w:lang w:eastAsia="ar-SA"/>
        </w:rPr>
        <w:t>عبدالكريم</w:t>
      </w:r>
      <w:proofErr w:type="gramEnd"/>
      <w:r w:rsidRPr="00BE1616">
        <w:rPr>
          <w:rFonts w:ascii="Times New Roman" w:eastAsia="Times New Roman" w:hAnsi="Times New Roman" w:cs="Traditional Arabic"/>
          <w:sz w:val="36"/>
          <w:szCs w:val="36"/>
          <w:rtl/>
          <w:lang w:eastAsia="ar-SA"/>
        </w:rPr>
        <w:t xml:space="preserve"> </w:t>
      </w:r>
      <w:proofErr w:type="gramStart"/>
      <w:r w:rsidRPr="00BE1616">
        <w:rPr>
          <w:rFonts w:ascii="Times New Roman" w:eastAsia="Times New Roman" w:hAnsi="Times New Roman" w:cs="Traditional Arabic"/>
          <w:sz w:val="36"/>
          <w:szCs w:val="36"/>
          <w:rtl/>
          <w:lang w:eastAsia="ar-SA"/>
        </w:rPr>
        <w:t>اللاحم.-</w:t>
      </w:r>
      <w:proofErr w:type="gramEnd"/>
      <w:r w:rsidRPr="00BE1616">
        <w:rPr>
          <w:rFonts w:ascii="Times New Roman" w:eastAsia="Times New Roman" w:hAnsi="Times New Roman" w:cs="Traditional Arabic"/>
          <w:b/>
          <w:bCs/>
          <w:sz w:val="36"/>
          <w:szCs w:val="36"/>
          <w:rtl/>
          <w:lang w:eastAsia="ar-SA"/>
        </w:rPr>
        <w:t xml:space="preserve"> </w:t>
      </w:r>
      <w:r w:rsidRPr="00BE1616">
        <w:rPr>
          <w:rFonts w:ascii="Times New Roman" w:eastAsia="Times New Roman" w:hAnsi="Times New Roman" w:cs="Traditional Arabic"/>
          <w:caps/>
          <w:sz w:val="36"/>
          <w:szCs w:val="36"/>
          <w:rtl/>
          <w:lang w:eastAsia="ar-SA"/>
        </w:rPr>
        <w:t>الرياض: مكتبة دار المنهاج، 1446 هـ، 2025 م، 94 ص.</w:t>
      </w:r>
    </w:p>
    <w:p w14:paraId="039A7E08" w14:textId="77777777" w:rsidR="003E72CC" w:rsidRPr="00BE1616" w:rsidRDefault="003E72CC" w:rsidP="003E72CC">
      <w:pPr>
        <w:ind w:left="0" w:firstLine="0"/>
        <w:jc w:val="both"/>
        <w:rPr>
          <w:rFonts w:ascii="Times New Roman" w:eastAsia="Times New Roman" w:hAnsi="Times New Roman" w:cs="Traditional Arabic"/>
          <w:b/>
          <w:bCs/>
          <w:sz w:val="36"/>
          <w:szCs w:val="36"/>
          <w:rtl/>
          <w:lang w:eastAsia="ar-SA"/>
        </w:rPr>
      </w:pPr>
    </w:p>
    <w:p w14:paraId="58E1AB2F" w14:textId="77777777" w:rsidR="003E72CC" w:rsidRPr="00802C82" w:rsidRDefault="003E72CC" w:rsidP="003E72CC">
      <w:pPr>
        <w:ind w:left="0" w:firstLine="0"/>
        <w:jc w:val="both"/>
        <w:rPr>
          <w:rFonts w:ascii="Times New Roman" w:eastAsia="Times New Roman" w:hAnsi="Times New Roman" w:cs="Traditional Arabic"/>
          <w:b/>
          <w:bCs/>
          <w:caps/>
          <w:sz w:val="36"/>
          <w:szCs w:val="36"/>
          <w:rtl/>
          <w:lang w:eastAsia="ar-SA"/>
        </w:rPr>
      </w:pPr>
      <w:r w:rsidRPr="00802C82">
        <w:rPr>
          <w:rFonts w:ascii="Times New Roman" w:eastAsia="Times New Roman" w:hAnsi="Times New Roman" w:cs="Traditional Arabic"/>
          <w:b/>
          <w:bCs/>
          <w:caps/>
          <w:sz w:val="36"/>
          <w:szCs w:val="36"/>
          <w:rtl/>
          <w:lang w:eastAsia="ar-SA"/>
        </w:rPr>
        <w:t>استشهادات النبي ﷺ بالآيات القرآنية في السنن الأربعة: دراسة تحليلية</w:t>
      </w:r>
      <w:r w:rsidRPr="00802C82">
        <w:rPr>
          <w:rFonts w:ascii="Times New Roman" w:eastAsia="Times New Roman" w:hAnsi="Times New Roman" w:cs="Traditional Arabic"/>
          <w:caps/>
          <w:sz w:val="36"/>
          <w:szCs w:val="36"/>
          <w:rtl/>
          <w:lang w:eastAsia="ar-SA"/>
        </w:rPr>
        <w:t xml:space="preserve">/ رسل مجيد </w:t>
      </w:r>
      <w:proofErr w:type="gramStart"/>
      <w:r w:rsidRPr="00802C82">
        <w:rPr>
          <w:rFonts w:ascii="Times New Roman" w:eastAsia="Times New Roman" w:hAnsi="Times New Roman" w:cs="Traditional Arabic"/>
          <w:caps/>
          <w:sz w:val="36"/>
          <w:szCs w:val="36"/>
          <w:rtl/>
          <w:lang w:eastAsia="ar-SA"/>
        </w:rPr>
        <w:t>المحمدي.-</w:t>
      </w:r>
      <w:proofErr w:type="gramEnd"/>
      <w:r w:rsidRPr="00802C82">
        <w:rPr>
          <w:rFonts w:ascii="Times New Roman" w:eastAsia="Times New Roman" w:hAnsi="Times New Roman" w:cs="Traditional Arabic"/>
          <w:caps/>
          <w:sz w:val="36"/>
          <w:szCs w:val="36"/>
          <w:rtl/>
          <w:lang w:eastAsia="ar-SA"/>
        </w:rPr>
        <w:t xml:space="preserve"> الرمادي: جامعة الأنبار، 1442 هـ، 2021 م (ماجستير).</w:t>
      </w:r>
    </w:p>
    <w:p w14:paraId="6470FF57" w14:textId="77777777" w:rsidR="003E72CC" w:rsidRPr="00802C82" w:rsidRDefault="003E72CC" w:rsidP="003E72CC">
      <w:pPr>
        <w:ind w:left="0" w:firstLine="0"/>
        <w:jc w:val="both"/>
        <w:rPr>
          <w:rFonts w:ascii="Times New Roman" w:eastAsia="Times New Roman" w:hAnsi="Times New Roman" w:cs="Traditional Arabic"/>
          <w:b/>
          <w:bCs/>
          <w:caps/>
          <w:sz w:val="36"/>
          <w:szCs w:val="36"/>
          <w:rtl/>
          <w:lang w:eastAsia="ar-SA"/>
        </w:rPr>
      </w:pPr>
    </w:p>
    <w:p w14:paraId="5E00A191" w14:textId="77777777" w:rsidR="003E72CC" w:rsidRPr="00A50B9B" w:rsidRDefault="003E72CC" w:rsidP="003E72CC">
      <w:pPr>
        <w:ind w:left="0" w:firstLine="0"/>
        <w:jc w:val="both"/>
        <w:rPr>
          <w:rFonts w:ascii="Times New Roman" w:eastAsia="Times New Roman" w:hAnsi="Times New Roman" w:cs="Traditional Arabic"/>
          <w:sz w:val="36"/>
          <w:szCs w:val="36"/>
          <w:rtl/>
          <w:lang w:eastAsia="ar-SA"/>
        </w:rPr>
      </w:pPr>
      <w:r w:rsidRPr="00A50B9B">
        <w:rPr>
          <w:rFonts w:ascii="Times New Roman" w:eastAsia="Times New Roman" w:hAnsi="Times New Roman" w:cs="Traditional Arabic"/>
          <w:b/>
          <w:bCs/>
          <w:sz w:val="36"/>
          <w:szCs w:val="36"/>
          <w:rtl/>
          <w:lang w:eastAsia="ar-SA"/>
        </w:rPr>
        <w:t>تنبيه الأنام على ما في كتاب الله من المواعظ والأحكام</w:t>
      </w:r>
      <w:r w:rsidRPr="00A50B9B">
        <w:rPr>
          <w:rFonts w:ascii="Times New Roman" w:eastAsia="Times New Roman" w:hAnsi="Times New Roman" w:cs="Traditional Arabic"/>
          <w:sz w:val="36"/>
          <w:szCs w:val="36"/>
          <w:rtl/>
          <w:lang w:eastAsia="ar-SA"/>
        </w:rPr>
        <w:t xml:space="preserve">/ لأبي العباس أحمد بن محمد </w:t>
      </w:r>
      <w:proofErr w:type="spellStart"/>
      <w:r w:rsidRPr="00A50B9B">
        <w:rPr>
          <w:rFonts w:ascii="Times New Roman" w:eastAsia="Times New Roman" w:hAnsi="Times New Roman" w:cs="Traditional Arabic"/>
          <w:sz w:val="36"/>
          <w:szCs w:val="36"/>
          <w:rtl/>
          <w:lang w:eastAsia="ar-SA"/>
        </w:rPr>
        <w:t>الرهوني</w:t>
      </w:r>
      <w:proofErr w:type="spellEnd"/>
      <w:r w:rsidRPr="00A50B9B">
        <w:rPr>
          <w:rFonts w:ascii="Times New Roman" w:eastAsia="Times New Roman" w:hAnsi="Times New Roman" w:cs="Traditional Arabic"/>
          <w:sz w:val="36"/>
          <w:szCs w:val="36"/>
          <w:rtl/>
          <w:lang w:eastAsia="ar-SA"/>
        </w:rPr>
        <w:t xml:space="preserve"> (ت 1373 هـ)؛ تحقيق الحسن </w:t>
      </w:r>
      <w:proofErr w:type="spellStart"/>
      <w:proofErr w:type="gramStart"/>
      <w:r w:rsidRPr="00A50B9B">
        <w:rPr>
          <w:rFonts w:ascii="Times New Roman" w:eastAsia="Times New Roman" w:hAnsi="Times New Roman" w:cs="Traditional Arabic"/>
          <w:sz w:val="36"/>
          <w:szCs w:val="36"/>
          <w:rtl/>
          <w:lang w:eastAsia="ar-SA"/>
        </w:rPr>
        <w:t>بوقسيمي</w:t>
      </w:r>
      <w:proofErr w:type="spellEnd"/>
      <w:r w:rsidRPr="00A50B9B">
        <w:rPr>
          <w:rFonts w:ascii="Times New Roman" w:eastAsia="Times New Roman" w:hAnsi="Times New Roman" w:cs="Traditional Arabic"/>
          <w:sz w:val="36"/>
          <w:szCs w:val="36"/>
          <w:rtl/>
          <w:lang w:eastAsia="ar-SA"/>
        </w:rPr>
        <w:t>.-</w:t>
      </w:r>
      <w:proofErr w:type="gramEnd"/>
      <w:r w:rsidRPr="00A50B9B">
        <w:rPr>
          <w:rFonts w:ascii="Times New Roman" w:eastAsia="Times New Roman" w:hAnsi="Times New Roman" w:cs="Traditional Arabic"/>
          <w:sz w:val="36"/>
          <w:szCs w:val="36"/>
          <w:rtl/>
          <w:lang w:eastAsia="ar-SA"/>
        </w:rPr>
        <w:t xml:space="preserve"> الرباط: وزارة الأوقاف، 1440 هـ، 2018 م.</w:t>
      </w:r>
    </w:p>
    <w:p w14:paraId="59432645" w14:textId="77777777" w:rsidR="003E72CC" w:rsidRPr="00A50B9B" w:rsidRDefault="003E72CC" w:rsidP="003E72CC">
      <w:pPr>
        <w:ind w:left="0" w:firstLine="0"/>
        <w:jc w:val="both"/>
        <w:rPr>
          <w:rFonts w:ascii="Times New Roman" w:eastAsia="Times New Roman" w:hAnsi="Times New Roman" w:cs="Traditional Arabic"/>
          <w:sz w:val="36"/>
          <w:szCs w:val="36"/>
          <w:rtl/>
          <w:lang w:eastAsia="ar-SA"/>
        </w:rPr>
      </w:pPr>
    </w:p>
    <w:p w14:paraId="002002CE" w14:textId="77777777" w:rsidR="003E72CC" w:rsidRPr="00DF0869" w:rsidRDefault="003E72CC" w:rsidP="003E72CC">
      <w:pPr>
        <w:ind w:left="0" w:firstLine="0"/>
        <w:jc w:val="both"/>
        <w:rPr>
          <w:rFonts w:ascii="Times New Roman" w:eastAsia="Times New Roman" w:hAnsi="Times New Roman" w:cs="Traditional Arabic"/>
          <w:sz w:val="36"/>
          <w:szCs w:val="36"/>
          <w:rtl/>
          <w:lang w:eastAsia="ar-SA"/>
        </w:rPr>
      </w:pPr>
      <w:r w:rsidRPr="00DF0869">
        <w:rPr>
          <w:rFonts w:ascii="Times New Roman" w:eastAsia="Times New Roman" w:hAnsi="Times New Roman" w:cs="Traditional Arabic"/>
          <w:b/>
          <w:bCs/>
          <w:sz w:val="36"/>
          <w:szCs w:val="36"/>
          <w:rtl/>
          <w:lang w:eastAsia="ar-SA"/>
        </w:rPr>
        <w:t>ثلاثية الإتقان: أوضح بيان، السبع الحسان، شذرات من نور</w:t>
      </w:r>
      <w:r w:rsidRPr="00DF0869">
        <w:rPr>
          <w:rFonts w:ascii="Times New Roman" w:eastAsia="Times New Roman" w:hAnsi="Times New Roman" w:cs="Traditional Arabic"/>
          <w:sz w:val="36"/>
          <w:szCs w:val="36"/>
          <w:rtl/>
          <w:lang w:eastAsia="ar-SA"/>
        </w:rPr>
        <w:t xml:space="preserve">/ هند سيف </w:t>
      </w:r>
      <w:proofErr w:type="gramStart"/>
      <w:r w:rsidRPr="00DF0869">
        <w:rPr>
          <w:rFonts w:ascii="Times New Roman" w:eastAsia="Times New Roman" w:hAnsi="Times New Roman" w:cs="Traditional Arabic"/>
          <w:sz w:val="36"/>
          <w:szCs w:val="36"/>
          <w:rtl/>
          <w:lang w:eastAsia="ar-SA"/>
        </w:rPr>
        <w:t>النصر.-</w:t>
      </w:r>
      <w:proofErr w:type="gramEnd"/>
      <w:r w:rsidRPr="00DF0869">
        <w:rPr>
          <w:rFonts w:ascii="Times New Roman" w:eastAsia="Times New Roman" w:hAnsi="Times New Roman" w:cs="Traditional Arabic"/>
          <w:sz w:val="36"/>
          <w:szCs w:val="36"/>
          <w:rtl/>
          <w:lang w:eastAsia="ar-SA"/>
        </w:rPr>
        <w:t xml:space="preserve"> القاهرة: دار كتبنا، 1446 هـ، 2024 م.</w:t>
      </w:r>
    </w:p>
    <w:p w14:paraId="6718553A" w14:textId="77777777" w:rsidR="003E72CC" w:rsidRPr="00DF0869" w:rsidRDefault="003E72CC" w:rsidP="003E72CC">
      <w:pPr>
        <w:ind w:left="0" w:firstLine="0"/>
        <w:jc w:val="both"/>
        <w:rPr>
          <w:rFonts w:ascii="Times New Roman" w:eastAsia="Times New Roman" w:hAnsi="Times New Roman" w:cs="Traditional Arabic"/>
          <w:sz w:val="36"/>
          <w:szCs w:val="36"/>
          <w:rtl/>
          <w:lang w:eastAsia="ar-SA"/>
        </w:rPr>
      </w:pPr>
    </w:p>
    <w:p w14:paraId="2B8A7B59" w14:textId="77777777" w:rsidR="003E72CC" w:rsidRPr="006C7096" w:rsidRDefault="003E72CC" w:rsidP="003E72CC">
      <w:pPr>
        <w:ind w:left="0" w:firstLine="0"/>
        <w:jc w:val="both"/>
        <w:rPr>
          <w:rFonts w:ascii="Times New Roman" w:eastAsia="Times New Roman" w:hAnsi="Times New Roman" w:cs="Traditional Arabic"/>
          <w:sz w:val="36"/>
          <w:szCs w:val="36"/>
          <w:rtl/>
          <w:lang w:eastAsia="ar-SA"/>
        </w:rPr>
      </w:pPr>
      <w:r w:rsidRPr="006C7096">
        <w:rPr>
          <w:rFonts w:ascii="Times New Roman" w:eastAsia="Times New Roman" w:hAnsi="Times New Roman" w:cs="Traditional Arabic"/>
          <w:b/>
          <w:bCs/>
          <w:sz w:val="36"/>
          <w:szCs w:val="36"/>
          <w:rtl/>
          <w:lang w:eastAsia="ar-SA"/>
        </w:rPr>
        <w:t>جهود علماء الغرب الاسلامي في تنزيل النص القرآني على الواقع</w:t>
      </w:r>
      <w:r w:rsidRPr="006C7096">
        <w:rPr>
          <w:rFonts w:ascii="Times New Roman" w:eastAsia="Times New Roman" w:hAnsi="Times New Roman" w:cs="Traditional Arabic"/>
          <w:sz w:val="36"/>
          <w:szCs w:val="36"/>
          <w:rtl/>
          <w:lang w:eastAsia="ar-SA"/>
        </w:rPr>
        <w:t xml:space="preserve">/ تحرير إبراهيم رحماني، عباس </w:t>
      </w:r>
      <w:proofErr w:type="gramStart"/>
      <w:r w:rsidRPr="006C7096">
        <w:rPr>
          <w:rFonts w:ascii="Times New Roman" w:eastAsia="Times New Roman" w:hAnsi="Times New Roman" w:cs="Traditional Arabic"/>
          <w:sz w:val="36"/>
          <w:szCs w:val="36"/>
          <w:rtl/>
          <w:lang w:eastAsia="ar-SA"/>
        </w:rPr>
        <w:t>منصر.-</w:t>
      </w:r>
      <w:proofErr w:type="gramEnd"/>
      <w:r w:rsidRPr="006C7096">
        <w:rPr>
          <w:rFonts w:ascii="Times New Roman" w:eastAsia="Times New Roman" w:hAnsi="Times New Roman" w:cs="Traditional Arabic"/>
          <w:sz w:val="36"/>
          <w:szCs w:val="36"/>
          <w:rtl/>
          <w:lang w:eastAsia="ar-SA"/>
        </w:rPr>
        <w:t xml:space="preserve"> الوادي، الجزائر: مخبر إسهامات علماء الجزائر في إثراء العلوم الإسلامية، 1445 هـ، 2023 م، 708 ص.</w:t>
      </w:r>
    </w:p>
    <w:p w14:paraId="7AAACF0F" w14:textId="77777777" w:rsidR="003E72CC" w:rsidRPr="006C7096" w:rsidRDefault="003E72CC" w:rsidP="003E72CC">
      <w:pPr>
        <w:ind w:left="0" w:firstLine="0"/>
        <w:jc w:val="both"/>
        <w:rPr>
          <w:rFonts w:ascii="Times New Roman" w:eastAsia="Times New Roman" w:hAnsi="Times New Roman" w:cs="Traditional Arabic"/>
          <w:sz w:val="36"/>
          <w:szCs w:val="36"/>
          <w:rtl/>
          <w:lang w:eastAsia="ar-SA"/>
        </w:rPr>
      </w:pPr>
      <w:r w:rsidRPr="006C7096">
        <w:rPr>
          <w:rFonts w:ascii="Times New Roman" w:eastAsia="Times New Roman" w:hAnsi="Times New Roman" w:cs="Traditional Arabic"/>
          <w:sz w:val="36"/>
          <w:szCs w:val="36"/>
          <w:rtl/>
          <w:lang w:eastAsia="ar-SA"/>
        </w:rPr>
        <w:t>بحوث الملتقى الدولي الثامن 21-22/ 4/1444 هـ.</w:t>
      </w:r>
    </w:p>
    <w:p w14:paraId="05D66877" w14:textId="77777777" w:rsidR="003E72CC" w:rsidRPr="006C7096" w:rsidRDefault="003E72CC" w:rsidP="003E72CC">
      <w:pPr>
        <w:ind w:left="0" w:firstLine="0"/>
        <w:jc w:val="both"/>
        <w:rPr>
          <w:rFonts w:ascii="Times New Roman" w:eastAsia="Times New Roman" w:hAnsi="Times New Roman" w:cs="Traditional Arabic"/>
          <w:sz w:val="36"/>
          <w:szCs w:val="36"/>
          <w:rtl/>
          <w:lang w:eastAsia="ar-SA"/>
        </w:rPr>
      </w:pPr>
    </w:p>
    <w:p w14:paraId="0D725402" w14:textId="77777777" w:rsidR="003E72CC" w:rsidRPr="00760C44" w:rsidRDefault="003E72CC" w:rsidP="003E72CC">
      <w:pPr>
        <w:ind w:left="0" w:firstLine="0"/>
        <w:jc w:val="both"/>
        <w:rPr>
          <w:rFonts w:ascii="Times New Roman" w:eastAsia="Times New Roman" w:hAnsi="Times New Roman" w:cs="Traditional Arabic"/>
          <w:sz w:val="36"/>
          <w:szCs w:val="36"/>
          <w:rtl/>
          <w:lang w:eastAsia="ar-SA"/>
        </w:rPr>
      </w:pPr>
      <w:r w:rsidRPr="00760C44">
        <w:rPr>
          <w:rFonts w:ascii="Times New Roman" w:eastAsia="Times New Roman" w:hAnsi="Times New Roman" w:cs="Traditional Arabic"/>
          <w:b/>
          <w:bCs/>
          <w:sz w:val="36"/>
          <w:szCs w:val="36"/>
          <w:rtl/>
          <w:lang w:eastAsia="ar-SA"/>
        </w:rPr>
        <w:t>خذ الكتاب بقوة: خطوات عملية نحو علاقة أفضل مع كتاب الله</w:t>
      </w:r>
      <w:r w:rsidRPr="00760C44">
        <w:rPr>
          <w:rFonts w:ascii="Times New Roman" w:eastAsia="Times New Roman" w:hAnsi="Times New Roman" w:cs="Traditional Arabic"/>
          <w:sz w:val="36"/>
          <w:szCs w:val="36"/>
          <w:rtl/>
          <w:lang w:eastAsia="ar-SA"/>
        </w:rPr>
        <w:t xml:space="preserve">/ جيهان </w:t>
      </w:r>
      <w:proofErr w:type="gramStart"/>
      <w:r w:rsidRPr="00760C44">
        <w:rPr>
          <w:rFonts w:ascii="Times New Roman" w:eastAsia="Times New Roman" w:hAnsi="Times New Roman" w:cs="Traditional Arabic"/>
          <w:sz w:val="36"/>
          <w:szCs w:val="36"/>
          <w:rtl/>
          <w:lang w:eastAsia="ar-SA"/>
        </w:rPr>
        <w:t>والي.-</w:t>
      </w:r>
      <w:proofErr w:type="gramEnd"/>
      <w:r w:rsidRPr="00760C44">
        <w:rPr>
          <w:rFonts w:ascii="Times New Roman" w:eastAsia="Times New Roman" w:hAnsi="Times New Roman" w:cs="Traditional Arabic"/>
          <w:sz w:val="36"/>
          <w:szCs w:val="36"/>
          <w:rtl/>
          <w:lang w:eastAsia="ar-SA"/>
        </w:rPr>
        <w:t xml:space="preserve"> القاهرة: دار التقوى، 1444 هـ، 2023 م، 311 ص.</w:t>
      </w:r>
    </w:p>
    <w:p w14:paraId="760D7BBC" w14:textId="77777777" w:rsidR="003E72CC" w:rsidRPr="00760C44" w:rsidRDefault="003E72CC" w:rsidP="003E72CC">
      <w:pPr>
        <w:ind w:left="0" w:firstLine="0"/>
        <w:jc w:val="both"/>
        <w:rPr>
          <w:rFonts w:ascii="Times New Roman" w:eastAsia="Times New Roman" w:hAnsi="Times New Roman" w:cs="Traditional Arabic"/>
          <w:sz w:val="36"/>
          <w:szCs w:val="36"/>
          <w:rtl/>
          <w:lang w:eastAsia="ar-SA"/>
        </w:rPr>
      </w:pPr>
    </w:p>
    <w:p w14:paraId="7E50BF2C" w14:textId="77777777" w:rsidR="003E72CC" w:rsidRPr="00B8067A" w:rsidRDefault="003E72CC" w:rsidP="003E72CC">
      <w:pPr>
        <w:ind w:left="0" w:firstLine="0"/>
        <w:jc w:val="both"/>
        <w:rPr>
          <w:rFonts w:ascii="Times New Roman" w:eastAsia="Times New Roman" w:hAnsi="Times New Roman" w:cs="Traditional Arabic"/>
          <w:b/>
          <w:bCs/>
          <w:sz w:val="36"/>
          <w:szCs w:val="36"/>
          <w:rtl/>
          <w:lang w:eastAsia="ar-SA"/>
        </w:rPr>
      </w:pPr>
      <w:r w:rsidRPr="00B8067A">
        <w:rPr>
          <w:rFonts w:ascii="Times New Roman" w:eastAsia="Times New Roman" w:hAnsi="Times New Roman" w:cs="Traditional Arabic"/>
          <w:b/>
          <w:bCs/>
          <w:sz w:val="36"/>
          <w:szCs w:val="36"/>
          <w:rtl/>
          <w:lang w:eastAsia="ar-SA"/>
        </w:rPr>
        <w:lastRenderedPageBreak/>
        <w:t xml:space="preserve">الخطاب القرآني في مواجهة أزمات العصر: دراسة تأصيلية تحليلية معاصرة/ </w:t>
      </w:r>
      <w:r w:rsidRPr="00B8067A">
        <w:rPr>
          <w:rFonts w:ascii="Times New Roman" w:eastAsia="Times New Roman" w:hAnsi="Times New Roman" w:cs="Traditional Arabic"/>
          <w:sz w:val="36"/>
          <w:szCs w:val="36"/>
          <w:rtl/>
          <w:lang w:eastAsia="ar-SA"/>
        </w:rPr>
        <w:t xml:space="preserve">حميد يونس القيسي، أثير حسين سلمان، سلام عبود </w:t>
      </w:r>
      <w:proofErr w:type="gramStart"/>
      <w:r w:rsidRPr="00B8067A">
        <w:rPr>
          <w:rFonts w:ascii="Times New Roman" w:eastAsia="Times New Roman" w:hAnsi="Times New Roman" w:cs="Traditional Arabic"/>
          <w:sz w:val="36"/>
          <w:szCs w:val="36"/>
          <w:rtl/>
          <w:lang w:eastAsia="ar-SA"/>
        </w:rPr>
        <w:t>حسن.-</w:t>
      </w:r>
      <w:proofErr w:type="gramEnd"/>
      <w:r w:rsidRPr="00B8067A">
        <w:rPr>
          <w:rFonts w:ascii="Times New Roman" w:eastAsia="Times New Roman" w:hAnsi="Times New Roman" w:cs="Traditional Arabic"/>
          <w:sz w:val="36"/>
          <w:szCs w:val="36"/>
          <w:rtl/>
          <w:lang w:eastAsia="ar-SA"/>
        </w:rPr>
        <w:t xml:space="preserve"> بغداد: دار شمس الأندلس، 1447 هـ، 2026 م، 110 ص.</w:t>
      </w:r>
    </w:p>
    <w:p w14:paraId="7AC30021" w14:textId="77777777" w:rsidR="003E72CC" w:rsidRPr="00B8067A" w:rsidRDefault="003E72CC" w:rsidP="003E72CC">
      <w:pPr>
        <w:ind w:left="0" w:firstLine="0"/>
        <w:jc w:val="both"/>
        <w:rPr>
          <w:rFonts w:ascii="Times New Roman" w:eastAsia="Times New Roman" w:hAnsi="Times New Roman" w:cs="Traditional Arabic"/>
          <w:b/>
          <w:bCs/>
          <w:sz w:val="36"/>
          <w:szCs w:val="36"/>
          <w:rtl/>
          <w:lang w:eastAsia="ar-SA"/>
        </w:rPr>
      </w:pPr>
    </w:p>
    <w:p w14:paraId="25E8E9A7" w14:textId="77777777" w:rsidR="003E72CC" w:rsidRPr="00131B2A" w:rsidRDefault="003E72CC" w:rsidP="003E72CC">
      <w:pPr>
        <w:ind w:left="0" w:firstLine="0"/>
        <w:jc w:val="both"/>
        <w:rPr>
          <w:rFonts w:ascii="Times New Roman" w:eastAsia="Times New Roman" w:hAnsi="Times New Roman" w:cs="Traditional Arabic"/>
          <w:sz w:val="36"/>
          <w:szCs w:val="36"/>
          <w:rtl/>
          <w:lang w:eastAsia="ar-SA"/>
        </w:rPr>
      </w:pPr>
      <w:r w:rsidRPr="00131B2A">
        <w:rPr>
          <w:rFonts w:ascii="Times New Roman" w:eastAsia="Times New Roman" w:hAnsi="Times New Roman" w:cs="Traditional Arabic"/>
          <w:b/>
          <w:bCs/>
          <w:sz w:val="36"/>
          <w:szCs w:val="36"/>
          <w:rtl/>
          <w:lang w:eastAsia="ar-SA"/>
        </w:rPr>
        <w:t>دراسات إسلامية وقرآنية</w:t>
      </w:r>
      <w:r w:rsidRPr="00131B2A">
        <w:rPr>
          <w:rFonts w:ascii="Times New Roman" w:eastAsia="Times New Roman" w:hAnsi="Times New Roman" w:cs="Traditional Arabic"/>
          <w:sz w:val="36"/>
          <w:szCs w:val="36"/>
          <w:rtl/>
          <w:lang w:eastAsia="ar-SA"/>
        </w:rPr>
        <w:t xml:space="preserve">/ مجموعة باحثين؛ إعداد وتحرير وتقديم حسام الدين </w:t>
      </w:r>
      <w:proofErr w:type="gramStart"/>
      <w:r w:rsidRPr="00131B2A">
        <w:rPr>
          <w:rFonts w:ascii="Times New Roman" w:eastAsia="Times New Roman" w:hAnsi="Times New Roman" w:cs="Traditional Arabic"/>
          <w:sz w:val="36"/>
          <w:szCs w:val="36"/>
          <w:rtl/>
          <w:lang w:eastAsia="ar-SA"/>
        </w:rPr>
        <w:t>درويش.-</w:t>
      </w:r>
      <w:proofErr w:type="gramEnd"/>
      <w:r w:rsidRPr="00131B2A">
        <w:rPr>
          <w:rFonts w:ascii="Times New Roman" w:eastAsia="Times New Roman" w:hAnsi="Times New Roman" w:cs="Traditional Arabic"/>
          <w:sz w:val="36"/>
          <w:szCs w:val="36"/>
          <w:rtl/>
          <w:lang w:eastAsia="ar-SA"/>
        </w:rPr>
        <w:t xml:space="preserve"> الرباط: مؤمنون بلا حدود، 1447 هـ، 2026 م، 232 ص.</w:t>
      </w:r>
    </w:p>
    <w:p w14:paraId="7358624A" w14:textId="77777777" w:rsidR="003E72CC" w:rsidRPr="00131B2A" w:rsidRDefault="003E72CC" w:rsidP="003E72CC">
      <w:pPr>
        <w:ind w:left="0" w:firstLine="0"/>
        <w:jc w:val="both"/>
        <w:rPr>
          <w:rFonts w:ascii="Times New Roman" w:eastAsia="Times New Roman" w:hAnsi="Times New Roman" w:cs="Traditional Arabic"/>
          <w:sz w:val="36"/>
          <w:szCs w:val="36"/>
          <w:rtl/>
          <w:lang w:eastAsia="ar-SA"/>
        </w:rPr>
      </w:pPr>
      <w:r w:rsidRPr="00131B2A">
        <w:rPr>
          <w:rFonts w:ascii="Times New Roman" w:eastAsia="Times New Roman" w:hAnsi="Times New Roman" w:cs="Traditional Arabic"/>
          <w:sz w:val="36"/>
          <w:szCs w:val="36"/>
          <w:rtl/>
          <w:lang w:eastAsia="ar-SA"/>
        </w:rPr>
        <w:t>مستقبل الدراسات الإسلامية، قراءات المصحف، تأويل الآيات القرآنية.</w:t>
      </w:r>
    </w:p>
    <w:p w14:paraId="20BF9AAF" w14:textId="77777777" w:rsidR="003E72CC" w:rsidRPr="00131B2A" w:rsidRDefault="003E72CC" w:rsidP="003E72CC">
      <w:pPr>
        <w:ind w:left="0" w:firstLine="0"/>
        <w:jc w:val="both"/>
        <w:rPr>
          <w:rFonts w:ascii="Times New Roman" w:eastAsia="Times New Roman" w:hAnsi="Times New Roman" w:cs="Traditional Arabic"/>
          <w:sz w:val="36"/>
          <w:szCs w:val="36"/>
          <w:rtl/>
          <w:lang w:eastAsia="ar-SA"/>
        </w:rPr>
      </w:pPr>
    </w:p>
    <w:p w14:paraId="719DF154" w14:textId="77777777" w:rsidR="003E72CC" w:rsidRPr="00D31F67" w:rsidRDefault="003E72CC" w:rsidP="003E72CC">
      <w:pPr>
        <w:ind w:left="0" w:firstLine="0"/>
        <w:jc w:val="both"/>
        <w:rPr>
          <w:rFonts w:ascii="Times New Roman" w:eastAsia="Times New Roman" w:hAnsi="Times New Roman" w:cs="Traditional Arabic"/>
          <w:sz w:val="36"/>
          <w:szCs w:val="36"/>
          <w:rtl/>
          <w:lang w:eastAsia="ar-SA"/>
        </w:rPr>
      </w:pPr>
      <w:r w:rsidRPr="00D31F67">
        <w:rPr>
          <w:rFonts w:ascii="Times New Roman" w:eastAsia="Times New Roman" w:hAnsi="Times New Roman" w:cs="Traditional Arabic"/>
          <w:b/>
          <w:bCs/>
          <w:sz w:val="36"/>
          <w:szCs w:val="36"/>
          <w:rtl/>
          <w:lang w:eastAsia="ar-SA"/>
        </w:rPr>
        <w:t xml:space="preserve">دراسات في القرآن الكريم وتفسيره/ </w:t>
      </w:r>
      <w:r w:rsidRPr="00D31F67">
        <w:rPr>
          <w:rFonts w:ascii="Times New Roman" w:eastAsia="Times New Roman" w:hAnsi="Times New Roman" w:cs="Traditional Arabic"/>
          <w:sz w:val="36"/>
          <w:szCs w:val="36"/>
          <w:rtl/>
          <w:lang w:eastAsia="ar-SA"/>
        </w:rPr>
        <w:t xml:space="preserve">علي تحسين </w:t>
      </w:r>
      <w:proofErr w:type="gramStart"/>
      <w:r w:rsidRPr="00D31F67">
        <w:rPr>
          <w:rFonts w:ascii="Times New Roman" w:eastAsia="Times New Roman" w:hAnsi="Times New Roman" w:cs="Traditional Arabic"/>
          <w:sz w:val="36"/>
          <w:szCs w:val="36"/>
          <w:rtl/>
          <w:lang w:eastAsia="ar-SA"/>
        </w:rPr>
        <w:t>سهيل.-</w:t>
      </w:r>
      <w:proofErr w:type="gramEnd"/>
      <w:r w:rsidRPr="00D31F67">
        <w:rPr>
          <w:rFonts w:ascii="Times New Roman" w:eastAsia="Times New Roman" w:hAnsi="Times New Roman" w:cs="Traditional Arabic"/>
          <w:sz w:val="36"/>
          <w:szCs w:val="36"/>
          <w:rtl/>
          <w:lang w:eastAsia="ar-SA"/>
        </w:rPr>
        <w:t xml:space="preserve"> الموصل: دار البُراق، 1447 هـ، 2026 م، 150 ص.</w:t>
      </w:r>
    </w:p>
    <w:p w14:paraId="534027D7" w14:textId="77777777" w:rsidR="003E72CC" w:rsidRPr="00D31F67" w:rsidRDefault="003E72CC" w:rsidP="003E72CC">
      <w:pPr>
        <w:ind w:left="0" w:firstLine="0"/>
        <w:jc w:val="both"/>
        <w:rPr>
          <w:rFonts w:ascii="Times New Roman" w:eastAsia="Times New Roman" w:hAnsi="Times New Roman" w:cs="Traditional Arabic"/>
          <w:sz w:val="36"/>
          <w:szCs w:val="36"/>
          <w:rtl/>
          <w:lang w:eastAsia="ar-SA"/>
        </w:rPr>
      </w:pPr>
    </w:p>
    <w:p w14:paraId="5F45348D" w14:textId="77777777" w:rsidR="003E72CC" w:rsidRPr="009D7D46" w:rsidRDefault="003E72CC" w:rsidP="003E72CC">
      <w:pPr>
        <w:ind w:left="0" w:firstLine="0"/>
        <w:jc w:val="both"/>
        <w:rPr>
          <w:rFonts w:ascii="Times New Roman" w:eastAsia="Times New Roman" w:hAnsi="Times New Roman" w:cs="Traditional Arabic"/>
          <w:caps/>
          <w:sz w:val="36"/>
          <w:szCs w:val="36"/>
          <w:rtl/>
          <w:lang w:eastAsia="ar-SA"/>
        </w:rPr>
      </w:pPr>
      <w:r w:rsidRPr="009D7D46">
        <w:rPr>
          <w:rFonts w:ascii="Times New Roman" w:eastAsia="Times New Roman" w:hAnsi="Times New Roman" w:cs="Traditional Arabic"/>
          <w:b/>
          <w:bCs/>
          <w:caps/>
          <w:sz w:val="36"/>
          <w:szCs w:val="36"/>
          <w:rtl/>
          <w:lang w:eastAsia="ar-SA"/>
        </w:rPr>
        <w:t>دليل رحلة مع القرآن: خطوات تهديك لتجعل القرآن رفيقك في الطريق والحياة</w:t>
      </w:r>
      <w:r w:rsidRPr="009D7D46">
        <w:rPr>
          <w:rFonts w:ascii="Times New Roman" w:eastAsia="Times New Roman" w:hAnsi="Times New Roman" w:cs="Traditional Arabic"/>
          <w:caps/>
          <w:sz w:val="36"/>
          <w:szCs w:val="36"/>
          <w:rtl/>
          <w:lang w:eastAsia="ar-SA"/>
        </w:rPr>
        <w:t xml:space="preserve">/ عمرو </w:t>
      </w:r>
      <w:proofErr w:type="gramStart"/>
      <w:r w:rsidRPr="009D7D46">
        <w:rPr>
          <w:rFonts w:ascii="Times New Roman" w:eastAsia="Times New Roman" w:hAnsi="Times New Roman" w:cs="Traditional Arabic"/>
          <w:caps/>
          <w:sz w:val="36"/>
          <w:szCs w:val="36"/>
          <w:rtl/>
          <w:lang w:eastAsia="ar-SA"/>
        </w:rPr>
        <w:t>خالد.-</w:t>
      </w:r>
      <w:proofErr w:type="gramEnd"/>
      <w:r w:rsidRPr="009D7D46">
        <w:rPr>
          <w:rFonts w:ascii="Times New Roman" w:eastAsia="Times New Roman" w:hAnsi="Times New Roman" w:cs="Traditional Arabic"/>
          <w:caps/>
          <w:sz w:val="36"/>
          <w:szCs w:val="36"/>
          <w:rtl/>
          <w:lang w:eastAsia="ar-SA"/>
        </w:rPr>
        <w:t xml:space="preserve"> الجيزة: دار إشراقة، 1447 هـ، 2026 م.</w:t>
      </w:r>
    </w:p>
    <w:p w14:paraId="7CFDF011" w14:textId="77777777" w:rsidR="003E72CC" w:rsidRPr="009D7D46" w:rsidRDefault="003E72CC" w:rsidP="003E72CC">
      <w:pPr>
        <w:ind w:left="0" w:firstLine="0"/>
        <w:jc w:val="both"/>
        <w:rPr>
          <w:rFonts w:ascii="Times New Roman" w:eastAsia="Times New Roman" w:hAnsi="Times New Roman" w:cs="Traditional Arabic"/>
          <w:caps/>
          <w:sz w:val="36"/>
          <w:szCs w:val="36"/>
          <w:rtl/>
          <w:lang w:eastAsia="ar-SA"/>
        </w:rPr>
      </w:pPr>
    </w:p>
    <w:p w14:paraId="34EFBD21" w14:textId="77777777" w:rsidR="003E72CC" w:rsidRPr="002C1822" w:rsidRDefault="003E72CC" w:rsidP="003E72CC">
      <w:pPr>
        <w:ind w:left="0" w:firstLine="0"/>
        <w:jc w:val="both"/>
        <w:rPr>
          <w:rFonts w:ascii="Times New Roman" w:eastAsia="Times New Roman" w:hAnsi="Times New Roman" w:cs="Traditional Arabic"/>
          <w:sz w:val="36"/>
          <w:szCs w:val="36"/>
          <w:rtl/>
          <w:lang w:eastAsia="ar-SA"/>
        </w:rPr>
      </w:pPr>
      <w:r w:rsidRPr="002C1822">
        <w:rPr>
          <w:rFonts w:ascii="Times New Roman" w:eastAsia="Times New Roman" w:hAnsi="Times New Roman" w:cs="Traditional Arabic"/>
          <w:b/>
          <w:bCs/>
          <w:sz w:val="36"/>
          <w:szCs w:val="36"/>
          <w:rtl/>
          <w:lang w:eastAsia="ar-SA"/>
        </w:rPr>
        <w:t>رحيق أجزاء القرآن الكريم: مُعينك على وردك اليومي</w:t>
      </w:r>
      <w:r w:rsidRPr="002C1822">
        <w:rPr>
          <w:rFonts w:ascii="Times New Roman" w:eastAsia="Times New Roman" w:hAnsi="Times New Roman" w:cs="Traditional Arabic"/>
          <w:sz w:val="36"/>
          <w:szCs w:val="36"/>
          <w:rtl/>
          <w:lang w:eastAsia="ar-SA"/>
        </w:rPr>
        <w:t xml:space="preserve">/ إعداد </w:t>
      </w:r>
      <w:proofErr w:type="spellStart"/>
      <w:r w:rsidRPr="002C1822">
        <w:rPr>
          <w:rFonts w:ascii="Times New Roman" w:eastAsia="Times New Roman" w:hAnsi="Times New Roman" w:cs="Traditional Arabic"/>
          <w:sz w:val="36"/>
          <w:szCs w:val="36"/>
          <w:rtl/>
          <w:lang w:eastAsia="ar-SA"/>
        </w:rPr>
        <w:t>نانيس</w:t>
      </w:r>
      <w:proofErr w:type="spellEnd"/>
      <w:r w:rsidRPr="002C1822">
        <w:rPr>
          <w:rFonts w:ascii="Times New Roman" w:eastAsia="Times New Roman" w:hAnsi="Times New Roman" w:cs="Traditional Arabic"/>
          <w:sz w:val="36"/>
          <w:szCs w:val="36"/>
          <w:rtl/>
          <w:lang w:eastAsia="ar-SA"/>
        </w:rPr>
        <w:t xml:space="preserve"> فتحي </w:t>
      </w:r>
      <w:proofErr w:type="gramStart"/>
      <w:r w:rsidRPr="002C1822">
        <w:rPr>
          <w:rFonts w:ascii="Times New Roman" w:eastAsia="Times New Roman" w:hAnsi="Times New Roman" w:cs="Traditional Arabic"/>
          <w:sz w:val="36"/>
          <w:szCs w:val="36"/>
          <w:rtl/>
          <w:lang w:eastAsia="ar-SA"/>
        </w:rPr>
        <w:t>حسان.-</w:t>
      </w:r>
      <w:proofErr w:type="gramEnd"/>
      <w:r w:rsidRPr="002C1822">
        <w:rPr>
          <w:rFonts w:ascii="Times New Roman" w:eastAsia="Times New Roman" w:hAnsi="Times New Roman" w:cs="Traditional Arabic"/>
          <w:sz w:val="36"/>
          <w:szCs w:val="36"/>
          <w:rtl/>
          <w:lang w:eastAsia="ar-SA"/>
        </w:rPr>
        <w:t xml:space="preserve"> المنصورة: دار اللؤلؤة، 1447 هـ، 2026 م، 291 ص.</w:t>
      </w:r>
    </w:p>
    <w:p w14:paraId="6C3765B0" w14:textId="77777777" w:rsidR="003E72CC" w:rsidRPr="002C1822" w:rsidRDefault="003E72CC" w:rsidP="003E72CC">
      <w:pPr>
        <w:ind w:left="0" w:firstLine="0"/>
        <w:jc w:val="both"/>
        <w:rPr>
          <w:rFonts w:ascii="Times New Roman" w:eastAsia="Times New Roman" w:hAnsi="Times New Roman" w:cs="Traditional Arabic"/>
          <w:sz w:val="36"/>
          <w:szCs w:val="36"/>
          <w:rtl/>
          <w:lang w:eastAsia="ar-SA"/>
        </w:rPr>
      </w:pPr>
    </w:p>
    <w:p w14:paraId="244514D0" w14:textId="77777777" w:rsidR="003E72CC" w:rsidRPr="00A50B9B" w:rsidRDefault="003E72CC" w:rsidP="003E72CC">
      <w:pPr>
        <w:ind w:left="0" w:firstLine="0"/>
        <w:jc w:val="both"/>
        <w:rPr>
          <w:rFonts w:ascii="Times New Roman" w:eastAsia="Times New Roman" w:hAnsi="Times New Roman" w:cs="Traditional Arabic"/>
          <w:sz w:val="36"/>
          <w:szCs w:val="36"/>
          <w:rtl/>
          <w:lang w:eastAsia="ar-SA"/>
        </w:rPr>
      </w:pPr>
      <w:r w:rsidRPr="00A50B9B">
        <w:rPr>
          <w:rFonts w:ascii="Times New Roman" w:eastAsia="Times New Roman" w:hAnsi="Times New Roman" w:cs="Traditional Arabic"/>
          <w:b/>
          <w:bCs/>
          <w:sz w:val="36"/>
          <w:szCs w:val="36"/>
          <w:rtl/>
          <w:lang w:eastAsia="ar-SA"/>
        </w:rPr>
        <w:t>ضرورة العودة إلى القرآن الكريم</w:t>
      </w:r>
      <w:r w:rsidRPr="00A50B9B">
        <w:rPr>
          <w:rFonts w:ascii="Times New Roman" w:eastAsia="Times New Roman" w:hAnsi="Times New Roman" w:cs="Traditional Arabic"/>
          <w:sz w:val="36"/>
          <w:szCs w:val="36"/>
          <w:rtl/>
          <w:lang w:eastAsia="ar-SA"/>
        </w:rPr>
        <w:t xml:space="preserve">/ الشاهد </w:t>
      </w:r>
      <w:proofErr w:type="spellStart"/>
      <w:proofErr w:type="gramStart"/>
      <w:r w:rsidRPr="00A50B9B">
        <w:rPr>
          <w:rFonts w:ascii="Times New Roman" w:eastAsia="Times New Roman" w:hAnsi="Times New Roman" w:cs="Traditional Arabic"/>
          <w:sz w:val="36"/>
          <w:szCs w:val="36"/>
          <w:rtl/>
          <w:lang w:eastAsia="ar-SA"/>
        </w:rPr>
        <w:t>البوشيخي</w:t>
      </w:r>
      <w:proofErr w:type="spellEnd"/>
      <w:r w:rsidRPr="00A50B9B">
        <w:rPr>
          <w:rFonts w:ascii="Times New Roman" w:eastAsia="Times New Roman" w:hAnsi="Times New Roman" w:cs="Traditional Arabic"/>
          <w:sz w:val="36"/>
          <w:szCs w:val="36"/>
          <w:rtl/>
          <w:lang w:eastAsia="ar-SA"/>
        </w:rPr>
        <w:t>.-</w:t>
      </w:r>
      <w:proofErr w:type="gramEnd"/>
      <w:r w:rsidRPr="00A50B9B">
        <w:rPr>
          <w:rFonts w:ascii="Times New Roman" w:eastAsia="Times New Roman" w:hAnsi="Times New Roman" w:cs="Traditional Arabic"/>
          <w:sz w:val="36"/>
          <w:szCs w:val="36"/>
          <w:rtl/>
          <w:lang w:eastAsia="ar-SA"/>
        </w:rPr>
        <w:t xml:space="preserve"> فاس: البشير بن عطية، 1447 هـ، 2026 م.</w:t>
      </w:r>
    </w:p>
    <w:p w14:paraId="093C3D6B" w14:textId="77777777" w:rsidR="003E72CC" w:rsidRPr="00A50B9B" w:rsidRDefault="003E72CC" w:rsidP="003E72CC">
      <w:pPr>
        <w:ind w:left="0" w:firstLine="0"/>
        <w:jc w:val="both"/>
        <w:rPr>
          <w:rFonts w:ascii="Times New Roman" w:eastAsia="Times New Roman" w:hAnsi="Times New Roman" w:cs="Traditional Arabic"/>
          <w:sz w:val="36"/>
          <w:szCs w:val="36"/>
          <w:rtl/>
          <w:lang w:eastAsia="ar-SA"/>
        </w:rPr>
      </w:pPr>
    </w:p>
    <w:p w14:paraId="670CDAC8" w14:textId="77777777" w:rsidR="003E72CC" w:rsidRPr="00FB749B" w:rsidRDefault="003E72CC" w:rsidP="003E72CC">
      <w:pPr>
        <w:ind w:left="0" w:firstLine="0"/>
        <w:jc w:val="both"/>
        <w:rPr>
          <w:rFonts w:ascii="Calibri" w:eastAsia="Calibri" w:hAnsi="Calibri" w:cs="Traditional Arabic"/>
          <w:sz w:val="36"/>
          <w:szCs w:val="36"/>
          <w:rtl/>
        </w:rPr>
      </w:pPr>
      <w:r w:rsidRPr="00FB749B">
        <w:rPr>
          <w:rFonts w:ascii="Calibri" w:eastAsia="Calibri" w:hAnsi="Calibri" w:cs="Traditional Arabic"/>
          <w:b/>
          <w:bCs/>
          <w:sz w:val="36"/>
          <w:szCs w:val="36"/>
          <w:rtl/>
        </w:rPr>
        <w:t>العقل القرآني: مقاربة نظرية بين حدود الوعي وآفاق النص</w:t>
      </w:r>
      <w:r w:rsidRPr="00FB749B">
        <w:rPr>
          <w:rFonts w:ascii="Calibri" w:eastAsia="Calibri" w:hAnsi="Calibri" w:cs="Traditional Arabic"/>
          <w:sz w:val="36"/>
          <w:szCs w:val="36"/>
          <w:rtl/>
        </w:rPr>
        <w:t xml:space="preserve">/ نزار </w:t>
      </w:r>
      <w:proofErr w:type="spellStart"/>
      <w:proofErr w:type="gramStart"/>
      <w:r w:rsidRPr="00FB749B">
        <w:rPr>
          <w:rFonts w:ascii="Calibri" w:eastAsia="Calibri" w:hAnsi="Calibri" w:cs="Traditional Arabic"/>
          <w:sz w:val="36"/>
          <w:szCs w:val="36"/>
          <w:rtl/>
        </w:rPr>
        <w:t>كريكش</w:t>
      </w:r>
      <w:proofErr w:type="spellEnd"/>
      <w:r w:rsidRPr="00FB749B">
        <w:rPr>
          <w:rFonts w:ascii="Calibri" w:eastAsia="Calibri" w:hAnsi="Calibri" w:cs="Traditional Arabic"/>
          <w:sz w:val="36"/>
          <w:szCs w:val="36"/>
          <w:rtl/>
        </w:rPr>
        <w:t>.-</w:t>
      </w:r>
      <w:proofErr w:type="gramEnd"/>
      <w:r w:rsidRPr="00FB749B">
        <w:rPr>
          <w:rFonts w:ascii="Calibri" w:eastAsia="Calibri" w:hAnsi="Calibri" w:cs="Traditional Arabic"/>
          <w:sz w:val="36"/>
          <w:szCs w:val="36"/>
          <w:rtl/>
        </w:rPr>
        <w:t xml:space="preserve"> بنغازي: دار الوليد، 1447 هـ، 2026 م.</w:t>
      </w:r>
    </w:p>
    <w:p w14:paraId="73320B3C" w14:textId="77777777" w:rsidR="003E72CC" w:rsidRPr="00FB749B" w:rsidRDefault="003E72CC" w:rsidP="003E72CC">
      <w:pPr>
        <w:ind w:left="0" w:firstLine="0"/>
        <w:jc w:val="both"/>
        <w:rPr>
          <w:rFonts w:ascii="Calibri" w:eastAsia="Calibri" w:hAnsi="Calibri" w:cs="Traditional Arabic"/>
          <w:sz w:val="36"/>
          <w:szCs w:val="36"/>
          <w:rtl/>
        </w:rPr>
      </w:pPr>
    </w:p>
    <w:p w14:paraId="61E6022B" w14:textId="77777777" w:rsidR="003E72CC" w:rsidRPr="008D22B3" w:rsidRDefault="003E72CC" w:rsidP="003E72CC">
      <w:pPr>
        <w:ind w:left="0" w:firstLine="0"/>
        <w:jc w:val="both"/>
        <w:rPr>
          <w:rFonts w:ascii="Times New Roman" w:eastAsia="Times New Roman" w:hAnsi="Times New Roman" w:cs="Traditional Arabic"/>
          <w:sz w:val="36"/>
          <w:szCs w:val="36"/>
          <w:rtl/>
          <w:lang w:eastAsia="ar-SA"/>
        </w:rPr>
      </w:pPr>
      <w:r w:rsidRPr="008D22B3">
        <w:rPr>
          <w:rFonts w:ascii="Times New Roman" w:eastAsia="Times New Roman" w:hAnsi="Times New Roman" w:cs="Traditional Arabic"/>
          <w:b/>
          <w:bCs/>
          <w:sz w:val="36"/>
          <w:szCs w:val="36"/>
          <w:rtl/>
          <w:lang w:eastAsia="ar-SA"/>
        </w:rPr>
        <w:t>قال الله، كلمات لا تتلى في المحراب</w:t>
      </w:r>
      <w:r w:rsidRPr="008D22B3">
        <w:rPr>
          <w:rFonts w:ascii="Times New Roman" w:eastAsia="Times New Roman" w:hAnsi="Times New Roman" w:cs="Traditional Arabic"/>
          <w:sz w:val="36"/>
          <w:szCs w:val="36"/>
          <w:rtl/>
          <w:lang w:eastAsia="ar-SA"/>
        </w:rPr>
        <w:t xml:space="preserve">/ أحمد </w:t>
      </w:r>
      <w:proofErr w:type="spellStart"/>
      <w:proofErr w:type="gramStart"/>
      <w:r w:rsidRPr="008D22B3">
        <w:rPr>
          <w:rFonts w:ascii="Times New Roman" w:eastAsia="Times New Roman" w:hAnsi="Times New Roman" w:cs="Traditional Arabic"/>
          <w:sz w:val="36"/>
          <w:szCs w:val="36"/>
          <w:rtl/>
          <w:lang w:eastAsia="ar-SA"/>
        </w:rPr>
        <w:t>المنزلاوي</w:t>
      </w:r>
      <w:proofErr w:type="spellEnd"/>
      <w:r w:rsidRPr="008D22B3">
        <w:rPr>
          <w:rFonts w:ascii="Times New Roman" w:eastAsia="Times New Roman" w:hAnsi="Times New Roman" w:cs="Traditional Arabic"/>
          <w:sz w:val="36"/>
          <w:szCs w:val="36"/>
          <w:rtl/>
          <w:lang w:eastAsia="ar-SA"/>
        </w:rPr>
        <w:t>.-</w:t>
      </w:r>
      <w:proofErr w:type="gramEnd"/>
      <w:r w:rsidRPr="008D22B3">
        <w:rPr>
          <w:rFonts w:ascii="Times New Roman" w:eastAsia="Times New Roman" w:hAnsi="Times New Roman" w:cs="Traditional Arabic"/>
          <w:sz w:val="36"/>
          <w:szCs w:val="36"/>
          <w:rtl/>
          <w:lang w:eastAsia="ar-SA"/>
        </w:rPr>
        <w:t xml:space="preserve"> القاهرة: السراج للنشر، 1447 هـ، 2026 م، 285 ص.</w:t>
      </w:r>
    </w:p>
    <w:p w14:paraId="4FEE11BF" w14:textId="77777777" w:rsidR="003E72CC" w:rsidRPr="008D22B3" w:rsidRDefault="003E72CC" w:rsidP="003E72CC">
      <w:pPr>
        <w:ind w:left="0" w:firstLine="0"/>
        <w:jc w:val="both"/>
        <w:rPr>
          <w:rFonts w:ascii="Times New Roman" w:eastAsia="Times New Roman" w:hAnsi="Times New Roman" w:cs="Traditional Arabic"/>
          <w:sz w:val="36"/>
          <w:szCs w:val="36"/>
          <w:rtl/>
          <w:lang w:eastAsia="ar-SA"/>
        </w:rPr>
      </w:pPr>
    </w:p>
    <w:p w14:paraId="7B2BBC54" w14:textId="77777777" w:rsidR="003E72CC" w:rsidRPr="00E81E5C" w:rsidRDefault="003E72CC" w:rsidP="003E72CC">
      <w:pPr>
        <w:ind w:left="0" w:firstLine="0"/>
        <w:jc w:val="both"/>
        <w:rPr>
          <w:rFonts w:ascii="Times New Roman" w:eastAsia="Times New Roman" w:hAnsi="Times New Roman" w:cs="Traditional Arabic"/>
          <w:sz w:val="36"/>
          <w:szCs w:val="36"/>
          <w:rtl/>
          <w:lang w:eastAsia="ar-SA"/>
        </w:rPr>
      </w:pPr>
      <w:r w:rsidRPr="00E81E5C">
        <w:rPr>
          <w:rFonts w:ascii="Times New Roman" w:eastAsia="Times New Roman" w:hAnsi="Times New Roman" w:cs="Traditional Arabic"/>
          <w:b/>
          <w:bCs/>
          <w:sz w:val="36"/>
          <w:szCs w:val="36"/>
          <w:rtl/>
          <w:lang w:eastAsia="ar-SA"/>
        </w:rPr>
        <w:t>قرآني جنتي وبستاني</w:t>
      </w:r>
      <w:r w:rsidRPr="00E81E5C">
        <w:rPr>
          <w:rFonts w:ascii="Times New Roman" w:eastAsia="Times New Roman" w:hAnsi="Times New Roman" w:cs="Traditional Arabic"/>
          <w:sz w:val="36"/>
          <w:szCs w:val="36"/>
          <w:rtl/>
          <w:lang w:eastAsia="ar-SA"/>
        </w:rPr>
        <w:t xml:space="preserve">/ محمد </w:t>
      </w:r>
      <w:proofErr w:type="gramStart"/>
      <w:r w:rsidRPr="00E81E5C">
        <w:rPr>
          <w:rFonts w:ascii="Times New Roman" w:eastAsia="Times New Roman" w:hAnsi="Times New Roman" w:cs="Traditional Arabic"/>
          <w:sz w:val="36"/>
          <w:szCs w:val="36"/>
          <w:rtl/>
          <w:lang w:eastAsia="ar-SA"/>
        </w:rPr>
        <w:t>عبدالمنعم</w:t>
      </w:r>
      <w:proofErr w:type="gramEnd"/>
      <w:r w:rsidRPr="00E81E5C">
        <w:rPr>
          <w:rFonts w:ascii="Times New Roman" w:eastAsia="Times New Roman" w:hAnsi="Times New Roman" w:cs="Traditional Arabic"/>
          <w:sz w:val="36"/>
          <w:szCs w:val="36"/>
          <w:rtl/>
          <w:lang w:eastAsia="ar-SA"/>
        </w:rPr>
        <w:t xml:space="preserve"> </w:t>
      </w:r>
      <w:proofErr w:type="gramStart"/>
      <w:r w:rsidRPr="00E81E5C">
        <w:rPr>
          <w:rFonts w:ascii="Times New Roman" w:eastAsia="Times New Roman" w:hAnsi="Times New Roman" w:cs="Traditional Arabic"/>
          <w:sz w:val="36"/>
          <w:szCs w:val="36"/>
          <w:rtl/>
          <w:lang w:eastAsia="ar-SA"/>
        </w:rPr>
        <w:t>حنفي.-</w:t>
      </w:r>
      <w:proofErr w:type="gramEnd"/>
      <w:r w:rsidRPr="00E81E5C">
        <w:rPr>
          <w:rFonts w:ascii="Times New Roman" w:eastAsia="Times New Roman" w:hAnsi="Times New Roman" w:cs="Traditional Arabic"/>
          <w:sz w:val="36"/>
          <w:szCs w:val="36"/>
          <w:rtl/>
          <w:lang w:eastAsia="ar-SA"/>
        </w:rPr>
        <w:t xml:space="preserve"> القاهرة: دار كتبنا، 1447 هـ، 2026 م.</w:t>
      </w:r>
    </w:p>
    <w:p w14:paraId="57E4CA97" w14:textId="77777777" w:rsidR="003E72CC" w:rsidRPr="00E81E5C" w:rsidRDefault="003E72CC" w:rsidP="003E72CC">
      <w:pPr>
        <w:ind w:left="0" w:firstLine="0"/>
        <w:jc w:val="both"/>
        <w:rPr>
          <w:rFonts w:ascii="Times New Roman" w:eastAsia="Times New Roman" w:hAnsi="Times New Roman" w:cs="Traditional Arabic"/>
          <w:sz w:val="36"/>
          <w:szCs w:val="36"/>
          <w:rtl/>
          <w:lang w:eastAsia="ar-SA"/>
        </w:rPr>
      </w:pPr>
    </w:p>
    <w:p w14:paraId="7F3CE83B" w14:textId="77777777" w:rsidR="003E72CC" w:rsidRPr="00D227E2" w:rsidRDefault="003E72CC" w:rsidP="003E72CC">
      <w:pPr>
        <w:ind w:left="0" w:firstLine="0"/>
        <w:jc w:val="both"/>
        <w:rPr>
          <w:rFonts w:ascii="Times New Roman" w:eastAsia="Times New Roman" w:hAnsi="Times New Roman" w:cs="Traditional Arabic"/>
          <w:sz w:val="36"/>
          <w:szCs w:val="36"/>
          <w:rtl/>
          <w:lang w:eastAsia="ar-SA"/>
        </w:rPr>
      </w:pPr>
      <w:r w:rsidRPr="00D227E2">
        <w:rPr>
          <w:rFonts w:ascii="Times New Roman" w:eastAsia="Times New Roman" w:hAnsi="Times New Roman" w:cs="Traditional Arabic"/>
          <w:b/>
          <w:bCs/>
          <w:sz w:val="36"/>
          <w:szCs w:val="36"/>
          <w:rtl/>
          <w:lang w:eastAsia="ar-SA"/>
        </w:rPr>
        <w:t>قطوف من حدائق القرآن</w:t>
      </w:r>
      <w:r w:rsidRPr="00D227E2">
        <w:rPr>
          <w:rFonts w:ascii="Times New Roman" w:eastAsia="Times New Roman" w:hAnsi="Times New Roman" w:cs="Traditional Arabic"/>
          <w:sz w:val="36"/>
          <w:szCs w:val="36"/>
          <w:rtl/>
          <w:lang w:eastAsia="ar-SA"/>
        </w:rPr>
        <w:t xml:space="preserve">/ سعد </w:t>
      </w:r>
      <w:proofErr w:type="spellStart"/>
      <w:r w:rsidRPr="00D227E2">
        <w:rPr>
          <w:rFonts w:ascii="Times New Roman" w:eastAsia="Times New Roman" w:hAnsi="Times New Roman" w:cs="Traditional Arabic"/>
          <w:sz w:val="36"/>
          <w:szCs w:val="36"/>
          <w:rtl/>
          <w:lang w:eastAsia="ar-SA"/>
        </w:rPr>
        <w:t>سعد</w:t>
      </w:r>
      <w:proofErr w:type="spellEnd"/>
      <w:r w:rsidRPr="00D227E2">
        <w:rPr>
          <w:rFonts w:ascii="Times New Roman" w:eastAsia="Times New Roman" w:hAnsi="Times New Roman" w:cs="Traditional Arabic"/>
          <w:sz w:val="36"/>
          <w:szCs w:val="36"/>
          <w:rtl/>
          <w:lang w:eastAsia="ar-SA"/>
        </w:rPr>
        <w:t xml:space="preserve"> جاويش (ت 1441 هـ)؛ اعتنى به أحمد سعد </w:t>
      </w:r>
      <w:proofErr w:type="gramStart"/>
      <w:r w:rsidRPr="00D227E2">
        <w:rPr>
          <w:rFonts w:ascii="Times New Roman" w:eastAsia="Times New Roman" w:hAnsi="Times New Roman" w:cs="Traditional Arabic"/>
          <w:sz w:val="36"/>
          <w:szCs w:val="36"/>
          <w:rtl/>
          <w:lang w:eastAsia="ar-SA"/>
        </w:rPr>
        <w:t>جاويش.-</w:t>
      </w:r>
      <w:proofErr w:type="gramEnd"/>
      <w:r w:rsidRPr="00D227E2">
        <w:rPr>
          <w:rFonts w:ascii="Times New Roman" w:eastAsia="Times New Roman" w:hAnsi="Times New Roman" w:cs="Traditional Arabic"/>
          <w:sz w:val="36"/>
          <w:szCs w:val="36"/>
          <w:rtl/>
          <w:lang w:eastAsia="ar-SA"/>
        </w:rPr>
        <w:t xml:space="preserve"> القاهرة: دار أصول الدين، 1447 هـ، 2025 م.</w:t>
      </w:r>
    </w:p>
    <w:p w14:paraId="5EA6166B" w14:textId="77777777" w:rsidR="003E72CC" w:rsidRPr="00D227E2" w:rsidRDefault="003E72CC" w:rsidP="003E72CC">
      <w:pPr>
        <w:ind w:left="0" w:firstLine="0"/>
        <w:jc w:val="both"/>
        <w:rPr>
          <w:rFonts w:ascii="Times New Roman" w:eastAsia="Times New Roman" w:hAnsi="Times New Roman" w:cs="Traditional Arabic"/>
          <w:sz w:val="36"/>
          <w:szCs w:val="36"/>
          <w:rtl/>
          <w:lang w:eastAsia="ar-SA"/>
        </w:rPr>
      </w:pPr>
    </w:p>
    <w:p w14:paraId="24B6F1CC" w14:textId="77777777" w:rsidR="003E72CC" w:rsidRPr="00983BAE" w:rsidRDefault="003E72CC" w:rsidP="003E72CC">
      <w:pPr>
        <w:ind w:left="0" w:firstLine="0"/>
        <w:jc w:val="both"/>
        <w:rPr>
          <w:rFonts w:ascii="Times New Roman" w:eastAsia="Times New Roman" w:hAnsi="Times New Roman" w:cs="Traditional Arabic"/>
          <w:sz w:val="36"/>
          <w:szCs w:val="36"/>
          <w:rtl/>
          <w:lang w:eastAsia="ar-SA"/>
        </w:rPr>
      </w:pPr>
      <w:r w:rsidRPr="00983BAE">
        <w:rPr>
          <w:rFonts w:ascii="Times New Roman" w:eastAsia="Times New Roman" w:hAnsi="Times New Roman" w:cs="Traditional Arabic"/>
          <w:b/>
          <w:bCs/>
          <w:sz w:val="36"/>
          <w:szCs w:val="36"/>
          <w:rtl/>
          <w:lang w:eastAsia="ar-SA"/>
        </w:rPr>
        <w:t>القلادة القرآنية</w:t>
      </w:r>
      <w:r w:rsidRPr="00983BAE">
        <w:rPr>
          <w:rFonts w:ascii="Times New Roman" w:eastAsia="Times New Roman" w:hAnsi="Times New Roman" w:cs="Traditional Arabic"/>
          <w:sz w:val="36"/>
          <w:szCs w:val="36"/>
          <w:rtl/>
          <w:lang w:eastAsia="ar-SA"/>
        </w:rPr>
        <w:t xml:space="preserve">/ سلطان بن فهد </w:t>
      </w:r>
      <w:proofErr w:type="spellStart"/>
      <w:proofErr w:type="gramStart"/>
      <w:r w:rsidRPr="00983BAE">
        <w:rPr>
          <w:rFonts w:ascii="Times New Roman" w:eastAsia="Times New Roman" w:hAnsi="Times New Roman" w:cs="Traditional Arabic"/>
          <w:sz w:val="36"/>
          <w:szCs w:val="36"/>
          <w:rtl/>
          <w:lang w:eastAsia="ar-SA"/>
        </w:rPr>
        <w:t>الصُّطَامي</w:t>
      </w:r>
      <w:proofErr w:type="spellEnd"/>
      <w:r w:rsidRPr="00983BAE">
        <w:rPr>
          <w:rFonts w:ascii="Times New Roman" w:eastAsia="Times New Roman" w:hAnsi="Times New Roman" w:cs="Traditional Arabic"/>
          <w:sz w:val="36"/>
          <w:szCs w:val="36"/>
          <w:rtl/>
          <w:lang w:eastAsia="ar-SA"/>
        </w:rPr>
        <w:t>.-</w:t>
      </w:r>
      <w:proofErr w:type="gramEnd"/>
      <w:r w:rsidRPr="00983BAE">
        <w:rPr>
          <w:rFonts w:ascii="Times New Roman" w:eastAsia="Times New Roman" w:hAnsi="Times New Roman" w:cs="Traditional Arabic"/>
          <w:sz w:val="36"/>
          <w:szCs w:val="36"/>
          <w:rtl/>
          <w:lang w:eastAsia="ar-SA"/>
        </w:rPr>
        <w:t xml:space="preserve"> الرياض: دار العقيدة، 1447 هـ، 2025 م.</w:t>
      </w:r>
    </w:p>
    <w:p w14:paraId="1966DA4E" w14:textId="77777777" w:rsidR="003E72CC" w:rsidRPr="00983BAE" w:rsidRDefault="003E72CC" w:rsidP="003E72CC">
      <w:pPr>
        <w:ind w:left="0" w:firstLine="0"/>
        <w:jc w:val="both"/>
        <w:rPr>
          <w:rFonts w:ascii="Times New Roman" w:eastAsia="Times New Roman" w:hAnsi="Times New Roman" w:cs="Traditional Arabic"/>
          <w:sz w:val="36"/>
          <w:szCs w:val="36"/>
          <w:rtl/>
          <w:lang w:eastAsia="ar-SA"/>
        </w:rPr>
      </w:pPr>
      <w:r w:rsidRPr="00983BAE">
        <w:rPr>
          <w:rFonts w:ascii="Times New Roman" w:eastAsia="Times New Roman" w:hAnsi="Times New Roman" w:cs="Traditional Arabic"/>
          <w:sz w:val="36"/>
          <w:szCs w:val="36"/>
          <w:rtl/>
          <w:lang w:eastAsia="ar-SA"/>
        </w:rPr>
        <w:t>مجموعة بحوث علمية محكمة.</w:t>
      </w:r>
    </w:p>
    <w:p w14:paraId="19D1A8D9" w14:textId="77777777" w:rsidR="003E72CC" w:rsidRPr="00983BAE" w:rsidRDefault="003E72CC" w:rsidP="003E72CC">
      <w:pPr>
        <w:ind w:left="0" w:firstLine="0"/>
        <w:jc w:val="both"/>
        <w:rPr>
          <w:rFonts w:ascii="Times New Roman" w:eastAsia="Times New Roman" w:hAnsi="Times New Roman" w:cs="Traditional Arabic"/>
          <w:sz w:val="36"/>
          <w:szCs w:val="36"/>
          <w:rtl/>
          <w:lang w:eastAsia="ar-SA"/>
        </w:rPr>
      </w:pPr>
    </w:p>
    <w:p w14:paraId="1B473D63" w14:textId="77777777" w:rsidR="003E72CC" w:rsidRPr="00993D5B" w:rsidRDefault="003E72CC" w:rsidP="003E72CC">
      <w:pPr>
        <w:ind w:left="0" w:firstLine="0"/>
        <w:jc w:val="both"/>
        <w:rPr>
          <w:rFonts w:ascii="Times New Roman" w:eastAsia="Times New Roman" w:hAnsi="Times New Roman" w:cs="Traditional Arabic"/>
          <w:caps/>
          <w:sz w:val="36"/>
          <w:szCs w:val="36"/>
          <w:rtl/>
          <w:lang w:eastAsia="ar-SA"/>
        </w:rPr>
      </w:pPr>
      <w:r w:rsidRPr="00993D5B">
        <w:rPr>
          <w:rFonts w:ascii="Times New Roman" w:eastAsia="Times New Roman" w:hAnsi="Times New Roman" w:cs="Traditional Arabic"/>
          <w:b/>
          <w:bCs/>
          <w:caps/>
          <w:sz w:val="36"/>
          <w:szCs w:val="36"/>
          <w:rtl/>
          <w:lang w:eastAsia="ar-SA"/>
        </w:rPr>
        <w:t>القواعد القرآنية: 90 قاعدة منهجية في القرآن الكريم</w:t>
      </w:r>
      <w:r w:rsidRPr="00993D5B">
        <w:rPr>
          <w:rFonts w:ascii="Times New Roman" w:eastAsia="Times New Roman" w:hAnsi="Times New Roman" w:cs="Traditional Arabic"/>
          <w:caps/>
          <w:sz w:val="36"/>
          <w:szCs w:val="36"/>
          <w:rtl/>
          <w:lang w:eastAsia="ar-SA"/>
        </w:rPr>
        <w:t xml:space="preserve">/ فالح بن محمد </w:t>
      </w:r>
      <w:proofErr w:type="gramStart"/>
      <w:r w:rsidRPr="00993D5B">
        <w:rPr>
          <w:rFonts w:ascii="Times New Roman" w:eastAsia="Times New Roman" w:hAnsi="Times New Roman" w:cs="Traditional Arabic"/>
          <w:caps/>
          <w:sz w:val="36"/>
          <w:szCs w:val="36"/>
          <w:rtl/>
          <w:lang w:eastAsia="ar-SA"/>
        </w:rPr>
        <w:t>الصغير.-</w:t>
      </w:r>
      <w:proofErr w:type="gramEnd"/>
      <w:r w:rsidRPr="00993D5B">
        <w:rPr>
          <w:rFonts w:ascii="Times New Roman" w:eastAsia="Times New Roman" w:hAnsi="Times New Roman" w:cs="Traditional Arabic"/>
          <w:caps/>
          <w:sz w:val="36"/>
          <w:szCs w:val="36"/>
          <w:rtl/>
          <w:lang w:eastAsia="ar-SA"/>
        </w:rPr>
        <w:t xml:space="preserve"> الرياض: دار عطاءات العلم، 1448 هـ، 2026 م، 13مج. </w:t>
      </w:r>
    </w:p>
    <w:p w14:paraId="170ACD6B" w14:textId="77777777" w:rsidR="003E72CC" w:rsidRPr="00993D5B" w:rsidRDefault="003E72CC" w:rsidP="003E72CC">
      <w:pPr>
        <w:ind w:left="0" w:firstLine="0"/>
        <w:jc w:val="both"/>
        <w:rPr>
          <w:rFonts w:ascii="Times New Roman" w:eastAsia="Times New Roman" w:hAnsi="Times New Roman" w:cs="Traditional Arabic"/>
          <w:caps/>
          <w:sz w:val="36"/>
          <w:szCs w:val="36"/>
          <w:rtl/>
          <w:lang w:eastAsia="ar-SA"/>
        </w:rPr>
      </w:pPr>
    </w:p>
    <w:p w14:paraId="14773C2B" w14:textId="77777777" w:rsidR="003E72CC" w:rsidRPr="0007163D" w:rsidRDefault="003E72CC" w:rsidP="003E72CC">
      <w:pPr>
        <w:ind w:left="0" w:firstLine="0"/>
        <w:jc w:val="both"/>
        <w:rPr>
          <w:rFonts w:ascii="Calibri" w:eastAsia="Calibri" w:hAnsi="Calibri" w:cs="Traditional Arabic"/>
          <w:sz w:val="36"/>
          <w:szCs w:val="36"/>
          <w:rtl/>
        </w:rPr>
      </w:pPr>
      <w:r w:rsidRPr="0007163D">
        <w:rPr>
          <w:rFonts w:ascii="Calibri" w:eastAsia="Calibri" w:hAnsi="Calibri" w:cs="Traditional Arabic"/>
          <w:b/>
          <w:bCs/>
          <w:sz w:val="36"/>
          <w:szCs w:val="36"/>
          <w:rtl/>
        </w:rPr>
        <w:t>قواعد قرآنية: 50 قاعدة قرآنية في النفس والحياة</w:t>
      </w:r>
      <w:r w:rsidRPr="0007163D">
        <w:rPr>
          <w:rFonts w:ascii="Calibri" w:eastAsia="Calibri" w:hAnsi="Calibri" w:cs="Traditional Arabic"/>
          <w:sz w:val="36"/>
          <w:szCs w:val="36"/>
          <w:rtl/>
        </w:rPr>
        <w:t xml:space="preserve">/ عمر بن </w:t>
      </w:r>
      <w:proofErr w:type="gramStart"/>
      <w:r w:rsidRPr="0007163D">
        <w:rPr>
          <w:rFonts w:ascii="Calibri" w:eastAsia="Calibri" w:hAnsi="Calibri" w:cs="Traditional Arabic"/>
          <w:sz w:val="36"/>
          <w:szCs w:val="36"/>
          <w:rtl/>
        </w:rPr>
        <w:t>عبدالله</w:t>
      </w:r>
      <w:proofErr w:type="gramEnd"/>
      <w:r w:rsidRPr="0007163D">
        <w:rPr>
          <w:rFonts w:ascii="Calibri" w:eastAsia="Calibri" w:hAnsi="Calibri" w:cs="Traditional Arabic"/>
          <w:sz w:val="36"/>
          <w:szCs w:val="36"/>
          <w:rtl/>
        </w:rPr>
        <w:t xml:space="preserve"> </w:t>
      </w:r>
      <w:proofErr w:type="gramStart"/>
      <w:r w:rsidRPr="0007163D">
        <w:rPr>
          <w:rFonts w:ascii="Calibri" w:eastAsia="Calibri" w:hAnsi="Calibri" w:cs="Traditional Arabic"/>
          <w:sz w:val="36"/>
          <w:szCs w:val="36"/>
          <w:rtl/>
        </w:rPr>
        <w:t>المقبل.-</w:t>
      </w:r>
      <w:proofErr w:type="gramEnd"/>
      <w:r w:rsidRPr="0007163D">
        <w:rPr>
          <w:rFonts w:ascii="Calibri" w:eastAsia="Calibri" w:hAnsi="Calibri" w:cs="Traditional Arabic"/>
          <w:sz w:val="36"/>
          <w:szCs w:val="36"/>
          <w:rtl/>
        </w:rPr>
        <w:t xml:space="preserve"> تركيا: نور الحياة للنشر، 1446 هـ، 2024 م، 328 ص.</w:t>
      </w:r>
    </w:p>
    <w:p w14:paraId="3D4BFD3C" w14:textId="77777777" w:rsidR="003E72CC" w:rsidRPr="0007163D" w:rsidRDefault="003E72CC" w:rsidP="003E72CC">
      <w:pPr>
        <w:ind w:left="0" w:firstLine="0"/>
        <w:jc w:val="both"/>
        <w:rPr>
          <w:rFonts w:ascii="Traditional Arabic" w:eastAsia="Times New Roman" w:hAnsi="Traditional Arabic" w:cs="Traditional Arabic"/>
          <w:color w:val="000000"/>
          <w:sz w:val="36"/>
          <w:szCs w:val="36"/>
          <w:rtl/>
          <w:lang w:eastAsia="ar-SA"/>
        </w:rPr>
      </w:pPr>
    </w:p>
    <w:p w14:paraId="273EC8CE" w14:textId="77777777" w:rsidR="003E72CC" w:rsidRPr="00462478" w:rsidRDefault="003E72CC" w:rsidP="003E72CC">
      <w:pPr>
        <w:ind w:left="0" w:firstLine="0"/>
        <w:jc w:val="both"/>
        <w:rPr>
          <w:rFonts w:ascii="Times New Roman" w:eastAsia="Times New Roman" w:hAnsi="Times New Roman" w:cs="Traditional Arabic"/>
          <w:sz w:val="36"/>
          <w:szCs w:val="36"/>
          <w:rtl/>
          <w:lang w:eastAsia="ar-SA"/>
        </w:rPr>
      </w:pPr>
      <w:r w:rsidRPr="00462478">
        <w:rPr>
          <w:rFonts w:ascii="Times New Roman" w:eastAsia="Times New Roman" w:hAnsi="Times New Roman" w:cs="Traditional Arabic"/>
          <w:b/>
          <w:bCs/>
          <w:sz w:val="36"/>
          <w:szCs w:val="36"/>
          <w:rtl/>
          <w:lang w:eastAsia="ar-SA"/>
        </w:rPr>
        <w:t>لطائف وقواعد مطردة في القرآن الكريم</w:t>
      </w:r>
      <w:r w:rsidRPr="00462478">
        <w:rPr>
          <w:rFonts w:ascii="Times New Roman" w:eastAsia="Times New Roman" w:hAnsi="Times New Roman" w:cs="Traditional Arabic"/>
          <w:sz w:val="36"/>
          <w:szCs w:val="36"/>
          <w:rtl/>
          <w:lang w:eastAsia="ar-SA"/>
        </w:rPr>
        <w:t xml:space="preserve">/ جمع وترتيب علي بن خيران </w:t>
      </w:r>
      <w:proofErr w:type="gramStart"/>
      <w:r w:rsidRPr="00462478">
        <w:rPr>
          <w:rFonts w:ascii="Times New Roman" w:eastAsia="Times New Roman" w:hAnsi="Times New Roman" w:cs="Traditional Arabic"/>
          <w:sz w:val="36"/>
          <w:szCs w:val="36"/>
          <w:rtl/>
          <w:lang w:eastAsia="ar-SA"/>
        </w:rPr>
        <w:t>العمري.-</w:t>
      </w:r>
      <w:proofErr w:type="gramEnd"/>
      <w:r w:rsidRPr="00462478">
        <w:rPr>
          <w:rFonts w:ascii="Times New Roman" w:eastAsia="Times New Roman" w:hAnsi="Times New Roman" w:cs="Traditional Arabic"/>
          <w:sz w:val="36"/>
          <w:szCs w:val="36"/>
          <w:rtl/>
          <w:lang w:eastAsia="ar-SA"/>
        </w:rPr>
        <w:t xml:space="preserve"> المنصورة: دار اللؤلؤة، 1448 هـ، 2026 م، 250 ص.</w:t>
      </w:r>
    </w:p>
    <w:p w14:paraId="2EAA50CB" w14:textId="77777777" w:rsidR="003E72CC" w:rsidRPr="00462478" w:rsidRDefault="003E72CC" w:rsidP="003E72CC">
      <w:pPr>
        <w:ind w:left="0" w:firstLine="0"/>
        <w:jc w:val="both"/>
        <w:rPr>
          <w:rFonts w:ascii="Times New Roman" w:eastAsia="Times New Roman" w:hAnsi="Times New Roman" w:cs="Traditional Arabic"/>
          <w:sz w:val="36"/>
          <w:szCs w:val="36"/>
          <w:rtl/>
          <w:lang w:eastAsia="ar-SA"/>
        </w:rPr>
      </w:pPr>
    </w:p>
    <w:p w14:paraId="56EA39EF" w14:textId="77777777" w:rsidR="003E72CC" w:rsidRPr="00DF369D" w:rsidRDefault="003E72CC" w:rsidP="003E72CC">
      <w:pPr>
        <w:ind w:left="0" w:firstLine="0"/>
        <w:jc w:val="both"/>
        <w:rPr>
          <w:rFonts w:ascii="Times New Roman" w:eastAsia="Times New Roman" w:hAnsi="Times New Roman" w:cs="Traditional Arabic"/>
          <w:b/>
          <w:bCs/>
          <w:caps/>
          <w:sz w:val="36"/>
          <w:szCs w:val="36"/>
          <w:rtl/>
          <w:lang w:eastAsia="ar-SA"/>
        </w:rPr>
      </w:pPr>
      <w:r w:rsidRPr="00DF369D">
        <w:rPr>
          <w:rFonts w:ascii="Times New Roman" w:eastAsia="Times New Roman" w:hAnsi="Times New Roman" w:cs="Traditional Arabic"/>
          <w:b/>
          <w:bCs/>
          <w:caps/>
          <w:sz w:val="36"/>
          <w:szCs w:val="36"/>
          <w:rtl/>
          <w:lang w:eastAsia="ar-SA"/>
        </w:rPr>
        <w:t xml:space="preserve">مشروع العودة إلى القرآن بين الطموح والواقع عند فريد الأنصاري ومجدي الهلالي: دراسة مقارنة/ </w:t>
      </w:r>
      <w:r w:rsidRPr="00DF369D">
        <w:rPr>
          <w:rFonts w:ascii="Times New Roman" w:eastAsia="Times New Roman" w:hAnsi="Times New Roman" w:cs="Traditional Arabic"/>
          <w:caps/>
          <w:sz w:val="36"/>
          <w:szCs w:val="36"/>
          <w:rtl/>
          <w:lang w:eastAsia="ar-SA"/>
        </w:rPr>
        <w:t xml:space="preserve">أسماء </w:t>
      </w:r>
      <w:proofErr w:type="gramStart"/>
      <w:r w:rsidRPr="00DF369D">
        <w:rPr>
          <w:rFonts w:ascii="Times New Roman" w:eastAsia="Times New Roman" w:hAnsi="Times New Roman" w:cs="Traditional Arabic"/>
          <w:caps/>
          <w:sz w:val="36"/>
          <w:szCs w:val="36"/>
          <w:rtl/>
          <w:lang w:eastAsia="ar-SA"/>
        </w:rPr>
        <w:t>عبدالكريم</w:t>
      </w:r>
      <w:proofErr w:type="gramEnd"/>
      <w:r w:rsidRPr="00DF369D">
        <w:rPr>
          <w:rFonts w:ascii="Times New Roman" w:eastAsia="Times New Roman" w:hAnsi="Times New Roman" w:cs="Traditional Arabic"/>
          <w:caps/>
          <w:sz w:val="36"/>
          <w:szCs w:val="36"/>
          <w:rtl/>
          <w:lang w:eastAsia="ar-SA"/>
        </w:rPr>
        <w:t xml:space="preserve"> </w:t>
      </w:r>
      <w:proofErr w:type="gramStart"/>
      <w:r w:rsidRPr="00DF369D">
        <w:rPr>
          <w:rFonts w:ascii="Times New Roman" w:eastAsia="Times New Roman" w:hAnsi="Times New Roman" w:cs="Traditional Arabic"/>
          <w:caps/>
          <w:sz w:val="36"/>
          <w:szCs w:val="36"/>
          <w:rtl/>
          <w:lang w:eastAsia="ar-SA"/>
        </w:rPr>
        <w:t>الراوي.-</w:t>
      </w:r>
      <w:proofErr w:type="gramEnd"/>
      <w:r w:rsidRPr="00DF369D">
        <w:rPr>
          <w:rFonts w:ascii="Times New Roman" w:eastAsia="Times New Roman" w:hAnsi="Times New Roman" w:cs="Traditional Arabic"/>
          <w:b/>
          <w:bCs/>
          <w:caps/>
          <w:sz w:val="36"/>
          <w:szCs w:val="36"/>
          <w:rtl/>
          <w:lang w:eastAsia="ar-SA"/>
        </w:rPr>
        <w:t xml:space="preserve"> </w:t>
      </w:r>
      <w:r w:rsidRPr="00DF369D">
        <w:rPr>
          <w:rFonts w:ascii="Times New Roman" w:eastAsia="Times New Roman" w:hAnsi="Times New Roman" w:cs="Traditional Arabic"/>
          <w:caps/>
          <w:sz w:val="36"/>
          <w:szCs w:val="36"/>
          <w:rtl/>
          <w:lang w:eastAsia="ar-SA"/>
        </w:rPr>
        <w:t>الرمادي: جامعة الأنبار، 1444 هـ، 2023 م (دكتوراه).</w:t>
      </w:r>
    </w:p>
    <w:p w14:paraId="72BD7CE2" w14:textId="77777777" w:rsidR="003E72CC" w:rsidRPr="00DF369D" w:rsidRDefault="003E72CC" w:rsidP="003E72CC">
      <w:pPr>
        <w:ind w:left="0" w:firstLine="0"/>
        <w:jc w:val="both"/>
        <w:rPr>
          <w:rFonts w:ascii="Times New Roman" w:eastAsia="Times New Roman" w:hAnsi="Times New Roman" w:cs="Traditional Arabic"/>
          <w:b/>
          <w:bCs/>
          <w:caps/>
          <w:sz w:val="36"/>
          <w:szCs w:val="36"/>
          <w:rtl/>
          <w:lang w:eastAsia="ar-SA"/>
        </w:rPr>
      </w:pPr>
    </w:p>
    <w:p w14:paraId="6A6CDBFE" w14:textId="77777777" w:rsidR="003E72CC" w:rsidRPr="003A77E4" w:rsidRDefault="003E72CC" w:rsidP="003E72CC">
      <w:pPr>
        <w:ind w:left="0" w:firstLine="0"/>
        <w:jc w:val="both"/>
        <w:rPr>
          <w:rFonts w:ascii="Times New Roman" w:eastAsia="Times New Roman" w:hAnsi="Times New Roman" w:cs="Traditional Arabic"/>
          <w:caps/>
          <w:kern w:val="2"/>
          <w:sz w:val="36"/>
          <w:szCs w:val="36"/>
          <w:rtl/>
          <w:lang w:eastAsia="ar-SA"/>
        </w:rPr>
      </w:pPr>
      <w:r w:rsidRPr="003A77E4">
        <w:rPr>
          <w:rFonts w:ascii="Times New Roman" w:eastAsia="Times New Roman" w:hAnsi="Times New Roman" w:cs="Traditional Arabic"/>
          <w:b/>
          <w:bCs/>
          <w:caps/>
          <w:kern w:val="2"/>
          <w:sz w:val="36"/>
          <w:szCs w:val="36"/>
          <w:rtl/>
          <w:lang w:eastAsia="ar-SA"/>
        </w:rPr>
        <w:t>مع القرآن</w:t>
      </w:r>
      <w:r w:rsidRPr="003A77E4">
        <w:rPr>
          <w:rFonts w:ascii="Times New Roman" w:eastAsia="Times New Roman" w:hAnsi="Times New Roman" w:cs="Traditional Arabic"/>
          <w:caps/>
          <w:kern w:val="2"/>
          <w:sz w:val="36"/>
          <w:szCs w:val="36"/>
          <w:rtl/>
          <w:lang w:eastAsia="ar-SA"/>
        </w:rPr>
        <w:t xml:space="preserve">/ حسان </w:t>
      </w:r>
      <w:proofErr w:type="spellStart"/>
      <w:r w:rsidRPr="003A77E4">
        <w:rPr>
          <w:rFonts w:ascii="Times New Roman" w:eastAsia="Times New Roman" w:hAnsi="Times New Roman" w:cs="Traditional Arabic"/>
          <w:caps/>
          <w:kern w:val="2"/>
          <w:sz w:val="36"/>
          <w:szCs w:val="36"/>
          <w:rtl/>
          <w:lang w:eastAsia="ar-SA"/>
        </w:rPr>
        <w:t>عبداالله</w:t>
      </w:r>
      <w:proofErr w:type="spellEnd"/>
      <w:r w:rsidRPr="003A77E4">
        <w:rPr>
          <w:rFonts w:ascii="Times New Roman" w:eastAsia="Times New Roman" w:hAnsi="Times New Roman" w:cs="Traditional Arabic"/>
          <w:caps/>
          <w:kern w:val="2"/>
          <w:sz w:val="36"/>
          <w:szCs w:val="36"/>
          <w:rtl/>
          <w:lang w:eastAsia="ar-SA"/>
        </w:rPr>
        <w:t xml:space="preserve"> </w:t>
      </w:r>
      <w:proofErr w:type="gramStart"/>
      <w:r w:rsidRPr="003A77E4">
        <w:rPr>
          <w:rFonts w:ascii="Times New Roman" w:eastAsia="Times New Roman" w:hAnsi="Times New Roman" w:cs="Traditional Arabic"/>
          <w:caps/>
          <w:kern w:val="2"/>
          <w:sz w:val="36"/>
          <w:szCs w:val="36"/>
          <w:rtl/>
          <w:lang w:eastAsia="ar-SA"/>
        </w:rPr>
        <w:t>حسان.-</w:t>
      </w:r>
      <w:proofErr w:type="gramEnd"/>
      <w:r w:rsidRPr="003A77E4">
        <w:rPr>
          <w:rFonts w:ascii="Times New Roman" w:eastAsia="Times New Roman" w:hAnsi="Times New Roman" w:cs="Traditional Arabic"/>
          <w:caps/>
          <w:kern w:val="2"/>
          <w:sz w:val="36"/>
          <w:szCs w:val="36"/>
          <w:rtl/>
          <w:lang w:eastAsia="ar-SA"/>
        </w:rPr>
        <w:t xml:space="preserve"> مصر: </w:t>
      </w:r>
      <w:proofErr w:type="spellStart"/>
      <w:r w:rsidRPr="003A77E4">
        <w:rPr>
          <w:rFonts w:ascii="Times New Roman" w:eastAsia="Times New Roman" w:hAnsi="Times New Roman" w:cs="Traditional Arabic"/>
          <w:caps/>
          <w:kern w:val="2"/>
          <w:sz w:val="36"/>
          <w:szCs w:val="36"/>
          <w:rtl/>
          <w:lang w:eastAsia="ar-SA"/>
        </w:rPr>
        <w:t>حكاوي</w:t>
      </w:r>
      <w:proofErr w:type="spellEnd"/>
      <w:r w:rsidRPr="003A77E4">
        <w:rPr>
          <w:rFonts w:ascii="Times New Roman" w:eastAsia="Times New Roman" w:hAnsi="Times New Roman" w:cs="Traditional Arabic"/>
          <w:caps/>
          <w:kern w:val="2"/>
          <w:sz w:val="36"/>
          <w:szCs w:val="36"/>
          <w:rtl/>
          <w:lang w:eastAsia="ar-SA"/>
        </w:rPr>
        <w:t xml:space="preserve"> للنشر، 1447 هـ، 2026 م، 2جـ.</w:t>
      </w:r>
    </w:p>
    <w:p w14:paraId="6D407CB5" w14:textId="77777777" w:rsidR="003E72CC" w:rsidRPr="003A77E4" w:rsidRDefault="003E72CC" w:rsidP="003E72CC">
      <w:pPr>
        <w:ind w:left="0" w:firstLine="0"/>
        <w:jc w:val="both"/>
        <w:rPr>
          <w:rFonts w:ascii="Times New Roman" w:eastAsia="Times New Roman" w:hAnsi="Times New Roman" w:cs="Traditional Arabic"/>
          <w:caps/>
          <w:kern w:val="2"/>
          <w:sz w:val="36"/>
          <w:szCs w:val="36"/>
          <w:rtl/>
          <w:lang w:eastAsia="ar-SA"/>
        </w:rPr>
      </w:pPr>
    </w:p>
    <w:p w14:paraId="5DFD18FF" w14:textId="77777777" w:rsidR="003E72CC" w:rsidRPr="00DF3FF1" w:rsidRDefault="003E72CC" w:rsidP="003E72CC">
      <w:pPr>
        <w:ind w:left="0" w:firstLine="0"/>
        <w:jc w:val="both"/>
        <w:rPr>
          <w:rFonts w:ascii="Times New Roman" w:eastAsia="Times New Roman" w:hAnsi="Times New Roman" w:cs="Traditional Arabic"/>
          <w:sz w:val="36"/>
          <w:szCs w:val="36"/>
          <w:rtl/>
          <w:lang w:eastAsia="ar-SA"/>
        </w:rPr>
      </w:pPr>
      <w:r w:rsidRPr="00DF3FF1">
        <w:rPr>
          <w:rFonts w:ascii="Times New Roman" w:eastAsia="Times New Roman" w:hAnsi="Times New Roman" w:cs="Traditional Arabic"/>
          <w:b/>
          <w:bCs/>
          <w:sz w:val="36"/>
          <w:szCs w:val="36"/>
          <w:rtl/>
          <w:lang w:eastAsia="ar-SA"/>
        </w:rPr>
        <w:t>المعذَّبون: خواطر قرآنية</w:t>
      </w:r>
      <w:r w:rsidRPr="00DF3FF1">
        <w:rPr>
          <w:rFonts w:ascii="Times New Roman" w:eastAsia="Times New Roman" w:hAnsi="Times New Roman" w:cs="Traditional Arabic"/>
          <w:sz w:val="36"/>
          <w:szCs w:val="36"/>
          <w:rtl/>
          <w:lang w:eastAsia="ar-SA"/>
        </w:rPr>
        <w:t xml:space="preserve">/ عصام </w:t>
      </w:r>
      <w:proofErr w:type="gramStart"/>
      <w:r w:rsidRPr="00DF3FF1">
        <w:rPr>
          <w:rFonts w:ascii="Times New Roman" w:eastAsia="Times New Roman" w:hAnsi="Times New Roman" w:cs="Traditional Arabic"/>
          <w:sz w:val="36"/>
          <w:szCs w:val="36"/>
          <w:rtl/>
          <w:lang w:eastAsia="ar-SA"/>
        </w:rPr>
        <w:t>ماهر.-</w:t>
      </w:r>
      <w:proofErr w:type="gramEnd"/>
      <w:r w:rsidRPr="00DF3FF1">
        <w:rPr>
          <w:rFonts w:ascii="Times New Roman" w:eastAsia="Times New Roman" w:hAnsi="Times New Roman" w:cs="Traditional Arabic"/>
          <w:sz w:val="36"/>
          <w:szCs w:val="36"/>
          <w:rtl/>
          <w:lang w:eastAsia="ar-SA"/>
        </w:rPr>
        <w:t xml:space="preserve"> القاهرة: بيتونيا للنشر، 1447 هـ، 2026 م.</w:t>
      </w:r>
    </w:p>
    <w:p w14:paraId="51B4E88B" w14:textId="77777777" w:rsidR="003E72CC" w:rsidRPr="00DF3FF1" w:rsidRDefault="003E72CC" w:rsidP="003E72CC">
      <w:pPr>
        <w:ind w:left="0" w:firstLine="0"/>
        <w:jc w:val="both"/>
        <w:rPr>
          <w:rFonts w:ascii="Times New Roman" w:eastAsia="Times New Roman" w:hAnsi="Times New Roman" w:cs="Traditional Arabic"/>
          <w:sz w:val="36"/>
          <w:szCs w:val="36"/>
          <w:rtl/>
          <w:lang w:eastAsia="ar-SA"/>
        </w:rPr>
      </w:pPr>
    </w:p>
    <w:p w14:paraId="244A0AA5" w14:textId="77777777" w:rsidR="003E72CC" w:rsidRPr="00065FD8" w:rsidRDefault="003E72CC" w:rsidP="003E72CC">
      <w:pPr>
        <w:ind w:left="0" w:firstLine="0"/>
        <w:jc w:val="both"/>
        <w:rPr>
          <w:rFonts w:ascii="Times New Roman" w:eastAsia="Times New Roman" w:hAnsi="Times New Roman" w:cs="Traditional Arabic"/>
          <w:caps/>
          <w:sz w:val="36"/>
          <w:szCs w:val="36"/>
          <w:rtl/>
          <w:lang w:eastAsia="ar-SA"/>
        </w:rPr>
      </w:pPr>
      <w:r w:rsidRPr="00065FD8">
        <w:rPr>
          <w:rFonts w:ascii="Times New Roman" w:eastAsia="Times New Roman" w:hAnsi="Times New Roman" w:cs="Traditional Arabic"/>
          <w:b/>
          <w:bCs/>
          <w:caps/>
          <w:sz w:val="36"/>
          <w:szCs w:val="36"/>
          <w:rtl/>
          <w:lang w:eastAsia="ar-SA"/>
        </w:rPr>
        <w:lastRenderedPageBreak/>
        <w:t>من وحي قرآن الفجر</w:t>
      </w:r>
      <w:r w:rsidRPr="00065FD8">
        <w:rPr>
          <w:rFonts w:ascii="Times New Roman" w:eastAsia="Times New Roman" w:hAnsi="Times New Roman" w:cs="Traditional Arabic"/>
          <w:caps/>
          <w:sz w:val="36"/>
          <w:szCs w:val="36"/>
          <w:rtl/>
          <w:lang w:eastAsia="ar-SA"/>
        </w:rPr>
        <w:t xml:space="preserve">/ وليد </w:t>
      </w:r>
      <w:proofErr w:type="gramStart"/>
      <w:r w:rsidRPr="00065FD8">
        <w:rPr>
          <w:rFonts w:ascii="Times New Roman" w:eastAsia="Times New Roman" w:hAnsi="Times New Roman" w:cs="Traditional Arabic"/>
          <w:caps/>
          <w:sz w:val="36"/>
          <w:szCs w:val="36"/>
          <w:rtl/>
          <w:lang w:eastAsia="ar-SA"/>
        </w:rPr>
        <w:t>فتيحي.-</w:t>
      </w:r>
      <w:proofErr w:type="gramEnd"/>
      <w:r w:rsidRPr="00065FD8">
        <w:rPr>
          <w:rFonts w:ascii="Times New Roman" w:eastAsia="Times New Roman" w:hAnsi="Times New Roman" w:cs="Traditional Arabic"/>
          <w:caps/>
          <w:sz w:val="36"/>
          <w:szCs w:val="36"/>
          <w:rtl/>
          <w:lang w:eastAsia="ar-SA"/>
        </w:rPr>
        <w:t xml:space="preserve"> الجيزة: دار إشراقة، 1448 هـ، 2026 م.</w:t>
      </w:r>
    </w:p>
    <w:p w14:paraId="47870FDE" w14:textId="77777777" w:rsidR="003E72CC" w:rsidRPr="00065FD8" w:rsidRDefault="003E72CC" w:rsidP="003E72CC">
      <w:pPr>
        <w:ind w:left="0" w:firstLine="0"/>
        <w:jc w:val="both"/>
        <w:rPr>
          <w:rFonts w:ascii="Times New Roman" w:eastAsia="Times New Roman" w:hAnsi="Times New Roman" w:cs="Traditional Arabic"/>
          <w:caps/>
          <w:sz w:val="36"/>
          <w:szCs w:val="36"/>
          <w:rtl/>
          <w:lang w:eastAsia="ar-SA"/>
        </w:rPr>
      </w:pPr>
    </w:p>
    <w:p w14:paraId="23788CC5" w14:textId="77777777" w:rsidR="003E72CC" w:rsidRPr="000664B7" w:rsidRDefault="003E72CC" w:rsidP="003E72CC">
      <w:pPr>
        <w:ind w:left="0" w:firstLine="0"/>
        <w:jc w:val="both"/>
        <w:rPr>
          <w:rFonts w:ascii="Times New Roman" w:eastAsia="Times New Roman" w:hAnsi="Times New Roman" w:cs="Traditional Arabic"/>
          <w:sz w:val="36"/>
          <w:szCs w:val="36"/>
          <w:rtl/>
          <w:lang w:eastAsia="ar-SA"/>
        </w:rPr>
      </w:pPr>
      <w:r w:rsidRPr="000664B7">
        <w:rPr>
          <w:rFonts w:ascii="Times New Roman" w:eastAsia="Times New Roman" w:hAnsi="Times New Roman" w:cs="Traditional Arabic"/>
          <w:b/>
          <w:bCs/>
          <w:sz w:val="36"/>
          <w:szCs w:val="36"/>
          <w:rtl/>
          <w:lang w:eastAsia="ar-SA"/>
        </w:rPr>
        <w:t>موسوعة العمل بالقرآن</w:t>
      </w:r>
      <w:r w:rsidRPr="000664B7">
        <w:rPr>
          <w:rFonts w:ascii="Times New Roman" w:eastAsia="Times New Roman" w:hAnsi="Times New Roman" w:cs="Traditional Arabic"/>
          <w:sz w:val="36"/>
          <w:szCs w:val="36"/>
          <w:rtl/>
          <w:lang w:eastAsia="ar-SA"/>
        </w:rPr>
        <w:t xml:space="preserve">/ محمد السيد </w:t>
      </w:r>
      <w:proofErr w:type="gramStart"/>
      <w:r w:rsidRPr="000664B7">
        <w:rPr>
          <w:rFonts w:ascii="Times New Roman" w:eastAsia="Times New Roman" w:hAnsi="Times New Roman" w:cs="Traditional Arabic"/>
          <w:sz w:val="36"/>
          <w:szCs w:val="36"/>
          <w:rtl/>
          <w:lang w:eastAsia="ar-SA"/>
        </w:rPr>
        <w:t>ماضي.-</w:t>
      </w:r>
      <w:proofErr w:type="gramEnd"/>
      <w:r w:rsidRPr="000664B7">
        <w:rPr>
          <w:rFonts w:ascii="Times New Roman" w:eastAsia="Times New Roman" w:hAnsi="Times New Roman" w:cs="Traditional Arabic"/>
          <w:sz w:val="36"/>
          <w:szCs w:val="36"/>
          <w:rtl/>
          <w:lang w:eastAsia="ar-SA"/>
        </w:rPr>
        <w:t xml:space="preserve"> القاهرة: مكتبة التقوى، 1447 هـ، 2026 م، 5مج.</w:t>
      </w:r>
    </w:p>
    <w:p w14:paraId="62BD223A" w14:textId="77777777" w:rsidR="003E72CC" w:rsidRPr="000664B7" w:rsidRDefault="003E72CC" w:rsidP="003E72CC">
      <w:pPr>
        <w:ind w:left="0" w:firstLine="0"/>
        <w:jc w:val="both"/>
        <w:rPr>
          <w:rFonts w:ascii="Times New Roman" w:eastAsia="Times New Roman" w:hAnsi="Times New Roman" w:cs="Traditional Arabic"/>
          <w:sz w:val="36"/>
          <w:szCs w:val="36"/>
          <w:rtl/>
          <w:lang w:eastAsia="ar-SA"/>
        </w:rPr>
      </w:pPr>
      <w:r w:rsidRPr="000664B7">
        <w:rPr>
          <w:rFonts w:ascii="Times New Roman" w:eastAsia="Times New Roman" w:hAnsi="Times New Roman" w:cs="Traditional Arabic"/>
          <w:sz w:val="36"/>
          <w:szCs w:val="36"/>
          <w:rtl/>
          <w:lang w:eastAsia="ar-SA"/>
        </w:rPr>
        <w:t>أكثر من (50000) عمل بآيات القرآن.</w:t>
      </w:r>
    </w:p>
    <w:p w14:paraId="0CD701E9" w14:textId="77777777" w:rsidR="003E72CC" w:rsidRDefault="003E72CC" w:rsidP="003E72CC">
      <w:pPr>
        <w:ind w:left="0" w:firstLine="0"/>
        <w:jc w:val="both"/>
        <w:rPr>
          <w:rFonts w:ascii="Times New Roman" w:eastAsia="Times New Roman" w:hAnsi="Times New Roman" w:cs="Traditional Arabic"/>
          <w:sz w:val="36"/>
          <w:szCs w:val="36"/>
          <w:rtl/>
          <w:lang w:eastAsia="ar-SA"/>
        </w:rPr>
      </w:pPr>
    </w:p>
    <w:p w14:paraId="2F70FE45" w14:textId="77777777" w:rsidR="003E72CC" w:rsidRPr="00C56585" w:rsidRDefault="003E72CC" w:rsidP="003E72CC">
      <w:pPr>
        <w:ind w:left="0" w:firstLine="0"/>
        <w:jc w:val="both"/>
        <w:rPr>
          <w:rFonts w:ascii="Traditional Arabic" w:eastAsia="Times New Roman" w:hAnsi="Traditional Arabic" w:cs="Traditional Arabic"/>
          <w:color w:val="000000"/>
          <w:sz w:val="36"/>
          <w:szCs w:val="36"/>
          <w:rtl/>
          <w:lang w:eastAsia="ar-SA"/>
        </w:rPr>
      </w:pPr>
      <w:r w:rsidRPr="00C56585">
        <w:rPr>
          <w:rFonts w:ascii="Traditional Arabic" w:eastAsia="Times New Roman" w:hAnsi="Traditional Arabic" w:cs="Traditional Arabic"/>
          <w:b/>
          <w:bCs/>
          <w:color w:val="000000"/>
          <w:sz w:val="36"/>
          <w:szCs w:val="36"/>
          <w:rtl/>
          <w:lang w:eastAsia="ar-SA"/>
        </w:rPr>
        <w:t>نداءات ربانية</w:t>
      </w:r>
      <w:r w:rsidRPr="00C56585">
        <w:rPr>
          <w:rFonts w:ascii="Traditional Arabic" w:eastAsia="Times New Roman" w:hAnsi="Traditional Arabic" w:cs="Traditional Arabic"/>
          <w:color w:val="000000"/>
          <w:sz w:val="36"/>
          <w:szCs w:val="36"/>
          <w:rtl/>
          <w:lang w:eastAsia="ar-SA"/>
        </w:rPr>
        <w:t xml:space="preserve">/ عصام </w:t>
      </w:r>
      <w:proofErr w:type="gramStart"/>
      <w:r w:rsidRPr="00C56585">
        <w:rPr>
          <w:rFonts w:ascii="Traditional Arabic" w:eastAsia="Times New Roman" w:hAnsi="Traditional Arabic" w:cs="Traditional Arabic"/>
          <w:color w:val="000000"/>
          <w:sz w:val="36"/>
          <w:szCs w:val="36"/>
          <w:rtl/>
          <w:lang w:eastAsia="ar-SA"/>
        </w:rPr>
        <w:t>شاكر.-</w:t>
      </w:r>
      <w:proofErr w:type="gramEnd"/>
      <w:r w:rsidRPr="00C56585">
        <w:rPr>
          <w:rFonts w:ascii="Traditional Arabic" w:eastAsia="Times New Roman" w:hAnsi="Traditional Arabic" w:cs="Traditional Arabic"/>
          <w:color w:val="000000"/>
          <w:sz w:val="36"/>
          <w:szCs w:val="36"/>
          <w:rtl/>
          <w:lang w:eastAsia="ar-SA"/>
        </w:rPr>
        <w:t xml:space="preserve"> القاهرة: السراج للنشر، 1446 هـ، 2025 م.</w:t>
      </w:r>
    </w:p>
    <w:p w14:paraId="1CD76081" w14:textId="77777777" w:rsidR="003E72CC" w:rsidRPr="00C56585" w:rsidRDefault="003E72CC" w:rsidP="003E72CC">
      <w:pPr>
        <w:ind w:left="0" w:firstLine="0"/>
        <w:jc w:val="both"/>
        <w:rPr>
          <w:rFonts w:ascii="Traditional Arabic" w:eastAsia="Times New Roman" w:hAnsi="Traditional Arabic" w:cs="Traditional Arabic"/>
          <w:color w:val="000000"/>
          <w:sz w:val="36"/>
          <w:szCs w:val="36"/>
          <w:rtl/>
          <w:lang w:eastAsia="ar-SA"/>
        </w:rPr>
      </w:pPr>
    </w:p>
    <w:p w14:paraId="0D9DFAA0" w14:textId="77777777" w:rsidR="003E72CC" w:rsidRPr="00474794" w:rsidRDefault="003E72CC" w:rsidP="003E72CC">
      <w:pPr>
        <w:ind w:left="0" w:firstLine="0"/>
        <w:jc w:val="both"/>
        <w:rPr>
          <w:rFonts w:ascii="Times New Roman" w:eastAsia="Times New Roman" w:hAnsi="Times New Roman" w:cs="Traditional Arabic"/>
          <w:sz w:val="36"/>
          <w:szCs w:val="36"/>
          <w:rtl/>
          <w:lang w:eastAsia="ar-SA"/>
        </w:rPr>
      </w:pPr>
      <w:r w:rsidRPr="00474794">
        <w:rPr>
          <w:rFonts w:ascii="Times New Roman" w:eastAsia="Times New Roman" w:hAnsi="Times New Roman" w:cs="Traditional Arabic"/>
          <w:b/>
          <w:bCs/>
          <w:sz w:val="36"/>
          <w:szCs w:val="36"/>
          <w:rtl/>
          <w:lang w:eastAsia="ar-SA"/>
        </w:rPr>
        <w:t>نوِّر حياتك</w:t>
      </w:r>
      <w:r w:rsidRPr="00474794">
        <w:rPr>
          <w:rFonts w:ascii="Times New Roman" w:eastAsia="Times New Roman" w:hAnsi="Times New Roman" w:cs="Traditional Arabic"/>
          <w:sz w:val="36"/>
          <w:szCs w:val="36"/>
          <w:rtl/>
          <w:lang w:eastAsia="ar-SA"/>
        </w:rPr>
        <w:t xml:space="preserve">/ أحمد أبو </w:t>
      </w:r>
      <w:proofErr w:type="gramStart"/>
      <w:r w:rsidRPr="00474794">
        <w:rPr>
          <w:rFonts w:ascii="Times New Roman" w:eastAsia="Times New Roman" w:hAnsi="Times New Roman" w:cs="Traditional Arabic"/>
          <w:sz w:val="36"/>
          <w:szCs w:val="36"/>
          <w:rtl/>
          <w:lang w:eastAsia="ar-SA"/>
        </w:rPr>
        <w:t>العز.-</w:t>
      </w:r>
      <w:proofErr w:type="gramEnd"/>
      <w:r w:rsidRPr="00474794">
        <w:rPr>
          <w:rFonts w:ascii="Times New Roman" w:eastAsia="Times New Roman" w:hAnsi="Times New Roman" w:cs="Traditional Arabic"/>
          <w:sz w:val="36"/>
          <w:szCs w:val="36"/>
          <w:rtl/>
          <w:lang w:eastAsia="ar-SA"/>
        </w:rPr>
        <w:t xml:space="preserve"> القاهرة: دار كتبنا، 1447 هـ، 2026 م.</w:t>
      </w:r>
    </w:p>
    <w:p w14:paraId="00A483BA" w14:textId="77777777" w:rsidR="003E72CC" w:rsidRPr="00474794" w:rsidRDefault="003E72CC" w:rsidP="003E72CC">
      <w:pPr>
        <w:ind w:left="0" w:firstLine="0"/>
        <w:jc w:val="both"/>
        <w:rPr>
          <w:rFonts w:ascii="Times New Roman" w:eastAsia="Times New Roman" w:hAnsi="Times New Roman" w:cs="Traditional Arabic"/>
          <w:sz w:val="36"/>
          <w:szCs w:val="36"/>
          <w:rtl/>
          <w:lang w:eastAsia="ar-SA"/>
        </w:rPr>
      </w:pPr>
      <w:r w:rsidRPr="00474794">
        <w:rPr>
          <w:rFonts w:ascii="Times New Roman" w:eastAsia="Times New Roman" w:hAnsi="Times New Roman" w:cs="Traditional Arabic"/>
          <w:sz w:val="36"/>
          <w:szCs w:val="36"/>
          <w:rtl/>
          <w:lang w:eastAsia="ar-SA"/>
        </w:rPr>
        <w:t>الفائز بجائزة أفضل فكرة لخدمة القرآن الكريم.</w:t>
      </w:r>
    </w:p>
    <w:p w14:paraId="425E2181" w14:textId="77777777" w:rsidR="003E72CC" w:rsidRPr="00474794" w:rsidRDefault="003E72CC" w:rsidP="003E72CC">
      <w:pPr>
        <w:ind w:left="0" w:firstLine="0"/>
        <w:jc w:val="both"/>
        <w:rPr>
          <w:rFonts w:ascii="Times New Roman" w:eastAsia="Times New Roman" w:hAnsi="Times New Roman" w:cs="Traditional Arabic"/>
          <w:sz w:val="36"/>
          <w:szCs w:val="36"/>
          <w:rtl/>
          <w:lang w:eastAsia="ar-SA"/>
        </w:rPr>
      </w:pPr>
    </w:p>
    <w:p w14:paraId="4942673E" w14:textId="77777777" w:rsidR="00B77EDA" w:rsidRPr="00FA6445" w:rsidRDefault="00B77EDA" w:rsidP="00B77EDA">
      <w:pPr>
        <w:ind w:left="0" w:firstLine="0"/>
        <w:jc w:val="both"/>
        <w:rPr>
          <w:rFonts w:ascii="Times New Roman" w:eastAsia="Times New Roman" w:hAnsi="Times New Roman" w:cs="Traditional Arabic"/>
          <w:b/>
          <w:bCs/>
          <w:color w:val="EE0000"/>
          <w:sz w:val="36"/>
          <w:szCs w:val="36"/>
          <w:rtl/>
          <w:lang w:eastAsia="ar-SA"/>
        </w:rPr>
      </w:pPr>
      <w:r w:rsidRPr="00FA6445">
        <w:rPr>
          <w:rFonts w:ascii="Times New Roman" w:eastAsia="Times New Roman" w:hAnsi="Times New Roman" w:cs="Traditional Arabic" w:hint="cs"/>
          <w:b/>
          <w:bCs/>
          <w:color w:val="EE0000"/>
          <w:sz w:val="36"/>
          <w:szCs w:val="36"/>
          <w:rtl/>
          <w:lang w:eastAsia="ar-SA"/>
        </w:rPr>
        <w:t>مباحث خاصة</w:t>
      </w:r>
    </w:p>
    <w:p w14:paraId="137F98A8" w14:textId="77777777" w:rsidR="00B77EDA" w:rsidRPr="006565E1" w:rsidRDefault="00B77EDA" w:rsidP="00B77EDA">
      <w:pPr>
        <w:ind w:left="0" w:firstLine="0"/>
        <w:jc w:val="both"/>
        <w:rPr>
          <w:rFonts w:ascii="Times New Roman" w:eastAsia="Times New Roman" w:hAnsi="Times New Roman" w:cs="Traditional Arabic"/>
          <w:b/>
          <w:bCs/>
          <w:caps/>
          <w:sz w:val="36"/>
          <w:szCs w:val="36"/>
          <w:rtl/>
          <w:lang w:eastAsia="ar-SA"/>
        </w:rPr>
      </w:pPr>
      <w:r w:rsidRPr="006565E1">
        <w:rPr>
          <w:rFonts w:ascii="Times New Roman" w:eastAsia="Times New Roman" w:hAnsi="Times New Roman" w:cs="Traditional Arabic"/>
          <w:b/>
          <w:bCs/>
          <w:caps/>
          <w:sz w:val="36"/>
          <w:szCs w:val="36"/>
          <w:rtl/>
          <w:lang w:eastAsia="ar-SA"/>
        </w:rPr>
        <w:t xml:space="preserve">آيات التهويل والتعظيم في القرآن الكريم: دراسة موضوعية/ </w:t>
      </w:r>
      <w:r w:rsidRPr="006565E1">
        <w:rPr>
          <w:rFonts w:ascii="Times New Roman" w:eastAsia="Times New Roman" w:hAnsi="Times New Roman" w:cs="Traditional Arabic"/>
          <w:caps/>
          <w:sz w:val="36"/>
          <w:szCs w:val="36"/>
          <w:rtl/>
          <w:lang w:eastAsia="ar-SA"/>
        </w:rPr>
        <w:t xml:space="preserve">أحمد عامر </w:t>
      </w:r>
      <w:proofErr w:type="gramStart"/>
      <w:r w:rsidRPr="006565E1">
        <w:rPr>
          <w:rFonts w:ascii="Times New Roman" w:eastAsia="Times New Roman" w:hAnsi="Times New Roman" w:cs="Traditional Arabic"/>
          <w:caps/>
          <w:sz w:val="36"/>
          <w:szCs w:val="36"/>
          <w:rtl/>
          <w:lang w:eastAsia="ar-SA"/>
        </w:rPr>
        <w:t>عبد.-</w:t>
      </w:r>
      <w:proofErr w:type="gramEnd"/>
      <w:r w:rsidRPr="006565E1">
        <w:rPr>
          <w:rFonts w:ascii="Times New Roman" w:eastAsia="Times New Roman" w:hAnsi="Times New Roman" w:cs="Traditional Arabic"/>
          <w:caps/>
          <w:sz w:val="36"/>
          <w:szCs w:val="36"/>
          <w:rtl/>
          <w:lang w:eastAsia="ar-SA"/>
        </w:rPr>
        <w:t xml:space="preserve"> الرمادي: جامعة الأنبار، 1442 هـ، 2021 م (ماجستير).</w:t>
      </w:r>
    </w:p>
    <w:p w14:paraId="2110246C" w14:textId="77777777" w:rsidR="00B77EDA" w:rsidRPr="006565E1" w:rsidRDefault="00B77EDA" w:rsidP="00B77EDA">
      <w:pPr>
        <w:ind w:left="0" w:firstLine="0"/>
        <w:jc w:val="both"/>
        <w:rPr>
          <w:rFonts w:ascii="Times New Roman" w:eastAsia="Times New Roman" w:hAnsi="Times New Roman" w:cs="Traditional Arabic"/>
          <w:b/>
          <w:bCs/>
          <w:caps/>
          <w:sz w:val="36"/>
          <w:szCs w:val="36"/>
          <w:rtl/>
          <w:lang w:eastAsia="ar-SA"/>
        </w:rPr>
      </w:pPr>
    </w:p>
    <w:p w14:paraId="03521057" w14:textId="77777777" w:rsidR="00B77EDA" w:rsidRPr="003D718F" w:rsidRDefault="00B77EDA" w:rsidP="00B77EDA">
      <w:pPr>
        <w:ind w:left="0" w:firstLine="0"/>
        <w:jc w:val="both"/>
        <w:rPr>
          <w:rFonts w:ascii="Times New Roman" w:eastAsia="Times New Roman" w:hAnsi="Times New Roman" w:cs="Traditional Arabic"/>
          <w:sz w:val="36"/>
          <w:szCs w:val="36"/>
          <w:rtl/>
          <w:lang w:eastAsia="ar-SA"/>
        </w:rPr>
      </w:pPr>
      <w:r w:rsidRPr="003D718F">
        <w:rPr>
          <w:rFonts w:ascii="Times New Roman" w:eastAsia="Times New Roman" w:hAnsi="Times New Roman" w:cs="Traditional Arabic"/>
          <w:b/>
          <w:bCs/>
          <w:sz w:val="36"/>
          <w:szCs w:val="36"/>
          <w:rtl/>
          <w:lang w:eastAsia="ar-SA"/>
        </w:rPr>
        <w:t>آيات الثناء على الصحابة رضي الله عنهم</w:t>
      </w:r>
      <w:r w:rsidRPr="003D718F">
        <w:rPr>
          <w:rFonts w:ascii="Times New Roman" w:eastAsia="Times New Roman" w:hAnsi="Times New Roman" w:cs="Traditional Arabic"/>
          <w:sz w:val="36"/>
          <w:szCs w:val="36"/>
          <w:rtl/>
          <w:lang w:eastAsia="ar-SA"/>
        </w:rPr>
        <w:t xml:space="preserve">/ نايف بن إبراهيم </w:t>
      </w:r>
      <w:proofErr w:type="gramStart"/>
      <w:r w:rsidRPr="003D718F">
        <w:rPr>
          <w:rFonts w:ascii="Times New Roman" w:eastAsia="Times New Roman" w:hAnsi="Times New Roman" w:cs="Traditional Arabic"/>
          <w:sz w:val="36"/>
          <w:szCs w:val="36"/>
          <w:rtl/>
          <w:lang w:eastAsia="ar-SA"/>
        </w:rPr>
        <w:t>المسعد.-</w:t>
      </w:r>
      <w:proofErr w:type="gramEnd"/>
      <w:r w:rsidRPr="003D718F">
        <w:rPr>
          <w:rFonts w:ascii="Times New Roman" w:eastAsia="Times New Roman" w:hAnsi="Times New Roman" w:cs="Traditional Arabic"/>
          <w:sz w:val="36"/>
          <w:szCs w:val="36"/>
          <w:rtl/>
          <w:lang w:eastAsia="ar-SA"/>
        </w:rPr>
        <w:t xml:space="preserve"> الرياض: دار العقيدة، 1446هـ، 2025 م، 248 ص.</w:t>
      </w:r>
    </w:p>
    <w:p w14:paraId="7E49898E" w14:textId="77777777" w:rsidR="00B77EDA" w:rsidRPr="003D718F" w:rsidRDefault="00B77EDA" w:rsidP="00B77EDA">
      <w:pPr>
        <w:ind w:left="0" w:firstLine="0"/>
        <w:jc w:val="both"/>
        <w:rPr>
          <w:rFonts w:ascii="Times New Roman" w:eastAsia="Times New Roman" w:hAnsi="Times New Roman" w:cs="Traditional Arabic"/>
          <w:sz w:val="36"/>
          <w:szCs w:val="36"/>
          <w:rtl/>
          <w:lang w:eastAsia="ar-SA"/>
        </w:rPr>
      </w:pPr>
    </w:p>
    <w:p w14:paraId="662F1661" w14:textId="77777777" w:rsidR="00B77EDA" w:rsidRPr="00CF7140" w:rsidRDefault="00B77EDA" w:rsidP="00B77EDA">
      <w:pPr>
        <w:ind w:left="0" w:firstLine="0"/>
        <w:jc w:val="both"/>
        <w:rPr>
          <w:rFonts w:ascii="Times New Roman" w:eastAsia="Times New Roman" w:hAnsi="Times New Roman" w:cs="Traditional Arabic"/>
          <w:caps/>
          <w:sz w:val="36"/>
          <w:szCs w:val="36"/>
          <w:rtl/>
          <w:lang w:eastAsia="ar-SA"/>
        </w:rPr>
      </w:pPr>
      <w:r w:rsidRPr="00CF7140">
        <w:rPr>
          <w:rFonts w:ascii="Times New Roman" w:eastAsia="Times New Roman" w:hAnsi="Times New Roman" w:cs="Traditional Arabic"/>
          <w:b/>
          <w:bCs/>
          <w:caps/>
          <w:sz w:val="36"/>
          <w:szCs w:val="36"/>
          <w:rtl/>
          <w:lang w:eastAsia="ar-SA"/>
        </w:rPr>
        <w:t xml:space="preserve">آيات المتاع في القرآن الكريم: دراسة تحليلية/ </w:t>
      </w:r>
      <w:r w:rsidRPr="00CF7140">
        <w:rPr>
          <w:rFonts w:ascii="Times New Roman" w:eastAsia="Times New Roman" w:hAnsi="Times New Roman" w:cs="Traditional Arabic"/>
          <w:caps/>
          <w:sz w:val="36"/>
          <w:szCs w:val="36"/>
          <w:rtl/>
          <w:lang w:eastAsia="ar-SA"/>
        </w:rPr>
        <w:t xml:space="preserve">نادية أحمد </w:t>
      </w:r>
      <w:proofErr w:type="gramStart"/>
      <w:r w:rsidRPr="00CF7140">
        <w:rPr>
          <w:rFonts w:ascii="Times New Roman" w:eastAsia="Times New Roman" w:hAnsi="Times New Roman" w:cs="Traditional Arabic"/>
          <w:caps/>
          <w:sz w:val="36"/>
          <w:szCs w:val="36"/>
          <w:rtl/>
          <w:lang w:eastAsia="ar-SA"/>
        </w:rPr>
        <w:t>حمود.-</w:t>
      </w:r>
      <w:proofErr w:type="gramEnd"/>
      <w:r w:rsidRPr="00CF7140">
        <w:rPr>
          <w:rFonts w:ascii="Times New Roman" w:eastAsia="Times New Roman" w:hAnsi="Times New Roman" w:cs="Traditional Arabic"/>
          <w:b/>
          <w:bCs/>
          <w:caps/>
          <w:sz w:val="36"/>
          <w:szCs w:val="36"/>
          <w:rtl/>
          <w:lang w:eastAsia="ar-SA"/>
        </w:rPr>
        <w:t xml:space="preserve"> </w:t>
      </w:r>
      <w:r w:rsidRPr="00CF7140">
        <w:rPr>
          <w:rFonts w:ascii="Times New Roman" w:eastAsia="Times New Roman" w:hAnsi="Times New Roman" w:cs="Traditional Arabic"/>
          <w:caps/>
          <w:sz w:val="36"/>
          <w:szCs w:val="36"/>
          <w:rtl/>
          <w:lang w:eastAsia="ar-SA"/>
        </w:rPr>
        <w:t>الرمادي: جامعة الأنبار، 1443 هـ، 2022 م (ماجستير).</w:t>
      </w:r>
    </w:p>
    <w:p w14:paraId="377A7981" w14:textId="77777777" w:rsidR="00B77EDA" w:rsidRPr="00CF7140" w:rsidRDefault="00B77EDA" w:rsidP="00B77EDA">
      <w:pPr>
        <w:ind w:left="0" w:firstLine="0"/>
        <w:jc w:val="both"/>
        <w:rPr>
          <w:rFonts w:ascii="Times New Roman" w:eastAsia="Times New Roman" w:hAnsi="Times New Roman" w:cs="Traditional Arabic"/>
          <w:b/>
          <w:bCs/>
          <w:caps/>
          <w:sz w:val="36"/>
          <w:szCs w:val="36"/>
          <w:rtl/>
          <w:lang w:eastAsia="ar-SA"/>
        </w:rPr>
      </w:pPr>
    </w:p>
    <w:p w14:paraId="709423C6" w14:textId="77777777" w:rsidR="00B77EDA" w:rsidRPr="00FA6445" w:rsidRDefault="00B77EDA" w:rsidP="00B77EDA">
      <w:pPr>
        <w:ind w:left="0" w:firstLine="0"/>
        <w:jc w:val="both"/>
        <w:rPr>
          <w:rFonts w:ascii="Times New Roman" w:eastAsia="Times New Roman" w:hAnsi="Times New Roman" w:cs="Traditional Arabic"/>
          <w:sz w:val="36"/>
          <w:szCs w:val="36"/>
          <w:rtl/>
          <w:lang w:eastAsia="ar-SA"/>
        </w:rPr>
      </w:pPr>
      <w:r w:rsidRPr="00FA6445">
        <w:rPr>
          <w:rFonts w:ascii="Times New Roman" w:eastAsia="Times New Roman" w:hAnsi="Times New Roman" w:cs="Traditional Arabic"/>
          <w:b/>
          <w:bCs/>
          <w:sz w:val="36"/>
          <w:szCs w:val="36"/>
          <w:rtl/>
          <w:lang w:eastAsia="ar-SA"/>
        </w:rPr>
        <w:t>آية السيف: نص في سياق أم ذريعة في صراع؟ تجديد رؤية الفقيه للعالم والإنسان</w:t>
      </w:r>
      <w:r w:rsidRPr="00FA6445">
        <w:rPr>
          <w:rFonts w:ascii="Times New Roman" w:eastAsia="Times New Roman" w:hAnsi="Times New Roman" w:cs="Traditional Arabic"/>
          <w:sz w:val="36"/>
          <w:szCs w:val="36"/>
          <w:rtl/>
          <w:lang w:eastAsia="ar-SA"/>
        </w:rPr>
        <w:t xml:space="preserve">/ محمد </w:t>
      </w:r>
      <w:proofErr w:type="gramStart"/>
      <w:r w:rsidRPr="00FA6445">
        <w:rPr>
          <w:rFonts w:ascii="Times New Roman" w:eastAsia="Times New Roman" w:hAnsi="Times New Roman" w:cs="Traditional Arabic"/>
          <w:sz w:val="36"/>
          <w:szCs w:val="36"/>
          <w:rtl/>
          <w:lang w:eastAsia="ar-SA"/>
        </w:rPr>
        <w:t>بشاري.-</w:t>
      </w:r>
      <w:proofErr w:type="gramEnd"/>
      <w:r w:rsidRPr="00FA6445">
        <w:rPr>
          <w:rFonts w:ascii="Times New Roman" w:eastAsia="Times New Roman" w:hAnsi="Times New Roman" w:cs="Traditional Arabic"/>
          <w:sz w:val="36"/>
          <w:szCs w:val="36"/>
          <w:rtl/>
          <w:lang w:eastAsia="ar-SA"/>
        </w:rPr>
        <w:t xml:space="preserve"> القاهرة: دار نهضة مصر، 1447 هـ، 2026 م.</w:t>
      </w:r>
    </w:p>
    <w:p w14:paraId="7E2D61EE" w14:textId="77777777" w:rsidR="00B77EDA" w:rsidRDefault="00B77EDA" w:rsidP="00B77EDA">
      <w:pPr>
        <w:ind w:left="0" w:firstLine="0"/>
        <w:jc w:val="both"/>
        <w:rPr>
          <w:rFonts w:ascii="Times New Roman" w:eastAsia="Times New Roman" w:hAnsi="Times New Roman" w:cs="Traditional Arabic"/>
          <w:sz w:val="36"/>
          <w:szCs w:val="36"/>
          <w:rtl/>
          <w:lang w:eastAsia="ar-SA"/>
        </w:rPr>
      </w:pPr>
    </w:p>
    <w:p w14:paraId="2E12E32B" w14:textId="77777777" w:rsidR="00B77EDA" w:rsidRPr="00831D4E" w:rsidRDefault="00B77EDA" w:rsidP="00B77EDA">
      <w:pPr>
        <w:ind w:left="0" w:firstLine="0"/>
        <w:jc w:val="both"/>
        <w:rPr>
          <w:rFonts w:ascii="Times New Roman" w:eastAsia="Times New Roman" w:hAnsi="Times New Roman" w:cs="Traditional Arabic"/>
          <w:b/>
          <w:bCs/>
          <w:caps/>
          <w:sz w:val="36"/>
          <w:szCs w:val="36"/>
          <w:rtl/>
          <w:lang w:eastAsia="ar-SA"/>
        </w:rPr>
      </w:pPr>
      <w:r w:rsidRPr="00831D4E">
        <w:rPr>
          <w:rFonts w:ascii="Times New Roman" w:eastAsia="Times New Roman" w:hAnsi="Times New Roman" w:cs="Traditional Arabic"/>
          <w:b/>
          <w:bCs/>
          <w:caps/>
          <w:sz w:val="36"/>
          <w:szCs w:val="36"/>
          <w:rtl/>
          <w:lang w:eastAsia="ar-SA"/>
        </w:rPr>
        <w:lastRenderedPageBreak/>
        <w:t xml:space="preserve">أحكام المرأة المسلمة في سورة النساء من خلال تفسير الظلال لسيد قطب/ </w:t>
      </w:r>
      <w:r w:rsidRPr="00831D4E">
        <w:rPr>
          <w:rFonts w:ascii="Times New Roman" w:eastAsia="Times New Roman" w:hAnsi="Times New Roman" w:cs="Traditional Arabic"/>
          <w:caps/>
          <w:sz w:val="36"/>
          <w:szCs w:val="36"/>
          <w:rtl/>
          <w:lang w:eastAsia="ar-SA"/>
        </w:rPr>
        <w:t xml:space="preserve">إسماعيل </w:t>
      </w:r>
      <w:proofErr w:type="gramStart"/>
      <w:r w:rsidRPr="00831D4E">
        <w:rPr>
          <w:rFonts w:ascii="Times New Roman" w:eastAsia="Times New Roman" w:hAnsi="Times New Roman" w:cs="Traditional Arabic"/>
          <w:caps/>
          <w:sz w:val="36"/>
          <w:szCs w:val="36"/>
          <w:rtl/>
          <w:lang w:eastAsia="ar-SA"/>
        </w:rPr>
        <w:t>حضري.-</w:t>
      </w:r>
      <w:proofErr w:type="gramEnd"/>
      <w:r w:rsidRPr="00831D4E">
        <w:rPr>
          <w:rFonts w:ascii="Times New Roman" w:eastAsia="Times New Roman" w:hAnsi="Times New Roman" w:cs="Traditional Arabic"/>
          <w:caps/>
          <w:sz w:val="36"/>
          <w:szCs w:val="36"/>
          <w:rtl/>
          <w:lang w:eastAsia="ar-SA"/>
        </w:rPr>
        <w:t xml:space="preserve"> فاس: دار بصمة، 1447 هـ، 2025 م.</w:t>
      </w:r>
    </w:p>
    <w:p w14:paraId="25A1BE44" w14:textId="77777777" w:rsidR="00B77EDA" w:rsidRPr="00831D4E" w:rsidRDefault="00B77EDA" w:rsidP="00B77EDA">
      <w:pPr>
        <w:ind w:left="0" w:firstLine="0"/>
        <w:jc w:val="both"/>
        <w:rPr>
          <w:rFonts w:ascii="Times New Roman" w:eastAsia="Times New Roman" w:hAnsi="Times New Roman" w:cs="Traditional Arabic"/>
          <w:caps/>
          <w:sz w:val="36"/>
          <w:szCs w:val="36"/>
          <w:rtl/>
          <w:lang w:eastAsia="ar-SA"/>
        </w:rPr>
      </w:pPr>
    </w:p>
    <w:p w14:paraId="490D01C8" w14:textId="77777777" w:rsidR="00B77EDA" w:rsidRPr="003A2C69" w:rsidRDefault="00B77EDA" w:rsidP="00B77EDA">
      <w:pPr>
        <w:ind w:left="0" w:firstLine="0"/>
        <w:jc w:val="both"/>
        <w:rPr>
          <w:rFonts w:ascii="Times New Roman" w:eastAsia="Times New Roman" w:hAnsi="Times New Roman" w:cs="Traditional Arabic"/>
          <w:sz w:val="36"/>
          <w:szCs w:val="36"/>
          <w:rtl/>
          <w:lang w:eastAsia="ar-SA"/>
        </w:rPr>
      </w:pPr>
      <w:r w:rsidRPr="003A2C69">
        <w:rPr>
          <w:rFonts w:ascii="Times New Roman" w:eastAsia="Times New Roman" w:hAnsi="Times New Roman" w:cs="Traditional Arabic"/>
          <w:b/>
          <w:bCs/>
          <w:sz w:val="36"/>
          <w:szCs w:val="36"/>
          <w:rtl/>
          <w:lang w:eastAsia="ar-SA"/>
        </w:rPr>
        <w:t>الأخوّة المعيّنة في طريق الدعوة في ضوء القرآن الكريم</w:t>
      </w:r>
      <w:r w:rsidRPr="003A2C69">
        <w:rPr>
          <w:rFonts w:ascii="Times New Roman" w:eastAsia="Times New Roman" w:hAnsi="Times New Roman" w:cs="Traditional Arabic"/>
          <w:sz w:val="36"/>
          <w:szCs w:val="36"/>
          <w:rtl/>
          <w:lang w:eastAsia="ar-SA"/>
        </w:rPr>
        <w:t>/ توفيق علي زبادي، نحو 1448 هـ، نحو 2026 م، 66 ص.</w:t>
      </w:r>
    </w:p>
    <w:p w14:paraId="130A2FA6" w14:textId="77777777" w:rsidR="00B77EDA" w:rsidRPr="003A2C69" w:rsidRDefault="00B77EDA" w:rsidP="00B77EDA">
      <w:pPr>
        <w:ind w:left="0" w:firstLine="0"/>
        <w:jc w:val="both"/>
        <w:rPr>
          <w:rFonts w:ascii="Times New Roman" w:eastAsia="Times New Roman" w:hAnsi="Times New Roman" w:cs="Traditional Arabic"/>
          <w:sz w:val="36"/>
          <w:szCs w:val="36"/>
          <w:rtl/>
          <w:lang w:eastAsia="ar-SA"/>
        </w:rPr>
      </w:pPr>
    </w:p>
    <w:p w14:paraId="08D2AC8E" w14:textId="77777777" w:rsidR="00B77EDA" w:rsidRPr="00E904B5" w:rsidRDefault="00B77EDA" w:rsidP="00B77EDA">
      <w:pPr>
        <w:ind w:left="0" w:firstLine="0"/>
        <w:jc w:val="both"/>
        <w:rPr>
          <w:rFonts w:ascii="Times New Roman" w:eastAsia="Times New Roman" w:hAnsi="Times New Roman" w:cs="Traditional Arabic"/>
          <w:sz w:val="36"/>
          <w:szCs w:val="36"/>
          <w:rtl/>
          <w:lang w:eastAsia="ar-SA"/>
        </w:rPr>
      </w:pPr>
      <w:r w:rsidRPr="00E904B5">
        <w:rPr>
          <w:rFonts w:ascii="Times New Roman" w:eastAsia="Times New Roman" w:hAnsi="Times New Roman" w:cs="Traditional Arabic"/>
          <w:b/>
          <w:bCs/>
          <w:sz w:val="36"/>
          <w:szCs w:val="36"/>
          <w:rtl/>
          <w:lang w:eastAsia="ar-SA"/>
        </w:rPr>
        <w:t>الاستلزام الحواري في خطاب القرآن للنبي محمد صلوات الله وسلامه عليه</w:t>
      </w:r>
      <w:r w:rsidRPr="00E904B5">
        <w:rPr>
          <w:rFonts w:ascii="Times New Roman" w:eastAsia="Times New Roman" w:hAnsi="Times New Roman" w:cs="Traditional Arabic"/>
          <w:sz w:val="36"/>
          <w:szCs w:val="36"/>
          <w:rtl/>
          <w:lang w:eastAsia="ar-SA"/>
        </w:rPr>
        <w:t xml:space="preserve">/ هبة جبار </w:t>
      </w:r>
      <w:proofErr w:type="gramStart"/>
      <w:r w:rsidRPr="00E904B5">
        <w:rPr>
          <w:rFonts w:ascii="Times New Roman" w:eastAsia="Times New Roman" w:hAnsi="Times New Roman" w:cs="Traditional Arabic"/>
          <w:sz w:val="36"/>
          <w:szCs w:val="36"/>
          <w:rtl/>
          <w:lang w:eastAsia="ar-SA"/>
        </w:rPr>
        <w:t>جاسم.-</w:t>
      </w:r>
      <w:proofErr w:type="gramEnd"/>
      <w:r w:rsidRPr="00E904B5">
        <w:rPr>
          <w:rFonts w:ascii="Times New Roman" w:eastAsia="Times New Roman" w:hAnsi="Times New Roman" w:cs="Traditional Arabic"/>
          <w:sz w:val="36"/>
          <w:szCs w:val="36"/>
          <w:rtl/>
          <w:lang w:eastAsia="ar-SA"/>
        </w:rPr>
        <w:t xml:space="preserve"> العمارة: جامعة ميسان، 1442 هـ، 2021 م (ماجستير).</w:t>
      </w:r>
    </w:p>
    <w:p w14:paraId="15326E5F" w14:textId="77777777" w:rsidR="00B77EDA" w:rsidRPr="00E904B5" w:rsidRDefault="00B77EDA" w:rsidP="00B77EDA">
      <w:pPr>
        <w:ind w:left="0" w:firstLine="0"/>
        <w:jc w:val="both"/>
        <w:rPr>
          <w:rFonts w:ascii="Times New Roman" w:eastAsia="Times New Roman" w:hAnsi="Times New Roman" w:cs="Traditional Arabic"/>
          <w:sz w:val="36"/>
          <w:szCs w:val="36"/>
          <w:rtl/>
          <w:lang w:eastAsia="ar-SA"/>
        </w:rPr>
      </w:pPr>
    </w:p>
    <w:p w14:paraId="4AC1017C" w14:textId="77777777" w:rsidR="00B77EDA" w:rsidRPr="00BA7AAB" w:rsidRDefault="00B77EDA" w:rsidP="00B77EDA">
      <w:pPr>
        <w:ind w:left="0" w:firstLine="0"/>
        <w:jc w:val="both"/>
        <w:rPr>
          <w:rFonts w:ascii="Aptos" w:eastAsia="Aptos" w:hAnsi="Aptos" w:cs="Traditional Arabic"/>
          <w:sz w:val="36"/>
          <w:szCs w:val="36"/>
          <w:rtl/>
        </w:rPr>
      </w:pPr>
      <w:r w:rsidRPr="00BA7AAB">
        <w:rPr>
          <w:rFonts w:ascii="Aptos" w:eastAsia="Aptos" w:hAnsi="Aptos" w:cs="Traditional Arabic"/>
          <w:b/>
          <w:bCs/>
          <w:sz w:val="36"/>
          <w:szCs w:val="36"/>
          <w:rtl/>
        </w:rPr>
        <w:t>أصول تدبير الاختلاف في القرآن الكريم</w:t>
      </w:r>
      <w:r w:rsidRPr="00BA7AAB">
        <w:rPr>
          <w:rFonts w:ascii="Aptos" w:eastAsia="Aptos" w:hAnsi="Aptos" w:cs="Traditional Arabic"/>
          <w:sz w:val="36"/>
          <w:szCs w:val="36"/>
          <w:rtl/>
        </w:rPr>
        <w:t xml:space="preserve">/ محمد الصادق </w:t>
      </w:r>
      <w:proofErr w:type="gramStart"/>
      <w:r w:rsidRPr="00BA7AAB">
        <w:rPr>
          <w:rFonts w:ascii="Aptos" w:eastAsia="Aptos" w:hAnsi="Aptos" w:cs="Traditional Arabic"/>
          <w:sz w:val="36"/>
          <w:szCs w:val="36"/>
          <w:rtl/>
        </w:rPr>
        <w:t>العَمّاري.-</w:t>
      </w:r>
      <w:proofErr w:type="gramEnd"/>
      <w:r w:rsidRPr="00BA7AAB">
        <w:rPr>
          <w:rFonts w:ascii="Aptos" w:eastAsia="Aptos" w:hAnsi="Aptos" w:cs="Traditional Arabic"/>
          <w:sz w:val="36"/>
          <w:szCs w:val="36"/>
          <w:rtl/>
        </w:rPr>
        <w:t xml:space="preserve"> </w:t>
      </w:r>
      <w:proofErr w:type="spellStart"/>
      <w:r w:rsidRPr="00BA7AAB">
        <w:rPr>
          <w:rFonts w:ascii="Aptos" w:eastAsia="Aptos" w:hAnsi="Aptos" w:cs="Traditional Arabic"/>
          <w:sz w:val="36"/>
          <w:szCs w:val="36"/>
          <w:rtl/>
        </w:rPr>
        <w:t>هيرندن</w:t>
      </w:r>
      <w:proofErr w:type="spellEnd"/>
      <w:r w:rsidRPr="00BA7AAB">
        <w:rPr>
          <w:rFonts w:ascii="Aptos" w:eastAsia="Aptos" w:hAnsi="Aptos" w:cs="Traditional Arabic"/>
          <w:sz w:val="36"/>
          <w:szCs w:val="36"/>
          <w:rtl/>
        </w:rPr>
        <w:t>: المعهد العالمي للفكر الإسلامي، 1447 هـ، 2026 م.</w:t>
      </w:r>
    </w:p>
    <w:p w14:paraId="6962DD1E" w14:textId="77777777" w:rsidR="00B77EDA" w:rsidRPr="00BA7AAB" w:rsidRDefault="00B77EDA" w:rsidP="00B77EDA">
      <w:pPr>
        <w:ind w:left="0" w:firstLine="0"/>
        <w:jc w:val="both"/>
        <w:rPr>
          <w:rFonts w:ascii="Aptos" w:eastAsia="Aptos" w:hAnsi="Aptos" w:cs="Traditional Arabic"/>
          <w:sz w:val="36"/>
          <w:szCs w:val="36"/>
          <w:rtl/>
        </w:rPr>
      </w:pPr>
    </w:p>
    <w:p w14:paraId="10C9B765" w14:textId="77777777" w:rsidR="00B77EDA" w:rsidRPr="00CB641D" w:rsidRDefault="00B77EDA" w:rsidP="00B77EDA">
      <w:pPr>
        <w:ind w:left="0" w:firstLine="0"/>
        <w:jc w:val="both"/>
        <w:rPr>
          <w:rFonts w:ascii="Calibri" w:eastAsia="Calibri" w:hAnsi="Calibri" w:cs="Traditional Arabic"/>
          <w:b/>
          <w:bCs/>
          <w:sz w:val="36"/>
          <w:szCs w:val="36"/>
          <w:rtl/>
        </w:rPr>
      </w:pPr>
      <w:r w:rsidRPr="00CB641D">
        <w:rPr>
          <w:rFonts w:ascii="Calibri" w:eastAsia="Calibri" w:hAnsi="Calibri" w:cs="Traditional Arabic"/>
          <w:b/>
          <w:bCs/>
          <w:sz w:val="36"/>
          <w:szCs w:val="36"/>
          <w:rtl/>
        </w:rPr>
        <w:t xml:space="preserve">الأعمال المذمومة: بواعثها وآثارها وعلاجها في ضوء القرآن الكريم: دراسة تفسيرية موضوعية/ </w:t>
      </w:r>
      <w:r w:rsidRPr="00CB641D">
        <w:rPr>
          <w:rFonts w:ascii="Calibri" w:eastAsia="Calibri" w:hAnsi="Calibri" w:cs="Traditional Arabic"/>
          <w:sz w:val="36"/>
          <w:szCs w:val="36"/>
          <w:rtl/>
        </w:rPr>
        <w:t xml:space="preserve">آمال ناصر </w:t>
      </w:r>
      <w:proofErr w:type="gramStart"/>
      <w:r w:rsidRPr="00CB641D">
        <w:rPr>
          <w:rFonts w:ascii="Calibri" w:eastAsia="Calibri" w:hAnsi="Calibri" w:cs="Traditional Arabic"/>
          <w:sz w:val="36"/>
          <w:szCs w:val="36"/>
          <w:rtl/>
        </w:rPr>
        <w:t>جبران.-</w:t>
      </w:r>
      <w:proofErr w:type="gramEnd"/>
      <w:r w:rsidRPr="00CB641D">
        <w:rPr>
          <w:rFonts w:ascii="Calibri" w:eastAsia="Calibri" w:hAnsi="Calibri" w:cs="Traditional Arabic"/>
          <w:b/>
          <w:bCs/>
          <w:sz w:val="36"/>
          <w:szCs w:val="36"/>
          <w:rtl/>
        </w:rPr>
        <w:t xml:space="preserve"> </w:t>
      </w:r>
      <w:r w:rsidRPr="00CB641D">
        <w:rPr>
          <w:rFonts w:ascii="Times New Roman" w:eastAsia="Times New Roman" w:hAnsi="Times New Roman" w:cs="Traditional Arabic"/>
          <w:sz w:val="36"/>
          <w:szCs w:val="36"/>
          <w:rtl/>
        </w:rPr>
        <w:t>كوالالمبور: جامعة المدينة العالمية، 1444 هـ، 2022 م (دكتوراه).</w:t>
      </w:r>
    </w:p>
    <w:p w14:paraId="258D5BF5" w14:textId="77777777" w:rsidR="00B77EDA" w:rsidRPr="00CB641D" w:rsidRDefault="00B77EDA" w:rsidP="00B77EDA">
      <w:pPr>
        <w:ind w:left="0" w:firstLine="0"/>
        <w:jc w:val="both"/>
        <w:rPr>
          <w:rFonts w:ascii="Calibri" w:eastAsia="Calibri" w:hAnsi="Calibri" w:cs="Traditional Arabic"/>
          <w:b/>
          <w:bCs/>
          <w:sz w:val="36"/>
          <w:szCs w:val="36"/>
          <w:rtl/>
        </w:rPr>
      </w:pPr>
    </w:p>
    <w:p w14:paraId="3B0D9DAC" w14:textId="77777777" w:rsidR="00B77EDA" w:rsidRPr="005E48D4" w:rsidRDefault="00B77EDA" w:rsidP="00B77EDA">
      <w:pPr>
        <w:ind w:left="0" w:firstLine="0"/>
        <w:jc w:val="both"/>
        <w:rPr>
          <w:rFonts w:ascii="Times New Roman" w:eastAsia="Times New Roman" w:hAnsi="Times New Roman" w:cs="Traditional Arabic"/>
          <w:sz w:val="36"/>
          <w:szCs w:val="36"/>
          <w:rtl/>
          <w:lang w:eastAsia="ar-SA"/>
        </w:rPr>
      </w:pPr>
      <w:r w:rsidRPr="005E48D4">
        <w:rPr>
          <w:rFonts w:ascii="Times New Roman" w:eastAsia="Times New Roman" w:hAnsi="Times New Roman" w:cs="Traditional Arabic"/>
          <w:b/>
          <w:bCs/>
          <w:sz w:val="36"/>
          <w:szCs w:val="36"/>
          <w:rtl/>
          <w:lang w:eastAsia="ar-SA"/>
        </w:rPr>
        <w:t>ألفاظ الفتن والابتلاءات في القرآن الكريم: دراسة مصطلحية وهدى منهاجي</w:t>
      </w:r>
      <w:r w:rsidRPr="005E48D4">
        <w:rPr>
          <w:rFonts w:ascii="Times New Roman" w:eastAsia="Times New Roman" w:hAnsi="Times New Roman" w:cs="Traditional Arabic"/>
          <w:sz w:val="36"/>
          <w:szCs w:val="36"/>
          <w:rtl/>
          <w:lang w:eastAsia="ar-SA"/>
        </w:rPr>
        <w:t xml:space="preserve">/ محمد </w:t>
      </w:r>
      <w:proofErr w:type="gramStart"/>
      <w:r w:rsidRPr="005E48D4">
        <w:rPr>
          <w:rFonts w:ascii="Times New Roman" w:eastAsia="Times New Roman" w:hAnsi="Times New Roman" w:cs="Traditional Arabic"/>
          <w:sz w:val="36"/>
          <w:szCs w:val="36"/>
          <w:rtl/>
          <w:lang w:eastAsia="ar-SA"/>
        </w:rPr>
        <w:t>أكرت.-</w:t>
      </w:r>
      <w:proofErr w:type="gramEnd"/>
      <w:r w:rsidRPr="005E48D4">
        <w:rPr>
          <w:rFonts w:ascii="Times New Roman" w:eastAsia="Times New Roman" w:hAnsi="Times New Roman" w:cs="Traditional Arabic"/>
          <w:sz w:val="36"/>
          <w:szCs w:val="36"/>
          <w:rtl/>
          <w:lang w:eastAsia="ar-SA"/>
        </w:rPr>
        <w:t xml:space="preserve"> تطوان: جامعة </w:t>
      </w:r>
      <w:proofErr w:type="gramStart"/>
      <w:r w:rsidRPr="005E48D4">
        <w:rPr>
          <w:rFonts w:ascii="Times New Roman" w:eastAsia="Times New Roman" w:hAnsi="Times New Roman" w:cs="Traditional Arabic"/>
          <w:sz w:val="36"/>
          <w:szCs w:val="36"/>
          <w:rtl/>
          <w:lang w:eastAsia="ar-SA"/>
        </w:rPr>
        <w:t>عبدالمالك</w:t>
      </w:r>
      <w:proofErr w:type="gramEnd"/>
      <w:r w:rsidRPr="005E48D4">
        <w:rPr>
          <w:rFonts w:ascii="Times New Roman" w:eastAsia="Times New Roman" w:hAnsi="Times New Roman" w:cs="Traditional Arabic"/>
          <w:sz w:val="36"/>
          <w:szCs w:val="36"/>
          <w:rtl/>
          <w:lang w:eastAsia="ar-SA"/>
        </w:rPr>
        <w:t xml:space="preserve"> السعدي، 1448 هـ، 2026 م (دكتوراه).</w:t>
      </w:r>
    </w:p>
    <w:p w14:paraId="146696E5" w14:textId="77777777" w:rsidR="00B77EDA" w:rsidRPr="005E48D4" w:rsidRDefault="00B77EDA" w:rsidP="00B77EDA">
      <w:pPr>
        <w:ind w:left="0" w:firstLine="0"/>
        <w:jc w:val="both"/>
        <w:rPr>
          <w:rFonts w:ascii="Times New Roman" w:eastAsia="Times New Roman" w:hAnsi="Times New Roman" w:cs="Traditional Arabic"/>
          <w:sz w:val="36"/>
          <w:szCs w:val="36"/>
          <w:rtl/>
          <w:lang w:eastAsia="ar-SA"/>
        </w:rPr>
      </w:pPr>
    </w:p>
    <w:p w14:paraId="3EB786A4" w14:textId="77777777" w:rsidR="00B77EDA" w:rsidRPr="005C74F3" w:rsidRDefault="00B77EDA" w:rsidP="00B77EDA">
      <w:pPr>
        <w:ind w:left="0" w:firstLine="0"/>
        <w:jc w:val="both"/>
        <w:rPr>
          <w:rFonts w:ascii="Times New Roman" w:eastAsia="Times New Roman" w:hAnsi="Times New Roman" w:cs="Traditional Arabic"/>
          <w:sz w:val="36"/>
          <w:szCs w:val="36"/>
          <w:rtl/>
          <w:lang w:eastAsia="ar-SA"/>
        </w:rPr>
      </w:pPr>
      <w:r w:rsidRPr="005C74F3">
        <w:rPr>
          <w:rFonts w:ascii="Times New Roman" w:eastAsia="Times New Roman" w:hAnsi="Times New Roman" w:cs="Traditional Arabic"/>
          <w:b/>
          <w:bCs/>
          <w:sz w:val="36"/>
          <w:szCs w:val="36"/>
          <w:rtl/>
          <w:lang w:eastAsia="ar-SA"/>
        </w:rPr>
        <w:t xml:space="preserve">الإلمام بآيات </w:t>
      </w:r>
      <w:proofErr w:type="spellStart"/>
      <w:r w:rsidRPr="005C74F3">
        <w:rPr>
          <w:rFonts w:ascii="Times New Roman" w:eastAsia="Times New Roman" w:hAnsi="Times New Roman" w:cs="Traditional Arabic"/>
          <w:b/>
          <w:bCs/>
          <w:sz w:val="36"/>
          <w:szCs w:val="36"/>
          <w:rtl/>
          <w:lang w:eastAsia="ar-SA"/>
        </w:rPr>
        <w:t>الإنافة</w:t>
      </w:r>
      <w:proofErr w:type="spellEnd"/>
      <w:r w:rsidRPr="005C74F3">
        <w:rPr>
          <w:rFonts w:ascii="Times New Roman" w:eastAsia="Times New Roman" w:hAnsi="Times New Roman" w:cs="Traditional Arabic"/>
          <w:b/>
          <w:bCs/>
          <w:sz w:val="36"/>
          <w:szCs w:val="36"/>
          <w:rtl/>
          <w:lang w:eastAsia="ar-SA"/>
        </w:rPr>
        <w:t xml:space="preserve"> بقدر النبي ﷺ في سورة الأنعام</w:t>
      </w:r>
      <w:r w:rsidRPr="005C74F3">
        <w:rPr>
          <w:rFonts w:ascii="Times New Roman" w:eastAsia="Times New Roman" w:hAnsi="Times New Roman" w:cs="Traditional Arabic"/>
          <w:sz w:val="36"/>
          <w:szCs w:val="36"/>
          <w:rtl/>
          <w:lang w:eastAsia="ar-SA"/>
        </w:rPr>
        <w:t xml:space="preserve">/ جمع نزار </w:t>
      </w:r>
      <w:proofErr w:type="gramStart"/>
      <w:r w:rsidRPr="005C74F3">
        <w:rPr>
          <w:rFonts w:ascii="Times New Roman" w:eastAsia="Times New Roman" w:hAnsi="Times New Roman" w:cs="Traditional Arabic"/>
          <w:sz w:val="36"/>
          <w:szCs w:val="36"/>
          <w:rtl/>
          <w:lang w:eastAsia="ar-SA"/>
        </w:rPr>
        <w:t>حمادي.-</w:t>
      </w:r>
      <w:proofErr w:type="gramEnd"/>
      <w:r w:rsidRPr="005C74F3">
        <w:rPr>
          <w:rFonts w:ascii="Times New Roman" w:eastAsia="Times New Roman" w:hAnsi="Times New Roman" w:cs="Traditional Arabic"/>
          <w:sz w:val="36"/>
          <w:szCs w:val="36"/>
          <w:rtl/>
          <w:lang w:eastAsia="ar-SA"/>
        </w:rPr>
        <w:t xml:space="preserve"> تونس: دار الإمام ابن عرفة، 1448 هـ، 2026 م.</w:t>
      </w:r>
    </w:p>
    <w:p w14:paraId="21B504F1" w14:textId="77777777" w:rsidR="00B77EDA" w:rsidRPr="005C74F3" w:rsidRDefault="00B77EDA" w:rsidP="00B77EDA">
      <w:pPr>
        <w:ind w:left="0" w:firstLine="0"/>
        <w:jc w:val="both"/>
        <w:rPr>
          <w:rFonts w:ascii="Times New Roman" w:eastAsia="Times New Roman" w:hAnsi="Times New Roman" w:cs="Traditional Arabic"/>
          <w:sz w:val="36"/>
          <w:szCs w:val="36"/>
          <w:rtl/>
          <w:lang w:eastAsia="ar-SA"/>
        </w:rPr>
      </w:pPr>
    </w:p>
    <w:p w14:paraId="388B5057" w14:textId="77777777" w:rsidR="00B77EDA" w:rsidRPr="00112CE6" w:rsidRDefault="00B77EDA" w:rsidP="00B77EDA">
      <w:pPr>
        <w:ind w:left="0" w:firstLine="0"/>
        <w:jc w:val="both"/>
        <w:rPr>
          <w:rFonts w:ascii="Aptos" w:eastAsia="Aptos" w:hAnsi="Aptos" w:cs="Traditional Arabic"/>
          <w:sz w:val="36"/>
          <w:szCs w:val="36"/>
          <w:rtl/>
        </w:rPr>
      </w:pPr>
      <w:r w:rsidRPr="00112CE6">
        <w:rPr>
          <w:rFonts w:ascii="Calibri" w:eastAsia="Calibri" w:hAnsi="Calibri" w:cs="Traditional Arabic"/>
          <w:b/>
          <w:bCs/>
          <w:sz w:val="36"/>
          <w:szCs w:val="36"/>
          <w:rtl/>
        </w:rPr>
        <w:t xml:space="preserve">الانحراف الأخلاقي: مفهومه وبواعثه وطرق علاجه في ضوء القرآن الكريم: دراسة موضوعية/ </w:t>
      </w:r>
      <w:r w:rsidRPr="00112CE6">
        <w:rPr>
          <w:rFonts w:ascii="Calibri" w:eastAsia="Calibri" w:hAnsi="Calibri" w:cs="Traditional Arabic"/>
          <w:sz w:val="36"/>
          <w:szCs w:val="36"/>
          <w:rtl/>
        </w:rPr>
        <w:t xml:space="preserve">أحمد سيد </w:t>
      </w:r>
      <w:proofErr w:type="gramStart"/>
      <w:r w:rsidRPr="00112CE6">
        <w:rPr>
          <w:rFonts w:ascii="Calibri" w:eastAsia="Calibri" w:hAnsi="Calibri" w:cs="Traditional Arabic"/>
          <w:sz w:val="36"/>
          <w:szCs w:val="36"/>
          <w:rtl/>
        </w:rPr>
        <w:t>دسوقي.-</w:t>
      </w:r>
      <w:proofErr w:type="gramEnd"/>
      <w:r w:rsidRPr="00112CE6">
        <w:rPr>
          <w:rFonts w:ascii="Calibri" w:eastAsia="Calibri" w:hAnsi="Calibri" w:cs="Traditional Arabic"/>
          <w:b/>
          <w:bCs/>
          <w:sz w:val="36"/>
          <w:szCs w:val="36"/>
          <w:rtl/>
        </w:rPr>
        <w:t xml:space="preserve"> </w:t>
      </w:r>
      <w:r w:rsidRPr="00112CE6">
        <w:rPr>
          <w:rFonts w:ascii="Aptos" w:eastAsia="Aptos" w:hAnsi="Aptos" w:cs="Traditional Arabic"/>
          <w:sz w:val="36"/>
          <w:szCs w:val="36"/>
          <w:rtl/>
        </w:rPr>
        <w:t>كوالالمبور: جامعة المدينة العالمية، 1446 هـ، 2024 م (ماجستير).</w:t>
      </w:r>
    </w:p>
    <w:p w14:paraId="5395FBB0" w14:textId="77777777" w:rsidR="00B77EDA" w:rsidRPr="00112CE6" w:rsidRDefault="00B77EDA" w:rsidP="00B77EDA">
      <w:pPr>
        <w:ind w:left="0" w:firstLine="0"/>
        <w:jc w:val="both"/>
        <w:rPr>
          <w:rFonts w:ascii="Calibri" w:eastAsia="Calibri" w:hAnsi="Calibri" w:cs="Traditional Arabic"/>
          <w:b/>
          <w:bCs/>
          <w:sz w:val="36"/>
          <w:szCs w:val="36"/>
          <w:rtl/>
        </w:rPr>
      </w:pPr>
    </w:p>
    <w:p w14:paraId="3BE55FDC" w14:textId="77777777" w:rsidR="00B77EDA" w:rsidRPr="00CE7D57" w:rsidRDefault="00B77EDA" w:rsidP="00B77EDA">
      <w:pPr>
        <w:ind w:left="0" w:firstLine="0"/>
        <w:jc w:val="both"/>
        <w:rPr>
          <w:rFonts w:ascii="Calibri" w:eastAsia="Calibri" w:hAnsi="Calibri" w:cs="Traditional Arabic"/>
          <w:b/>
          <w:bCs/>
          <w:sz w:val="36"/>
          <w:szCs w:val="36"/>
          <w:rtl/>
        </w:rPr>
      </w:pPr>
      <w:r w:rsidRPr="00CE7D57">
        <w:rPr>
          <w:rFonts w:ascii="Calibri" w:eastAsia="Calibri" w:hAnsi="Calibri" w:cs="Traditional Arabic"/>
          <w:b/>
          <w:bCs/>
          <w:sz w:val="36"/>
          <w:szCs w:val="36"/>
          <w:rtl/>
        </w:rPr>
        <w:t xml:space="preserve">الانحرافات الأخلاقية في وسائل التواصل الاجتماعي وعلاجها في ضوء القرآن الكريم: دراسة تطبيقية على طلاب المرحلة الثانوية بجدة/ </w:t>
      </w:r>
      <w:r w:rsidRPr="00CE7D57">
        <w:rPr>
          <w:rFonts w:ascii="Calibri" w:eastAsia="Calibri" w:hAnsi="Calibri" w:cs="Traditional Arabic"/>
          <w:sz w:val="36"/>
          <w:szCs w:val="36"/>
          <w:rtl/>
        </w:rPr>
        <w:t xml:space="preserve">غادة </w:t>
      </w:r>
      <w:proofErr w:type="gramStart"/>
      <w:r w:rsidRPr="00CE7D57">
        <w:rPr>
          <w:rFonts w:ascii="Calibri" w:eastAsia="Calibri" w:hAnsi="Calibri" w:cs="Traditional Arabic"/>
          <w:sz w:val="36"/>
          <w:szCs w:val="36"/>
          <w:rtl/>
        </w:rPr>
        <w:t>الشرعبي.-</w:t>
      </w:r>
      <w:proofErr w:type="gramEnd"/>
      <w:r w:rsidRPr="00CE7D57">
        <w:rPr>
          <w:rFonts w:ascii="Times New Roman" w:eastAsia="Times New Roman" w:hAnsi="Times New Roman" w:cs="Traditional Arabic"/>
          <w:sz w:val="36"/>
          <w:szCs w:val="36"/>
          <w:rtl/>
        </w:rPr>
        <w:t xml:space="preserve"> كوالالمبور: جامعة المدينة العالمية، 1447 هـ، 2026 م (دكتوراه).</w:t>
      </w:r>
    </w:p>
    <w:p w14:paraId="699B5B5A" w14:textId="77777777" w:rsidR="00B77EDA" w:rsidRPr="00CE7D57" w:rsidRDefault="00B77EDA" w:rsidP="00B77EDA">
      <w:pPr>
        <w:ind w:left="0" w:firstLine="0"/>
        <w:jc w:val="both"/>
        <w:rPr>
          <w:rFonts w:ascii="Calibri" w:eastAsia="Calibri" w:hAnsi="Calibri" w:cs="Traditional Arabic"/>
          <w:b/>
          <w:bCs/>
          <w:sz w:val="36"/>
          <w:szCs w:val="36"/>
          <w:rtl/>
        </w:rPr>
      </w:pPr>
    </w:p>
    <w:p w14:paraId="080C8322" w14:textId="77777777" w:rsidR="00B77EDA" w:rsidRPr="002A30EE" w:rsidRDefault="00B77EDA" w:rsidP="00B77EDA">
      <w:pPr>
        <w:ind w:left="0" w:firstLine="0"/>
        <w:jc w:val="both"/>
        <w:rPr>
          <w:rFonts w:ascii="Times New Roman" w:eastAsia="Times New Roman" w:hAnsi="Times New Roman" w:cs="Traditional Arabic"/>
          <w:b/>
          <w:bCs/>
          <w:caps/>
          <w:kern w:val="2"/>
          <w:sz w:val="36"/>
          <w:szCs w:val="36"/>
          <w:lang w:eastAsia="ar-SA"/>
        </w:rPr>
      </w:pPr>
      <w:r w:rsidRPr="002A30EE">
        <w:rPr>
          <w:rFonts w:ascii="Times New Roman" w:eastAsia="Times New Roman" w:hAnsi="Times New Roman" w:cs="Traditional Arabic"/>
          <w:b/>
          <w:bCs/>
          <w:sz w:val="36"/>
          <w:szCs w:val="36"/>
          <w:rtl/>
          <w:lang w:eastAsia="ar-SA"/>
        </w:rPr>
        <w:t xml:space="preserve">إنشاء قدوات نسوية صالحة وفق أصول وضوابط قرآنية قادرة على تغيير الفرد والأسرة والمجتمع/ </w:t>
      </w:r>
      <w:r w:rsidRPr="002A30EE">
        <w:rPr>
          <w:rFonts w:ascii="Times New Roman" w:eastAsia="Times New Roman" w:hAnsi="Times New Roman" w:cs="Traditional Arabic"/>
          <w:sz w:val="36"/>
          <w:szCs w:val="36"/>
          <w:rtl/>
          <w:lang w:eastAsia="ar-SA"/>
        </w:rPr>
        <w:t xml:space="preserve">رونق محمد </w:t>
      </w:r>
      <w:proofErr w:type="gramStart"/>
      <w:r w:rsidRPr="002A30EE">
        <w:rPr>
          <w:rFonts w:ascii="Times New Roman" w:eastAsia="Times New Roman" w:hAnsi="Times New Roman" w:cs="Traditional Arabic"/>
          <w:sz w:val="36"/>
          <w:szCs w:val="36"/>
          <w:rtl/>
          <w:lang w:eastAsia="ar-SA"/>
        </w:rPr>
        <w:t>طالب.-</w:t>
      </w:r>
      <w:proofErr w:type="gramEnd"/>
      <w:r w:rsidRPr="002A30EE">
        <w:rPr>
          <w:rFonts w:ascii="Times New Roman" w:eastAsia="Times New Roman" w:hAnsi="Times New Roman" w:cs="Traditional Arabic"/>
          <w:b/>
          <w:bCs/>
          <w:sz w:val="36"/>
          <w:szCs w:val="36"/>
          <w:rtl/>
          <w:lang w:eastAsia="ar-SA"/>
        </w:rPr>
        <w:t xml:space="preserve"> </w:t>
      </w:r>
      <w:r w:rsidRPr="002A30EE">
        <w:rPr>
          <w:rFonts w:ascii="Times New Roman" w:eastAsia="Times New Roman" w:hAnsi="Times New Roman" w:cs="Traditional Arabic"/>
          <w:sz w:val="36"/>
          <w:szCs w:val="36"/>
          <w:rtl/>
          <w:lang w:eastAsia="ar-SA"/>
        </w:rPr>
        <w:t>بغداد: دار شمس الأندلس، 1447 هـ، 2026 م، 112 ص.</w:t>
      </w:r>
    </w:p>
    <w:p w14:paraId="630F775B" w14:textId="77777777" w:rsidR="00B77EDA" w:rsidRPr="002A30EE" w:rsidRDefault="00B77EDA" w:rsidP="00B77EDA">
      <w:pPr>
        <w:ind w:left="0" w:firstLine="0"/>
        <w:jc w:val="both"/>
        <w:rPr>
          <w:rFonts w:ascii="Times New Roman" w:eastAsia="Times New Roman" w:hAnsi="Times New Roman" w:cs="Traditional Arabic"/>
          <w:b/>
          <w:bCs/>
          <w:sz w:val="36"/>
          <w:szCs w:val="36"/>
          <w:rtl/>
          <w:lang w:eastAsia="ar-SA"/>
        </w:rPr>
      </w:pPr>
    </w:p>
    <w:p w14:paraId="6362CD40" w14:textId="77777777" w:rsidR="00B77EDA" w:rsidRPr="005C74F3" w:rsidRDefault="00B77EDA" w:rsidP="00B77EDA">
      <w:pPr>
        <w:ind w:left="0" w:firstLine="0"/>
        <w:jc w:val="both"/>
        <w:rPr>
          <w:rFonts w:ascii="Times New Roman" w:eastAsia="Times New Roman" w:hAnsi="Times New Roman" w:cs="Traditional Arabic"/>
          <w:sz w:val="36"/>
          <w:szCs w:val="36"/>
          <w:rtl/>
          <w:lang w:eastAsia="ar-SA"/>
        </w:rPr>
      </w:pPr>
      <w:r w:rsidRPr="005C74F3">
        <w:rPr>
          <w:rFonts w:ascii="Times New Roman" w:eastAsia="Times New Roman" w:hAnsi="Times New Roman" w:cs="Traditional Arabic"/>
          <w:b/>
          <w:bCs/>
          <w:sz w:val="36"/>
          <w:szCs w:val="36"/>
          <w:rtl/>
          <w:lang w:eastAsia="ar-SA"/>
        </w:rPr>
        <w:t>الإيجابية والسلبية لدى الداعية إلى الله في ضوء القرآن الكريم</w:t>
      </w:r>
      <w:r w:rsidRPr="005C74F3">
        <w:rPr>
          <w:rFonts w:ascii="Times New Roman" w:eastAsia="Times New Roman" w:hAnsi="Times New Roman" w:cs="Traditional Arabic"/>
          <w:sz w:val="36"/>
          <w:szCs w:val="36"/>
          <w:rtl/>
          <w:lang w:eastAsia="ar-SA"/>
        </w:rPr>
        <w:t xml:space="preserve">/ </w:t>
      </w:r>
      <w:proofErr w:type="gramStart"/>
      <w:r w:rsidRPr="005C74F3">
        <w:rPr>
          <w:rFonts w:ascii="Times New Roman" w:eastAsia="Times New Roman" w:hAnsi="Times New Roman" w:cs="Traditional Arabic"/>
          <w:sz w:val="36"/>
          <w:szCs w:val="36"/>
          <w:rtl/>
          <w:lang w:eastAsia="ar-SA"/>
        </w:rPr>
        <w:t>عبدالله</w:t>
      </w:r>
      <w:proofErr w:type="gramEnd"/>
      <w:r w:rsidRPr="005C74F3">
        <w:rPr>
          <w:rFonts w:ascii="Times New Roman" w:eastAsia="Times New Roman" w:hAnsi="Times New Roman" w:cs="Traditional Arabic"/>
          <w:sz w:val="36"/>
          <w:szCs w:val="36"/>
          <w:rtl/>
          <w:lang w:eastAsia="ar-SA"/>
        </w:rPr>
        <w:t xml:space="preserve"> سليمان أبو </w:t>
      </w:r>
      <w:proofErr w:type="spellStart"/>
      <w:proofErr w:type="gramStart"/>
      <w:r w:rsidRPr="005C74F3">
        <w:rPr>
          <w:rFonts w:ascii="Times New Roman" w:eastAsia="Times New Roman" w:hAnsi="Times New Roman" w:cs="Traditional Arabic"/>
          <w:sz w:val="36"/>
          <w:szCs w:val="36"/>
          <w:rtl/>
          <w:lang w:eastAsia="ar-SA"/>
        </w:rPr>
        <w:t>تيلخ</w:t>
      </w:r>
      <w:proofErr w:type="spellEnd"/>
      <w:r w:rsidRPr="005C74F3">
        <w:rPr>
          <w:rFonts w:ascii="Times New Roman" w:eastAsia="Times New Roman" w:hAnsi="Times New Roman" w:cs="Traditional Arabic"/>
          <w:sz w:val="36"/>
          <w:szCs w:val="36"/>
          <w:rtl/>
          <w:lang w:eastAsia="ar-SA"/>
        </w:rPr>
        <w:t>.-</w:t>
      </w:r>
      <w:proofErr w:type="gramEnd"/>
      <w:r w:rsidRPr="005C74F3">
        <w:rPr>
          <w:rFonts w:ascii="Times New Roman" w:eastAsia="Times New Roman" w:hAnsi="Times New Roman" w:cs="Traditional Arabic"/>
          <w:sz w:val="36"/>
          <w:szCs w:val="36"/>
          <w:rtl/>
          <w:lang w:eastAsia="ar-SA"/>
        </w:rPr>
        <w:t xml:space="preserve"> غزة: الجامعة الإسلامية، 1441 هـ، 2020 م (دكتوراه).</w:t>
      </w:r>
    </w:p>
    <w:p w14:paraId="6068FF5E" w14:textId="77777777" w:rsidR="00B77EDA" w:rsidRPr="005C74F3" w:rsidRDefault="00B77EDA" w:rsidP="00B77EDA">
      <w:pPr>
        <w:ind w:left="0" w:firstLine="0"/>
        <w:jc w:val="both"/>
        <w:rPr>
          <w:rFonts w:ascii="Times New Roman" w:eastAsia="Times New Roman" w:hAnsi="Times New Roman" w:cs="Traditional Arabic"/>
          <w:sz w:val="36"/>
          <w:szCs w:val="36"/>
          <w:rtl/>
          <w:lang w:eastAsia="ar-SA"/>
        </w:rPr>
      </w:pPr>
    </w:p>
    <w:p w14:paraId="3719A14D" w14:textId="77777777" w:rsidR="00B77EDA" w:rsidRPr="00217D79" w:rsidRDefault="00B77EDA" w:rsidP="00B77EDA">
      <w:pPr>
        <w:ind w:left="0" w:firstLine="0"/>
        <w:jc w:val="both"/>
        <w:rPr>
          <w:rFonts w:ascii="Aptos" w:eastAsia="Aptos" w:hAnsi="Aptos" w:cs="Traditional Arabic"/>
          <w:sz w:val="36"/>
          <w:szCs w:val="36"/>
          <w:rtl/>
        </w:rPr>
      </w:pPr>
      <w:r w:rsidRPr="00217D79">
        <w:rPr>
          <w:rFonts w:ascii="Aptos" w:eastAsia="Aptos" w:hAnsi="Aptos" w:cs="Traditional Arabic"/>
          <w:b/>
          <w:bCs/>
          <w:sz w:val="36"/>
          <w:szCs w:val="36"/>
          <w:rtl/>
        </w:rPr>
        <w:t xml:space="preserve">التبيان في أيمان القرآن/ </w:t>
      </w:r>
      <w:r w:rsidRPr="00217D79">
        <w:rPr>
          <w:rFonts w:ascii="Aptos" w:eastAsia="Aptos" w:hAnsi="Aptos" w:cs="Traditional Arabic"/>
          <w:sz w:val="36"/>
          <w:szCs w:val="36"/>
          <w:rtl/>
        </w:rPr>
        <w:t>محمد بن أبي بكر ابن قيم الجوزية (ت 751 هـ)؛</w:t>
      </w:r>
      <w:r w:rsidRPr="00217D79">
        <w:rPr>
          <w:rFonts w:ascii="Aptos" w:eastAsia="Aptos" w:hAnsi="Aptos" w:cs="Traditional Arabic"/>
          <w:b/>
          <w:bCs/>
          <w:sz w:val="36"/>
          <w:szCs w:val="36"/>
          <w:rtl/>
        </w:rPr>
        <w:t xml:space="preserve"> </w:t>
      </w:r>
      <w:r w:rsidRPr="00217D79">
        <w:rPr>
          <w:rFonts w:ascii="Aptos" w:eastAsia="Aptos" w:hAnsi="Aptos" w:cs="Traditional Arabic"/>
          <w:sz w:val="36"/>
          <w:szCs w:val="36"/>
          <w:rtl/>
        </w:rPr>
        <w:t xml:space="preserve">تحقيق عادل </w:t>
      </w:r>
      <w:proofErr w:type="gramStart"/>
      <w:r w:rsidRPr="00217D79">
        <w:rPr>
          <w:rFonts w:ascii="Aptos" w:eastAsia="Aptos" w:hAnsi="Aptos" w:cs="Traditional Arabic"/>
          <w:sz w:val="36"/>
          <w:szCs w:val="36"/>
          <w:rtl/>
        </w:rPr>
        <w:t>شوشة.-</w:t>
      </w:r>
      <w:proofErr w:type="gramEnd"/>
      <w:r w:rsidRPr="00217D79">
        <w:rPr>
          <w:rFonts w:ascii="Aptos" w:eastAsia="Aptos" w:hAnsi="Aptos" w:cs="Traditional Arabic"/>
          <w:sz w:val="36"/>
          <w:szCs w:val="36"/>
          <w:rtl/>
        </w:rPr>
        <w:t xml:space="preserve"> المنصورة: مكتبة فياض، 1441 هـ، 2021 م، 592 ص.</w:t>
      </w:r>
    </w:p>
    <w:p w14:paraId="6D4DCCE1" w14:textId="77777777" w:rsidR="00B77EDA" w:rsidRPr="00217D79" w:rsidRDefault="00B77EDA" w:rsidP="00B77EDA">
      <w:pPr>
        <w:ind w:left="0" w:firstLine="0"/>
        <w:jc w:val="both"/>
        <w:rPr>
          <w:rFonts w:ascii="Aptos" w:eastAsia="Aptos" w:hAnsi="Aptos" w:cs="Traditional Arabic"/>
          <w:sz w:val="36"/>
          <w:szCs w:val="36"/>
          <w:rtl/>
        </w:rPr>
      </w:pPr>
    </w:p>
    <w:p w14:paraId="5CB9BFA2" w14:textId="77777777" w:rsidR="00B77EDA" w:rsidRPr="00B54A0C" w:rsidRDefault="00B77EDA" w:rsidP="00B77EDA">
      <w:pPr>
        <w:ind w:left="0" w:firstLine="0"/>
        <w:jc w:val="both"/>
        <w:rPr>
          <w:rFonts w:ascii="Times New Roman" w:eastAsia="Times New Roman" w:hAnsi="Times New Roman" w:cs="Traditional Arabic"/>
          <w:b/>
          <w:bCs/>
          <w:caps/>
          <w:sz w:val="36"/>
          <w:szCs w:val="36"/>
          <w:rtl/>
          <w:lang w:eastAsia="ar-SA"/>
        </w:rPr>
      </w:pPr>
      <w:r w:rsidRPr="00B54A0C">
        <w:rPr>
          <w:rFonts w:ascii="Times New Roman" w:eastAsia="Times New Roman" w:hAnsi="Times New Roman" w:cs="Traditional Arabic"/>
          <w:b/>
          <w:bCs/>
          <w:caps/>
          <w:sz w:val="36"/>
          <w:szCs w:val="36"/>
          <w:rtl/>
          <w:lang w:eastAsia="ar-SA"/>
        </w:rPr>
        <w:t xml:space="preserve">تحقيق القواعد الأشعرية في تفسير آيات الأحكام الاعتقادية: كتاب مستخرج من مجالس الإمام ابن عرفة التفسيرية/ </w:t>
      </w:r>
      <w:r w:rsidRPr="00B54A0C">
        <w:rPr>
          <w:rFonts w:ascii="Times New Roman" w:eastAsia="Times New Roman" w:hAnsi="Times New Roman" w:cs="Traditional Arabic"/>
          <w:caps/>
          <w:sz w:val="36"/>
          <w:szCs w:val="36"/>
          <w:rtl/>
          <w:lang w:eastAsia="ar-SA"/>
        </w:rPr>
        <w:t xml:space="preserve">استخرجها نزار </w:t>
      </w:r>
      <w:proofErr w:type="gramStart"/>
      <w:r w:rsidRPr="00B54A0C">
        <w:rPr>
          <w:rFonts w:ascii="Times New Roman" w:eastAsia="Times New Roman" w:hAnsi="Times New Roman" w:cs="Traditional Arabic"/>
          <w:caps/>
          <w:sz w:val="36"/>
          <w:szCs w:val="36"/>
          <w:rtl/>
          <w:lang w:eastAsia="ar-SA"/>
        </w:rPr>
        <w:t>حمادي.-</w:t>
      </w:r>
      <w:proofErr w:type="gramEnd"/>
      <w:r w:rsidRPr="00B54A0C">
        <w:rPr>
          <w:rFonts w:ascii="Times New Roman" w:eastAsia="Times New Roman" w:hAnsi="Times New Roman" w:cs="Traditional Arabic"/>
          <w:b/>
          <w:bCs/>
          <w:caps/>
          <w:sz w:val="36"/>
          <w:szCs w:val="36"/>
          <w:rtl/>
          <w:lang w:eastAsia="ar-SA"/>
        </w:rPr>
        <w:t xml:space="preserve"> </w:t>
      </w:r>
      <w:r w:rsidRPr="00B54A0C">
        <w:rPr>
          <w:rFonts w:ascii="Times New Roman" w:eastAsia="Times New Roman" w:hAnsi="Times New Roman" w:cs="Traditional Arabic"/>
          <w:kern w:val="2"/>
          <w:sz w:val="36"/>
          <w:szCs w:val="36"/>
          <w:rtl/>
          <w:lang w:eastAsia="ar-SA"/>
        </w:rPr>
        <w:t>الكويت: دار الضياء، 1446 هـ، 2025 م، 712 ص.</w:t>
      </w:r>
    </w:p>
    <w:p w14:paraId="5CF99945" w14:textId="77777777" w:rsidR="00B77EDA" w:rsidRPr="00B54A0C" w:rsidRDefault="00B77EDA" w:rsidP="00B77EDA">
      <w:pPr>
        <w:ind w:left="0" w:firstLine="0"/>
        <w:jc w:val="both"/>
        <w:rPr>
          <w:rFonts w:ascii="Times New Roman" w:eastAsia="Times New Roman" w:hAnsi="Times New Roman" w:cs="Traditional Arabic"/>
          <w:b/>
          <w:bCs/>
          <w:caps/>
          <w:sz w:val="36"/>
          <w:szCs w:val="36"/>
          <w:rtl/>
          <w:lang w:eastAsia="ar-SA"/>
        </w:rPr>
      </w:pPr>
    </w:p>
    <w:p w14:paraId="6E79C9B9" w14:textId="77777777" w:rsidR="00B77EDA" w:rsidRPr="00DE01F5" w:rsidRDefault="00B77EDA" w:rsidP="00B77EDA">
      <w:pPr>
        <w:ind w:left="0" w:firstLine="0"/>
        <w:jc w:val="both"/>
        <w:rPr>
          <w:rFonts w:ascii="Times New Roman" w:eastAsia="Times New Roman" w:hAnsi="Times New Roman" w:cs="Traditional Arabic"/>
          <w:sz w:val="36"/>
          <w:szCs w:val="36"/>
          <w:rtl/>
          <w:lang w:eastAsia="ar-SA"/>
        </w:rPr>
      </w:pPr>
      <w:r w:rsidRPr="00DE01F5">
        <w:rPr>
          <w:rFonts w:ascii="Times New Roman" w:eastAsia="Times New Roman" w:hAnsi="Times New Roman" w:cs="Traditional Arabic"/>
          <w:b/>
          <w:bCs/>
          <w:sz w:val="36"/>
          <w:szCs w:val="36"/>
          <w:rtl/>
          <w:lang w:eastAsia="ar-SA"/>
        </w:rPr>
        <w:t>التذكر والتفكر: مناهج القرآن في إعمال الذهن</w:t>
      </w:r>
      <w:r w:rsidRPr="00DE01F5">
        <w:rPr>
          <w:rFonts w:ascii="Times New Roman" w:eastAsia="Times New Roman" w:hAnsi="Times New Roman" w:cs="Traditional Arabic"/>
          <w:sz w:val="36"/>
          <w:szCs w:val="36"/>
          <w:rtl/>
          <w:lang w:eastAsia="ar-SA"/>
        </w:rPr>
        <w:t xml:space="preserve">/ سعد </w:t>
      </w:r>
      <w:proofErr w:type="gramStart"/>
      <w:r w:rsidRPr="00DE01F5">
        <w:rPr>
          <w:rFonts w:ascii="Times New Roman" w:eastAsia="Times New Roman" w:hAnsi="Times New Roman" w:cs="Traditional Arabic"/>
          <w:sz w:val="36"/>
          <w:szCs w:val="36"/>
          <w:rtl/>
          <w:lang w:eastAsia="ar-SA"/>
        </w:rPr>
        <w:t>كموني.-</w:t>
      </w:r>
      <w:proofErr w:type="gramEnd"/>
      <w:r w:rsidRPr="00DE01F5">
        <w:rPr>
          <w:rFonts w:ascii="Times New Roman" w:eastAsia="Times New Roman" w:hAnsi="Times New Roman" w:cs="Traditional Arabic"/>
          <w:sz w:val="36"/>
          <w:szCs w:val="36"/>
          <w:rtl/>
          <w:lang w:eastAsia="ar-SA"/>
        </w:rPr>
        <w:t xml:space="preserve"> عمّان: دار آمنة، 1447 هـ، 2026 م.</w:t>
      </w:r>
    </w:p>
    <w:p w14:paraId="513CC05B" w14:textId="77777777" w:rsidR="00B77EDA" w:rsidRPr="00DE01F5" w:rsidRDefault="00B77EDA" w:rsidP="00B77EDA">
      <w:pPr>
        <w:ind w:left="0" w:firstLine="0"/>
        <w:jc w:val="both"/>
        <w:rPr>
          <w:rFonts w:ascii="Times New Roman" w:eastAsia="Times New Roman" w:hAnsi="Times New Roman" w:cs="Traditional Arabic"/>
          <w:sz w:val="36"/>
          <w:szCs w:val="36"/>
          <w:rtl/>
          <w:lang w:eastAsia="ar-SA"/>
        </w:rPr>
      </w:pPr>
    </w:p>
    <w:p w14:paraId="22AC5088" w14:textId="77777777" w:rsidR="00B77EDA" w:rsidRPr="00C76926" w:rsidRDefault="00B77EDA" w:rsidP="00B77EDA">
      <w:pPr>
        <w:ind w:left="0" w:firstLine="0"/>
        <w:jc w:val="both"/>
        <w:rPr>
          <w:rFonts w:ascii="Calibri" w:eastAsia="Calibri" w:hAnsi="Calibri" w:cs="Traditional Arabic"/>
          <w:sz w:val="36"/>
          <w:szCs w:val="36"/>
          <w:rtl/>
        </w:rPr>
      </w:pPr>
      <w:r w:rsidRPr="00C76926">
        <w:rPr>
          <w:rFonts w:ascii="Calibri" w:eastAsia="Calibri" w:hAnsi="Calibri" w:cs="Traditional Arabic"/>
          <w:b/>
          <w:bCs/>
          <w:sz w:val="36"/>
          <w:szCs w:val="36"/>
          <w:rtl/>
        </w:rPr>
        <w:t>التزكية: مدلولاتها، مجالاتها، آثارها في القرآن الكريم: دراسة موضوعية</w:t>
      </w:r>
      <w:r w:rsidRPr="00C76926">
        <w:rPr>
          <w:rFonts w:ascii="Calibri" w:eastAsia="Calibri" w:hAnsi="Calibri" w:cs="Traditional Arabic"/>
          <w:sz w:val="36"/>
          <w:szCs w:val="36"/>
          <w:rtl/>
        </w:rPr>
        <w:t xml:space="preserve">/ كوثر سامي </w:t>
      </w:r>
      <w:proofErr w:type="spellStart"/>
      <w:proofErr w:type="gramStart"/>
      <w:r w:rsidRPr="00C76926">
        <w:rPr>
          <w:rFonts w:ascii="Calibri" w:eastAsia="Calibri" w:hAnsi="Calibri" w:cs="Traditional Arabic"/>
          <w:sz w:val="36"/>
          <w:szCs w:val="36"/>
          <w:rtl/>
        </w:rPr>
        <w:t>التايِه</w:t>
      </w:r>
      <w:proofErr w:type="spellEnd"/>
      <w:r w:rsidRPr="00C76926">
        <w:rPr>
          <w:rFonts w:ascii="Calibri" w:eastAsia="Calibri" w:hAnsi="Calibri" w:cs="Traditional Arabic"/>
          <w:sz w:val="36"/>
          <w:szCs w:val="36"/>
          <w:rtl/>
        </w:rPr>
        <w:t>.-</w:t>
      </w:r>
      <w:proofErr w:type="gramEnd"/>
      <w:r w:rsidRPr="00C76926">
        <w:rPr>
          <w:rFonts w:ascii="Calibri" w:eastAsia="Calibri" w:hAnsi="Calibri" w:cs="Traditional Arabic"/>
          <w:sz w:val="36"/>
          <w:szCs w:val="36"/>
          <w:rtl/>
        </w:rPr>
        <w:t xml:space="preserve"> عمّان: دار النور المبين، 1443 هـ، 2022 م، 437 ص.</w:t>
      </w:r>
    </w:p>
    <w:p w14:paraId="479A3358" w14:textId="77777777" w:rsidR="00B77EDA" w:rsidRPr="00C76926" w:rsidRDefault="00B77EDA" w:rsidP="00B77EDA">
      <w:pPr>
        <w:ind w:left="0" w:firstLine="0"/>
        <w:jc w:val="both"/>
        <w:rPr>
          <w:rFonts w:ascii="Calibri" w:eastAsia="Calibri" w:hAnsi="Calibri" w:cs="Traditional Arabic"/>
          <w:sz w:val="36"/>
          <w:szCs w:val="36"/>
          <w:rtl/>
        </w:rPr>
      </w:pPr>
      <w:r w:rsidRPr="00C76926">
        <w:rPr>
          <w:rFonts w:ascii="Calibri" w:eastAsia="Calibri" w:hAnsi="Calibri" w:cs="Traditional Arabic"/>
          <w:sz w:val="36"/>
          <w:szCs w:val="36"/>
          <w:rtl/>
        </w:rPr>
        <w:t>ويلحقها مواقف في تزكية النفس.</w:t>
      </w:r>
    </w:p>
    <w:p w14:paraId="01B08AD1" w14:textId="77777777" w:rsidR="00B77EDA" w:rsidRPr="00C76926" w:rsidRDefault="00B77EDA" w:rsidP="00B77EDA">
      <w:pPr>
        <w:ind w:left="0" w:firstLine="0"/>
        <w:jc w:val="both"/>
        <w:rPr>
          <w:rFonts w:ascii="Calibri" w:eastAsia="Calibri" w:hAnsi="Calibri" w:cs="Traditional Arabic"/>
          <w:sz w:val="36"/>
          <w:szCs w:val="36"/>
          <w:rtl/>
        </w:rPr>
      </w:pPr>
    </w:p>
    <w:p w14:paraId="6CCA3137" w14:textId="77777777" w:rsidR="00B77EDA" w:rsidRPr="00C7685B" w:rsidRDefault="00B77EDA" w:rsidP="00B77EDA">
      <w:pPr>
        <w:ind w:left="0" w:firstLine="0"/>
        <w:jc w:val="both"/>
        <w:rPr>
          <w:rFonts w:ascii="Times New Roman" w:eastAsia="Times New Roman" w:hAnsi="Times New Roman" w:cs="Traditional Arabic"/>
          <w:sz w:val="36"/>
          <w:szCs w:val="36"/>
          <w:rtl/>
          <w:lang w:eastAsia="ar-SA"/>
        </w:rPr>
      </w:pPr>
      <w:r w:rsidRPr="00C7685B">
        <w:rPr>
          <w:rFonts w:ascii="Times New Roman" w:eastAsia="Times New Roman" w:hAnsi="Times New Roman" w:cs="Traditional Arabic"/>
          <w:b/>
          <w:bCs/>
          <w:sz w:val="36"/>
          <w:szCs w:val="36"/>
          <w:rtl/>
          <w:lang w:eastAsia="ar-SA"/>
        </w:rPr>
        <w:lastRenderedPageBreak/>
        <w:t xml:space="preserve">التصوير القرآني للإنسان: مقاربة عقدية وفكرية/ </w:t>
      </w:r>
      <w:r w:rsidRPr="00C7685B">
        <w:rPr>
          <w:rFonts w:ascii="Times New Roman" w:eastAsia="Times New Roman" w:hAnsi="Times New Roman" w:cs="Traditional Arabic"/>
          <w:sz w:val="36"/>
          <w:szCs w:val="36"/>
          <w:rtl/>
          <w:lang w:eastAsia="ar-SA"/>
        </w:rPr>
        <w:t xml:space="preserve">بوبكر </w:t>
      </w:r>
      <w:proofErr w:type="spellStart"/>
      <w:proofErr w:type="gramStart"/>
      <w:r w:rsidRPr="00C7685B">
        <w:rPr>
          <w:rFonts w:ascii="Times New Roman" w:eastAsia="Times New Roman" w:hAnsi="Times New Roman" w:cs="Traditional Arabic"/>
          <w:sz w:val="36"/>
          <w:szCs w:val="36"/>
          <w:rtl/>
          <w:lang w:eastAsia="ar-SA"/>
        </w:rPr>
        <w:t>الكركري</w:t>
      </w:r>
      <w:proofErr w:type="spellEnd"/>
      <w:r w:rsidRPr="00C7685B">
        <w:rPr>
          <w:rFonts w:ascii="Times New Roman" w:eastAsia="Times New Roman" w:hAnsi="Times New Roman" w:cs="Traditional Arabic"/>
          <w:sz w:val="36"/>
          <w:szCs w:val="36"/>
          <w:rtl/>
          <w:lang w:eastAsia="ar-SA"/>
        </w:rPr>
        <w:t>.-</w:t>
      </w:r>
      <w:proofErr w:type="gramEnd"/>
      <w:r w:rsidRPr="00C7685B">
        <w:rPr>
          <w:rFonts w:ascii="Times New Roman" w:eastAsia="Times New Roman" w:hAnsi="Times New Roman" w:cs="Traditional Arabic"/>
          <w:b/>
          <w:bCs/>
          <w:sz w:val="36"/>
          <w:szCs w:val="36"/>
          <w:rtl/>
          <w:lang w:eastAsia="ar-SA"/>
        </w:rPr>
        <w:t xml:space="preserve"> </w:t>
      </w:r>
      <w:r w:rsidRPr="00C7685B">
        <w:rPr>
          <w:rFonts w:ascii="Times New Roman" w:eastAsia="Times New Roman" w:hAnsi="Times New Roman" w:cs="Traditional Arabic"/>
          <w:sz w:val="36"/>
          <w:szCs w:val="36"/>
          <w:rtl/>
          <w:lang w:eastAsia="ar-SA"/>
        </w:rPr>
        <w:t xml:space="preserve">إربد: دار ركاز للنشر، 1447 هـ، 2026 م. </w:t>
      </w:r>
    </w:p>
    <w:p w14:paraId="23CEFB27" w14:textId="77777777" w:rsidR="00B77EDA" w:rsidRPr="00C7685B" w:rsidRDefault="00B77EDA" w:rsidP="00B77EDA">
      <w:pPr>
        <w:ind w:left="0" w:firstLine="0"/>
        <w:jc w:val="both"/>
        <w:rPr>
          <w:rFonts w:ascii="Times New Roman" w:eastAsia="Times New Roman" w:hAnsi="Times New Roman" w:cs="Traditional Arabic"/>
          <w:sz w:val="36"/>
          <w:szCs w:val="36"/>
          <w:rtl/>
          <w:lang w:eastAsia="ar-SA"/>
        </w:rPr>
      </w:pPr>
    </w:p>
    <w:p w14:paraId="5685CE6C" w14:textId="77777777" w:rsidR="00B77EDA" w:rsidRPr="00D90E7B" w:rsidRDefault="00B77EDA" w:rsidP="00B77EDA">
      <w:pPr>
        <w:ind w:left="0" w:firstLine="0"/>
        <w:jc w:val="both"/>
        <w:rPr>
          <w:rFonts w:ascii="Times New Roman" w:eastAsia="Times New Roman" w:hAnsi="Times New Roman" w:cs="Traditional Arabic"/>
          <w:sz w:val="36"/>
          <w:szCs w:val="36"/>
          <w:rtl/>
          <w:lang w:eastAsia="ar-SA"/>
        </w:rPr>
      </w:pPr>
      <w:r w:rsidRPr="00D90E7B">
        <w:rPr>
          <w:rFonts w:ascii="Times New Roman" w:eastAsia="Times New Roman" w:hAnsi="Times New Roman" w:cs="Traditional Arabic"/>
          <w:b/>
          <w:bCs/>
          <w:sz w:val="36"/>
          <w:szCs w:val="36"/>
          <w:rtl/>
          <w:lang w:eastAsia="ar-SA"/>
        </w:rPr>
        <w:t>تعظيم الله في القرآن</w:t>
      </w:r>
      <w:r w:rsidRPr="00D90E7B">
        <w:rPr>
          <w:rFonts w:ascii="Times New Roman" w:eastAsia="Times New Roman" w:hAnsi="Times New Roman" w:cs="Traditional Arabic"/>
          <w:sz w:val="36"/>
          <w:szCs w:val="36"/>
          <w:rtl/>
          <w:lang w:eastAsia="ar-SA"/>
        </w:rPr>
        <w:t xml:space="preserve">/ إعداد عويض بن حمود </w:t>
      </w:r>
      <w:proofErr w:type="gramStart"/>
      <w:r w:rsidRPr="00D90E7B">
        <w:rPr>
          <w:rFonts w:ascii="Times New Roman" w:eastAsia="Times New Roman" w:hAnsi="Times New Roman" w:cs="Traditional Arabic"/>
          <w:sz w:val="36"/>
          <w:szCs w:val="36"/>
          <w:rtl/>
          <w:lang w:eastAsia="ar-SA"/>
        </w:rPr>
        <w:t>العطوي.-</w:t>
      </w:r>
      <w:proofErr w:type="gramEnd"/>
      <w:r w:rsidRPr="00D90E7B">
        <w:rPr>
          <w:rFonts w:ascii="Times New Roman" w:eastAsia="Times New Roman" w:hAnsi="Times New Roman" w:cs="Traditional Arabic"/>
          <w:sz w:val="36"/>
          <w:szCs w:val="36"/>
          <w:rtl/>
          <w:lang w:eastAsia="ar-SA"/>
        </w:rPr>
        <w:t xml:space="preserve"> تربة، السعودية: أوقاف قعيد بن مرزوق </w:t>
      </w:r>
      <w:proofErr w:type="spellStart"/>
      <w:r w:rsidRPr="00D90E7B">
        <w:rPr>
          <w:rFonts w:ascii="Times New Roman" w:eastAsia="Times New Roman" w:hAnsi="Times New Roman" w:cs="Traditional Arabic"/>
          <w:sz w:val="36"/>
          <w:szCs w:val="36"/>
          <w:rtl/>
          <w:lang w:eastAsia="ar-SA"/>
        </w:rPr>
        <w:t>الشلاحي</w:t>
      </w:r>
      <w:proofErr w:type="spellEnd"/>
      <w:r w:rsidRPr="00D90E7B">
        <w:rPr>
          <w:rFonts w:ascii="Times New Roman" w:eastAsia="Times New Roman" w:hAnsi="Times New Roman" w:cs="Traditional Arabic"/>
          <w:sz w:val="36"/>
          <w:szCs w:val="36"/>
          <w:rtl/>
          <w:lang w:eastAsia="ar-SA"/>
        </w:rPr>
        <w:t>، 1447 هـ، 2026 م، ٣١١ ص.</w:t>
      </w:r>
    </w:p>
    <w:p w14:paraId="664CFB78" w14:textId="77777777" w:rsidR="00B77EDA" w:rsidRPr="00D90E7B" w:rsidRDefault="00B77EDA" w:rsidP="00B77EDA">
      <w:pPr>
        <w:ind w:left="0" w:firstLine="0"/>
        <w:jc w:val="both"/>
        <w:rPr>
          <w:rFonts w:ascii="Times New Roman" w:eastAsia="Times New Roman" w:hAnsi="Times New Roman" w:cs="Traditional Arabic"/>
          <w:sz w:val="36"/>
          <w:szCs w:val="36"/>
          <w:rtl/>
          <w:lang w:eastAsia="ar-SA"/>
        </w:rPr>
      </w:pPr>
    </w:p>
    <w:p w14:paraId="32581C90" w14:textId="77777777" w:rsidR="00B77EDA" w:rsidRPr="00972F84" w:rsidRDefault="00B77EDA" w:rsidP="00B77EDA">
      <w:pPr>
        <w:ind w:left="0" w:firstLine="0"/>
        <w:jc w:val="both"/>
        <w:rPr>
          <w:rFonts w:ascii="Aptos" w:eastAsia="Aptos" w:hAnsi="Aptos" w:cs="Traditional Arabic"/>
          <w:sz w:val="36"/>
          <w:szCs w:val="36"/>
          <w:rtl/>
        </w:rPr>
      </w:pPr>
      <w:r w:rsidRPr="00972F84">
        <w:rPr>
          <w:rFonts w:ascii="Aptos" w:eastAsia="Aptos" w:hAnsi="Aptos" w:cs="Traditional Arabic"/>
          <w:b/>
          <w:bCs/>
          <w:sz w:val="36"/>
          <w:szCs w:val="36"/>
          <w:rtl/>
        </w:rPr>
        <w:t>التكامل المعرفي بين الدرس العقدي والدرس القرائي في مدونات مفسري الغرب الإسلامي من التأصيل إلى التمثيل</w:t>
      </w:r>
      <w:r w:rsidRPr="00972F84">
        <w:rPr>
          <w:rFonts w:ascii="Aptos" w:eastAsia="Aptos" w:hAnsi="Aptos" w:cs="Traditional Arabic"/>
          <w:sz w:val="36"/>
          <w:szCs w:val="36"/>
          <w:rtl/>
        </w:rPr>
        <w:t xml:space="preserve">/ أمين </w:t>
      </w:r>
      <w:proofErr w:type="spellStart"/>
      <w:proofErr w:type="gramStart"/>
      <w:r w:rsidRPr="00972F84">
        <w:rPr>
          <w:rFonts w:ascii="Aptos" w:eastAsia="Aptos" w:hAnsi="Aptos" w:cs="Traditional Arabic"/>
          <w:sz w:val="36"/>
          <w:szCs w:val="36"/>
          <w:rtl/>
        </w:rPr>
        <w:t>انقيرة</w:t>
      </w:r>
      <w:proofErr w:type="spellEnd"/>
      <w:r w:rsidRPr="00972F84">
        <w:rPr>
          <w:rFonts w:ascii="Aptos" w:eastAsia="Aptos" w:hAnsi="Aptos" w:cs="Traditional Arabic"/>
          <w:sz w:val="36"/>
          <w:szCs w:val="36"/>
          <w:rtl/>
        </w:rPr>
        <w:t>.-</w:t>
      </w:r>
      <w:proofErr w:type="gramEnd"/>
      <w:r w:rsidRPr="00972F84">
        <w:rPr>
          <w:rFonts w:ascii="Aptos" w:eastAsia="Aptos" w:hAnsi="Aptos" w:cs="Traditional Arabic"/>
          <w:sz w:val="36"/>
          <w:szCs w:val="36"/>
          <w:rtl/>
        </w:rPr>
        <w:t xml:space="preserve"> إربد: ركاز للنشر، 1447 هـ، 2026 م.</w:t>
      </w:r>
    </w:p>
    <w:p w14:paraId="794C7E5A" w14:textId="77777777" w:rsidR="00B77EDA" w:rsidRPr="00972F84" w:rsidRDefault="00B77EDA" w:rsidP="00B77EDA">
      <w:pPr>
        <w:ind w:left="0" w:firstLine="0"/>
        <w:jc w:val="both"/>
        <w:rPr>
          <w:rFonts w:ascii="Aptos" w:eastAsia="Aptos" w:hAnsi="Aptos" w:cs="Traditional Arabic"/>
          <w:sz w:val="36"/>
          <w:szCs w:val="36"/>
          <w:rtl/>
        </w:rPr>
      </w:pPr>
    </w:p>
    <w:p w14:paraId="06982BD3" w14:textId="77777777" w:rsidR="00B77EDA" w:rsidRPr="00B564D1" w:rsidRDefault="00B77EDA" w:rsidP="00B77EDA">
      <w:pPr>
        <w:ind w:left="0" w:firstLine="0"/>
        <w:jc w:val="both"/>
        <w:rPr>
          <w:rFonts w:ascii="Times New Roman" w:eastAsia="Times New Roman" w:hAnsi="Times New Roman" w:cs="Traditional Arabic"/>
          <w:caps/>
          <w:sz w:val="36"/>
          <w:szCs w:val="36"/>
          <w:rtl/>
          <w:lang w:eastAsia="ar-SA"/>
        </w:rPr>
      </w:pPr>
      <w:r w:rsidRPr="00B564D1">
        <w:rPr>
          <w:rFonts w:ascii="Times New Roman" w:eastAsia="Times New Roman" w:hAnsi="Times New Roman" w:cs="Traditional Arabic"/>
          <w:b/>
          <w:bCs/>
          <w:caps/>
          <w:sz w:val="36"/>
          <w:szCs w:val="36"/>
          <w:rtl/>
          <w:lang w:eastAsia="ar-SA"/>
        </w:rPr>
        <w:t>تنبيه الحريص لما في مصيبة أُحد من ابتلاء وتمحيص: رسالة تدبرية في آيات غزوة أحد من سورة آل عمران</w:t>
      </w:r>
      <w:r w:rsidRPr="00B564D1">
        <w:rPr>
          <w:rFonts w:ascii="Times New Roman" w:eastAsia="Times New Roman" w:hAnsi="Times New Roman" w:cs="Traditional Arabic"/>
          <w:caps/>
          <w:sz w:val="36"/>
          <w:szCs w:val="36"/>
          <w:rtl/>
          <w:lang w:eastAsia="ar-SA"/>
        </w:rPr>
        <w:t>/ أحمد أبو اليزيد، 71 ص.</w:t>
      </w:r>
    </w:p>
    <w:p w14:paraId="16D5EB23" w14:textId="77777777" w:rsidR="00B77EDA" w:rsidRPr="00B564D1" w:rsidRDefault="00B77EDA" w:rsidP="00B77EDA">
      <w:pPr>
        <w:ind w:left="0" w:firstLine="0"/>
        <w:jc w:val="both"/>
        <w:rPr>
          <w:rFonts w:ascii="Times New Roman" w:eastAsia="Times New Roman" w:hAnsi="Times New Roman" w:cs="Traditional Arabic"/>
          <w:caps/>
          <w:sz w:val="36"/>
          <w:szCs w:val="36"/>
          <w:rtl/>
          <w:lang w:eastAsia="ar-SA"/>
        </w:rPr>
      </w:pPr>
      <w:r w:rsidRPr="00B564D1">
        <w:rPr>
          <w:rFonts w:ascii="Times New Roman" w:eastAsia="Times New Roman" w:hAnsi="Times New Roman" w:cs="Traditional Arabic"/>
          <w:caps/>
          <w:sz w:val="36"/>
          <w:szCs w:val="36"/>
          <w:rtl/>
          <w:lang w:eastAsia="ar-SA"/>
        </w:rPr>
        <w:t>شبكة الألوكة 2/11/1447 هـ، 2026 م.</w:t>
      </w:r>
    </w:p>
    <w:p w14:paraId="27AA5B02" w14:textId="77777777" w:rsidR="00B77EDA" w:rsidRPr="00B564D1" w:rsidRDefault="00B77EDA" w:rsidP="00B77EDA">
      <w:pPr>
        <w:ind w:left="0" w:firstLine="0"/>
        <w:jc w:val="both"/>
        <w:rPr>
          <w:rFonts w:ascii="Times New Roman" w:eastAsia="Times New Roman" w:hAnsi="Times New Roman" w:cs="Traditional Arabic"/>
          <w:b/>
          <w:bCs/>
          <w:caps/>
          <w:sz w:val="36"/>
          <w:szCs w:val="36"/>
          <w:rtl/>
          <w:lang w:eastAsia="ar-SA"/>
        </w:rPr>
      </w:pPr>
    </w:p>
    <w:p w14:paraId="4D722588" w14:textId="77777777" w:rsidR="00B77EDA" w:rsidRPr="00165BFC" w:rsidRDefault="00B77EDA" w:rsidP="00B77EDA">
      <w:pPr>
        <w:ind w:left="0" w:firstLine="0"/>
        <w:jc w:val="both"/>
        <w:rPr>
          <w:rFonts w:ascii="Times New Roman" w:eastAsia="Times New Roman" w:hAnsi="Times New Roman" w:cs="Traditional Arabic"/>
          <w:kern w:val="2"/>
          <w:sz w:val="36"/>
          <w:szCs w:val="36"/>
          <w:rtl/>
          <w:lang w:eastAsia="ar-SA"/>
        </w:rPr>
      </w:pPr>
      <w:r w:rsidRPr="00165BFC">
        <w:rPr>
          <w:rFonts w:ascii="Times New Roman" w:eastAsia="Times New Roman" w:hAnsi="Times New Roman" w:cs="Traditional Arabic"/>
          <w:b/>
          <w:bCs/>
          <w:kern w:val="2"/>
          <w:sz w:val="36"/>
          <w:szCs w:val="36"/>
          <w:rtl/>
          <w:lang w:eastAsia="ar-SA"/>
        </w:rPr>
        <w:t>ثلاث سمات أخلاقية قرآنية للأسرة الموفقة</w:t>
      </w:r>
      <w:r w:rsidRPr="00165BFC">
        <w:rPr>
          <w:rFonts w:ascii="Times New Roman" w:eastAsia="Times New Roman" w:hAnsi="Times New Roman" w:cs="Traditional Arabic"/>
          <w:kern w:val="2"/>
          <w:sz w:val="36"/>
          <w:szCs w:val="36"/>
          <w:rtl/>
          <w:lang w:eastAsia="ar-SA"/>
        </w:rPr>
        <w:t xml:space="preserve">/ محمد محمود </w:t>
      </w:r>
      <w:proofErr w:type="gramStart"/>
      <w:r w:rsidRPr="00165BFC">
        <w:rPr>
          <w:rFonts w:ascii="Times New Roman" w:eastAsia="Times New Roman" w:hAnsi="Times New Roman" w:cs="Traditional Arabic"/>
          <w:kern w:val="2"/>
          <w:sz w:val="36"/>
          <w:szCs w:val="36"/>
          <w:rtl/>
          <w:lang w:eastAsia="ar-SA"/>
        </w:rPr>
        <w:t>العلي.-</w:t>
      </w:r>
      <w:proofErr w:type="gramEnd"/>
      <w:r w:rsidRPr="00165BFC">
        <w:rPr>
          <w:rFonts w:ascii="Times New Roman" w:eastAsia="Times New Roman" w:hAnsi="Times New Roman" w:cs="Traditional Arabic"/>
          <w:kern w:val="2"/>
          <w:sz w:val="36"/>
          <w:szCs w:val="36"/>
          <w:rtl/>
          <w:lang w:eastAsia="ar-SA"/>
        </w:rPr>
        <w:t xml:space="preserve"> ط2.- سورية: دار القدس للنشر، 1445 هـ، 2024 م، 136 ص.</w:t>
      </w:r>
    </w:p>
    <w:p w14:paraId="2F16A906" w14:textId="77777777" w:rsidR="00B77EDA" w:rsidRPr="00165BFC" w:rsidRDefault="00B77EDA" w:rsidP="00B77EDA">
      <w:pPr>
        <w:ind w:left="0" w:firstLine="0"/>
        <w:jc w:val="both"/>
        <w:rPr>
          <w:rFonts w:ascii="Times New Roman" w:eastAsia="Times New Roman" w:hAnsi="Times New Roman" w:cs="Traditional Arabic"/>
          <w:kern w:val="2"/>
          <w:sz w:val="36"/>
          <w:szCs w:val="36"/>
          <w:rtl/>
          <w:lang w:eastAsia="ar-SA"/>
        </w:rPr>
      </w:pPr>
    </w:p>
    <w:p w14:paraId="135F241F" w14:textId="77777777" w:rsidR="00B77EDA" w:rsidRPr="00026C2C" w:rsidRDefault="00B77EDA" w:rsidP="00B77EDA">
      <w:pPr>
        <w:ind w:left="0" w:firstLine="0"/>
        <w:jc w:val="both"/>
        <w:rPr>
          <w:rFonts w:ascii="Times New Roman" w:eastAsia="Times New Roman" w:hAnsi="Times New Roman" w:cs="Traditional Arabic"/>
          <w:sz w:val="36"/>
          <w:szCs w:val="36"/>
          <w:rtl/>
          <w:lang w:eastAsia="ar-SA"/>
        </w:rPr>
      </w:pPr>
      <w:r w:rsidRPr="00026C2C">
        <w:rPr>
          <w:rFonts w:ascii="Times New Roman" w:eastAsia="Times New Roman" w:hAnsi="Times New Roman" w:cs="Traditional Arabic"/>
          <w:b/>
          <w:bCs/>
          <w:sz w:val="36"/>
          <w:szCs w:val="36"/>
          <w:rtl/>
          <w:lang w:eastAsia="ar-SA"/>
        </w:rPr>
        <w:t xml:space="preserve">جزاء الذنوب في القرآن الكريم: دراسة موضوعية/ </w:t>
      </w:r>
      <w:r w:rsidRPr="00026C2C">
        <w:rPr>
          <w:rFonts w:ascii="Times New Roman" w:eastAsia="Times New Roman" w:hAnsi="Times New Roman" w:cs="Traditional Arabic"/>
          <w:sz w:val="36"/>
          <w:szCs w:val="36"/>
          <w:rtl/>
          <w:lang w:eastAsia="ar-SA"/>
        </w:rPr>
        <w:t xml:space="preserve">محمد نور محمد </w:t>
      </w:r>
      <w:proofErr w:type="gramStart"/>
      <w:r w:rsidRPr="00026C2C">
        <w:rPr>
          <w:rFonts w:ascii="Times New Roman" w:eastAsia="Times New Roman" w:hAnsi="Times New Roman" w:cs="Traditional Arabic"/>
          <w:sz w:val="36"/>
          <w:szCs w:val="36"/>
          <w:rtl/>
          <w:lang w:eastAsia="ar-SA"/>
        </w:rPr>
        <w:t>السكاف.-</w:t>
      </w:r>
      <w:proofErr w:type="gramEnd"/>
      <w:r w:rsidRPr="00026C2C">
        <w:rPr>
          <w:rFonts w:ascii="Times New Roman" w:eastAsia="Times New Roman" w:hAnsi="Times New Roman" w:cs="Traditional Arabic"/>
          <w:sz w:val="36"/>
          <w:szCs w:val="36"/>
          <w:rtl/>
          <w:lang w:eastAsia="ar-SA"/>
        </w:rPr>
        <w:t xml:space="preserve"> دمشق: جامعة دمشق، 1448 هـ، 2026 م (دكتوراه).</w:t>
      </w:r>
    </w:p>
    <w:p w14:paraId="43F9840A" w14:textId="77777777" w:rsidR="00B77EDA" w:rsidRPr="00026C2C" w:rsidRDefault="00B77EDA" w:rsidP="00B77EDA">
      <w:pPr>
        <w:ind w:left="0" w:firstLine="0"/>
        <w:jc w:val="both"/>
        <w:rPr>
          <w:rFonts w:ascii="Times New Roman" w:eastAsia="Times New Roman" w:hAnsi="Times New Roman" w:cs="Traditional Arabic"/>
          <w:sz w:val="36"/>
          <w:szCs w:val="36"/>
          <w:rtl/>
          <w:lang w:eastAsia="ar-SA"/>
        </w:rPr>
      </w:pPr>
    </w:p>
    <w:p w14:paraId="564B581C" w14:textId="77777777" w:rsidR="00B77EDA" w:rsidRPr="002D124C" w:rsidRDefault="00B77EDA" w:rsidP="00B77EDA">
      <w:pPr>
        <w:ind w:left="0" w:firstLine="0"/>
        <w:jc w:val="both"/>
        <w:rPr>
          <w:rFonts w:ascii="Times New Roman" w:eastAsia="Times New Roman" w:hAnsi="Times New Roman" w:cs="Traditional Arabic"/>
          <w:sz w:val="36"/>
          <w:szCs w:val="36"/>
          <w:rtl/>
          <w:lang w:eastAsia="ar-SA"/>
        </w:rPr>
      </w:pPr>
      <w:r w:rsidRPr="002D124C">
        <w:rPr>
          <w:rFonts w:ascii="Times New Roman" w:eastAsia="Times New Roman" w:hAnsi="Times New Roman" w:cs="Traditional Arabic"/>
          <w:b/>
          <w:bCs/>
          <w:sz w:val="36"/>
          <w:szCs w:val="36"/>
          <w:rtl/>
          <w:lang w:eastAsia="ar-SA"/>
        </w:rPr>
        <w:t xml:space="preserve">الحب والرسول العظيم في </w:t>
      </w:r>
      <w:proofErr w:type="spellStart"/>
      <w:r w:rsidRPr="002D124C">
        <w:rPr>
          <w:rFonts w:ascii="Times New Roman" w:eastAsia="Times New Roman" w:hAnsi="Times New Roman" w:cs="Traditional Arabic"/>
          <w:b/>
          <w:bCs/>
          <w:sz w:val="36"/>
          <w:szCs w:val="36"/>
          <w:rtl/>
          <w:lang w:eastAsia="ar-SA"/>
        </w:rPr>
        <w:t>آي</w:t>
      </w:r>
      <w:proofErr w:type="spellEnd"/>
      <w:r w:rsidRPr="002D124C">
        <w:rPr>
          <w:rFonts w:ascii="Times New Roman" w:eastAsia="Times New Roman" w:hAnsi="Times New Roman" w:cs="Traditional Arabic"/>
          <w:b/>
          <w:bCs/>
          <w:sz w:val="36"/>
          <w:szCs w:val="36"/>
          <w:rtl/>
          <w:lang w:eastAsia="ar-SA"/>
        </w:rPr>
        <w:t xml:space="preserve"> القرآن الكريم</w:t>
      </w:r>
      <w:r w:rsidRPr="002D124C">
        <w:rPr>
          <w:rFonts w:ascii="Times New Roman" w:eastAsia="Times New Roman" w:hAnsi="Times New Roman" w:cs="Traditional Arabic"/>
          <w:sz w:val="36"/>
          <w:szCs w:val="36"/>
          <w:rtl/>
          <w:lang w:eastAsia="ar-SA"/>
        </w:rPr>
        <w:t xml:space="preserve">/ شريف </w:t>
      </w:r>
      <w:proofErr w:type="gramStart"/>
      <w:r w:rsidRPr="002D124C">
        <w:rPr>
          <w:rFonts w:ascii="Times New Roman" w:eastAsia="Times New Roman" w:hAnsi="Times New Roman" w:cs="Traditional Arabic"/>
          <w:sz w:val="36"/>
          <w:szCs w:val="36"/>
          <w:rtl/>
          <w:lang w:eastAsia="ar-SA"/>
        </w:rPr>
        <w:t>إبراهيم.-</w:t>
      </w:r>
      <w:proofErr w:type="gramEnd"/>
      <w:r w:rsidRPr="002D124C">
        <w:rPr>
          <w:rFonts w:ascii="Times New Roman" w:eastAsia="Times New Roman" w:hAnsi="Times New Roman" w:cs="Traditional Arabic"/>
          <w:sz w:val="36"/>
          <w:szCs w:val="36"/>
          <w:rtl/>
          <w:lang w:eastAsia="ar-SA"/>
        </w:rPr>
        <w:t xml:space="preserve"> القاهرة: دار البشير، 1447 هـ، 2026 م.</w:t>
      </w:r>
    </w:p>
    <w:p w14:paraId="23801A44" w14:textId="77777777" w:rsidR="00B77EDA" w:rsidRPr="002D124C" w:rsidRDefault="00B77EDA" w:rsidP="00B77EDA">
      <w:pPr>
        <w:ind w:left="0" w:firstLine="0"/>
        <w:jc w:val="both"/>
        <w:rPr>
          <w:rFonts w:ascii="Times New Roman" w:eastAsia="Times New Roman" w:hAnsi="Times New Roman" w:cs="Traditional Arabic"/>
          <w:kern w:val="2"/>
          <w:sz w:val="36"/>
          <w:szCs w:val="36"/>
          <w:rtl/>
          <w:lang w:eastAsia="ar-SA"/>
        </w:rPr>
      </w:pPr>
    </w:p>
    <w:p w14:paraId="047C725B" w14:textId="77777777" w:rsidR="00B77EDA" w:rsidRPr="00192DC0" w:rsidRDefault="00B77EDA" w:rsidP="00B77EDA">
      <w:pPr>
        <w:ind w:left="0" w:firstLine="0"/>
        <w:jc w:val="both"/>
        <w:rPr>
          <w:rFonts w:ascii="Aptos" w:eastAsia="Aptos" w:hAnsi="Aptos" w:cs="Traditional Arabic"/>
          <w:sz w:val="36"/>
          <w:szCs w:val="36"/>
          <w:rtl/>
        </w:rPr>
      </w:pPr>
      <w:r w:rsidRPr="00192DC0">
        <w:rPr>
          <w:rFonts w:ascii="Aptos" w:eastAsia="Aptos" w:hAnsi="Aptos" w:cs="Traditional Arabic"/>
          <w:b/>
          <w:bCs/>
          <w:sz w:val="36"/>
          <w:szCs w:val="36"/>
          <w:rtl/>
        </w:rPr>
        <w:t>حقيقة تأثير الشيطان على الأنبياء عليهم السلام: دراسة قرآنية</w:t>
      </w:r>
      <w:r w:rsidRPr="00192DC0">
        <w:rPr>
          <w:rFonts w:ascii="Aptos" w:eastAsia="Aptos" w:hAnsi="Aptos" w:cs="Traditional Arabic"/>
          <w:sz w:val="36"/>
          <w:szCs w:val="36"/>
          <w:rtl/>
        </w:rPr>
        <w:t xml:space="preserve">/ عروة حسين </w:t>
      </w:r>
      <w:proofErr w:type="gramStart"/>
      <w:r w:rsidRPr="00192DC0">
        <w:rPr>
          <w:rFonts w:ascii="Aptos" w:eastAsia="Aptos" w:hAnsi="Aptos" w:cs="Traditional Arabic"/>
          <w:sz w:val="36"/>
          <w:szCs w:val="36"/>
          <w:rtl/>
        </w:rPr>
        <w:t>طربية.-</w:t>
      </w:r>
      <w:proofErr w:type="gramEnd"/>
      <w:r w:rsidRPr="00192DC0">
        <w:rPr>
          <w:rFonts w:ascii="Aptos" w:eastAsia="Aptos" w:hAnsi="Aptos" w:cs="Traditional Arabic"/>
          <w:sz w:val="36"/>
          <w:szCs w:val="36"/>
          <w:rtl/>
        </w:rPr>
        <w:t xml:space="preserve"> عمّان: دار النفائس، 1444 هـ، 2023 م، 154 ص.</w:t>
      </w:r>
    </w:p>
    <w:p w14:paraId="353BC3C2" w14:textId="77777777" w:rsidR="00B77EDA" w:rsidRPr="00192DC0" w:rsidRDefault="00B77EDA" w:rsidP="00B77EDA">
      <w:pPr>
        <w:ind w:left="0" w:firstLine="0"/>
        <w:jc w:val="both"/>
        <w:rPr>
          <w:rFonts w:ascii="Aptos" w:eastAsia="Aptos" w:hAnsi="Aptos" w:cs="Traditional Arabic"/>
          <w:sz w:val="36"/>
          <w:szCs w:val="36"/>
          <w:rtl/>
        </w:rPr>
      </w:pPr>
    </w:p>
    <w:p w14:paraId="50D1B3E1" w14:textId="77777777" w:rsidR="00B77EDA" w:rsidRPr="004F5838" w:rsidRDefault="00B77EDA" w:rsidP="00B77EDA">
      <w:pPr>
        <w:ind w:left="0" w:firstLine="0"/>
        <w:jc w:val="both"/>
        <w:rPr>
          <w:rFonts w:ascii="Times New Roman" w:eastAsia="Times New Roman" w:hAnsi="Times New Roman" w:cs="Traditional Arabic"/>
          <w:b/>
          <w:bCs/>
          <w:sz w:val="36"/>
          <w:szCs w:val="36"/>
          <w:rtl/>
          <w:lang w:eastAsia="ar-SA"/>
        </w:rPr>
      </w:pPr>
      <w:r w:rsidRPr="004F5838">
        <w:rPr>
          <w:rFonts w:ascii="Calibri" w:eastAsia="Calibri" w:hAnsi="Calibri" w:cs="Traditional Arabic"/>
          <w:b/>
          <w:bCs/>
          <w:sz w:val="36"/>
          <w:szCs w:val="36"/>
          <w:rtl/>
        </w:rPr>
        <w:lastRenderedPageBreak/>
        <w:t xml:space="preserve">حكم اقتران اسم الله العليم باسمه الحكيم في القرآن الكريم وأثرهما في حياة المسلم: دراسة تفسيرية موضوعية/ </w:t>
      </w:r>
      <w:r w:rsidRPr="004F5838">
        <w:rPr>
          <w:rFonts w:ascii="Calibri" w:eastAsia="Calibri" w:hAnsi="Calibri" w:cs="Traditional Arabic"/>
          <w:sz w:val="36"/>
          <w:szCs w:val="36"/>
          <w:rtl/>
        </w:rPr>
        <w:t xml:space="preserve">رحمة محمد </w:t>
      </w:r>
      <w:proofErr w:type="gramStart"/>
      <w:r w:rsidRPr="004F5838">
        <w:rPr>
          <w:rFonts w:ascii="Calibri" w:eastAsia="Calibri" w:hAnsi="Calibri" w:cs="Traditional Arabic"/>
          <w:sz w:val="36"/>
          <w:szCs w:val="36"/>
          <w:rtl/>
        </w:rPr>
        <w:t>سعدو.-</w:t>
      </w:r>
      <w:proofErr w:type="gramEnd"/>
      <w:r w:rsidRPr="004F5838">
        <w:rPr>
          <w:rFonts w:ascii="Calibri" w:eastAsia="Calibri" w:hAnsi="Calibri" w:cs="Traditional Arabic"/>
          <w:b/>
          <w:bCs/>
          <w:sz w:val="36"/>
          <w:szCs w:val="36"/>
          <w:rtl/>
        </w:rPr>
        <w:t xml:space="preserve"> </w:t>
      </w:r>
      <w:r w:rsidRPr="004F5838">
        <w:rPr>
          <w:rFonts w:ascii="Calibri" w:eastAsia="Calibri" w:hAnsi="Calibri" w:cs="Traditional Arabic"/>
          <w:sz w:val="36"/>
          <w:szCs w:val="36"/>
          <w:rtl/>
        </w:rPr>
        <w:t>كوالالمبور: جامعة المدينة العالمية، 1442 هـ، 2021 م (ماجستير).</w:t>
      </w:r>
    </w:p>
    <w:p w14:paraId="17EEA6BE" w14:textId="77777777" w:rsidR="00B77EDA" w:rsidRPr="004F5838" w:rsidRDefault="00B77EDA" w:rsidP="00B77EDA">
      <w:pPr>
        <w:ind w:left="0" w:firstLine="0"/>
        <w:jc w:val="both"/>
        <w:rPr>
          <w:rFonts w:ascii="Calibri" w:eastAsia="Calibri" w:hAnsi="Calibri" w:cs="Traditional Arabic"/>
          <w:b/>
          <w:bCs/>
          <w:sz w:val="36"/>
          <w:szCs w:val="36"/>
          <w:rtl/>
        </w:rPr>
      </w:pPr>
    </w:p>
    <w:p w14:paraId="397F7EFF" w14:textId="77777777" w:rsidR="00B77EDA" w:rsidRPr="00F26DC5" w:rsidRDefault="00B77EDA" w:rsidP="00B77EDA">
      <w:pPr>
        <w:ind w:left="0" w:firstLine="0"/>
        <w:jc w:val="both"/>
        <w:rPr>
          <w:rFonts w:ascii="Calibri" w:eastAsia="Calibri" w:hAnsi="Calibri" w:cs="Traditional Arabic"/>
          <w:sz w:val="36"/>
          <w:szCs w:val="36"/>
          <w:rtl/>
        </w:rPr>
      </w:pPr>
      <w:r w:rsidRPr="00F26DC5">
        <w:rPr>
          <w:rFonts w:ascii="Calibri" w:eastAsia="Calibri" w:hAnsi="Calibri" w:cs="Traditional Arabic"/>
          <w:b/>
          <w:bCs/>
          <w:sz w:val="36"/>
          <w:szCs w:val="36"/>
          <w:rtl/>
        </w:rPr>
        <w:t>حِكَم ذكر اسم الله العفُوِّ والغَفُورِ مفردة أو مقترنة في ضوء القرآن الكريم وآثارهما على حياة الفرد والأمة: دراسة موضوعية</w:t>
      </w:r>
      <w:r w:rsidRPr="00F26DC5">
        <w:rPr>
          <w:rFonts w:ascii="Calibri" w:eastAsia="Calibri" w:hAnsi="Calibri" w:cs="Traditional Arabic"/>
          <w:sz w:val="36"/>
          <w:szCs w:val="36"/>
          <w:rtl/>
        </w:rPr>
        <w:t xml:space="preserve">/ عتيق الله مهران فقير </w:t>
      </w:r>
      <w:proofErr w:type="gramStart"/>
      <w:r w:rsidRPr="00F26DC5">
        <w:rPr>
          <w:rFonts w:ascii="Calibri" w:eastAsia="Calibri" w:hAnsi="Calibri" w:cs="Traditional Arabic"/>
          <w:sz w:val="36"/>
          <w:szCs w:val="36"/>
          <w:rtl/>
        </w:rPr>
        <w:t>خان.- .-</w:t>
      </w:r>
      <w:proofErr w:type="gramEnd"/>
      <w:r w:rsidRPr="00F26DC5">
        <w:rPr>
          <w:rFonts w:ascii="Calibri" w:eastAsia="Calibri" w:hAnsi="Calibri" w:cs="Traditional Arabic"/>
          <w:b/>
          <w:bCs/>
          <w:sz w:val="36"/>
          <w:szCs w:val="36"/>
          <w:rtl/>
        </w:rPr>
        <w:t xml:space="preserve"> </w:t>
      </w:r>
      <w:r w:rsidRPr="00F26DC5">
        <w:rPr>
          <w:rFonts w:ascii="Times New Roman" w:eastAsia="Times New Roman" w:hAnsi="Times New Roman" w:cs="Traditional Arabic"/>
          <w:sz w:val="36"/>
          <w:szCs w:val="36"/>
          <w:rtl/>
        </w:rPr>
        <w:t>كوالالمبور: جامعة المدينة العالمية، 1444 هـ، 2023 م (ماجستير).</w:t>
      </w:r>
    </w:p>
    <w:p w14:paraId="6B37CA69" w14:textId="77777777" w:rsidR="00B77EDA" w:rsidRPr="00F26DC5" w:rsidRDefault="00B77EDA" w:rsidP="00B77EDA">
      <w:pPr>
        <w:ind w:left="0" w:firstLine="0"/>
        <w:jc w:val="both"/>
        <w:rPr>
          <w:rFonts w:ascii="Calibri" w:eastAsia="Calibri" w:hAnsi="Calibri" w:cs="Traditional Arabic"/>
          <w:sz w:val="36"/>
          <w:szCs w:val="36"/>
          <w:rtl/>
        </w:rPr>
      </w:pPr>
    </w:p>
    <w:p w14:paraId="565D0CD0" w14:textId="77777777" w:rsidR="00B77EDA" w:rsidRPr="00402F1F" w:rsidRDefault="00B77EDA" w:rsidP="00B77EDA">
      <w:pPr>
        <w:ind w:left="0" w:firstLine="0"/>
        <w:jc w:val="both"/>
        <w:rPr>
          <w:rFonts w:ascii="Calibri" w:eastAsia="Calibri" w:hAnsi="Calibri" w:cs="Traditional Arabic"/>
          <w:b/>
          <w:bCs/>
          <w:sz w:val="36"/>
          <w:szCs w:val="36"/>
          <w:rtl/>
        </w:rPr>
      </w:pPr>
      <w:r w:rsidRPr="00402F1F">
        <w:rPr>
          <w:rFonts w:ascii="Calibri" w:eastAsia="Calibri" w:hAnsi="Calibri" w:cs="Traditional Arabic"/>
          <w:b/>
          <w:bCs/>
          <w:sz w:val="36"/>
          <w:szCs w:val="36"/>
          <w:rtl/>
        </w:rPr>
        <w:t>حِكم وآثار الاقتران الثنائي بين اسم الله العليم وأسماء الله الحسنى في ضوء القرآن الكريم: دراسة موضوعية</w:t>
      </w:r>
      <w:r w:rsidRPr="00402F1F">
        <w:rPr>
          <w:rFonts w:ascii="Calibri" w:eastAsia="Calibri" w:hAnsi="Calibri" w:cs="Traditional Arabic"/>
          <w:sz w:val="36"/>
          <w:szCs w:val="36"/>
          <w:rtl/>
        </w:rPr>
        <w:t xml:space="preserve">/ ناصر عبد الفضيل </w:t>
      </w:r>
      <w:proofErr w:type="gramStart"/>
      <w:r w:rsidRPr="00402F1F">
        <w:rPr>
          <w:rFonts w:ascii="Calibri" w:eastAsia="Calibri" w:hAnsi="Calibri" w:cs="Traditional Arabic"/>
          <w:sz w:val="36"/>
          <w:szCs w:val="36"/>
          <w:rtl/>
        </w:rPr>
        <w:t>مهران.-</w:t>
      </w:r>
      <w:proofErr w:type="gramEnd"/>
      <w:r w:rsidRPr="00402F1F">
        <w:rPr>
          <w:rFonts w:ascii="Calibri" w:eastAsia="Calibri" w:hAnsi="Calibri" w:cs="Traditional Arabic"/>
          <w:sz w:val="36"/>
          <w:szCs w:val="36"/>
          <w:rtl/>
        </w:rPr>
        <w:t xml:space="preserve"> </w:t>
      </w:r>
      <w:r w:rsidRPr="00402F1F">
        <w:rPr>
          <w:rFonts w:ascii="Times New Roman" w:eastAsia="Times New Roman" w:hAnsi="Times New Roman" w:cs="Traditional Arabic"/>
          <w:sz w:val="36"/>
          <w:szCs w:val="36"/>
          <w:rtl/>
        </w:rPr>
        <w:t>كوالالمبور: جامعة المدينة العالمية، 1445 هـ، 2023 م (ماجستير).</w:t>
      </w:r>
    </w:p>
    <w:p w14:paraId="4AC16C57" w14:textId="77777777" w:rsidR="00B77EDA" w:rsidRPr="00402F1F" w:rsidRDefault="00B77EDA" w:rsidP="00B77EDA">
      <w:pPr>
        <w:ind w:left="0" w:firstLine="0"/>
        <w:jc w:val="both"/>
        <w:rPr>
          <w:rFonts w:ascii="Calibri" w:eastAsia="Calibri" w:hAnsi="Calibri" w:cs="Traditional Arabic"/>
          <w:sz w:val="36"/>
          <w:szCs w:val="36"/>
          <w:rtl/>
        </w:rPr>
      </w:pPr>
    </w:p>
    <w:p w14:paraId="79662B34" w14:textId="77777777" w:rsidR="00B77EDA" w:rsidRPr="00EE168E" w:rsidRDefault="00B77EDA" w:rsidP="00B77EDA">
      <w:pPr>
        <w:ind w:left="0" w:firstLine="0"/>
        <w:jc w:val="both"/>
        <w:rPr>
          <w:rFonts w:ascii="Calibri" w:eastAsia="Calibri" w:hAnsi="Calibri" w:cs="Traditional Arabic"/>
          <w:sz w:val="36"/>
          <w:szCs w:val="36"/>
          <w:rtl/>
        </w:rPr>
      </w:pPr>
      <w:r w:rsidRPr="00EE168E">
        <w:rPr>
          <w:rFonts w:ascii="Calibri" w:eastAsia="Calibri" w:hAnsi="Calibri" w:cs="Traditional Arabic"/>
          <w:b/>
          <w:bCs/>
          <w:sz w:val="36"/>
          <w:szCs w:val="36"/>
          <w:rtl/>
        </w:rPr>
        <w:t>خطاب القرآن المتعلق بأُسَر الأنبياء والدعاة: دراسة دعوية</w:t>
      </w:r>
      <w:r w:rsidRPr="00EE168E">
        <w:rPr>
          <w:rFonts w:ascii="Calibri" w:eastAsia="Calibri" w:hAnsi="Calibri" w:cs="Traditional Arabic"/>
          <w:sz w:val="36"/>
          <w:szCs w:val="36"/>
          <w:rtl/>
        </w:rPr>
        <w:t xml:space="preserve">/ ضياء محب </w:t>
      </w:r>
      <w:proofErr w:type="gramStart"/>
      <w:r w:rsidRPr="00EE168E">
        <w:rPr>
          <w:rFonts w:ascii="Calibri" w:eastAsia="Calibri" w:hAnsi="Calibri" w:cs="Traditional Arabic"/>
          <w:sz w:val="36"/>
          <w:szCs w:val="36"/>
          <w:rtl/>
        </w:rPr>
        <w:t>الدين.-</w:t>
      </w:r>
      <w:proofErr w:type="gramEnd"/>
      <w:r w:rsidRPr="00EE168E">
        <w:rPr>
          <w:rFonts w:ascii="Calibri" w:eastAsia="Calibri" w:hAnsi="Calibri" w:cs="Traditional Arabic"/>
          <w:sz w:val="36"/>
          <w:szCs w:val="36"/>
          <w:rtl/>
        </w:rPr>
        <w:t xml:space="preserve"> كوالالمبور: جامعة المدينة العالمية، 1446 هـ، 2025 م (ماجستير).</w:t>
      </w:r>
    </w:p>
    <w:p w14:paraId="5F9475C8" w14:textId="77777777" w:rsidR="00B77EDA" w:rsidRPr="00EE168E" w:rsidRDefault="00B77EDA" w:rsidP="00B77EDA">
      <w:pPr>
        <w:ind w:left="0" w:firstLine="0"/>
        <w:jc w:val="both"/>
        <w:rPr>
          <w:rFonts w:ascii="Calibri" w:eastAsia="Calibri" w:hAnsi="Calibri" w:cs="Traditional Arabic"/>
          <w:sz w:val="36"/>
          <w:szCs w:val="36"/>
          <w:rtl/>
        </w:rPr>
      </w:pPr>
    </w:p>
    <w:p w14:paraId="5D77584A" w14:textId="77777777" w:rsidR="00B77EDA" w:rsidRPr="0067227B" w:rsidRDefault="00B77EDA" w:rsidP="00B77EDA">
      <w:pPr>
        <w:ind w:left="0" w:firstLine="0"/>
        <w:jc w:val="both"/>
        <w:rPr>
          <w:rFonts w:ascii="Times New Roman" w:eastAsia="Times New Roman" w:hAnsi="Times New Roman" w:cs="Traditional Arabic"/>
          <w:sz w:val="36"/>
          <w:szCs w:val="36"/>
          <w:rtl/>
          <w:lang w:eastAsia="ar-SA"/>
        </w:rPr>
      </w:pPr>
      <w:r w:rsidRPr="0067227B">
        <w:rPr>
          <w:rFonts w:ascii="Times New Roman" w:eastAsia="Times New Roman" w:hAnsi="Times New Roman" w:cs="Traditional Arabic"/>
          <w:b/>
          <w:bCs/>
          <w:sz w:val="36"/>
          <w:szCs w:val="36"/>
          <w:rtl/>
          <w:lang w:eastAsia="ar-SA"/>
        </w:rPr>
        <w:t>الخوض كما جاء في القرآن الكريم: دراسة موضوعية</w:t>
      </w:r>
      <w:r w:rsidRPr="0067227B">
        <w:rPr>
          <w:rFonts w:ascii="Times New Roman" w:eastAsia="Times New Roman" w:hAnsi="Times New Roman" w:cs="Traditional Arabic"/>
          <w:sz w:val="36"/>
          <w:szCs w:val="36"/>
          <w:rtl/>
          <w:lang w:eastAsia="ar-SA"/>
        </w:rPr>
        <w:t xml:space="preserve">/ فهد بن </w:t>
      </w:r>
      <w:proofErr w:type="gramStart"/>
      <w:r w:rsidRPr="0067227B">
        <w:rPr>
          <w:rFonts w:ascii="Times New Roman" w:eastAsia="Times New Roman" w:hAnsi="Times New Roman" w:cs="Traditional Arabic"/>
          <w:sz w:val="36"/>
          <w:szCs w:val="36"/>
          <w:rtl/>
          <w:lang w:eastAsia="ar-SA"/>
        </w:rPr>
        <w:t>عبدالمنعم</w:t>
      </w:r>
      <w:proofErr w:type="gramEnd"/>
      <w:r w:rsidRPr="0067227B">
        <w:rPr>
          <w:rFonts w:ascii="Times New Roman" w:eastAsia="Times New Roman" w:hAnsi="Times New Roman" w:cs="Traditional Arabic"/>
          <w:sz w:val="36"/>
          <w:szCs w:val="36"/>
          <w:rtl/>
          <w:lang w:eastAsia="ar-SA"/>
        </w:rPr>
        <w:t xml:space="preserve"> </w:t>
      </w:r>
      <w:proofErr w:type="gramStart"/>
      <w:r w:rsidRPr="0067227B">
        <w:rPr>
          <w:rFonts w:ascii="Times New Roman" w:eastAsia="Times New Roman" w:hAnsi="Times New Roman" w:cs="Traditional Arabic"/>
          <w:sz w:val="36"/>
          <w:szCs w:val="36"/>
          <w:rtl/>
          <w:lang w:eastAsia="ar-SA"/>
        </w:rPr>
        <w:t>السُّلَمي.-</w:t>
      </w:r>
      <w:proofErr w:type="gramEnd"/>
      <w:r w:rsidRPr="0067227B">
        <w:rPr>
          <w:rFonts w:ascii="Times New Roman" w:eastAsia="Times New Roman" w:hAnsi="Times New Roman" w:cs="Traditional Arabic"/>
          <w:sz w:val="36"/>
          <w:szCs w:val="36"/>
          <w:rtl/>
          <w:lang w:eastAsia="ar-SA"/>
        </w:rPr>
        <w:t xml:space="preserve"> مكة المكرمة: دار طيبة الخضراء، 1446 هـ، 2025 م، 60 ص.</w:t>
      </w:r>
    </w:p>
    <w:p w14:paraId="4682F888" w14:textId="77777777" w:rsidR="00B77EDA" w:rsidRPr="0067227B" w:rsidRDefault="00B77EDA" w:rsidP="00B77EDA">
      <w:pPr>
        <w:ind w:left="0" w:firstLine="0"/>
        <w:jc w:val="both"/>
        <w:rPr>
          <w:rFonts w:ascii="Times New Roman" w:eastAsia="Times New Roman" w:hAnsi="Times New Roman" w:cs="Traditional Arabic"/>
          <w:sz w:val="36"/>
          <w:szCs w:val="36"/>
          <w:rtl/>
          <w:lang w:eastAsia="ar-SA"/>
        </w:rPr>
      </w:pPr>
    </w:p>
    <w:p w14:paraId="29855798" w14:textId="77777777" w:rsidR="00B77EDA" w:rsidRPr="00CB1A8C" w:rsidRDefault="00B77EDA" w:rsidP="00B77EDA">
      <w:pPr>
        <w:ind w:left="0" w:firstLine="0"/>
        <w:jc w:val="both"/>
        <w:rPr>
          <w:rFonts w:ascii="Times New Roman" w:eastAsia="Times New Roman" w:hAnsi="Times New Roman" w:cs="Traditional Arabic"/>
          <w:sz w:val="36"/>
          <w:szCs w:val="36"/>
          <w:rtl/>
          <w:lang w:eastAsia="ar-SA"/>
        </w:rPr>
      </w:pPr>
      <w:r w:rsidRPr="00CB1A8C">
        <w:rPr>
          <w:rFonts w:ascii="Times New Roman" w:eastAsia="Times New Roman" w:hAnsi="Times New Roman" w:cs="Traditional Arabic"/>
          <w:b/>
          <w:bCs/>
          <w:sz w:val="36"/>
          <w:szCs w:val="36"/>
          <w:rtl/>
          <w:lang w:eastAsia="ar-SA"/>
        </w:rPr>
        <w:t>دلائل القرآن في تفسير الأحلام بين هداية الوحي وضلال التأويل العشوائي</w:t>
      </w:r>
      <w:r w:rsidRPr="00CB1A8C">
        <w:rPr>
          <w:rFonts w:ascii="Times New Roman" w:eastAsia="Times New Roman" w:hAnsi="Times New Roman" w:cs="Traditional Arabic"/>
          <w:sz w:val="36"/>
          <w:szCs w:val="36"/>
          <w:rtl/>
          <w:lang w:eastAsia="ar-SA"/>
        </w:rPr>
        <w:t xml:space="preserve">/ محمد رمضان </w:t>
      </w:r>
      <w:proofErr w:type="gramStart"/>
      <w:r w:rsidRPr="00CB1A8C">
        <w:rPr>
          <w:rFonts w:ascii="Times New Roman" w:eastAsia="Times New Roman" w:hAnsi="Times New Roman" w:cs="Traditional Arabic"/>
          <w:sz w:val="36"/>
          <w:szCs w:val="36"/>
          <w:rtl/>
          <w:lang w:eastAsia="ar-SA"/>
        </w:rPr>
        <w:t>أمين.-</w:t>
      </w:r>
      <w:proofErr w:type="gramEnd"/>
      <w:r w:rsidRPr="00CB1A8C">
        <w:rPr>
          <w:rFonts w:ascii="Times New Roman" w:eastAsia="Times New Roman" w:hAnsi="Times New Roman" w:cs="Traditional Arabic"/>
          <w:sz w:val="36"/>
          <w:szCs w:val="36"/>
          <w:rtl/>
          <w:lang w:eastAsia="ar-SA"/>
        </w:rPr>
        <w:t xml:space="preserve"> ؟: ديوان العرب للنشر، 1448 هـ، 2026 م؟</w:t>
      </w:r>
    </w:p>
    <w:p w14:paraId="7B7E220E" w14:textId="77777777" w:rsidR="00B77EDA" w:rsidRPr="00CB1A8C" w:rsidRDefault="00B77EDA" w:rsidP="00B77EDA">
      <w:pPr>
        <w:ind w:left="0" w:firstLine="0"/>
        <w:jc w:val="both"/>
        <w:rPr>
          <w:rFonts w:ascii="Times New Roman" w:eastAsia="Times New Roman" w:hAnsi="Times New Roman" w:cs="Traditional Arabic"/>
          <w:sz w:val="36"/>
          <w:szCs w:val="36"/>
          <w:rtl/>
          <w:lang w:eastAsia="ar-SA"/>
        </w:rPr>
      </w:pPr>
    </w:p>
    <w:p w14:paraId="30ED6A00" w14:textId="77777777" w:rsidR="00B77EDA" w:rsidRPr="00947768" w:rsidRDefault="00B77EDA" w:rsidP="00B77EDA">
      <w:pPr>
        <w:ind w:left="0" w:firstLine="0"/>
        <w:jc w:val="both"/>
        <w:rPr>
          <w:rFonts w:ascii="Calibri" w:eastAsia="Calibri" w:hAnsi="Calibri" w:cs="Traditional Arabic"/>
          <w:sz w:val="36"/>
          <w:szCs w:val="36"/>
          <w:rtl/>
        </w:rPr>
      </w:pPr>
      <w:r w:rsidRPr="00947768">
        <w:rPr>
          <w:rFonts w:ascii="Calibri" w:eastAsia="Calibri" w:hAnsi="Calibri" w:cs="Traditional Arabic"/>
          <w:b/>
          <w:bCs/>
          <w:sz w:val="36"/>
          <w:szCs w:val="36"/>
          <w:rtl/>
        </w:rPr>
        <w:t>السبع الموبقات في القرآن الكريم: بيانها وشرحها</w:t>
      </w:r>
      <w:r w:rsidRPr="00947768">
        <w:rPr>
          <w:rFonts w:ascii="Calibri" w:eastAsia="Calibri" w:hAnsi="Calibri" w:cs="Traditional Arabic"/>
          <w:sz w:val="36"/>
          <w:szCs w:val="36"/>
          <w:rtl/>
        </w:rPr>
        <w:t xml:space="preserve">/ </w:t>
      </w:r>
      <w:proofErr w:type="gramStart"/>
      <w:r w:rsidRPr="00947768">
        <w:rPr>
          <w:rFonts w:ascii="Calibri" w:eastAsia="Calibri" w:hAnsi="Calibri" w:cs="Traditional Arabic"/>
          <w:sz w:val="36"/>
          <w:szCs w:val="36"/>
          <w:rtl/>
        </w:rPr>
        <w:t>عبدالستار</w:t>
      </w:r>
      <w:proofErr w:type="gramEnd"/>
      <w:r w:rsidRPr="00947768">
        <w:rPr>
          <w:rFonts w:ascii="Calibri" w:eastAsia="Calibri" w:hAnsi="Calibri" w:cs="Traditional Arabic"/>
          <w:sz w:val="36"/>
          <w:szCs w:val="36"/>
          <w:rtl/>
        </w:rPr>
        <w:t xml:space="preserve"> كريم </w:t>
      </w:r>
      <w:proofErr w:type="spellStart"/>
      <w:proofErr w:type="gramStart"/>
      <w:r w:rsidRPr="00947768">
        <w:rPr>
          <w:rFonts w:ascii="Calibri" w:eastAsia="Calibri" w:hAnsi="Calibri" w:cs="Traditional Arabic"/>
          <w:sz w:val="36"/>
          <w:szCs w:val="36"/>
          <w:rtl/>
        </w:rPr>
        <w:t>المرسومي</w:t>
      </w:r>
      <w:proofErr w:type="spellEnd"/>
      <w:r w:rsidRPr="00947768">
        <w:rPr>
          <w:rFonts w:ascii="Calibri" w:eastAsia="Calibri" w:hAnsi="Calibri" w:cs="Traditional Arabic"/>
          <w:sz w:val="36"/>
          <w:szCs w:val="36"/>
          <w:rtl/>
        </w:rPr>
        <w:t>.-</w:t>
      </w:r>
      <w:proofErr w:type="gramEnd"/>
      <w:r w:rsidRPr="00947768">
        <w:rPr>
          <w:rFonts w:ascii="Calibri" w:eastAsia="Calibri" w:hAnsi="Calibri" w:cs="Traditional Arabic"/>
          <w:sz w:val="36"/>
          <w:szCs w:val="36"/>
          <w:rtl/>
        </w:rPr>
        <w:t xml:space="preserve"> إستانبول: دار </w:t>
      </w:r>
      <w:proofErr w:type="spellStart"/>
      <w:r w:rsidRPr="00947768">
        <w:rPr>
          <w:rFonts w:ascii="Calibri" w:eastAsia="Calibri" w:hAnsi="Calibri" w:cs="Traditional Arabic"/>
          <w:sz w:val="36"/>
          <w:szCs w:val="36"/>
          <w:rtl/>
        </w:rPr>
        <w:t>الغوثاني</w:t>
      </w:r>
      <w:proofErr w:type="spellEnd"/>
      <w:r w:rsidRPr="00947768">
        <w:rPr>
          <w:rFonts w:ascii="Calibri" w:eastAsia="Calibri" w:hAnsi="Calibri" w:cs="Traditional Arabic"/>
          <w:sz w:val="36"/>
          <w:szCs w:val="36"/>
          <w:rtl/>
        </w:rPr>
        <w:t>، 1447 هـ، 2026 م.</w:t>
      </w:r>
    </w:p>
    <w:p w14:paraId="1F083FAB" w14:textId="77777777" w:rsidR="00B77EDA" w:rsidRPr="00947768" w:rsidRDefault="00B77EDA" w:rsidP="00B77EDA">
      <w:pPr>
        <w:ind w:left="0" w:firstLine="0"/>
        <w:jc w:val="both"/>
        <w:rPr>
          <w:rFonts w:ascii="Calibri" w:eastAsia="Calibri" w:hAnsi="Calibri" w:cs="Traditional Arabic"/>
          <w:sz w:val="36"/>
          <w:szCs w:val="36"/>
          <w:rtl/>
        </w:rPr>
      </w:pPr>
    </w:p>
    <w:p w14:paraId="1A7F4968" w14:textId="77777777" w:rsidR="00B77EDA" w:rsidRPr="00751005" w:rsidRDefault="00B77EDA" w:rsidP="00B77EDA">
      <w:pPr>
        <w:ind w:left="0" w:firstLine="0"/>
        <w:jc w:val="both"/>
        <w:rPr>
          <w:rFonts w:ascii="Times New Roman" w:eastAsia="Times New Roman" w:hAnsi="Times New Roman" w:cs="Traditional Arabic"/>
          <w:sz w:val="36"/>
          <w:szCs w:val="36"/>
          <w:rtl/>
          <w:lang w:eastAsia="ar-SA"/>
        </w:rPr>
      </w:pPr>
      <w:r w:rsidRPr="00751005">
        <w:rPr>
          <w:rFonts w:ascii="Times New Roman" w:eastAsia="Times New Roman" w:hAnsi="Times New Roman" w:cs="Traditional Arabic"/>
          <w:b/>
          <w:bCs/>
          <w:sz w:val="36"/>
          <w:szCs w:val="36"/>
          <w:rtl/>
          <w:lang w:eastAsia="ar-SA"/>
        </w:rPr>
        <w:lastRenderedPageBreak/>
        <w:t>سمات المعالجة القرآنية لأحداث السيرة النبوية: غزوة بدر نموذجًا: دراسة تأصيلية تطبيقية</w:t>
      </w:r>
      <w:r w:rsidRPr="00751005">
        <w:rPr>
          <w:rFonts w:ascii="Times New Roman" w:eastAsia="Times New Roman" w:hAnsi="Times New Roman" w:cs="Traditional Arabic"/>
          <w:sz w:val="36"/>
          <w:szCs w:val="36"/>
          <w:rtl/>
          <w:lang w:eastAsia="ar-SA"/>
        </w:rPr>
        <w:t xml:space="preserve">/ محمود علي </w:t>
      </w:r>
      <w:proofErr w:type="gramStart"/>
      <w:r w:rsidRPr="00751005">
        <w:rPr>
          <w:rFonts w:ascii="Times New Roman" w:eastAsia="Times New Roman" w:hAnsi="Times New Roman" w:cs="Traditional Arabic"/>
          <w:sz w:val="36"/>
          <w:szCs w:val="36"/>
          <w:rtl/>
          <w:lang w:eastAsia="ar-SA"/>
        </w:rPr>
        <w:t>حسين.-</w:t>
      </w:r>
      <w:proofErr w:type="gramEnd"/>
      <w:r w:rsidRPr="00751005">
        <w:rPr>
          <w:rFonts w:ascii="Times New Roman" w:eastAsia="Times New Roman" w:hAnsi="Times New Roman" w:cs="Traditional Arabic"/>
          <w:sz w:val="36"/>
          <w:szCs w:val="36"/>
          <w:rtl/>
          <w:lang w:eastAsia="ar-SA"/>
        </w:rPr>
        <w:t xml:space="preserve"> </w:t>
      </w:r>
      <w:proofErr w:type="spellStart"/>
      <w:r w:rsidRPr="00751005">
        <w:rPr>
          <w:rFonts w:ascii="Times New Roman" w:eastAsia="Times New Roman" w:hAnsi="Times New Roman" w:cs="Traditional Arabic"/>
          <w:sz w:val="36"/>
          <w:szCs w:val="36"/>
          <w:rtl/>
          <w:lang w:eastAsia="ar-SA"/>
        </w:rPr>
        <w:t>منيسوتا</w:t>
      </w:r>
      <w:proofErr w:type="spellEnd"/>
      <w:r w:rsidRPr="00751005">
        <w:rPr>
          <w:rFonts w:ascii="Times New Roman" w:eastAsia="Times New Roman" w:hAnsi="Times New Roman" w:cs="Traditional Arabic"/>
          <w:sz w:val="36"/>
          <w:szCs w:val="36"/>
          <w:rtl/>
          <w:lang w:eastAsia="ar-SA"/>
        </w:rPr>
        <w:t>: الجامعة الإسلامية، 1448 هـ، 2026 م (دكتوراه).</w:t>
      </w:r>
    </w:p>
    <w:p w14:paraId="202FDCCC" w14:textId="77777777" w:rsidR="00B77EDA" w:rsidRPr="00751005" w:rsidRDefault="00B77EDA" w:rsidP="00B77EDA">
      <w:pPr>
        <w:ind w:left="0" w:firstLine="0"/>
        <w:jc w:val="both"/>
        <w:rPr>
          <w:rFonts w:ascii="Times New Roman" w:eastAsia="Times New Roman" w:hAnsi="Times New Roman" w:cs="Traditional Arabic"/>
          <w:sz w:val="36"/>
          <w:szCs w:val="36"/>
          <w:rtl/>
          <w:lang w:eastAsia="ar-SA"/>
        </w:rPr>
      </w:pPr>
    </w:p>
    <w:p w14:paraId="6736328F" w14:textId="77777777" w:rsidR="00B77EDA" w:rsidRPr="00B1735C" w:rsidRDefault="00B77EDA" w:rsidP="00B77EDA">
      <w:pPr>
        <w:ind w:left="0" w:firstLine="0"/>
        <w:jc w:val="both"/>
        <w:rPr>
          <w:rFonts w:ascii="Times New Roman" w:eastAsia="Times New Roman" w:hAnsi="Times New Roman" w:cs="Traditional Arabic"/>
          <w:caps/>
          <w:sz w:val="36"/>
          <w:szCs w:val="36"/>
          <w:rtl/>
          <w:lang w:eastAsia="ar-SA"/>
        </w:rPr>
      </w:pPr>
      <w:r w:rsidRPr="00B1735C">
        <w:rPr>
          <w:rFonts w:ascii="Times New Roman" w:eastAsia="Times New Roman" w:hAnsi="Times New Roman" w:cs="Traditional Arabic"/>
          <w:b/>
          <w:bCs/>
          <w:caps/>
          <w:sz w:val="36"/>
          <w:szCs w:val="36"/>
          <w:rtl/>
          <w:lang w:eastAsia="ar-SA"/>
        </w:rPr>
        <w:t>السنن الإلهية للحياة الطيبة في القرآن الكريم</w:t>
      </w:r>
      <w:r w:rsidRPr="00B1735C">
        <w:rPr>
          <w:rFonts w:ascii="Times New Roman" w:eastAsia="Times New Roman" w:hAnsi="Times New Roman" w:cs="Traditional Arabic"/>
          <w:caps/>
          <w:sz w:val="36"/>
          <w:szCs w:val="36"/>
          <w:rtl/>
          <w:lang w:eastAsia="ar-SA"/>
        </w:rPr>
        <w:t xml:space="preserve">/ فريدة </w:t>
      </w:r>
      <w:proofErr w:type="gramStart"/>
      <w:r w:rsidRPr="00B1735C">
        <w:rPr>
          <w:rFonts w:ascii="Times New Roman" w:eastAsia="Times New Roman" w:hAnsi="Times New Roman" w:cs="Traditional Arabic"/>
          <w:caps/>
          <w:sz w:val="36"/>
          <w:szCs w:val="36"/>
          <w:rtl/>
          <w:lang w:eastAsia="ar-SA"/>
        </w:rPr>
        <w:t>زعبوب.-</w:t>
      </w:r>
      <w:proofErr w:type="gramEnd"/>
      <w:r w:rsidRPr="00B1735C">
        <w:rPr>
          <w:rFonts w:ascii="Times New Roman" w:eastAsia="Times New Roman" w:hAnsi="Times New Roman" w:cs="Traditional Arabic"/>
          <w:caps/>
          <w:sz w:val="36"/>
          <w:szCs w:val="36"/>
          <w:rtl/>
          <w:lang w:eastAsia="ar-SA"/>
        </w:rPr>
        <w:t xml:space="preserve"> باتنة: جامعة باتنة، 1441 هـ، 2020 م (دكتوراه).</w:t>
      </w:r>
    </w:p>
    <w:p w14:paraId="253E777C" w14:textId="77777777" w:rsidR="00B77EDA" w:rsidRPr="00B1735C" w:rsidRDefault="00B77EDA" w:rsidP="00B77EDA">
      <w:pPr>
        <w:ind w:left="0" w:firstLine="0"/>
        <w:jc w:val="both"/>
        <w:rPr>
          <w:rFonts w:ascii="Times New Roman" w:eastAsia="Times New Roman" w:hAnsi="Times New Roman" w:cs="Traditional Arabic"/>
          <w:caps/>
          <w:sz w:val="36"/>
          <w:szCs w:val="36"/>
          <w:rtl/>
          <w:lang w:eastAsia="ar-SA"/>
        </w:rPr>
      </w:pPr>
    </w:p>
    <w:p w14:paraId="687A9A39" w14:textId="77777777" w:rsidR="00B77EDA" w:rsidRPr="003D1863" w:rsidRDefault="00B77EDA" w:rsidP="00B77EDA">
      <w:pPr>
        <w:ind w:left="0" w:firstLine="0"/>
        <w:jc w:val="both"/>
        <w:rPr>
          <w:rFonts w:ascii="Times New Roman" w:eastAsia="Times New Roman" w:hAnsi="Times New Roman" w:cs="Traditional Arabic"/>
          <w:kern w:val="2"/>
          <w:sz w:val="36"/>
          <w:szCs w:val="36"/>
          <w:rtl/>
          <w:lang w:eastAsia="ar-SA"/>
        </w:rPr>
      </w:pPr>
      <w:r w:rsidRPr="003D1863">
        <w:rPr>
          <w:rFonts w:ascii="Times New Roman" w:eastAsia="Times New Roman" w:hAnsi="Times New Roman" w:cs="Traditional Arabic"/>
          <w:b/>
          <w:bCs/>
          <w:kern w:val="2"/>
          <w:sz w:val="36"/>
          <w:szCs w:val="36"/>
          <w:rtl/>
          <w:lang w:eastAsia="ar-SA"/>
        </w:rPr>
        <w:t xml:space="preserve">سنن الهلاك في المجتمعات الإنسانية: دراسة قرآنية في الأسباب </w:t>
      </w:r>
      <w:proofErr w:type="spellStart"/>
      <w:r w:rsidRPr="003D1863">
        <w:rPr>
          <w:rFonts w:ascii="Times New Roman" w:eastAsia="Times New Roman" w:hAnsi="Times New Roman" w:cs="Traditional Arabic"/>
          <w:b/>
          <w:bCs/>
          <w:kern w:val="2"/>
          <w:sz w:val="36"/>
          <w:szCs w:val="36"/>
          <w:rtl/>
          <w:lang w:eastAsia="ar-SA"/>
        </w:rPr>
        <w:t>والمآلات</w:t>
      </w:r>
      <w:proofErr w:type="spellEnd"/>
      <w:r w:rsidRPr="003D1863">
        <w:rPr>
          <w:rFonts w:ascii="Times New Roman" w:eastAsia="Times New Roman" w:hAnsi="Times New Roman" w:cs="Traditional Arabic"/>
          <w:kern w:val="2"/>
          <w:sz w:val="36"/>
          <w:szCs w:val="36"/>
          <w:rtl/>
          <w:lang w:eastAsia="ar-SA"/>
        </w:rPr>
        <w:t xml:space="preserve">/ محمد حامد </w:t>
      </w:r>
      <w:proofErr w:type="gramStart"/>
      <w:r w:rsidRPr="003D1863">
        <w:rPr>
          <w:rFonts w:ascii="Times New Roman" w:eastAsia="Times New Roman" w:hAnsi="Times New Roman" w:cs="Traditional Arabic"/>
          <w:kern w:val="2"/>
          <w:sz w:val="36"/>
          <w:szCs w:val="36"/>
          <w:rtl/>
          <w:lang w:eastAsia="ar-SA"/>
        </w:rPr>
        <w:t>محمد.-</w:t>
      </w:r>
      <w:proofErr w:type="gramEnd"/>
      <w:r w:rsidRPr="003D1863">
        <w:rPr>
          <w:rFonts w:ascii="Times New Roman" w:eastAsia="Times New Roman" w:hAnsi="Times New Roman" w:cs="Traditional Arabic"/>
          <w:kern w:val="2"/>
          <w:sz w:val="36"/>
          <w:szCs w:val="36"/>
          <w:rtl/>
          <w:lang w:eastAsia="ar-SA"/>
        </w:rPr>
        <w:t xml:space="preserve"> مصر: المكتب الإسلامي لإحياء التراث، 1448 هـ، 2026 م.</w:t>
      </w:r>
    </w:p>
    <w:p w14:paraId="427B762A" w14:textId="77777777" w:rsidR="00B77EDA" w:rsidRPr="003D1863" w:rsidRDefault="00B77EDA" w:rsidP="00B77EDA">
      <w:pPr>
        <w:ind w:left="0" w:firstLine="0"/>
        <w:jc w:val="both"/>
        <w:rPr>
          <w:rFonts w:ascii="Times New Roman" w:eastAsia="Times New Roman" w:hAnsi="Times New Roman" w:cs="Traditional Arabic"/>
          <w:kern w:val="2"/>
          <w:sz w:val="36"/>
          <w:szCs w:val="36"/>
          <w:rtl/>
          <w:lang w:eastAsia="ar-SA"/>
        </w:rPr>
      </w:pPr>
    </w:p>
    <w:p w14:paraId="157113F5" w14:textId="77777777" w:rsidR="00B77EDA" w:rsidRPr="005325DA" w:rsidRDefault="00B77EDA" w:rsidP="00B77EDA">
      <w:pPr>
        <w:ind w:left="0" w:firstLine="0"/>
        <w:jc w:val="both"/>
        <w:rPr>
          <w:rFonts w:ascii="Times New Roman" w:eastAsia="Times New Roman" w:hAnsi="Times New Roman" w:cs="Traditional Arabic"/>
          <w:caps/>
          <w:sz w:val="36"/>
          <w:szCs w:val="36"/>
          <w:rtl/>
          <w:lang w:eastAsia="ar-SA"/>
        </w:rPr>
      </w:pPr>
      <w:r w:rsidRPr="005325DA">
        <w:rPr>
          <w:rFonts w:ascii="Times New Roman" w:eastAsia="Times New Roman" w:hAnsi="Times New Roman" w:cs="Traditional Arabic"/>
          <w:b/>
          <w:bCs/>
          <w:caps/>
          <w:sz w:val="36"/>
          <w:szCs w:val="36"/>
          <w:rtl/>
          <w:lang w:eastAsia="ar-SA"/>
        </w:rPr>
        <w:t>سورة مريم: كيف يعيد القرآن بناء الإنسان في الضَّعف والاصطفاء والمآل</w:t>
      </w:r>
      <w:r w:rsidRPr="005325DA">
        <w:rPr>
          <w:rFonts w:ascii="Times New Roman" w:eastAsia="Times New Roman" w:hAnsi="Times New Roman" w:cs="Traditional Arabic"/>
          <w:caps/>
          <w:sz w:val="36"/>
          <w:szCs w:val="36"/>
          <w:rtl/>
          <w:lang w:eastAsia="ar-SA"/>
        </w:rPr>
        <w:t>/ ردّاد السلّامي، 1447 هـ، 2026 م.</w:t>
      </w:r>
    </w:p>
    <w:p w14:paraId="2E176AA8" w14:textId="77777777" w:rsidR="00B77EDA" w:rsidRPr="005325DA" w:rsidRDefault="00B77EDA" w:rsidP="00B77EDA">
      <w:pPr>
        <w:ind w:left="0" w:firstLine="0"/>
        <w:jc w:val="both"/>
        <w:rPr>
          <w:rFonts w:ascii="Times New Roman" w:eastAsia="Times New Roman" w:hAnsi="Times New Roman" w:cs="Traditional Arabic"/>
          <w:caps/>
          <w:sz w:val="36"/>
          <w:szCs w:val="36"/>
          <w:rtl/>
          <w:lang w:eastAsia="ar-SA"/>
        </w:rPr>
      </w:pPr>
    </w:p>
    <w:p w14:paraId="536381E7" w14:textId="77777777" w:rsidR="00B77EDA" w:rsidRPr="008F3B45" w:rsidRDefault="00B77EDA" w:rsidP="00B77EDA">
      <w:pPr>
        <w:ind w:left="0" w:firstLine="0"/>
        <w:jc w:val="both"/>
        <w:rPr>
          <w:rFonts w:ascii="Times New Roman" w:eastAsia="Times New Roman" w:hAnsi="Times New Roman" w:cs="Traditional Arabic"/>
          <w:b/>
          <w:bCs/>
          <w:sz w:val="36"/>
          <w:szCs w:val="36"/>
          <w:rtl/>
          <w:lang w:eastAsia="ar-SA"/>
        </w:rPr>
      </w:pPr>
      <w:r w:rsidRPr="008F3B45">
        <w:rPr>
          <w:rFonts w:ascii="Calibri" w:eastAsia="Calibri" w:hAnsi="Calibri" w:cs="Traditional Arabic"/>
          <w:b/>
          <w:bCs/>
          <w:sz w:val="36"/>
          <w:szCs w:val="36"/>
          <w:rtl/>
        </w:rPr>
        <w:t>صفات المؤمنين في القرآن الكريم</w:t>
      </w:r>
      <w:r w:rsidRPr="008F3B45">
        <w:rPr>
          <w:rFonts w:ascii="Calibri" w:eastAsia="Calibri" w:hAnsi="Calibri" w:cs="Traditional Arabic"/>
          <w:sz w:val="36"/>
          <w:szCs w:val="36"/>
          <w:rtl/>
        </w:rPr>
        <w:t xml:space="preserve">/ محمد </w:t>
      </w:r>
      <w:proofErr w:type="gramStart"/>
      <w:r w:rsidRPr="008F3B45">
        <w:rPr>
          <w:rFonts w:ascii="Calibri" w:eastAsia="Calibri" w:hAnsi="Calibri" w:cs="Traditional Arabic"/>
          <w:sz w:val="36"/>
          <w:szCs w:val="36"/>
          <w:rtl/>
        </w:rPr>
        <w:t>أمحزون.-</w:t>
      </w:r>
      <w:proofErr w:type="gramEnd"/>
      <w:r w:rsidRPr="008F3B45">
        <w:rPr>
          <w:rFonts w:ascii="Calibri" w:eastAsia="Calibri" w:hAnsi="Calibri" w:cs="Traditional Arabic"/>
          <w:sz w:val="36"/>
          <w:szCs w:val="36"/>
          <w:rtl/>
        </w:rPr>
        <w:t xml:space="preserve"> دمشق؛ بيروت: دار ابن كثير، 1444 هـ، 2023 م، 176 ص. </w:t>
      </w:r>
    </w:p>
    <w:p w14:paraId="2B7B50B6" w14:textId="77777777" w:rsidR="00B77EDA" w:rsidRPr="008F3B45" w:rsidRDefault="00B77EDA" w:rsidP="00B77EDA">
      <w:pPr>
        <w:ind w:left="0" w:firstLine="0"/>
        <w:jc w:val="both"/>
        <w:rPr>
          <w:rFonts w:ascii="Times New Roman" w:eastAsia="Times New Roman" w:hAnsi="Times New Roman" w:cs="Traditional Arabic"/>
          <w:b/>
          <w:bCs/>
          <w:sz w:val="36"/>
          <w:szCs w:val="36"/>
          <w:rtl/>
          <w:lang w:eastAsia="ar-SA"/>
        </w:rPr>
      </w:pPr>
    </w:p>
    <w:p w14:paraId="34D42F22" w14:textId="77777777" w:rsidR="00B77EDA" w:rsidRPr="00BF25F5" w:rsidRDefault="00B77EDA" w:rsidP="00B77EDA">
      <w:pPr>
        <w:ind w:left="0" w:firstLine="0"/>
        <w:jc w:val="both"/>
        <w:rPr>
          <w:rFonts w:ascii="Times New Roman" w:eastAsia="Times New Roman" w:hAnsi="Times New Roman" w:cs="Traditional Arabic"/>
          <w:sz w:val="36"/>
          <w:szCs w:val="36"/>
          <w:rtl/>
          <w:lang w:eastAsia="ar-SA"/>
        </w:rPr>
      </w:pPr>
      <w:r w:rsidRPr="00BF25F5">
        <w:rPr>
          <w:rFonts w:ascii="Times New Roman" w:eastAsia="Times New Roman" w:hAnsi="Times New Roman" w:cs="Traditional Arabic"/>
          <w:b/>
          <w:bCs/>
          <w:sz w:val="36"/>
          <w:szCs w:val="36"/>
          <w:rtl/>
          <w:lang w:eastAsia="ar-SA"/>
        </w:rPr>
        <w:t>صمت القرآن: سؤال الأمة والدولة وجدل الأولويات</w:t>
      </w:r>
      <w:r w:rsidRPr="00BF25F5">
        <w:rPr>
          <w:rFonts w:ascii="Times New Roman" w:eastAsia="Times New Roman" w:hAnsi="Times New Roman" w:cs="Traditional Arabic"/>
          <w:sz w:val="36"/>
          <w:szCs w:val="36"/>
          <w:rtl/>
          <w:lang w:eastAsia="ar-SA"/>
        </w:rPr>
        <w:t xml:space="preserve">/ منجد أبو </w:t>
      </w:r>
      <w:proofErr w:type="gramStart"/>
      <w:r w:rsidRPr="00BF25F5">
        <w:rPr>
          <w:rFonts w:ascii="Times New Roman" w:eastAsia="Times New Roman" w:hAnsi="Times New Roman" w:cs="Traditional Arabic"/>
          <w:sz w:val="36"/>
          <w:szCs w:val="36"/>
          <w:rtl/>
          <w:lang w:eastAsia="ar-SA"/>
        </w:rPr>
        <w:t>بكر.-</w:t>
      </w:r>
      <w:proofErr w:type="gramEnd"/>
      <w:r w:rsidRPr="00BF25F5">
        <w:rPr>
          <w:rFonts w:ascii="Times New Roman" w:eastAsia="Times New Roman" w:hAnsi="Times New Roman" w:cs="Traditional Arabic"/>
          <w:sz w:val="36"/>
          <w:szCs w:val="36"/>
          <w:rtl/>
          <w:lang w:eastAsia="ar-SA"/>
        </w:rPr>
        <w:t xml:space="preserve"> الدوحة، 1448 هـ، 2026 م.</w:t>
      </w:r>
    </w:p>
    <w:p w14:paraId="4B20FD19" w14:textId="77777777" w:rsidR="00B77EDA" w:rsidRPr="00BF25F5" w:rsidRDefault="00B77EDA" w:rsidP="00B77EDA">
      <w:pPr>
        <w:ind w:left="0" w:firstLine="0"/>
        <w:jc w:val="both"/>
        <w:rPr>
          <w:rFonts w:ascii="Times New Roman" w:eastAsia="Times New Roman" w:hAnsi="Times New Roman" w:cs="Traditional Arabic"/>
          <w:sz w:val="36"/>
          <w:szCs w:val="36"/>
          <w:rtl/>
          <w:lang w:eastAsia="ar-SA"/>
        </w:rPr>
      </w:pPr>
    </w:p>
    <w:p w14:paraId="4B9A8870" w14:textId="77777777" w:rsidR="00B77EDA" w:rsidRPr="00721A9D" w:rsidRDefault="00B77EDA" w:rsidP="00B77EDA">
      <w:pPr>
        <w:ind w:left="0" w:firstLine="0"/>
        <w:jc w:val="both"/>
        <w:rPr>
          <w:rFonts w:ascii="Times New Roman" w:eastAsia="Times New Roman" w:hAnsi="Times New Roman" w:cs="Traditional Arabic"/>
          <w:b/>
          <w:bCs/>
          <w:sz w:val="36"/>
          <w:szCs w:val="36"/>
          <w:rtl/>
          <w:lang w:eastAsia="ar-SA"/>
        </w:rPr>
      </w:pPr>
      <w:r w:rsidRPr="00721A9D">
        <w:rPr>
          <w:rFonts w:ascii="Times New Roman" w:eastAsia="Times New Roman" w:hAnsi="Times New Roman" w:cs="Traditional Arabic"/>
          <w:b/>
          <w:bCs/>
          <w:sz w:val="36"/>
          <w:szCs w:val="36"/>
          <w:rtl/>
          <w:lang w:eastAsia="ar-SA"/>
        </w:rPr>
        <w:t>صور التطرف التي عالجها القرآن الكريم في سورة البقرة: دراسة تطبيقية</w:t>
      </w:r>
      <w:r w:rsidRPr="00721A9D">
        <w:rPr>
          <w:rFonts w:ascii="Times New Roman" w:eastAsia="Times New Roman" w:hAnsi="Times New Roman" w:cs="Traditional Arabic"/>
          <w:sz w:val="36"/>
          <w:szCs w:val="36"/>
          <w:rtl/>
          <w:lang w:eastAsia="ar-SA"/>
        </w:rPr>
        <w:t xml:space="preserve">/ كامل عيادة </w:t>
      </w:r>
      <w:proofErr w:type="spellStart"/>
      <w:proofErr w:type="gramStart"/>
      <w:r w:rsidRPr="00721A9D">
        <w:rPr>
          <w:rFonts w:ascii="Times New Roman" w:eastAsia="Times New Roman" w:hAnsi="Times New Roman" w:cs="Traditional Arabic"/>
          <w:sz w:val="36"/>
          <w:szCs w:val="36"/>
          <w:rtl/>
          <w:lang w:eastAsia="ar-SA"/>
        </w:rPr>
        <w:t>الفهداوي</w:t>
      </w:r>
      <w:proofErr w:type="spellEnd"/>
      <w:r w:rsidRPr="00721A9D">
        <w:rPr>
          <w:rFonts w:ascii="Times New Roman" w:eastAsia="Times New Roman" w:hAnsi="Times New Roman" w:cs="Traditional Arabic"/>
          <w:sz w:val="36"/>
          <w:szCs w:val="36"/>
          <w:rtl/>
          <w:lang w:eastAsia="ar-SA"/>
        </w:rPr>
        <w:t>.-</w:t>
      </w:r>
      <w:proofErr w:type="gramEnd"/>
      <w:r w:rsidRPr="00721A9D">
        <w:rPr>
          <w:rFonts w:ascii="Times New Roman" w:eastAsia="Times New Roman" w:hAnsi="Times New Roman" w:cs="Traditional Arabic"/>
          <w:b/>
          <w:bCs/>
          <w:sz w:val="36"/>
          <w:szCs w:val="36"/>
          <w:rtl/>
          <w:lang w:eastAsia="ar-SA"/>
        </w:rPr>
        <w:t xml:space="preserve"> </w:t>
      </w:r>
      <w:r w:rsidRPr="00721A9D">
        <w:rPr>
          <w:rFonts w:ascii="Times New Roman" w:eastAsia="Times New Roman" w:hAnsi="Times New Roman" w:cs="Traditional Arabic"/>
          <w:caps/>
          <w:kern w:val="2"/>
          <w:sz w:val="36"/>
          <w:szCs w:val="36"/>
          <w:rtl/>
          <w:lang w:eastAsia="ar-SA"/>
        </w:rPr>
        <w:t>الفلوجة: جامعة الفلوجة، 1444 هـ، 2023 م (ماجستير).</w:t>
      </w:r>
    </w:p>
    <w:p w14:paraId="02712129" w14:textId="77777777" w:rsidR="00B77EDA" w:rsidRPr="00721A9D" w:rsidRDefault="00B77EDA" w:rsidP="00B77EDA">
      <w:pPr>
        <w:ind w:left="0" w:firstLine="0"/>
        <w:jc w:val="both"/>
        <w:rPr>
          <w:rFonts w:ascii="Times New Roman" w:eastAsia="Times New Roman" w:hAnsi="Times New Roman" w:cs="Traditional Arabic"/>
          <w:b/>
          <w:bCs/>
          <w:sz w:val="36"/>
          <w:szCs w:val="36"/>
          <w:rtl/>
          <w:lang w:eastAsia="ar-SA"/>
        </w:rPr>
      </w:pPr>
    </w:p>
    <w:p w14:paraId="4911C7A8" w14:textId="77777777" w:rsidR="00B77EDA" w:rsidRPr="001704B7" w:rsidRDefault="00B77EDA" w:rsidP="00B77EDA">
      <w:pPr>
        <w:ind w:left="0" w:firstLine="0"/>
        <w:jc w:val="both"/>
        <w:rPr>
          <w:rFonts w:ascii="Calibri" w:eastAsia="Calibri" w:hAnsi="Calibri" w:cs="Traditional Arabic"/>
          <w:b/>
          <w:bCs/>
          <w:sz w:val="36"/>
          <w:szCs w:val="36"/>
          <w:rtl/>
        </w:rPr>
      </w:pPr>
      <w:r w:rsidRPr="001704B7">
        <w:rPr>
          <w:rFonts w:ascii="Calibri" w:eastAsia="Calibri" w:hAnsi="Calibri" w:cs="Traditional Arabic"/>
          <w:b/>
          <w:bCs/>
          <w:sz w:val="36"/>
          <w:szCs w:val="36"/>
          <w:rtl/>
        </w:rPr>
        <w:t xml:space="preserve">عبقرية حل المشكلات في ضوء القرآن الكريم وأثره على الفرد والمجتمع: دراسة موضوعية/ </w:t>
      </w:r>
      <w:r w:rsidRPr="001704B7">
        <w:rPr>
          <w:rFonts w:ascii="Calibri" w:eastAsia="Calibri" w:hAnsi="Calibri" w:cs="Traditional Arabic"/>
          <w:sz w:val="36"/>
          <w:szCs w:val="36"/>
          <w:rtl/>
        </w:rPr>
        <w:t xml:space="preserve">رولا محمد </w:t>
      </w:r>
      <w:proofErr w:type="spellStart"/>
      <w:proofErr w:type="gramStart"/>
      <w:r w:rsidRPr="001704B7">
        <w:rPr>
          <w:rFonts w:ascii="Calibri" w:eastAsia="Calibri" w:hAnsi="Calibri" w:cs="Traditional Arabic"/>
          <w:sz w:val="36"/>
          <w:szCs w:val="36"/>
          <w:rtl/>
        </w:rPr>
        <w:t>الجاجة</w:t>
      </w:r>
      <w:proofErr w:type="spellEnd"/>
      <w:r w:rsidRPr="001704B7">
        <w:rPr>
          <w:rFonts w:ascii="Calibri" w:eastAsia="Calibri" w:hAnsi="Calibri" w:cs="Traditional Arabic"/>
          <w:sz w:val="36"/>
          <w:szCs w:val="36"/>
          <w:rtl/>
        </w:rPr>
        <w:t>.-</w:t>
      </w:r>
      <w:proofErr w:type="gramEnd"/>
      <w:r w:rsidRPr="001704B7">
        <w:rPr>
          <w:rFonts w:ascii="Calibri" w:eastAsia="Calibri" w:hAnsi="Calibri" w:cs="Traditional Arabic"/>
          <w:b/>
          <w:bCs/>
          <w:sz w:val="36"/>
          <w:szCs w:val="36"/>
          <w:rtl/>
        </w:rPr>
        <w:t xml:space="preserve"> </w:t>
      </w:r>
      <w:r w:rsidRPr="001704B7">
        <w:rPr>
          <w:rFonts w:ascii="Times New Roman" w:eastAsia="Times New Roman" w:hAnsi="Times New Roman" w:cs="Traditional Arabic"/>
          <w:sz w:val="36"/>
          <w:szCs w:val="36"/>
          <w:rtl/>
        </w:rPr>
        <w:t>كوالالمبور: جامعة المدينة العالمية، 1445 هـ، 2024 م (ماجستير).</w:t>
      </w:r>
    </w:p>
    <w:p w14:paraId="4A2566DA" w14:textId="77777777" w:rsidR="00B77EDA" w:rsidRPr="001704B7" w:rsidRDefault="00B77EDA" w:rsidP="00B77EDA">
      <w:pPr>
        <w:ind w:left="0" w:firstLine="0"/>
        <w:jc w:val="both"/>
        <w:rPr>
          <w:rFonts w:ascii="Calibri" w:eastAsia="Calibri" w:hAnsi="Calibri" w:cs="Traditional Arabic"/>
          <w:b/>
          <w:bCs/>
          <w:sz w:val="36"/>
          <w:szCs w:val="36"/>
          <w:rtl/>
        </w:rPr>
      </w:pPr>
    </w:p>
    <w:p w14:paraId="17E79C7A" w14:textId="77777777" w:rsidR="00B77EDA" w:rsidRPr="00703D46" w:rsidRDefault="00B77EDA" w:rsidP="00B77EDA">
      <w:pPr>
        <w:ind w:left="0" w:firstLine="0"/>
        <w:jc w:val="both"/>
        <w:rPr>
          <w:rFonts w:ascii="Times New Roman" w:eastAsia="Times New Roman" w:hAnsi="Times New Roman" w:cs="Traditional Arabic"/>
          <w:sz w:val="36"/>
          <w:szCs w:val="36"/>
          <w:rtl/>
          <w:lang w:eastAsia="ar-SA"/>
        </w:rPr>
      </w:pPr>
      <w:r w:rsidRPr="00703D46">
        <w:rPr>
          <w:rFonts w:ascii="Times New Roman" w:eastAsia="Times New Roman" w:hAnsi="Times New Roman" w:cs="Traditional Arabic"/>
          <w:b/>
          <w:bCs/>
          <w:sz w:val="36"/>
          <w:szCs w:val="36"/>
          <w:rtl/>
          <w:lang w:eastAsia="ar-SA"/>
        </w:rPr>
        <w:lastRenderedPageBreak/>
        <w:t>العدل في القرآن الكريم</w:t>
      </w:r>
      <w:r w:rsidRPr="00703D46">
        <w:rPr>
          <w:rFonts w:ascii="Times New Roman" w:eastAsia="Times New Roman" w:hAnsi="Times New Roman" w:cs="Traditional Arabic"/>
          <w:sz w:val="36"/>
          <w:szCs w:val="36"/>
          <w:rtl/>
          <w:lang w:eastAsia="ar-SA"/>
        </w:rPr>
        <w:t xml:space="preserve">/ </w:t>
      </w:r>
      <w:proofErr w:type="gramStart"/>
      <w:r w:rsidRPr="00703D46">
        <w:rPr>
          <w:rFonts w:ascii="Times New Roman" w:eastAsia="Times New Roman" w:hAnsi="Times New Roman" w:cs="Traditional Arabic"/>
          <w:sz w:val="36"/>
          <w:szCs w:val="36"/>
          <w:rtl/>
          <w:lang w:eastAsia="ar-SA"/>
        </w:rPr>
        <w:t>عبدالله</w:t>
      </w:r>
      <w:proofErr w:type="gramEnd"/>
      <w:r w:rsidRPr="00703D46">
        <w:rPr>
          <w:rFonts w:ascii="Times New Roman" w:eastAsia="Times New Roman" w:hAnsi="Times New Roman" w:cs="Traditional Arabic"/>
          <w:sz w:val="36"/>
          <w:szCs w:val="36"/>
          <w:rtl/>
          <w:lang w:eastAsia="ar-SA"/>
        </w:rPr>
        <w:t xml:space="preserve"> بن </w:t>
      </w:r>
      <w:proofErr w:type="gramStart"/>
      <w:r w:rsidRPr="00703D46">
        <w:rPr>
          <w:rFonts w:ascii="Times New Roman" w:eastAsia="Times New Roman" w:hAnsi="Times New Roman" w:cs="Traditional Arabic"/>
          <w:sz w:val="36"/>
          <w:szCs w:val="36"/>
          <w:rtl/>
          <w:lang w:eastAsia="ar-SA"/>
        </w:rPr>
        <w:t>عبدالعزيز</w:t>
      </w:r>
      <w:proofErr w:type="gramEnd"/>
      <w:r w:rsidRPr="00703D46">
        <w:rPr>
          <w:rFonts w:ascii="Times New Roman" w:eastAsia="Times New Roman" w:hAnsi="Times New Roman" w:cs="Traditional Arabic"/>
          <w:sz w:val="36"/>
          <w:szCs w:val="36"/>
          <w:rtl/>
          <w:lang w:eastAsia="ar-SA"/>
        </w:rPr>
        <w:t xml:space="preserve"> </w:t>
      </w:r>
      <w:proofErr w:type="gramStart"/>
      <w:r w:rsidRPr="00703D46">
        <w:rPr>
          <w:rFonts w:ascii="Times New Roman" w:eastAsia="Times New Roman" w:hAnsi="Times New Roman" w:cs="Traditional Arabic"/>
          <w:sz w:val="36"/>
          <w:szCs w:val="36"/>
          <w:rtl/>
          <w:lang w:eastAsia="ar-SA"/>
        </w:rPr>
        <w:t>الحكمة.-</w:t>
      </w:r>
      <w:proofErr w:type="gramEnd"/>
      <w:r w:rsidRPr="00703D46">
        <w:rPr>
          <w:rFonts w:ascii="Times New Roman" w:eastAsia="Times New Roman" w:hAnsi="Times New Roman" w:cs="Traditional Arabic"/>
          <w:sz w:val="36"/>
          <w:szCs w:val="36"/>
          <w:rtl/>
          <w:lang w:eastAsia="ar-SA"/>
        </w:rPr>
        <w:t xml:space="preserve"> الرياض: مركز تفسير للدراسات القرآنية، 1443 هـ، 2022 م، 416 ص.</w:t>
      </w:r>
    </w:p>
    <w:p w14:paraId="2B6AC1A6" w14:textId="77777777" w:rsidR="00B77EDA" w:rsidRPr="00703D46" w:rsidRDefault="00B77EDA" w:rsidP="00B77EDA">
      <w:pPr>
        <w:ind w:left="0" w:firstLine="0"/>
        <w:jc w:val="both"/>
        <w:rPr>
          <w:rFonts w:ascii="Times New Roman" w:eastAsia="Times New Roman" w:hAnsi="Times New Roman" w:cs="Traditional Arabic"/>
          <w:sz w:val="36"/>
          <w:szCs w:val="36"/>
          <w:rtl/>
          <w:lang w:eastAsia="ar-SA"/>
        </w:rPr>
      </w:pPr>
    </w:p>
    <w:p w14:paraId="3993C22A" w14:textId="77777777" w:rsidR="00B77EDA" w:rsidRPr="00745470" w:rsidRDefault="00B77EDA" w:rsidP="00B77EDA">
      <w:pPr>
        <w:ind w:left="0" w:firstLine="0"/>
        <w:jc w:val="both"/>
        <w:rPr>
          <w:rFonts w:ascii="Calibri" w:eastAsia="Calibri" w:hAnsi="Calibri" w:cs="Traditional Arabic"/>
          <w:b/>
          <w:bCs/>
          <w:sz w:val="36"/>
          <w:szCs w:val="36"/>
          <w:rtl/>
        </w:rPr>
      </w:pPr>
      <w:r w:rsidRPr="00745470">
        <w:rPr>
          <w:rFonts w:ascii="Times New Roman" w:eastAsia="Times New Roman" w:hAnsi="Times New Roman" w:cs="Traditional Arabic"/>
          <w:b/>
          <w:bCs/>
          <w:sz w:val="36"/>
          <w:szCs w:val="36"/>
          <w:rtl/>
          <w:lang w:eastAsia="ar-SA"/>
        </w:rPr>
        <w:t xml:space="preserve">العقاب البدني في ضوء القرآن الكريم والسنة النبوية والنظريات المعاصرة: دراسة تطبيقية مقارنة/ </w:t>
      </w:r>
      <w:r w:rsidRPr="00745470">
        <w:rPr>
          <w:rFonts w:ascii="Times New Roman" w:eastAsia="Times New Roman" w:hAnsi="Times New Roman" w:cs="Traditional Arabic"/>
          <w:sz w:val="36"/>
          <w:szCs w:val="36"/>
          <w:rtl/>
          <w:lang w:eastAsia="ar-SA"/>
        </w:rPr>
        <w:t xml:space="preserve">محمد علي </w:t>
      </w:r>
      <w:proofErr w:type="gramStart"/>
      <w:r w:rsidRPr="00745470">
        <w:rPr>
          <w:rFonts w:ascii="Times New Roman" w:eastAsia="Times New Roman" w:hAnsi="Times New Roman" w:cs="Traditional Arabic"/>
          <w:sz w:val="36"/>
          <w:szCs w:val="36"/>
          <w:rtl/>
          <w:lang w:eastAsia="ar-SA"/>
        </w:rPr>
        <w:t>البيتي.-</w:t>
      </w:r>
      <w:proofErr w:type="gramEnd"/>
      <w:r w:rsidRPr="00745470">
        <w:rPr>
          <w:rFonts w:ascii="Times New Roman" w:eastAsia="Times New Roman" w:hAnsi="Times New Roman" w:cs="Traditional Arabic"/>
          <w:b/>
          <w:bCs/>
          <w:sz w:val="36"/>
          <w:szCs w:val="36"/>
          <w:rtl/>
          <w:lang w:eastAsia="ar-SA"/>
        </w:rPr>
        <w:t xml:space="preserve"> </w:t>
      </w:r>
      <w:r w:rsidRPr="00745470">
        <w:rPr>
          <w:rFonts w:ascii="Calibri" w:eastAsia="Calibri" w:hAnsi="Calibri" w:cs="Traditional Arabic"/>
          <w:sz w:val="36"/>
          <w:szCs w:val="36"/>
          <w:rtl/>
        </w:rPr>
        <w:t>كوالالمبور: جامعة المدينة العالمية، 1443 هـ، 2022 م (دكتوراه).</w:t>
      </w:r>
    </w:p>
    <w:p w14:paraId="748C9C52" w14:textId="77777777" w:rsidR="00B77EDA" w:rsidRPr="00745470" w:rsidRDefault="00B77EDA" w:rsidP="00B77EDA">
      <w:pPr>
        <w:ind w:left="0" w:firstLine="0"/>
        <w:jc w:val="both"/>
        <w:rPr>
          <w:rFonts w:ascii="Times New Roman" w:eastAsia="Times New Roman" w:hAnsi="Times New Roman" w:cs="Traditional Arabic"/>
          <w:b/>
          <w:bCs/>
          <w:sz w:val="36"/>
          <w:szCs w:val="36"/>
          <w:rtl/>
          <w:lang w:eastAsia="ar-SA"/>
        </w:rPr>
      </w:pPr>
    </w:p>
    <w:p w14:paraId="5155F88A" w14:textId="77777777" w:rsidR="00B77EDA" w:rsidRPr="005F6E23" w:rsidRDefault="00B77EDA" w:rsidP="00B77EDA">
      <w:pPr>
        <w:ind w:left="0" w:firstLine="0"/>
        <w:jc w:val="both"/>
        <w:rPr>
          <w:rFonts w:ascii="Calibri" w:eastAsia="Calibri" w:hAnsi="Calibri" w:cs="Traditional Arabic"/>
          <w:sz w:val="36"/>
          <w:szCs w:val="36"/>
          <w:rtl/>
        </w:rPr>
      </w:pPr>
      <w:r w:rsidRPr="005F6E23">
        <w:rPr>
          <w:rFonts w:ascii="Calibri" w:eastAsia="Calibri" w:hAnsi="Calibri" w:cs="Traditional Arabic"/>
          <w:b/>
          <w:bCs/>
          <w:sz w:val="36"/>
          <w:szCs w:val="36"/>
          <w:rtl/>
        </w:rPr>
        <w:t xml:space="preserve">عقيدة الإمام </w:t>
      </w:r>
      <w:proofErr w:type="spellStart"/>
      <w:r w:rsidRPr="005F6E23">
        <w:rPr>
          <w:rFonts w:ascii="Calibri" w:eastAsia="Calibri" w:hAnsi="Calibri" w:cs="Traditional Arabic"/>
          <w:b/>
          <w:bCs/>
          <w:sz w:val="36"/>
          <w:szCs w:val="36"/>
          <w:rtl/>
        </w:rPr>
        <w:t>الكرجي</w:t>
      </w:r>
      <w:proofErr w:type="spellEnd"/>
      <w:r w:rsidRPr="005F6E23">
        <w:rPr>
          <w:rFonts w:ascii="Calibri" w:eastAsia="Calibri" w:hAnsi="Calibri" w:cs="Traditional Arabic"/>
          <w:b/>
          <w:bCs/>
          <w:sz w:val="36"/>
          <w:szCs w:val="36"/>
          <w:rtl/>
        </w:rPr>
        <w:t xml:space="preserve"> القصّاب في الأسماء والصفات مستخرجة من كتابه النكت/ </w:t>
      </w:r>
      <w:r w:rsidRPr="005F6E23">
        <w:rPr>
          <w:rFonts w:ascii="Calibri" w:eastAsia="Calibri" w:hAnsi="Calibri" w:cs="Traditional Arabic"/>
          <w:sz w:val="36"/>
          <w:szCs w:val="36"/>
          <w:rtl/>
        </w:rPr>
        <w:t xml:space="preserve">ضاري بن عثمان </w:t>
      </w:r>
      <w:proofErr w:type="spellStart"/>
      <w:proofErr w:type="gramStart"/>
      <w:r w:rsidRPr="005F6E23">
        <w:rPr>
          <w:rFonts w:ascii="Calibri" w:eastAsia="Calibri" w:hAnsi="Calibri" w:cs="Traditional Arabic"/>
          <w:sz w:val="36"/>
          <w:szCs w:val="36"/>
          <w:rtl/>
        </w:rPr>
        <w:t>الزهاميل</w:t>
      </w:r>
      <w:proofErr w:type="spellEnd"/>
      <w:r w:rsidRPr="005F6E23">
        <w:rPr>
          <w:rFonts w:ascii="Calibri" w:eastAsia="Calibri" w:hAnsi="Calibri" w:cs="Traditional Arabic"/>
          <w:sz w:val="36"/>
          <w:szCs w:val="36"/>
          <w:rtl/>
        </w:rPr>
        <w:t>.-</w:t>
      </w:r>
      <w:proofErr w:type="gramEnd"/>
      <w:r w:rsidRPr="005F6E23">
        <w:rPr>
          <w:rFonts w:ascii="Calibri" w:eastAsia="Calibri" w:hAnsi="Calibri" w:cs="Traditional Arabic"/>
          <w:sz w:val="36"/>
          <w:szCs w:val="36"/>
          <w:rtl/>
        </w:rPr>
        <w:t xml:space="preserve"> الرياض: دار العقيدة، 1448 هـ، 2026 م.</w:t>
      </w:r>
    </w:p>
    <w:p w14:paraId="6A2C9E9F" w14:textId="77777777" w:rsidR="00B77EDA" w:rsidRPr="005F6E23" w:rsidRDefault="00B77EDA" w:rsidP="00B77EDA">
      <w:pPr>
        <w:ind w:left="0" w:firstLine="0"/>
        <w:jc w:val="both"/>
        <w:rPr>
          <w:rFonts w:ascii="Calibri" w:eastAsia="Calibri" w:hAnsi="Calibri" w:cs="Traditional Arabic"/>
          <w:sz w:val="36"/>
          <w:szCs w:val="36"/>
          <w:rtl/>
        </w:rPr>
      </w:pPr>
      <w:r w:rsidRPr="005F6E23">
        <w:rPr>
          <w:rFonts w:ascii="Calibri" w:eastAsia="Calibri" w:hAnsi="Calibri" w:cs="Traditional Arabic"/>
          <w:sz w:val="36"/>
          <w:szCs w:val="36"/>
          <w:rtl/>
        </w:rPr>
        <w:t xml:space="preserve">(نكت القرآن الدالة على البيان في أنواع العلوم والأحكام/ محمد بن علي </w:t>
      </w:r>
      <w:proofErr w:type="spellStart"/>
      <w:r w:rsidRPr="005F6E23">
        <w:rPr>
          <w:rFonts w:ascii="Calibri" w:eastAsia="Calibri" w:hAnsi="Calibri" w:cs="Traditional Arabic"/>
          <w:sz w:val="36"/>
          <w:szCs w:val="36"/>
          <w:rtl/>
        </w:rPr>
        <w:t>الكرجي</w:t>
      </w:r>
      <w:proofErr w:type="spellEnd"/>
      <w:r w:rsidRPr="005F6E23">
        <w:rPr>
          <w:rFonts w:ascii="Calibri" w:eastAsia="Calibri" w:hAnsi="Calibri" w:cs="Traditional Arabic"/>
          <w:sz w:val="36"/>
          <w:szCs w:val="36"/>
          <w:rtl/>
        </w:rPr>
        <w:t xml:space="preserve"> القصاب، ت 360 هـ)</w:t>
      </w:r>
    </w:p>
    <w:p w14:paraId="4CCE2775" w14:textId="77777777" w:rsidR="00B77EDA" w:rsidRPr="005F6E23" w:rsidRDefault="00B77EDA" w:rsidP="00B77EDA">
      <w:pPr>
        <w:ind w:left="0" w:firstLine="0"/>
        <w:jc w:val="both"/>
        <w:rPr>
          <w:rFonts w:ascii="Calibri" w:eastAsia="Calibri" w:hAnsi="Calibri" w:cs="Traditional Arabic"/>
          <w:sz w:val="36"/>
          <w:szCs w:val="36"/>
          <w:rtl/>
        </w:rPr>
      </w:pPr>
    </w:p>
    <w:p w14:paraId="1BCC8A59" w14:textId="77777777" w:rsidR="00B77EDA" w:rsidRPr="0070178C" w:rsidRDefault="00B77EDA" w:rsidP="00B77EDA">
      <w:pPr>
        <w:ind w:left="0" w:firstLine="0"/>
        <w:jc w:val="both"/>
        <w:rPr>
          <w:rFonts w:ascii="Times New Roman" w:eastAsia="Times New Roman" w:hAnsi="Times New Roman" w:cs="Traditional Arabic"/>
          <w:caps/>
          <w:sz w:val="36"/>
          <w:szCs w:val="36"/>
          <w:rtl/>
          <w:lang w:eastAsia="ar-SA"/>
        </w:rPr>
      </w:pPr>
      <w:r w:rsidRPr="0070178C">
        <w:rPr>
          <w:rFonts w:ascii="Times New Roman" w:eastAsia="Times New Roman" w:hAnsi="Times New Roman" w:cs="Traditional Arabic"/>
          <w:b/>
          <w:bCs/>
          <w:caps/>
          <w:sz w:val="36"/>
          <w:szCs w:val="36"/>
          <w:rtl/>
          <w:lang w:eastAsia="ar-SA"/>
        </w:rPr>
        <w:t>على شعاع القرآن في بيان حقيقة موقف الإسلام من سائر الأديان</w:t>
      </w:r>
      <w:r w:rsidRPr="0070178C">
        <w:rPr>
          <w:rFonts w:ascii="Times New Roman" w:eastAsia="Times New Roman" w:hAnsi="Times New Roman" w:cs="Traditional Arabic"/>
          <w:caps/>
          <w:sz w:val="36"/>
          <w:szCs w:val="36"/>
          <w:rtl/>
          <w:lang w:eastAsia="ar-SA"/>
        </w:rPr>
        <w:t xml:space="preserve">/ صالح بن علي الحامد (ت 1387 هـ)؛ تحقيق منى صالح </w:t>
      </w:r>
      <w:proofErr w:type="gramStart"/>
      <w:r w:rsidRPr="0070178C">
        <w:rPr>
          <w:rFonts w:ascii="Times New Roman" w:eastAsia="Times New Roman" w:hAnsi="Times New Roman" w:cs="Traditional Arabic"/>
          <w:caps/>
          <w:sz w:val="36"/>
          <w:szCs w:val="36"/>
          <w:rtl/>
          <w:lang w:eastAsia="ar-SA"/>
        </w:rPr>
        <w:t>باوزير.-</w:t>
      </w:r>
      <w:proofErr w:type="gramEnd"/>
      <w:r w:rsidRPr="0070178C">
        <w:rPr>
          <w:rFonts w:ascii="Times New Roman" w:eastAsia="Times New Roman" w:hAnsi="Times New Roman" w:cs="Traditional Arabic"/>
          <w:caps/>
          <w:sz w:val="36"/>
          <w:szCs w:val="36"/>
          <w:rtl/>
          <w:lang w:eastAsia="ar-SA"/>
        </w:rPr>
        <w:t xml:space="preserve"> عمّان: دار الفتح، 1448 هـ، 2026 م.</w:t>
      </w:r>
    </w:p>
    <w:p w14:paraId="10E43FD1" w14:textId="77777777" w:rsidR="00B77EDA" w:rsidRPr="0070178C" w:rsidRDefault="00B77EDA" w:rsidP="00B77EDA">
      <w:pPr>
        <w:ind w:left="0" w:firstLine="0"/>
        <w:jc w:val="both"/>
        <w:rPr>
          <w:rFonts w:ascii="Times New Roman" w:eastAsia="Times New Roman" w:hAnsi="Times New Roman" w:cs="Traditional Arabic"/>
          <w:caps/>
          <w:sz w:val="36"/>
          <w:szCs w:val="36"/>
          <w:rtl/>
          <w:lang w:eastAsia="ar-SA"/>
        </w:rPr>
      </w:pPr>
    </w:p>
    <w:p w14:paraId="1F70F358" w14:textId="77777777" w:rsidR="00B77EDA" w:rsidRPr="008C0698" w:rsidRDefault="00B77EDA" w:rsidP="00B77EDA">
      <w:pPr>
        <w:ind w:left="0" w:firstLine="0"/>
        <w:jc w:val="both"/>
        <w:rPr>
          <w:rFonts w:ascii="Times New Roman" w:eastAsia="Times New Roman" w:hAnsi="Times New Roman" w:cs="Traditional Arabic"/>
          <w:caps/>
          <w:sz w:val="36"/>
          <w:szCs w:val="36"/>
          <w:rtl/>
          <w:lang w:eastAsia="ar-SA"/>
        </w:rPr>
      </w:pPr>
      <w:r w:rsidRPr="008C0698">
        <w:rPr>
          <w:rFonts w:ascii="Times New Roman" w:eastAsia="Times New Roman" w:hAnsi="Times New Roman" w:cs="Traditional Arabic"/>
          <w:b/>
          <w:bCs/>
          <w:caps/>
          <w:sz w:val="36"/>
          <w:szCs w:val="36"/>
          <w:rtl/>
          <w:lang w:eastAsia="ar-SA"/>
        </w:rPr>
        <w:t>العمران ومنهج بناء الإنسان في القرآن: دراسة في الأصول والخصائص والمقاصد</w:t>
      </w:r>
      <w:r w:rsidRPr="008C0698">
        <w:rPr>
          <w:rFonts w:ascii="Times New Roman" w:eastAsia="Times New Roman" w:hAnsi="Times New Roman" w:cs="Traditional Arabic"/>
          <w:caps/>
          <w:sz w:val="36"/>
          <w:szCs w:val="36"/>
          <w:rtl/>
          <w:lang w:eastAsia="ar-SA"/>
        </w:rPr>
        <w:t xml:space="preserve">/ رضوان </w:t>
      </w:r>
      <w:proofErr w:type="gramStart"/>
      <w:r w:rsidRPr="008C0698">
        <w:rPr>
          <w:rFonts w:ascii="Times New Roman" w:eastAsia="Times New Roman" w:hAnsi="Times New Roman" w:cs="Traditional Arabic"/>
          <w:caps/>
          <w:sz w:val="36"/>
          <w:szCs w:val="36"/>
          <w:rtl/>
          <w:lang w:eastAsia="ar-SA"/>
        </w:rPr>
        <w:t>اليازغي.-</w:t>
      </w:r>
      <w:proofErr w:type="gramEnd"/>
      <w:r w:rsidRPr="008C0698">
        <w:rPr>
          <w:rFonts w:ascii="Times New Roman" w:eastAsia="Times New Roman" w:hAnsi="Times New Roman" w:cs="Traditional Arabic"/>
          <w:caps/>
          <w:sz w:val="36"/>
          <w:szCs w:val="36"/>
          <w:rtl/>
          <w:lang w:eastAsia="ar-SA"/>
        </w:rPr>
        <w:t xml:space="preserve"> تطوان: جامعة </w:t>
      </w:r>
      <w:proofErr w:type="gramStart"/>
      <w:r w:rsidRPr="008C0698">
        <w:rPr>
          <w:rFonts w:ascii="Times New Roman" w:eastAsia="Times New Roman" w:hAnsi="Times New Roman" w:cs="Traditional Arabic"/>
          <w:caps/>
          <w:sz w:val="36"/>
          <w:szCs w:val="36"/>
          <w:rtl/>
          <w:lang w:eastAsia="ar-SA"/>
        </w:rPr>
        <w:t>عبدالمالك</w:t>
      </w:r>
      <w:proofErr w:type="gramEnd"/>
      <w:r w:rsidRPr="008C0698">
        <w:rPr>
          <w:rFonts w:ascii="Times New Roman" w:eastAsia="Times New Roman" w:hAnsi="Times New Roman" w:cs="Traditional Arabic"/>
          <w:caps/>
          <w:sz w:val="36"/>
          <w:szCs w:val="36"/>
          <w:rtl/>
          <w:lang w:eastAsia="ar-SA"/>
        </w:rPr>
        <w:t xml:space="preserve"> السعدي، 1448 هـ، 2026 م (دكتوراه).</w:t>
      </w:r>
    </w:p>
    <w:p w14:paraId="4B343635" w14:textId="77777777" w:rsidR="00B77EDA" w:rsidRPr="008C0698" w:rsidRDefault="00B77EDA" w:rsidP="00B77EDA">
      <w:pPr>
        <w:ind w:left="0" w:firstLine="0"/>
        <w:jc w:val="both"/>
        <w:rPr>
          <w:rFonts w:ascii="Times New Roman" w:eastAsia="Times New Roman" w:hAnsi="Times New Roman" w:cs="Traditional Arabic"/>
          <w:caps/>
          <w:sz w:val="36"/>
          <w:szCs w:val="36"/>
          <w:rtl/>
          <w:lang w:eastAsia="ar-SA"/>
        </w:rPr>
      </w:pPr>
    </w:p>
    <w:p w14:paraId="2D1074C9" w14:textId="77777777" w:rsidR="00B77EDA" w:rsidRPr="00C033B4" w:rsidRDefault="00B77EDA" w:rsidP="00B77EDA">
      <w:pPr>
        <w:ind w:left="0" w:firstLine="0"/>
        <w:jc w:val="both"/>
        <w:rPr>
          <w:rFonts w:ascii="Times New Roman" w:eastAsia="Times New Roman" w:hAnsi="Times New Roman" w:cs="Traditional Arabic"/>
          <w:sz w:val="36"/>
          <w:szCs w:val="36"/>
          <w:rtl/>
          <w:lang w:eastAsia="ar-SA"/>
        </w:rPr>
      </w:pPr>
      <w:r w:rsidRPr="00C033B4">
        <w:rPr>
          <w:rFonts w:ascii="Times New Roman" w:eastAsia="Times New Roman" w:hAnsi="Times New Roman" w:cs="Traditional Arabic"/>
          <w:b/>
          <w:bCs/>
          <w:sz w:val="36"/>
          <w:szCs w:val="36"/>
          <w:rtl/>
          <w:lang w:eastAsia="ar-SA"/>
        </w:rPr>
        <w:t>فوائد القرآن الزكية</w:t>
      </w:r>
      <w:r w:rsidRPr="00C033B4">
        <w:rPr>
          <w:rFonts w:ascii="Times New Roman" w:eastAsia="Times New Roman" w:hAnsi="Times New Roman" w:cs="Traditional Arabic"/>
          <w:sz w:val="36"/>
          <w:szCs w:val="36"/>
          <w:rtl/>
          <w:lang w:eastAsia="ar-SA"/>
        </w:rPr>
        <w:t xml:space="preserve">/ خالد بن حامد </w:t>
      </w:r>
      <w:proofErr w:type="gramStart"/>
      <w:r w:rsidRPr="00C033B4">
        <w:rPr>
          <w:rFonts w:ascii="Times New Roman" w:eastAsia="Times New Roman" w:hAnsi="Times New Roman" w:cs="Traditional Arabic"/>
          <w:sz w:val="36"/>
          <w:szCs w:val="36"/>
          <w:rtl/>
          <w:lang w:eastAsia="ar-SA"/>
        </w:rPr>
        <w:t>الحازمي.-</w:t>
      </w:r>
      <w:proofErr w:type="gramEnd"/>
      <w:r w:rsidRPr="00C033B4">
        <w:rPr>
          <w:rFonts w:ascii="Times New Roman" w:eastAsia="Times New Roman" w:hAnsi="Times New Roman" w:cs="Traditional Arabic"/>
          <w:sz w:val="36"/>
          <w:szCs w:val="36"/>
          <w:rtl/>
          <w:lang w:eastAsia="ar-SA"/>
        </w:rPr>
        <w:t xml:space="preserve"> المدينة المنورة: المؤلف، 1447 هـ، 2026م. </w:t>
      </w:r>
    </w:p>
    <w:p w14:paraId="6B5CFB37" w14:textId="77777777" w:rsidR="00B77EDA" w:rsidRPr="00C033B4" w:rsidRDefault="00B77EDA" w:rsidP="00B77EDA">
      <w:pPr>
        <w:ind w:left="0" w:firstLine="0"/>
        <w:jc w:val="both"/>
        <w:rPr>
          <w:rFonts w:ascii="Times New Roman" w:eastAsia="Times New Roman" w:hAnsi="Times New Roman" w:cs="Traditional Arabic"/>
          <w:sz w:val="36"/>
          <w:szCs w:val="36"/>
          <w:rtl/>
          <w:lang w:eastAsia="ar-SA"/>
        </w:rPr>
      </w:pPr>
    </w:p>
    <w:p w14:paraId="3395141A" w14:textId="77777777" w:rsidR="00151226" w:rsidRPr="003105F7" w:rsidRDefault="00151226" w:rsidP="00151226">
      <w:pPr>
        <w:ind w:left="0" w:firstLine="0"/>
        <w:jc w:val="both"/>
        <w:rPr>
          <w:rFonts w:ascii="Times New Roman" w:eastAsia="Times New Roman" w:hAnsi="Times New Roman" w:cs="Traditional Arabic"/>
          <w:sz w:val="36"/>
          <w:szCs w:val="36"/>
          <w:rtl/>
        </w:rPr>
      </w:pPr>
      <w:r w:rsidRPr="003105F7">
        <w:rPr>
          <w:rFonts w:ascii="Times New Roman" w:eastAsia="Times New Roman" w:hAnsi="Times New Roman" w:cs="Traditional Arabic"/>
          <w:b/>
          <w:bCs/>
          <w:sz w:val="36"/>
          <w:szCs w:val="36"/>
          <w:rtl/>
          <w:lang w:eastAsia="ar-SA"/>
        </w:rPr>
        <w:t xml:space="preserve">القضايا العقدية في ضوء سورة الروم/ </w:t>
      </w:r>
      <w:r w:rsidRPr="003105F7">
        <w:rPr>
          <w:rFonts w:ascii="Times New Roman" w:eastAsia="Times New Roman" w:hAnsi="Times New Roman" w:cs="Traditional Arabic"/>
          <w:sz w:val="36"/>
          <w:szCs w:val="36"/>
          <w:rtl/>
          <w:lang w:eastAsia="ar-SA"/>
        </w:rPr>
        <w:t xml:space="preserve">محمد بيومي </w:t>
      </w:r>
      <w:proofErr w:type="gramStart"/>
      <w:r w:rsidRPr="003105F7">
        <w:rPr>
          <w:rFonts w:ascii="Times New Roman" w:eastAsia="Times New Roman" w:hAnsi="Times New Roman" w:cs="Traditional Arabic"/>
          <w:sz w:val="36"/>
          <w:szCs w:val="36"/>
          <w:rtl/>
          <w:lang w:eastAsia="ar-SA"/>
        </w:rPr>
        <w:t>البربري.-</w:t>
      </w:r>
      <w:proofErr w:type="gramEnd"/>
      <w:r w:rsidRPr="003105F7">
        <w:rPr>
          <w:rFonts w:ascii="Times New Roman" w:eastAsia="Times New Roman" w:hAnsi="Times New Roman" w:cs="Traditional Arabic"/>
          <w:sz w:val="36"/>
          <w:szCs w:val="36"/>
          <w:rtl/>
          <w:lang w:eastAsia="ar-SA"/>
        </w:rPr>
        <w:t xml:space="preserve"> </w:t>
      </w:r>
      <w:r w:rsidRPr="003105F7">
        <w:rPr>
          <w:rFonts w:ascii="Calibri" w:eastAsia="Calibri" w:hAnsi="Calibri" w:cs="Traditional Arabic"/>
          <w:sz w:val="36"/>
          <w:szCs w:val="36"/>
          <w:rtl/>
        </w:rPr>
        <w:t xml:space="preserve">دمشق: دار عقل للنشر، </w:t>
      </w:r>
      <w:r w:rsidRPr="003105F7">
        <w:rPr>
          <w:rFonts w:ascii="Times New Roman" w:eastAsia="Times New Roman" w:hAnsi="Times New Roman" w:cs="Traditional Arabic"/>
          <w:sz w:val="36"/>
          <w:szCs w:val="36"/>
          <w:rtl/>
        </w:rPr>
        <w:t xml:space="preserve">1448 هـ، 2026 م. </w:t>
      </w:r>
    </w:p>
    <w:p w14:paraId="7930F9B1" w14:textId="77777777" w:rsidR="00151226" w:rsidRPr="003105F7" w:rsidRDefault="00151226" w:rsidP="00151226">
      <w:pPr>
        <w:ind w:left="0" w:firstLine="0"/>
        <w:jc w:val="both"/>
        <w:rPr>
          <w:rFonts w:ascii="Times New Roman" w:eastAsia="Times New Roman" w:hAnsi="Times New Roman" w:cs="Traditional Arabic"/>
          <w:sz w:val="36"/>
          <w:szCs w:val="36"/>
          <w:rtl/>
        </w:rPr>
      </w:pPr>
      <w:r w:rsidRPr="003105F7">
        <w:rPr>
          <w:rFonts w:ascii="Times New Roman" w:eastAsia="Times New Roman" w:hAnsi="Times New Roman" w:cs="Traditional Arabic"/>
          <w:sz w:val="36"/>
          <w:szCs w:val="36"/>
          <w:rtl/>
        </w:rPr>
        <w:t xml:space="preserve">الأصل: رسالة ماجستير - جامعة الأزهر، 1439 هـ، 2018 م، واسم الباحث فيها: محمد </w:t>
      </w:r>
      <w:proofErr w:type="spellStart"/>
      <w:r w:rsidRPr="003105F7">
        <w:rPr>
          <w:rFonts w:ascii="Times New Roman" w:eastAsia="Times New Roman" w:hAnsi="Times New Roman" w:cs="Traditional Arabic"/>
          <w:sz w:val="36"/>
          <w:szCs w:val="36"/>
          <w:rtl/>
        </w:rPr>
        <w:t>محمد</w:t>
      </w:r>
      <w:proofErr w:type="spellEnd"/>
      <w:r w:rsidRPr="003105F7">
        <w:rPr>
          <w:rFonts w:ascii="Times New Roman" w:eastAsia="Times New Roman" w:hAnsi="Times New Roman" w:cs="Traditional Arabic"/>
          <w:sz w:val="36"/>
          <w:szCs w:val="36"/>
          <w:rtl/>
        </w:rPr>
        <w:t xml:space="preserve"> بيومي البربري.</w:t>
      </w:r>
    </w:p>
    <w:p w14:paraId="66E7E9BE" w14:textId="77777777" w:rsidR="00151226" w:rsidRPr="003105F7" w:rsidRDefault="00151226" w:rsidP="00151226">
      <w:pPr>
        <w:ind w:left="0" w:firstLine="0"/>
        <w:jc w:val="both"/>
        <w:rPr>
          <w:rFonts w:ascii="Times New Roman" w:eastAsia="Times New Roman" w:hAnsi="Times New Roman" w:cs="Traditional Arabic"/>
          <w:sz w:val="36"/>
          <w:szCs w:val="36"/>
          <w:rtl/>
        </w:rPr>
      </w:pPr>
    </w:p>
    <w:p w14:paraId="691E4FA9" w14:textId="77777777" w:rsidR="00B77EDA" w:rsidRPr="009B57C5" w:rsidRDefault="00B77EDA" w:rsidP="00B77EDA">
      <w:pPr>
        <w:ind w:left="0" w:firstLine="0"/>
        <w:jc w:val="both"/>
        <w:rPr>
          <w:rFonts w:ascii="Calibri" w:eastAsia="Calibri" w:hAnsi="Calibri" w:cs="Traditional Arabic"/>
          <w:b/>
          <w:bCs/>
          <w:sz w:val="36"/>
          <w:szCs w:val="36"/>
          <w:rtl/>
        </w:rPr>
      </w:pPr>
      <w:r w:rsidRPr="009B57C5">
        <w:rPr>
          <w:rFonts w:ascii="Calibri" w:eastAsia="Calibri" w:hAnsi="Calibri" w:cs="Traditional Arabic"/>
          <w:b/>
          <w:bCs/>
          <w:sz w:val="36"/>
          <w:szCs w:val="36"/>
          <w:rtl/>
        </w:rPr>
        <w:lastRenderedPageBreak/>
        <w:t xml:space="preserve">قواعد تنظيم السلوك المجتمعي تجاه القرآن الكريم وأثرها على المجتمعات المسلمة من زمن النبي ﷺ إلى خلافة عثمان رضي الله عنه: دراسة تحليلية مقارنة/ </w:t>
      </w:r>
      <w:r w:rsidRPr="009B57C5">
        <w:rPr>
          <w:rFonts w:ascii="Times New Roman" w:eastAsia="Times New Roman" w:hAnsi="Times New Roman" w:cs="Traditional Arabic"/>
          <w:sz w:val="36"/>
          <w:szCs w:val="36"/>
          <w:rtl/>
        </w:rPr>
        <w:t xml:space="preserve">محمد أحمد </w:t>
      </w:r>
      <w:proofErr w:type="gramStart"/>
      <w:r w:rsidRPr="009B57C5">
        <w:rPr>
          <w:rFonts w:ascii="Times New Roman" w:eastAsia="Times New Roman" w:hAnsi="Times New Roman" w:cs="Traditional Arabic"/>
          <w:sz w:val="36"/>
          <w:szCs w:val="36"/>
          <w:rtl/>
        </w:rPr>
        <w:t>عثمان.-</w:t>
      </w:r>
      <w:proofErr w:type="gramEnd"/>
      <w:r w:rsidRPr="009B57C5">
        <w:rPr>
          <w:rFonts w:ascii="Times New Roman" w:eastAsia="Times New Roman" w:hAnsi="Times New Roman" w:cs="Traditional Arabic"/>
          <w:sz w:val="36"/>
          <w:szCs w:val="36"/>
          <w:rtl/>
        </w:rPr>
        <w:t xml:space="preserve"> كوالالمبور: جامعة المدينة العالمية، 1445 هـ، 2024 م (دكتوراه).</w:t>
      </w:r>
    </w:p>
    <w:p w14:paraId="4AE2E8C6" w14:textId="77777777" w:rsidR="00B77EDA" w:rsidRPr="009B57C5" w:rsidRDefault="00B77EDA" w:rsidP="00B77EDA">
      <w:pPr>
        <w:ind w:left="0" w:firstLine="0"/>
        <w:jc w:val="both"/>
        <w:rPr>
          <w:rFonts w:ascii="Calibri" w:eastAsia="Calibri" w:hAnsi="Calibri" w:cs="Traditional Arabic"/>
          <w:b/>
          <w:bCs/>
          <w:sz w:val="36"/>
          <w:szCs w:val="36"/>
          <w:rtl/>
        </w:rPr>
      </w:pPr>
    </w:p>
    <w:p w14:paraId="7E08E0B9" w14:textId="77777777" w:rsidR="00B77EDA" w:rsidRPr="00A05DC4" w:rsidRDefault="00B77EDA" w:rsidP="00B77EDA">
      <w:pPr>
        <w:ind w:left="0" w:firstLine="0"/>
        <w:jc w:val="both"/>
        <w:rPr>
          <w:rFonts w:ascii="Times New Roman" w:eastAsia="Times New Roman" w:hAnsi="Times New Roman" w:cs="Traditional Arabic"/>
          <w:caps/>
          <w:sz w:val="36"/>
          <w:szCs w:val="36"/>
          <w:rtl/>
          <w:lang w:eastAsia="ar-SA"/>
        </w:rPr>
      </w:pPr>
      <w:r w:rsidRPr="00A05DC4">
        <w:rPr>
          <w:rFonts w:ascii="Times New Roman" w:eastAsia="Times New Roman" w:hAnsi="Times New Roman" w:cs="Traditional Arabic"/>
          <w:b/>
          <w:bCs/>
          <w:caps/>
          <w:sz w:val="36"/>
          <w:szCs w:val="36"/>
          <w:rtl/>
          <w:lang w:eastAsia="ar-SA"/>
        </w:rPr>
        <w:t>القيم الأخلاقية في سورة الحجرات وأثرها في بناء المجتمع: دراسة تحليلية موضوعية</w:t>
      </w:r>
      <w:r w:rsidRPr="00A05DC4">
        <w:rPr>
          <w:rFonts w:ascii="Times New Roman" w:eastAsia="Times New Roman" w:hAnsi="Times New Roman" w:cs="Traditional Arabic"/>
          <w:caps/>
          <w:sz w:val="36"/>
          <w:szCs w:val="36"/>
          <w:rtl/>
          <w:lang w:eastAsia="ar-SA"/>
        </w:rPr>
        <w:t xml:space="preserve">/ جمعة بِنداري محمد </w:t>
      </w:r>
      <w:proofErr w:type="spellStart"/>
      <w:proofErr w:type="gramStart"/>
      <w:r w:rsidRPr="00A05DC4">
        <w:rPr>
          <w:rFonts w:ascii="Times New Roman" w:eastAsia="Times New Roman" w:hAnsi="Times New Roman" w:cs="Traditional Arabic"/>
          <w:caps/>
          <w:sz w:val="36"/>
          <w:szCs w:val="36"/>
          <w:rtl/>
          <w:lang w:eastAsia="ar-SA"/>
        </w:rPr>
        <w:t>البِنداري</w:t>
      </w:r>
      <w:proofErr w:type="spellEnd"/>
      <w:r w:rsidRPr="00A05DC4">
        <w:rPr>
          <w:rFonts w:ascii="Times New Roman" w:eastAsia="Times New Roman" w:hAnsi="Times New Roman" w:cs="Traditional Arabic"/>
          <w:caps/>
          <w:sz w:val="36"/>
          <w:szCs w:val="36"/>
          <w:rtl/>
          <w:lang w:eastAsia="ar-SA"/>
        </w:rPr>
        <w:t>.-</w:t>
      </w:r>
      <w:proofErr w:type="gramEnd"/>
      <w:r w:rsidRPr="00A05DC4">
        <w:rPr>
          <w:rFonts w:ascii="Times New Roman" w:eastAsia="Times New Roman" w:hAnsi="Times New Roman" w:cs="Traditional Arabic"/>
          <w:caps/>
          <w:sz w:val="36"/>
          <w:szCs w:val="36"/>
          <w:rtl/>
          <w:lang w:eastAsia="ar-SA"/>
        </w:rPr>
        <w:t xml:space="preserve"> فلوريدا: جامعة ربانيين العالمية، 1446 هـ، 2025 م (ماجستير).</w:t>
      </w:r>
    </w:p>
    <w:p w14:paraId="35A20F85" w14:textId="77777777" w:rsidR="00B77EDA" w:rsidRPr="00A05DC4" w:rsidRDefault="00B77EDA" w:rsidP="00B77EDA">
      <w:pPr>
        <w:ind w:left="0" w:firstLine="0"/>
        <w:jc w:val="both"/>
        <w:rPr>
          <w:rFonts w:ascii="Times New Roman" w:eastAsia="Times New Roman" w:hAnsi="Times New Roman" w:cs="Traditional Arabic"/>
          <w:caps/>
          <w:sz w:val="36"/>
          <w:szCs w:val="36"/>
          <w:rtl/>
          <w:lang w:eastAsia="ar-SA"/>
        </w:rPr>
      </w:pPr>
    </w:p>
    <w:p w14:paraId="253A33F7" w14:textId="77777777" w:rsidR="00B77EDA" w:rsidRPr="008A76EB" w:rsidRDefault="00B77EDA" w:rsidP="00B77EDA">
      <w:pPr>
        <w:ind w:left="0" w:firstLine="0"/>
        <w:jc w:val="both"/>
        <w:rPr>
          <w:rFonts w:ascii="Calibri" w:eastAsia="Calibri" w:hAnsi="Calibri" w:cs="Traditional Arabic"/>
          <w:sz w:val="36"/>
          <w:szCs w:val="36"/>
          <w:rtl/>
        </w:rPr>
      </w:pPr>
      <w:r w:rsidRPr="008A76EB">
        <w:rPr>
          <w:rFonts w:ascii="Calibri" w:eastAsia="Calibri" w:hAnsi="Calibri" w:cs="Traditional Arabic"/>
          <w:b/>
          <w:bCs/>
          <w:sz w:val="36"/>
          <w:szCs w:val="36"/>
          <w:rtl/>
        </w:rPr>
        <w:t>قيم التحضر الإنساني في تفسير المنار لمحمد رشيد: دراسة تأصيلية</w:t>
      </w:r>
      <w:r w:rsidRPr="008A76EB">
        <w:rPr>
          <w:rFonts w:ascii="Calibri" w:eastAsia="Calibri" w:hAnsi="Calibri" w:cs="Traditional Arabic"/>
          <w:sz w:val="36"/>
          <w:szCs w:val="36"/>
          <w:rtl/>
        </w:rPr>
        <w:t xml:space="preserve">/ أسماء محمد </w:t>
      </w:r>
      <w:proofErr w:type="spellStart"/>
      <w:proofErr w:type="gramStart"/>
      <w:r w:rsidRPr="008A76EB">
        <w:rPr>
          <w:rFonts w:ascii="Calibri" w:eastAsia="Calibri" w:hAnsi="Calibri" w:cs="Traditional Arabic"/>
          <w:sz w:val="36"/>
          <w:szCs w:val="36"/>
          <w:rtl/>
        </w:rPr>
        <w:t>عبدالموجود</w:t>
      </w:r>
      <w:proofErr w:type="spellEnd"/>
      <w:r w:rsidRPr="008A76EB">
        <w:rPr>
          <w:rFonts w:ascii="Calibri" w:eastAsia="Calibri" w:hAnsi="Calibri" w:cs="Traditional Arabic"/>
          <w:sz w:val="36"/>
          <w:szCs w:val="36"/>
          <w:rtl/>
        </w:rPr>
        <w:t>.-</w:t>
      </w:r>
      <w:proofErr w:type="gramEnd"/>
      <w:r w:rsidRPr="008A76EB">
        <w:rPr>
          <w:rFonts w:ascii="Calibri" w:eastAsia="Calibri" w:hAnsi="Calibri" w:cs="Traditional Arabic"/>
          <w:sz w:val="36"/>
          <w:szCs w:val="36"/>
          <w:rtl/>
        </w:rPr>
        <w:t xml:space="preserve"> أسيوط: جامعة الأزهر، 1447 هـ، 2026 م (ماجستير).</w:t>
      </w:r>
    </w:p>
    <w:p w14:paraId="44E84B9E" w14:textId="77777777" w:rsidR="00B77EDA" w:rsidRDefault="00B77EDA" w:rsidP="00B77EDA">
      <w:pPr>
        <w:ind w:left="0" w:firstLine="0"/>
        <w:jc w:val="both"/>
        <w:rPr>
          <w:rFonts w:ascii="Calibri" w:eastAsia="Calibri" w:hAnsi="Calibri" w:cs="Traditional Arabic"/>
          <w:sz w:val="36"/>
          <w:szCs w:val="36"/>
          <w:rtl/>
        </w:rPr>
      </w:pPr>
    </w:p>
    <w:p w14:paraId="1EA9D1C7" w14:textId="77777777" w:rsidR="00B77EDA" w:rsidRPr="00D324A7" w:rsidRDefault="00B77EDA" w:rsidP="00B77EDA">
      <w:pPr>
        <w:ind w:left="0" w:firstLine="0"/>
        <w:jc w:val="both"/>
        <w:rPr>
          <w:rFonts w:ascii="Calibri" w:eastAsia="Calibri" w:hAnsi="Calibri" w:cs="Traditional Arabic"/>
          <w:sz w:val="36"/>
          <w:szCs w:val="36"/>
          <w:rtl/>
        </w:rPr>
      </w:pPr>
      <w:r w:rsidRPr="00D324A7">
        <w:rPr>
          <w:rFonts w:ascii="Calibri" w:eastAsia="Calibri" w:hAnsi="Calibri" w:cs="Traditional Arabic"/>
          <w:b/>
          <w:bCs/>
          <w:sz w:val="36"/>
          <w:szCs w:val="36"/>
          <w:rtl/>
        </w:rPr>
        <w:t xml:space="preserve">قيم الحياة في القرآن الكريم/ </w:t>
      </w:r>
      <w:r w:rsidRPr="00D324A7">
        <w:rPr>
          <w:rFonts w:ascii="Calibri" w:eastAsia="Calibri" w:hAnsi="Calibri" w:cs="Traditional Arabic"/>
          <w:sz w:val="36"/>
          <w:szCs w:val="36"/>
          <w:rtl/>
        </w:rPr>
        <w:t xml:space="preserve">أمين محمد </w:t>
      </w:r>
      <w:proofErr w:type="gramStart"/>
      <w:r w:rsidRPr="00D324A7">
        <w:rPr>
          <w:rFonts w:ascii="Calibri" w:eastAsia="Calibri" w:hAnsi="Calibri" w:cs="Traditional Arabic"/>
          <w:sz w:val="36"/>
          <w:szCs w:val="36"/>
          <w:rtl/>
        </w:rPr>
        <w:t>حسن.-</w:t>
      </w:r>
      <w:proofErr w:type="gramEnd"/>
      <w:r w:rsidRPr="00D324A7">
        <w:rPr>
          <w:rFonts w:ascii="Calibri" w:eastAsia="Calibri" w:hAnsi="Calibri" w:cs="Traditional Arabic"/>
          <w:sz w:val="36"/>
          <w:szCs w:val="36"/>
          <w:rtl/>
        </w:rPr>
        <w:t xml:space="preserve"> القاهرة: دار كتبنا، 1447 هـ، 2026 م.</w:t>
      </w:r>
    </w:p>
    <w:p w14:paraId="73E18FEA" w14:textId="77777777" w:rsidR="00B77EDA" w:rsidRPr="00D324A7" w:rsidRDefault="00B77EDA" w:rsidP="00B77EDA">
      <w:pPr>
        <w:ind w:left="0" w:firstLine="0"/>
        <w:jc w:val="both"/>
        <w:rPr>
          <w:rFonts w:ascii="Calibri" w:eastAsia="Calibri" w:hAnsi="Calibri" w:cs="Traditional Arabic"/>
          <w:sz w:val="36"/>
          <w:szCs w:val="36"/>
          <w:rtl/>
        </w:rPr>
      </w:pPr>
    </w:p>
    <w:p w14:paraId="2F5AEEEF" w14:textId="77777777" w:rsidR="00B77EDA" w:rsidRPr="00E41CC9" w:rsidRDefault="00B77EDA" w:rsidP="00B77EDA">
      <w:pPr>
        <w:ind w:left="0" w:firstLine="0"/>
        <w:jc w:val="both"/>
        <w:rPr>
          <w:rFonts w:ascii="Times New Roman" w:eastAsia="Times New Roman" w:hAnsi="Times New Roman" w:cs="Traditional Arabic"/>
          <w:sz w:val="36"/>
          <w:szCs w:val="36"/>
          <w:rtl/>
          <w:lang w:eastAsia="ar-SA"/>
        </w:rPr>
      </w:pPr>
      <w:r w:rsidRPr="00E41CC9">
        <w:rPr>
          <w:rFonts w:ascii="Times New Roman" w:eastAsia="Times New Roman" w:hAnsi="Times New Roman" w:cs="Traditional Arabic"/>
          <w:b/>
          <w:bCs/>
          <w:sz w:val="36"/>
          <w:szCs w:val="36"/>
          <w:rtl/>
          <w:lang w:eastAsia="ar-SA"/>
        </w:rPr>
        <w:t xml:space="preserve">الكتاب والحكمة قرينان لا يفترقان: مقاربة </w:t>
      </w:r>
      <w:proofErr w:type="spellStart"/>
      <w:r w:rsidRPr="00E41CC9">
        <w:rPr>
          <w:rFonts w:ascii="Times New Roman" w:eastAsia="Times New Roman" w:hAnsi="Times New Roman" w:cs="Traditional Arabic"/>
          <w:b/>
          <w:bCs/>
          <w:sz w:val="36"/>
          <w:szCs w:val="36"/>
          <w:rtl/>
          <w:lang w:eastAsia="ar-SA"/>
        </w:rPr>
        <w:t>أسمائية</w:t>
      </w:r>
      <w:proofErr w:type="spellEnd"/>
      <w:r w:rsidRPr="00E41CC9">
        <w:rPr>
          <w:rFonts w:ascii="Times New Roman" w:eastAsia="Times New Roman" w:hAnsi="Times New Roman" w:cs="Traditional Arabic"/>
          <w:b/>
          <w:bCs/>
          <w:sz w:val="36"/>
          <w:szCs w:val="36"/>
          <w:rtl/>
          <w:lang w:eastAsia="ar-SA"/>
        </w:rPr>
        <w:t xml:space="preserve"> لسور القرآن</w:t>
      </w:r>
      <w:r w:rsidRPr="00E41CC9">
        <w:rPr>
          <w:rFonts w:ascii="Times New Roman" w:eastAsia="Times New Roman" w:hAnsi="Times New Roman" w:cs="Traditional Arabic"/>
          <w:sz w:val="36"/>
          <w:szCs w:val="36"/>
          <w:rtl/>
          <w:lang w:eastAsia="ar-SA"/>
        </w:rPr>
        <w:t xml:space="preserve">/ طه </w:t>
      </w:r>
      <w:proofErr w:type="gramStart"/>
      <w:r w:rsidRPr="00E41CC9">
        <w:rPr>
          <w:rFonts w:ascii="Times New Roman" w:eastAsia="Times New Roman" w:hAnsi="Times New Roman" w:cs="Traditional Arabic"/>
          <w:sz w:val="36"/>
          <w:szCs w:val="36"/>
          <w:rtl/>
          <w:lang w:eastAsia="ar-SA"/>
        </w:rPr>
        <w:t>عبدالرحمن.-</w:t>
      </w:r>
      <w:proofErr w:type="gramEnd"/>
      <w:r w:rsidRPr="00E41CC9">
        <w:rPr>
          <w:rFonts w:ascii="Times New Roman" w:eastAsia="Times New Roman" w:hAnsi="Times New Roman" w:cs="Traditional Arabic"/>
          <w:sz w:val="36"/>
          <w:szCs w:val="36"/>
          <w:rtl/>
          <w:lang w:eastAsia="ar-SA"/>
        </w:rPr>
        <w:t xml:space="preserve"> الرباط: دار الأمان، 1447 هـ، 2026 م.</w:t>
      </w:r>
    </w:p>
    <w:p w14:paraId="4E8D0218" w14:textId="77777777" w:rsidR="00B77EDA" w:rsidRPr="00E41CC9" w:rsidRDefault="00B77EDA" w:rsidP="00B77EDA">
      <w:pPr>
        <w:ind w:left="0" w:firstLine="0"/>
        <w:jc w:val="both"/>
        <w:rPr>
          <w:rFonts w:ascii="Times New Roman" w:eastAsia="Times New Roman" w:hAnsi="Times New Roman" w:cs="Traditional Arabic"/>
          <w:sz w:val="36"/>
          <w:szCs w:val="36"/>
          <w:rtl/>
          <w:lang w:eastAsia="ar-SA"/>
        </w:rPr>
      </w:pPr>
    </w:p>
    <w:p w14:paraId="539920F0" w14:textId="77777777" w:rsidR="00B77EDA" w:rsidRPr="00133179" w:rsidRDefault="00B77EDA" w:rsidP="00B77EDA">
      <w:pPr>
        <w:ind w:left="0" w:firstLine="0"/>
        <w:jc w:val="both"/>
        <w:rPr>
          <w:rFonts w:ascii="Times New Roman" w:eastAsia="Times New Roman" w:hAnsi="Times New Roman" w:cs="Traditional Arabic"/>
          <w:caps/>
          <w:kern w:val="2"/>
          <w:sz w:val="36"/>
          <w:szCs w:val="36"/>
          <w:rtl/>
          <w:lang w:eastAsia="ar-SA"/>
        </w:rPr>
      </w:pPr>
      <w:r w:rsidRPr="00133179">
        <w:rPr>
          <w:rFonts w:ascii="Times New Roman" w:eastAsia="Times New Roman" w:hAnsi="Times New Roman" w:cs="Traditional Arabic"/>
          <w:b/>
          <w:bCs/>
          <w:caps/>
          <w:kern w:val="2"/>
          <w:sz w:val="36"/>
          <w:szCs w:val="36"/>
          <w:rtl/>
          <w:lang w:eastAsia="ar-SA"/>
        </w:rPr>
        <w:t>الكلام والحديث ومشتقاتهما في القرآن الكريم: دراسة وصفية تحليلية دلالية</w:t>
      </w:r>
      <w:r w:rsidRPr="00133179">
        <w:rPr>
          <w:rFonts w:ascii="Times New Roman" w:eastAsia="Times New Roman" w:hAnsi="Times New Roman" w:cs="Traditional Arabic"/>
          <w:caps/>
          <w:kern w:val="2"/>
          <w:sz w:val="36"/>
          <w:szCs w:val="36"/>
          <w:rtl/>
          <w:lang w:eastAsia="ar-SA"/>
        </w:rPr>
        <w:t xml:space="preserve">/ أحمد حسين </w:t>
      </w:r>
      <w:proofErr w:type="gramStart"/>
      <w:r w:rsidRPr="00133179">
        <w:rPr>
          <w:rFonts w:ascii="Times New Roman" w:eastAsia="Times New Roman" w:hAnsi="Times New Roman" w:cs="Traditional Arabic"/>
          <w:caps/>
          <w:kern w:val="2"/>
          <w:sz w:val="36"/>
          <w:szCs w:val="36"/>
          <w:rtl/>
          <w:lang w:eastAsia="ar-SA"/>
        </w:rPr>
        <w:t>حسانين.-</w:t>
      </w:r>
      <w:proofErr w:type="gramEnd"/>
      <w:r w:rsidRPr="00133179">
        <w:rPr>
          <w:rFonts w:ascii="Times New Roman" w:eastAsia="Times New Roman" w:hAnsi="Times New Roman" w:cs="Traditional Arabic"/>
          <w:caps/>
          <w:kern w:val="2"/>
          <w:sz w:val="36"/>
          <w:szCs w:val="36"/>
          <w:rtl/>
          <w:lang w:eastAsia="ar-SA"/>
        </w:rPr>
        <w:t xml:space="preserve"> </w:t>
      </w:r>
      <w:proofErr w:type="spellStart"/>
      <w:r w:rsidRPr="00133179">
        <w:rPr>
          <w:rFonts w:ascii="Times New Roman" w:eastAsia="Times New Roman" w:hAnsi="Times New Roman" w:cs="Traditional Arabic"/>
          <w:caps/>
          <w:kern w:val="2"/>
          <w:sz w:val="36"/>
          <w:szCs w:val="36"/>
          <w:rtl/>
          <w:lang w:eastAsia="ar-SA"/>
        </w:rPr>
        <w:t>منيسوتا</w:t>
      </w:r>
      <w:proofErr w:type="spellEnd"/>
      <w:r w:rsidRPr="00133179">
        <w:rPr>
          <w:rFonts w:ascii="Times New Roman" w:eastAsia="Times New Roman" w:hAnsi="Times New Roman" w:cs="Traditional Arabic"/>
          <w:caps/>
          <w:kern w:val="2"/>
          <w:sz w:val="36"/>
          <w:szCs w:val="36"/>
          <w:rtl/>
          <w:lang w:eastAsia="ar-SA"/>
        </w:rPr>
        <w:t>: الجامعة الإسلامية، 1447 هـ، 2026 م (دكتوراه).</w:t>
      </w:r>
    </w:p>
    <w:p w14:paraId="34916890" w14:textId="77777777" w:rsidR="00B77EDA" w:rsidRPr="00133179" w:rsidRDefault="00B77EDA" w:rsidP="00B77EDA">
      <w:pPr>
        <w:ind w:left="0" w:firstLine="0"/>
        <w:jc w:val="both"/>
        <w:rPr>
          <w:rFonts w:ascii="Times New Roman" w:eastAsia="Times New Roman" w:hAnsi="Times New Roman" w:cs="Traditional Arabic"/>
          <w:caps/>
          <w:kern w:val="2"/>
          <w:sz w:val="36"/>
          <w:szCs w:val="36"/>
          <w:rtl/>
          <w:lang w:eastAsia="ar-SA"/>
        </w:rPr>
      </w:pPr>
    </w:p>
    <w:p w14:paraId="496519D4" w14:textId="77777777" w:rsidR="00B77EDA" w:rsidRPr="00797AB9" w:rsidRDefault="00B77EDA" w:rsidP="00B77EDA">
      <w:pPr>
        <w:ind w:left="0" w:firstLine="0"/>
        <w:jc w:val="both"/>
        <w:rPr>
          <w:rFonts w:ascii="Times New Roman" w:eastAsia="Times New Roman" w:hAnsi="Times New Roman" w:cs="Traditional Arabic"/>
          <w:caps/>
          <w:sz w:val="36"/>
          <w:szCs w:val="36"/>
          <w:rtl/>
          <w:lang w:eastAsia="ar-SA"/>
        </w:rPr>
      </w:pPr>
      <w:r w:rsidRPr="00797AB9">
        <w:rPr>
          <w:rFonts w:ascii="Times New Roman" w:eastAsia="Times New Roman" w:hAnsi="Times New Roman" w:cs="Traditional Arabic"/>
          <w:b/>
          <w:bCs/>
          <w:caps/>
          <w:sz w:val="36"/>
          <w:szCs w:val="36"/>
          <w:rtl/>
          <w:lang w:eastAsia="ar-SA"/>
        </w:rPr>
        <w:t xml:space="preserve">المباحث العقدية في التفسيرات الأحمدية في بيان الآيات الشرعية عند ملا </w:t>
      </w:r>
      <w:proofErr w:type="spellStart"/>
      <w:r w:rsidRPr="00797AB9">
        <w:rPr>
          <w:rFonts w:ascii="Times New Roman" w:eastAsia="Times New Roman" w:hAnsi="Times New Roman" w:cs="Traditional Arabic"/>
          <w:b/>
          <w:bCs/>
          <w:caps/>
          <w:sz w:val="36"/>
          <w:szCs w:val="36"/>
          <w:rtl/>
          <w:lang w:eastAsia="ar-SA"/>
        </w:rPr>
        <w:t>جيون</w:t>
      </w:r>
      <w:proofErr w:type="spellEnd"/>
      <w:r w:rsidRPr="00797AB9">
        <w:rPr>
          <w:rFonts w:ascii="Times New Roman" w:eastAsia="Times New Roman" w:hAnsi="Times New Roman" w:cs="Traditional Arabic"/>
          <w:b/>
          <w:bCs/>
          <w:caps/>
          <w:sz w:val="36"/>
          <w:szCs w:val="36"/>
          <w:rtl/>
          <w:lang w:eastAsia="ar-SA"/>
        </w:rPr>
        <w:t xml:space="preserve"> (ت 1130 هـ): جمعًا ودراسة/ </w:t>
      </w:r>
      <w:r w:rsidRPr="00797AB9">
        <w:rPr>
          <w:rFonts w:ascii="Times New Roman" w:eastAsia="Times New Roman" w:hAnsi="Times New Roman" w:cs="Traditional Arabic"/>
          <w:caps/>
          <w:sz w:val="36"/>
          <w:szCs w:val="36"/>
          <w:rtl/>
          <w:lang w:eastAsia="ar-SA"/>
        </w:rPr>
        <w:t xml:space="preserve">حنان علي </w:t>
      </w:r>
      <w:proofErr w:type="gramStart"/>
      <w:r w:rsidRPr="00797AB9">
        <w:rPr>
          <w:rFonts w:ascii="Times New Roman" w:eastAsia="Times New Roman" w:hAnsi="Times New Roman" w:cs="Traditional Arabic"/>
          <w:caps/>
          <w:sz w:val="36"/>
          <w:szCs w:val="36"/>
          <w:rtl/>
          <w:lang w:eastAsia="ar-SA"/>
        </w:rPr>
        <w:t>المهداوي.-</w:t>
      </w:r>
      <w:proofErr w:type="gramEnd"/>
      <w:r w:rsidRPr="00797AB9">
        <w:rPr>
          <w:rFonts w:ascii="Times New Roman" w:eastAsia="Times New Roman" w:hAnsi="Times New Roman" w:cs="Traditional Arabic"/>
          <w:b/>
          <w:bCs/>
          <w:caps/>
          <w:sz w:val="36"/>
          <w:szCs w:val="36"/>
          <w:rtl/>
          <w:lang w:eastAsia="ar-SA"/>
        </w:rPr>
        <w:t xml:space="preserve"> </w:t>
      </w:r>
      <w:r w:rsidRPr="00797AB9">
        <w:rPr>
          <w:rFonts w:ascii="Times New Roman" w:eastAsia="Times New Roman" w:hAnsi="Times New Roman" w:cs="Traditional Arabic"/>
          <w:caps/>
          <w:sz w:val="36"/>
          <w:szCs w:val="36"/>
          <w:rtl/>
          <w:lang w:eastAsia="ar-SA"/>
        </w:rPr>
        <w:t>الرمادي: جامعة الأنبار، 1443 هـ، 2022 م (دكتوراه).</w:t>
      </w:r>
    </w:p>
    <w:p w14:paraId="469CB8BA" w14:textId="77777777" w:rsidR="00B77EDA" w:rsidRPr="00797AB9" w:rsidRDefault="00B77EDA" w:rsidP="00B77EDA">
      <w:pPr>
        <w:ind w:left="0" w:firstLine="0"/>
        <w:jc w:val="both"/>
        <w:rPr>
          <w:rFonts w:ascii="Times New Roman" w:eastAsia="Times New Roman" w:hAnsi="Times New Roman" w:cs="Traditional Arabic"/>
          <w:b/>
          <w:bCs/>
          <w:caps/>
          <w:sz w:val="36"/>
          <w:szCs w:val="36"/>
          <w:rtl/>
          <w:lang w:eastAsia="ar-SA"/>
        </w:rPr>
      </w:pPr>
    </w:p>
    <w:p w14:paraId="056781D4" w14:textId="77777777" w:rsidR="00B77EDA" w:rsidRPr="008A27F9" w:rsidRDefault="00B77EDA" w:rsidP="00B77EDA">
      <w:pPr>
        <w:ind w:left="0" w:firstLine="0"/>
        <w:jc w:val="both"/>
        <w:rPr>
          <w:rFonts w:ascii="Times New Roman" w:eastAsia="Times New Roman" w:hAnsi="Times New Roman" w:cs="Traditional Arabic"/>
          <w:b/>
          <w:bCs/>
          <w:sz w:val="36"/>
          <w:szCs w:val="36"/>
          <w:rtl/>
          <w:lang w:eastAsia="ar-SA"/>
        </w:rPr>
      </w:pPr>
      <w:r w:rsidRPr="008A27F9">
        <w:rPr>
          <w:rFonts w:ascii="Times New Roman" w:eastAsia="Times New Roman" w:hAnsi="Times New Roman" w:cs="Traditional Arabic"/>
          <w:b/>
          <w:bCs/>
          <w:sz w:val="36"/>
          <w:szCs w:val="36"/>
          <w:rtl/>
          <w:lang w:eastAsia="ar-SA"/>
        </w:rPr>
        <w:t xml:space="preserve">المباحث العقدية المتعلقة بالإلهيات والنبوات والسمعيات </w:t>
      </w:r>
      <w:proofErr w:type="spellStart"/>
      <w:r w:rsidRPr="008A27F9">
        <w:rPr>
          <w:rFonts w:ascii="Times New Roman" w:eastAsia="Times New Roman" w:hAnsi="Times New Roman" w:cs="Traditional Arabic"/>
          <w:b/>
          <w:bCs/>
          <w:sz w:val="36"/>
          <w:szCs w:val="36"/>
          <w:rtl/>
          <w:lang w:eastAsia="ar-SA"/>
        </w:rPr>
        <w:t>للرسعني</w:t>
      </w:r>
      <w:proofErr w:type="spellEnd"/>
      <w:r w:rsidRPr="008A27F9">
        <w:rPr>
          <w:rFonts w:ascii="Times New Roman" w:eastAsia="Times New Roman" w:hAnsi="Times New Roman" w:cs="Traditional Arabic"/>
          <w:b/>
          <w:bCs/>
          <w:sz w:val="36"/>
          <w:szCs w:val="36"/>
          <w:rtl/>
          <w:lang w:eastAsia="ar-SA"/>
        </w:rPr>
        <w:t xml:space="preserve"> في كتابه رموز الكنوز/ </w:t>
      </w:r>
      <w:r w:rsidRPr="008A27F9">
        <w:rPr>
          <w:rFonts w:ascii="Times New Roman" w:eastAsia="Times New Roman" w:hAnsi="Times New Roman" w:cs="Traditional Arabic"/>
          <w:sz w:val="36"/>
          <w:szCs w:val="36"/>
          <w:rtl/>
          <w:lang w:eastAsia="ar-SA"/>
        </w:rPr>
        <w:t xml:space="preserve">فلاح نجم </w:t>
      </w:r>
      <w:proofErr w:type="gramStart"/>
      <w:r w:rsidRPr="008A27F9">
        <w:rPr>
          <w:rFonts w:ascii="Times New Roman" w:eastAsia="Times New Roman" w:hAnsi="Times New Roman" w:cs="Traditional Arabic"/>
          <w:sz w:val="36"/>
          <w:szCs w:val="36"/>
          <w:rtl/>
          <w:lang w:eastAsia="ar-SA"/>
        </w:rPr>
        <w:t>العاني</w:t>
      </w:r>
      <w:r w:rsidRPr="008A27F9">
        <w:rPr>
          <w:rFonts w:ascii="Times New Roman" w:eastAsia="Times New Roman" w:hAnsi="Times New Roman" w:cs="Traditional Arabic"/>
          <w:b/>
          <w:bCs/>
          <w:sz w:val="36"/>
          <w:szCs w:val="36"/>
          <w:rtl/>
          <w:lang w:eastAsia="ar-SA"/>
        </w:rPr>
        <w:t>.-</w:t>
      </w:r>
      <w:proofErr w:type="gramEnd"/>
      <w:r w:rsidRPr="008A27F9">
        <w:rPr>
          <w:rFonts w:ascii="Times New Roman" w:eastAsia="Times New Roman" w:hAnsi="Times New Roman" w:cs="Traditional Arabic"/>
          <w:b/>
          <w:bCs/>
          <w:sz w:val="36"/>
          <w:szCs w:val="36"/>
          <w:rtl/>
          <w:lang w:eastAsia="ar-SA"/>
        </w:rPr>
        <w:t xml:space="preserve"> </w:t>
      </w:r>
      <w:r w:rsidRPr="008A27F9">
        <w:rPr>
          <w:rFonts w:ascii="Times New Roman" w:eastAsia="Times New Roman" w:hAnsi="Times New Roman" w:cs="Traditional Arabic"/>
          <w:sz w:val="36"/>
          <w:szCs w:val="36"/>
          <w:rtl/>
          <w:lang w:eastAsia="ar-SA"/>
        </w:rPr>
        <w:t>بغداد: دار شمس الأندلس، 1447 هـ، 2025 م، 454 ص.</w:t>
      </w:r>
    </w:p>
    <w:p w14:paraId="6EEC55B7" w14:textId="77777777" w:rsidR="00B77EDA" w:rsidRPr="008A27F9" w:rsidRDefault="00B77EDA" w:rsidP="00B77EDA">
      <w:pPr>
        <w:ind w:left="0" w:firstLine="0"/>
        <w:jc w:val="both"/>
        <w:rPr>
          <w:rFonts w:ascii="Times New Roman" w:eastAsia="Times New Roman" w:hAnsi="Times New Roman" w:cs="Traditional Arabic"/>
          <w:b/>
          <w:bCs/>
          <w:sz w:val="36"/>
          <w:szCs w:val="36"/>
          <w:rtl/>
          <w:lang w:eastAsia="ar-SA"/>
        </w:rPr>
      </w:pPr>
    </w:p>
    <w:p w14:paraId="7BA1340E" w14:textId="77777777" w:rsidR="00B77EDA" w:rsidRPr="008B138A" w:rsidRDefault="00B77EDA" w:rsidP="00B77EDA">
      <w:pPr>
        <w:ind w:left="0" w:firstLine="0"/>
        <w:jc w:val="both"/>
        <w:rPr>
          <w:rFonts w:ascii="Times New Roman" w:eastAsia="Times New Roman" w:hAnsi="Times New Roman" w:cs="Traditional Arabic"/>
          <w:b/>
          <w:bCs/>
          <w:sz w:val="36"/>
          <w:szCs w:val="36"/>
          <w:rtl/>
          <w:lang w:eastAsia="ar-SA"/>
        </w:rPr>
      </w:pPr>
      <w:r w:rsidRPr="008B138A">
        <w:rPr>
          <w:rFonts w:ascii="Times New Roman" w:eastAsia="Times New Roman" w:hAnsi="Times New Roman" w:cs="Traditional Arabic"/>
          <w:b/>
          <w:bCs/>
          <w:sz w:val="36"/>
          <w:szCs w:val="36"/>
          <w:rtl/>
          <w:lang w:eastAsia="ar-SA"/>
        </w:rPr>
        <w:lastRenderedPageBreak/>
        <w:t xml:space="preserve">المحاجة والإقناع في القرآن الكريم: دراسة وتحليل/ </w:t>
      </w:r>
      <w:r w:rsidRPr="008B138A">
        <w:rPr>
          <w:rFonts w:ascii="Times New Roman" w:eastAsia="Times New Roman" w:hAnsi="Times New Roman" w:cs="Traditional Arabic"/>
          <w:sz w:val="36"/>
          <w:szCs w:val="36"/>
          <w:rtl/>
          <w:lang w:eastAsia="ar-SA"/>
        </w:rPr>
        <w:t xml:space="preserve">أحمد حسين </w:t>
      </w:r>
      <w:proofErr w:type="gramStart"/>
      <w:r w:rsidRPr="008B138A">
        <w:rPr>
          <w:rFonts w:ascii="Times New Roman" w:eastAsia="Times New Roman" w:hAnsi="Times New Roman" w:cs="Traditional Arabic"/>
          <w:sz w:val="36"/>
          <w:szCs w:val="36"/>
          <w:rtl/>
          <w:lang w:eastAsia="ar-SA"/>
        </w:rPr>
        <w:t>خشان.-</w:t>
      </w:r>
      <w:proofErr w:type="gramEnd"/>
      <w:r w:rsidRPr="008B138A">
        <w:rPr>
          <w:rFonts w:ascii="Times New Roman" w:eastAsia="Times New Roman" w:hAnsi="Times New Roman" w:cs="Traditional Arabic"/>
          <w:b/>
          <w:bCs/>
          <w:sz w:val="36"/>
          <w:szCs w:val="36"/>
          <w:rtl/>
          <w:lang w:eastAsia="ar-SA"/>
        </w:rPr>
        <w:t xml:space="preserve"> </w:t>
      </w:r>
      <w:r w:rsidRPr="008B138A">
        <w:rPr>
          <w:rFonts w:ascii="Times New Roman" w:eastAsia="Times New Roman" w:hAnsi="Times New Roman" w:cs="Traditional Arabic"/>
          <w:sz w:val="36"/>
          <w:szCs w:val="36"/>
          <w:rtl/>
          <w:lang w:eastAsia="ar-SA"/>
        </w:rPr>
        <w:t>القاهرة: دار الحرم، 1448 هـ، 2026 م.</w:t>
      </w:r>
    </w:p>
    <w:p w14:paraId="7256F08C" w14:textId="77777777" w:rsidR="00B77EDA" w:rsidRPr="008B138A" w:rsidRDefault="00B77EDA" w:rsidP="00B77EDA">
      <w:pPr>
        <w:ind w:left="0" w:firstLine="0"/>
        <w:jc w:val="both"/>
        <w:rPr>
          <w:rFonts w:ascii="Times New Roman" w:eastAsia="Times New Roman" w:hAnsi="Times New Roman" w:cs="Traditional Arabic"/>
          <w:b/>
          <w:bCs/>
          <w:sz w:val="36"/>
          <w:szCs w:val="36"/>
          <w:rtl/>
          <w:lang w:eastAsia="ar-SA"/>
        </w:rPr>
      </w:pPr>
    </w:p>
    <w:p w14:paraId="0C57279E" w14:textId="77777777" w:rsidR="00B77EDA" w:rsidRPr="00416514" w:rsidRDefault="00B77EDA" w:rsidP="00B77EDA">
      <w:pPr>
        <w:ind w:left="0" w:firstLine="0"/>
        <w:jc w:val="both"/>
        <w:rPr>
          <w:rFonts w:ascii="Times New Roman" w:eastAsia="Times New Roman" w:hAnsi="Times New Roman" w:cs="Traditional Arabic"/>
          <w:sz w:val="36"/>
          <w:szCs w:val="36"/>
          <w:rtl/>
          <w:lang w:eastAsia="ar-SA"/>
        </w:rPr>
      </w:pPr>
      <w:r w:rsidRPr="00416514">
        <w:rPr>
          <w:rFonts w:ascii="Times New Roman" w:eastAsia="Times New Roman" w:hAnsi="Times New Roman" w:cs="Traditional Arabic"/>
          <w:b/>
          <w:bCs/>
          <w:sz w:val="36"/>
          <w:szCs w:val="36"/>
          <w:rtl/>
          <w:lang w:eastAsia="ar-SA"/>
        </w:rPr>
        <w:t xml:space="preserve">محمد رسول الله في القرآن/ </w:t>
      </w:r>
      <w:r w:rsidRPr="00416514">
        <w:rPr>
          <w:rFonts w:ascii="Times New Roman" w:eastAsia="Times New Roman" w:hAnsi="Times New Roman" w:cs="Traditional Arabic"/>
          <w:sz w:val="36"/>
          <w:szCs w:val="36"/>
          <w:rtl/>
          <w:lang w:eastAsia="ar-SA"/>
        </w:rPr>
        <w:t xml:space="preserve">سيدي محمد بن </w:t>
      </w:r>
      <w:proofErr w:type="gramStart"/>
      <w:r w:rsidRPr="00416514">
        <w:rPr>
          <w:rFonts w:ascii="Times New Roman" w:eastAsia="Times New Roman" w:hAnsi="Times New Roman" w:cs="Traditional Arabic"/>
          <w:sz w:val="36"/>
          <w:szCs w:val="36"/>
          <w:rtl/>
          <w:lang w:eastAsia="ar-SA"/>
        </w:rPr>
        <w:t>جعفر.-</w:t>
      </w:r>
      <w:proofErr w:type="gramEnd"/>
      <w:r w:rsidRPr="00416514">
        <w:rPr>
          <w:rFonts w:ascii="Times New Roman" w:eastAsia="Times New Roman" w:hAnsi="Times New Roman" w:cs="Traditional Arabic"/>
          <w:sz w:val="36"/>
          <w:szCs w:val="36"/>
          <w:rtl/>
          <w:lang w:eastAsia="ar-SA"/>
        </w:rPr>
        <w:t xml:space="preserve"> الكوت، العراق: جامعة الكوت، مركز البحوث والدراسات والنشر، 1447 هـ، 2026 م، 321 ص.</w:t>
      </w:r>
    </w:p>
    <w:p w14:paraId="06979C83" w14:textId="77777777" w:rsidR="00B77EDA" w:rsidRPr="00416514" w:rsidRDefault="00B77EDA" w:rsidP="00B77EDA">
      <w:pPr>
        <w:ind w:left="0" w:firstLine="0"/>
        <w:jc w:val="both"/>
        <w:rPr>
          <w:rFonts w:ascii="Times New Roman" w:eastAsia="Times New Roman" w:hAnsi="Times New Roman" w:cs="Traditional Arabic"/>
          <w:b/>
          <w:bCs/>
          <w:sz w:val="36"/>
          <w:szCs w:val="36"/>
          <w:rtl/>
          <w:lang w:eastAsia="ar-SA"/>
        </w:rPr>
      </w:pPr>
    </w:p>
    <w:p w14:paraId="015C0557" w14:textId="77777777" w:rsidR="00B77EDA" w:rsidRPr="00F82C2F" w:rsidRDefault="00B77EDA" w:rsidP="00B77EDA">
      <w:pPr>
        <w:ind w:left="0" w:firstLine="0"/>
        <w:jc w:val="both"/>
        <w:rPr>
          <w:rFonts w:ascii="Times New Roman" w:eastAsia="Times New Roman" w:hAnsi="Times New Roman" w:cs="Traditional Arabic"/>
          <w:caps/>
          <w:sz w:val="36"/>
          <w:szCs w:val="36"/>
          <w:rtl/>
          <w:lang w:eastAsia="ar-SA"/>
        </w:rPr>
      </w:pPr>
      <w:r w:rsidRPr="00F82C2F">
        <w:rPr>
          <w:rFonts w:ascii="Times New Roman" w:eastAsia="Times New Roman" w:hAnsi="Times New Roman" w:cs="Traditional Arabic"/>
          <w:b/>
          <w:bCs/>
          <w:caps/>
          <w:sz w:val="36"/>
          <w:szCs w:val="36"/>
          <w:rtl/>
          <w:lang w:eastAsia="ar-SA"/>
        </w:rPr>
        <w:t xml:space="preserve">المدينة والبلد في القرآن الكريم: دراسة تحليلية/ </w:t>
      </w:r>
      <w:r w:rsidRPr="00F82C2F">
        <w:rPr>
          <w:rFonts w:ascii="Times New Roman" w:eastAsia="Times New Roman" w:hAnsi="Times New Roman" w:cs="Traditional Arabic"/>
          <w:caps/>
          <w:sz w:val="36"/>
          <w:szCs w:val="36"/>
          <w:rtl/>
          <w:lang w:eastAsia="ar-SA"/>
        </w:rPr>
        <w:t xml:space="preserve">أشواق عباس </w:t>
      </w:r>
      <w:proofErr w:type="spellStart"/>
      <w:proofErr w:type="gramStart"/>
      <w:r w:rsidRPr="00F82C2F">
        <w:rPr>
          <w:rFonts w:ascii="Times New Roman" w:eastAsia="Times New Roman" w:hAnsi="Times New Roman" w:cs="Traditional Arabic"/>
          <w:caps/>
          <w:sz w:val="36"/>
          <w:szCs w:val="36"/>
          <w:rtl/>
          <w:lang w:eastAsia="ar-SA"/>
        </w:rPr>
        <w:t>الأحميد</w:t>
      </w:r>
      <w:proofErr w:type="spellEnd"/>
      <w:r w:rsidRPr="00F82C2F">
        <w:rPr>
          <w:rFonts w:ascii="Times New Roman" w:eastAsia="Times New Roman" w:hAnsi="Times New Roman" w:cs="Traditional Arabic"/>
          <w:caps/>
          <w:sz w:val="36"/>
          <w:szCs w:val="36"/>
          <w:rtl/>
          <w:lang w:eastAsia="ar-SA"/>
        </w:rPr>
        <w:t>.-</w:t>
      </w:r>
      <w:proofErr w:type="gramEnd"/>
      <w:r w:rsidRPr="00F82C2F">
        <w:rPr>
          <w:rFonts w:ascii="Times New Roman" w:eastAsia="Times New Roman" w:hAnsi="Times New Roman" w:cs="Traditional Arabic"/>
          <w:b/>
          <w:bCs/>
          <w:caps/>
          <w:sz w:val="36"/>
          <w:szCs w:val="36"/>
          <w:rtl/>
          <w:lang w:eastAsia="ar-SA"/>
        </w:rPr>
        <w:t xml:space="preserve"> </w:t>
      </w:r>
      <w:r w:rsidRPr="00F82C2F">
        <w:rPr>
          <w:rFonts w:ascii="Times New Roman" w:eastAsia="Times New Roman" w:hAnsi="Times New Roman" w:cs="Traditional Arabic"/>
          <w:caps/>
          <w:sz w:val="36"/>
          <w:szCs w:val="36"/>
          <w:rtl/>
          <w:lang w:eastAsia="ar-SA"/>
        </w:rPr>
        <w:t>الرمادي: جامعة الأنبار، 1443 هـ، 2022 م (ماجستير).</w:t>
      </w:r>
    </w:p>
    <w:p w14:paraId="4245937A" w14:textId="77777777" w:rsidR="00B77EDA" w:rsidRPr="00F82C2F" w:rsidRDefault="00B77EDA" w:rsidP="00B77EDA">
      <w:pPr>
        <w:ind w:left="0" w:firstLine="0"/>
        <w:jc w:val="both"/>
        <w:rPr>
          <w:rFonts w:ascii="Times New Roman" w:eastAsia="Times New Roman" w:hAnsi="Times New Roman" w:cs="Traditional Arabic"/>
          <w:b/>
          <w:bCs/>
          <w:caps/>
          <w:sz w:val="36"/>
          <w:szCs w:val="36"/>
          <w:rtl/>
          <w:lang w:eastAsia="ar-SA"/>
        </w:rPr>
      </w:pPr>
    </w:p>
    <w:p w14:paraId="023783FF" w14:textId="77777777" w:rsidR="00B77EDA" w:rsidRPr="00980074" w:rsidRDefault="00B77EDA" w:rsidP="00B77EDA">
      <w:pPr>
        <w:ind w:left="0" w:firstLine="0"/>
        <w:jc w:val="both"/>
        <w:rPr>
          <w:rFonts w:ascii="Times New Roman" w:eastAsia="Times New Roman" w:hAnsi="Times New Roman" w:cs="Traditional Arabic"/>
          <w:sz w:val="36"/>
          <w:szCs w:val="36"/>
          <w:rtl/>
          <w:lang w:eastAsia="ar-SA"/>
        </w:rPr>
      </w:pPr>
      <w:r w:rsidRPr="00980074">
        <w:rPr>
          <w:rFonts w:ascii="Times New Roman" w:eastAsia="Times New Roman" w:hAnsi="Times New Roman" w:cs="Traditional Arabic"/>
          <w:b/>
          <w:bCs/>
          <w:sz w:val="36"/>
          <w:szCs w:val="36"/>
          <w:rtl/>
          <w:lang w:eastAsia="ar-SA"/>
        </w:rPr>
        <w:t>المصنفات العقدية في المصنفات المفردة في تفسير سورة الفاتحة في ضوء عقيدة أهل السنة والجماعة: عرض ونقد</w:t>
      </w:r>
      <w:r w:rsidRPr="00980074">
        <w:rPr>
          <w:rFonts w:ascii="Times New Roman" w:eastAsia="Times New Roman" w:hAnsi="Times New Roman" w:cs="Traditional Arabic"/>
          <w:sz w:val="36"/>
          <w:szCs w:val="36"/>
          <w:rtl/>
          <w:lang w:eastAsia="ar-SA"/>
        </w:rPr>
        <w:t xml:space="preserve">/ سعيد الله روح </w:t>
      </w:r>
      <w:proofErr w:type="gramStart"/>
      <w:r w:rsidRPr="00980074">
        <w:rPr>
          <w:rFonts w:ascii="Times New Roman" w:eastAsia="Times New Roman" w:hAnsi="Times New Roman" w:cs="Traditional Arabic"/>
          <w:sz w:val="36"/>
          <w:szCs w:val="36"/>
          <w:rtl/>
          <w:lang w:eastAsia="ar-SA"/>
        </w:rPr>
        <w:t>الأمين.-</w:t>
      </w:r>
      <w:proofErr w:type="gramEnd"/>
      <w:r w:rsidRPr="00980074">
        <w:rPr>
          <w:rFonts w:ascii="Times New Roman" w:eastAsia="Times New Roman" w:hAnsi="Times New Roman" w:cs="Traditional Arabic"/>
          <w:sz w:val="36"/>
          <w:szCs w:val="36"/>
          <w:rtl/>
          <w:lang w:eastAsia="ar-SA"/>
        </w:rPr>
        <w:t xml:space="preserve"> الرياض: جامعة الملك سعود، 1447 هـ، 2026 م (ماجستير).</w:t>
      </w:r>
    </w:p>
    <w:p w14:paraId="26CF6FF5" w14:textId="77777777" w:rsidR="00B77EDA" w:rsidRPr="00980074" w:rsidRDefault="00B77EDA" w:rsidP="00B77EDA">
      <w:pPr>
        <w:ind w:left="0" w:firstLine="0"/>
        <w:jc w:val="both"/>
        <w:rPr>
          <w:rFonts w:ascii="Times New Roman" w:eastAsia="Times New Roman" w:hAnsi="Times New Roman" w:cs="Traditional Arabic"/>
          <w:sz w:val="36"/>
          <w:szCs w:val="36"/>
          <w:rtl/>
          <w:lang w:eastAsia="ar-SA"/>
        </w:rPr>
      </w:pPr>
    </w:p>
    <w:p w14:paraId="7F06C4D2" w14:textId="77777777" w:rsidR="00B77EDA" w:rsidRPr="006E0DFC" w:rsidRDefault="00B77EDA" w:rsidP="00B77EDA">
      <w:pPr>
        <w:ind w:left="0" w:firstLine="0"/>
        <w:jc w:val="both"/>
        <w:rPr>
          <w:rFonts w:ascii="Times New Roman" w:eastAsia="Times New Roman" w:hAnsi="Times New Roman" w:cs="Traditional Arabic"/>
          <w:caps/>
          <w:sz w:val="36"/>
          <w:szCs w:val="36"/>
          <w:rtl/>
          <w:lang w:eastAsia="ar-SA"/>
        </w:rPr>
      </w:pPr>
      <w:r w:rsidRPr="006E0DFC">
        <w:rPr>
          <w:rFonts w:ascii="Times New Roman" w:eastAsia="Times New Roman" w:hAnsi="Times New Roman" w:cs="Traditional Arabic"/>
          <w:b/>
          <w:bCs/>
          <w:caps/>
          <w:sz w:val="36"/>
          <w:szCs w:val="36"/>
          <w:rtl/>
          <w:lang w:eastAsia="ar-SA"/>
        </w:rPr>
        <w:t>معالم التيسير في التشريع القرآني: نماذج تطبيقية</w:t>
      </w:r>
      <w:r w:rsidRPr="006E0DFC">
        <w:rPr>
          <w:rFonts w:ascii="Times New Roman" w:eastAsia="Times New Roman" w:hAnsi="Times New Roman" w:cs="Traditional Arabic"/>
          <w:caps/>
          <w:sz w:val="36"/>
          <w:szCs w:val="36"/>
          <w:rtl/>
          <w:lang w:eastAsia="ar-SA"/>
        </w:rPr>
        <w:t xml:space="preserve">/ تراري </w:t>
      </w:r>
      <w:proofErr w:type="spellStart"/>
      <w:r w:rsidRPr="006E0DFC">
        <w:rPr>
          <w:rFonts w:ascii="Times New Roman" w:eastAsia="Times New Roman" w:hAnsi="Times New Roman" w:cs="Traditional Arabic"/>
          <w:caps/>
          <w:sz w:val="36"/>
          <w:szCs w:val="36"/>
          <w:rtl/>
          <w:lang w:eastAsia="ar-SA"/>
        </w:rPr>
        <w:t>بودالي</w:t>
      </w:r>
      <w:proofErr w:type="spellEnd"/>
      <w:r w:rsidRPr="006E0DFC">
        <w:rPr>
          <w:rFonts w:ascii="Times New Roman" w:eastAsia="Times New Roman" w:hAnsi="Times New Roman" w:cs="Traditional Arabic"/>
          <w:caps/>
          <w:sz w:val="36"/>
          <w:szCs w:val="36"/>
          <w:rtl/>
          <w:lang w:eastAsia="ar-SA"/>
        </w:rPr>
        <w:t>، 1445 هـ، 2024 م، 110ص.</w:t>
      </w:r>
    </w:p>
    <w:p w14:paraId="41B9B3AF" w14:textId="77777777" w:rsidR="00B77EDA" w:rsidRPr="006E0DFC" w:rsidRDefault="00B77EDA" w:rsidP="00B77EDA">
      <w:pPr>
        <w:ind w:left="0" w:firstLine="0"/>
        <w:jc w:val="both"/>
        <w:rPr>
          <w:rFonts w:ascii="Times New Roman" w:eastAsia="Times New Roman" w:hAnsi="Times New Roman" w:cs="Traditional Arabic"/>
          <w:caps/>
          <w:sz w:val="36"/>
          <w:szCs w:val="36"/>
          <w:rtl/>
          <w:lang w:eastAsia="ar-SA"/>
        </w:rPr>
      </w:pPr>
    </w:p>
    <w:p w14:paraId="0C2F231C" w14:textId="77777777" w:rsidR="00B77EDA" w:rsidRPr="00375846" w:rsidRDefault="00B77EDA" w:rsidP="00B77EDA">
      <w:pPr>
        <w:ind w:left="0" w:firstLine="0"/>
        <w:jc w:val="both"/>
        <w:rPr>
          <w:rFonts w:ascii="Times New Roman" w:eastAsia="Times New Roman" w:hAnsi="Times New Roman" w:cs="Traditional Arabic"/>
          <w:sz w:val="36"/>
          <w:szCs w:val="36"/>
          <w:rtl/>
          <w:lang w:eastAsia="ar-SA"/>
        </w:rPr>
      </w:pPr>
      <w:r w:rsidRPr="00375846">
        <w:rPr>
          <w:rFonts w:ascii="Aptos" w:eastAsia="Aptos" w:hAnsi="Aptos" w:cs="Traditional Arabic"/>
          <w:b/>
          <w:bCs/>
          <w:sz w:val="36"/>
          <w:szCs w:val="36"/>
          <w:rtl/>
        </w:rPr>
        <w:t>مفهوم ملة إبراهيم عليه السلام في القرآن والحديث: دراسة مصطلحية وتفسير موضوعي</w:t>
      </w:r>
      <w:r w:rsidRPr="00375846">
        <w:rPr>
          <w:rFonts w:ascii="Aptos" w:eastAsia="Aptos" w:hAnsi="Aptos" w:cs="Traditional Arabic"/>
          <w:sz w:val="36"/>
          <w:szCs w:val="36"/>
          <w:rtl/>
        </w:rPr>
        <w:t xml:space="preserve">/ محمد </w:t>
      </w:r>
      <w:proofErr w:type="gramStart"/>
      <w:r w:rsidRPr="00375846">
        <w:rPr>
          <w:rFonts w:ascii="Aptos" w:eastAsia="Aptos" w:hAnsi="Aptos" w:cs="Traditional Arabic"/>
          <w:sz w:val="36"/>
          <w:szCs w:val="36"/>
          <w:rtl/>
        </w:rPr>
        <w:t>أكرت.-</w:t>
      </w:r>
      <w:proofErr w:type="gramEnd"/>
      <w:r w:rsidRPr="00375846">
        <w:rPr>
          <w:rFonts w:ascii="Aptos" w:eastAsia="Aptos" w:hAnsi="Aptos" w:cs="Traditional Arabic"/>
          <w:sz w:val="36"/>
          <w:szCs w:val="36"/>
          <w:rtl/>
        </w:rPr>
        <w:t xml:space="preserve"> </w:t>
      </w:r>
      <w:r w:rsidRPr="00375846">
        <w:rPr>
          <w:rFonts w:ascii="Times New Roman" w:eastAsia="Times New Roman" w:hAnsi="Times New Roman" w:cs="Traditional Arabic"/>
          <w:sz w:val="36"/>
          <w:szCs w:val="36"/>
          <w:rtl/>
          <w:lang w:eastAsia="ar-SA"/>
        </w:rPr>
        <w:t>المغرب: مركز تأويل للدراسات القرآنية، 1448 هـ، 2026 م.</w:t>
      </w:r>
    </w:p>
    <w:p w14:paraId="0762972E" w14:textId="77777777" w:rsidR="00B77EDA" w:rsidRPr="00375846" w:rsidRDefault="00B77EDA" w:rsidP="00B77EDA">
      <w:pPr>
        <w:ind w:left="0" w:firstLine="0"/>
        <w:jc w:val="both"/>
        <w:rPr>
          <w:rFonts w:ascii="Aptos" w:eastAsia="Aptos" w:hAnsi="Aptos" w:cs="Traditional Arabic"/>
          <w:sz w:val="36"/>
          <w:szCs w:val="36"/>
          <w:rtl/>
        </w:rPr>
      </w:pPr>
    </w:p>
    <w:p w14:paraId="6C4E876A" w14:textId="77777777" w:rsidR="00B77EDA" w:rsidRPr="008A6D73" w:rsidRDefault="00B77EDA" w:rsidP="00B77EDA">
      <w:pPr>
        <w:ind w:left="0" w:firstLine="0"/>
        <w:jc w:val="both"/>
        <w:rPr>
          <w:rFonts w:ascii="Times New Roman" w:eastAsia="Times New Roman" w:hAnsi="Times New Roman" w:cs="Traditional Arabic"/>
          <w:caps/>
          <w:sz w:val="36"/>
          <w:szCs w:val="36"/>
          <w:rtl/>
          <w:lang w:eastAsia="ar-SA"/>
        </w:rPr>
      </w:pPr>
      <w:r w:rsidRPr="008A6D73">
        <w:rPr>
          <w:rFonts w:ascii="Times New Roman" w:eastAsia="Times New Roman" w:hAnsi="Times New Roman" w:cs="Traditional Arabic"/>
          <w:b/>
          <w:bCs/>
          <w:caps/>
          <w:sz w:val="36"/>
          <w:szCs w:val="36"/>
          <w:rtl/>
          <w:lang w:eastAsia="ar-SA"/>
        </w:rPr>
        <w:t>المنتقى العقدي السني من تفسير الإمام البغوي، المسمى معالم التنزيل</w:t>
      </w:r>
      <w:r w:rsidRPr="008A6D73">
        <w:rPr>
          <w:rFonts w:ascii="Times New Roman" w:eastAsia="Times New Roman" w:hAnsi="Times New Roman" w:cs="Traditional Arabic"/>
          <w:caps/>
          <w:sz w:val="36"/>
          <w:szCs w:val="36"/>
          <w:rtl/>
          <w:lang w:eastAsia="ar-SA"/>
        </w:rPr>
        <w:t xml:space="preserve">/ جمع نزار </w:t>
      </w:r>
      <w:proofErr w:type="gramStart"/>
      <w:r w:rsidRPr="008A6D73">
        <w:rPr>
          <w:rFonts w:ascii="Times New Roman" w:eastAsia="Times New Roman" w:hAnsi="Times New Roman" w:cs="Traditional Arabic"/>
          <w:caps/>
          <w:sz w:val="36"/>
          <w:szCs w:val="36"/>
          <w:rtl/>
          <w:lang w:eastAsia="ar-SA"/>
        </w:rPr>
        <w:t>حمادي.-</w:t>
      </w:r>
      <w:proofErr w:type="gramEnd"/>
      <w:r w:rsidRPr="008A6D73">
        <w:rPr>
          <w:rFonts w:ascii="Times New Roman" w:eastAsia="Times New Roman" w:hAnsi="Times New Roman" w:cs="Traditional Arabic"/>
          <w:caps/>
          <w:sz w:val="36"/>
          <w:szCs w:val="36"/>
          <w:rtl/>
          <w:lang w:eastAsia="ar-SA"/>
        </w:rPr>
        <w:t xml:space="preserve"> تونس: دار الإمام ابن عرفة، 1444 هـ، 2022 م، 86 ص.</w:t>
      </w:r>
    </w:p>
    <w:p w14:paraId="1BADE732" w14:textId="77777777" w:rsidR="00B77EDA" w:rsidRPr="008A6D73" w:rsidRDefault="00B77EDA" w:rsidP="00B77EDA">
      <w:pPr>
        <w:ind w:left="0" w:firstLine="0"/>
        <w:jc w:val="both"/>
        <w:rPr>
          <w:rFonts w:ascii="Times New Roman" w:eastAsia="Times New Roman" w:hAnsi="Times New Roman" w:cs="Traditional Arabic"/>
          <w:b/>
          <w:bCs/>
          <w:sz w:val="36"/>
          <w:szCs w:val="36"/>
          <w:rtl/>
          <w:lang w:eastAsia="ar-SA"/>
        </w:rPr>
      </w:pPr>
    </w:p>
    <w:p w14:paraId="798B1C0A" w14:textId="77777777" w:rsidR="00B77EDA" w:rsidRPr="00D23D9E" w:rsidRDefault="00B77EDA" w:rsidP="00B77EDA">
      <w:pPr>
        <w:ind w:left="0" w:firstLine="0"/>
        <w:jc w:val="both"/>
        <w:rPr>
          <w:rFonts w:ascii="Times New Roman" w:eastAsia="Times New Roman" w:hAnsi="Times New Roman" w:cs="Traditional Arabic"/>
          <w:sz w:val="36"/>
          <w:szCs w:val="36"/>
          <w:rtl/>
          <w:lang w:eastAsia="ar-SA"/>
        </w:rPr>
      </w:pPr>
      <w:r w:rsidRPr="00D23D9E">
        <w:rPr>
          <w:rFonts w:ascii="Times New Roman" w:eastAsia="Times New Roman" w:hAnsi="Times New Roman" w:cs="Traditional Arabic"/>
          <w:b/>
          <w:bCs/>
          <w:sz w:val="36"/>
          <w:szCs w:val="36"/>
          <w:rtl/>
          <w:lang w:eastAsia="ar-SA"/>
        </w:rPr>
        <w:t>المنحى الإصلاحي في كتاب التيسير في أحاديث التفسير للعلامة محمد المكي الناصري</w:t>
      </w:r>
      <w:r w:rsidRPr="00D23D9E">
        <w:rPr>
          <w:rFonts w:ascii="Times New Roman" w:eastAsia="Times New Roman" w:hAnsi="Times New Roman" w:cs="Traditional Arabic"/>
          <w:sz w:val="36"/>
          <w:szCs w:val="36"/>
          <w:rtl/>
          <w:lang w:eastAsia="ar-SA"/>
        </w:rPr>
        <w:t xml:space="preserve">/ حسن </w:t>
      </w:r>
      <w:proofErr w:type="spellStart"/>
      <w:r w:rsidRPr="00D23D9E">
        <w:rPr>
          <w:rFonts w:ascii="Times New Roman" w:eastAsia="Times New Roman" w:hAnsi="Times New Roman" w:cs="Traditional Arabic"/>
          <w:sz w:val="36"/>
          <w:szCs w:val="36"/>
          <w:rtl/>
          <w:lang w:eastAsia="ar-SA"/>
        </w:rPr>
        <w:t>أيت</w:t>
      </w:r>
      <w:proofErr w:type="spellEnd"/>
      <w:r w:rsidRPr="00D23D9E">
        <w:rPr>
          <w:rFonts w:ascii="Times New Roman" w:eastAsia="Times New Roman" w:hAnsi="Times New Roman" w:cs="Traditional Arabic"/>
          <w:sz w:val="36"/>
          <w:szCs w:val="36"/>
          <w:rtl/>
          <w:lang w:eastAsia="ar-SA"/>
        </w:rPr>
        <w:t xml:space="preserve"> </w:t>
      </w:r>
      <w:proofErr w:type="spellStart"/>
      <w:proofErr w:type="gramStart"/>
      <w:r w:rsidRPr="00D23D9E">
        <w:rPr>
          <w:rFonts w:ascii="Times New Roman" w:eastAsia="Times New Roman" w:hAnsi="Times New Roman" w:cs="Traditional Arabic"/>
          <w:sz w:val="36"/>
          <w:szCs w:val="36"/>
          <w:rtl/>
          <w:lang w:eastAsia="ar-SA"/>
        </w:rPr>
        <w:t>همو</w:t>
      </w:r>
      <w:proofErr w:type="spellEnd"/>
      <w:r w:rsidRPr="00D23D9E">
        <w:rPr>
          <w:rFonts w:ascii="Times New Roman" w:eastAsia="Times New Roman" w:hAnsi="Times New Roman" w:cs="Traditional Arabic"/>
          <w:sz w:val="36"/>
          <w:szCs w:val="36"/>
          <w:rtl/>
          <w:lang w:eastAsia="ar-SA"/>
        </w:rPr>
        <w:t>.-</w:t>
      </w:r>
      <w:proofErr w:type="gramEnd"/>
      <w:r w:rsidRPr="00D23D9E">
        <w:rPr>
          <w:rFonts w:ascii="Times New Roman" w:eastAsia="Times New Roman" w:hAnsi="Times New Roman" w:cs="Traditional Arabic"/>
          <w:sz w:val="36"/>
          <w:szCs w:val="36"/>
          <w:rtl/>
          <w:lang w:eastAsia="ar-SA"/>
        </w:rPr>
        <w:t xml:space="preserve"> </w:t>
      </w:r>
      <w:proofErr w:type="spellStart"/>
      <w:r w:rsidRPr="00D23D9E">
        <w:rPr>
          <w:rFonts w:ascii="Times New Roman" w:eastAsia="Times New Roman" w:hAnsi="Times New Roman" w:cs="Traditional Arabic"/>
          <w:sz w:val="36"/>
          <w:szCs w:val="36"/>
          <w:rtl/>
          <w:lang w:eastAsia="ar-SA"/>
        </w:rPr>
        <w:t>أيت</w:t>
      </w:r>
      <w:proofErr w:type="spellEnd"/>
      <w:r w:rsidRPr="00D23D9E">
        <w:rPr>
          <w:rFonts w:ascii="Times New Roman" w:eastAsia="Times New Roman" w:hAnsi="Times New Roman" w:cs="Traditional Arabic"/>
          <w:sz w:val="36"/>
          <w:szCs w:val="36"/>
          <w:rtl/>
          <w:lang w:eastAsia="ar-SA"/>
        </w:rPr>
        <w:t xml:space="preserve"> ملول: جامعة ابن زهر، 1447 هـ، 2026 م (دكتوراه).</w:t>
      </w:r>
    </w:p>
    <w:p w14:paraId="68BF9248" w14:textId="77777777" w:rsidR="00B77EDA" w:rsidRPr="00D23D9E" w:rsidRDefault="00B77EDA" w:rsidP="00B77EDA">
      <w:pPr>
        <w:ind w:left="0" w:firstLine="0"/>
        <w:jc w:val="both"/>
        <w:rPr>
          <w:rFonts w:ascii="Times New Roman" w:eastAsia="Times New Roman" w:hAnsi="Times New Roman" w:cs="Traditional Arabic"/>
          <w:b/>
          <w:bCs/>
          <w:sz w:val="36"/>
          <w:szCs w:val="36"/>
          <w:rtl/>
          <w:lang w:eastAsia="ar-SA"/>
        </w:rPr>
      </w:pPr>
    </w:p>
    <w:p w14:paraId="185BCEAB" w14:textId="77777777" w:rsidR="00B77EDA" w:rsidRPr="00BE64D7" w:rsidRDefault="00B77EDA" w:rsidP="00B77EDA">
      <w:pPr>
        <w:ind w:left="0" w:firstLine="0"/>
        <w:jc w:val="both"/>
        <w:rPr>
          <w:rFonts w:ascii="Times New Roman" w:eastAsia="Times New Roman" w:hAnsi="Times New Roman" w:cs="Traditional Arabic"/>
          <w:sz w:val="36"/>
          <w:szCs w:val="36"/>
          <w:rtl/>
          <w:lang w:eastAsia="ar-SA"/>
        </w:rPr>
      </w:pPr>
      <w:r w:rsidRPr="00BE64D7">
        <w:rPr>
          <w:rFonts w:ascii="Times New Roman" w:eastAsia="Times New Roman" w:hAnsi="Times New Roman" w:cs="Traditional Arabic"/>
          <w:b/>
          <w:bCs/>
          <w:sz w:val="36"/>
          <w:szCs w:val="36"/>
          <w:rtl/>
          <w:lang w:eastAsia="ar-SA"/>
        </w:rPr>
        <w:lastRenderedPageBreak/>
        <w:t>منظومة الكون بين التدبير الرباني والحكم الرشيد: رحلة تدبر مع سورة النمل</w:t>
      </w:r>
      <w:r w:rsidRPr="00BE64D7">
        <w:rPr>
          <w:rFonts w:ascii="Times New Roman" w:eastAsia="Times New Roman" w:hAnsi="Times New Roman" w:cs="Traditional Arabic"/>
          <w:sz w:val="36"/>
          <w:szCs w:val="36"/>
          <w:rtl/>
          <w:lang w:eastAsia="ar-SA"/>
        </w:rPr>
        <w:t xml:space="preserve">/ عصام </w:t>
      </w:r>
      <w:proofErr w:type="gramStart"/>
      <w:r w:rsidRPr="00BE64D7">
        <w:rPr>
          <w:rFonts w:ascii="Times New Roman" w:eastAsia="Times New Roman" w:hAnsi="Times New Roman" w:cs="Traditional Arabic"/>
          <w:sz w:val="36"/>
          <w:szCs w:val="36"/>
          <w:rtl/>
          <w:lang w:eastAsia="ar-SA"/>
        </w:rPr>
        <w:t>الجبوري.-</w:t>
      </w:r>
      <w:proofErr w:type="gramEnd"/>
      <w:r w:rsidRPr="00BE64D7">
        <w:rPr>
          <w:rFonts w:ascii="Times New Roman" w:eastAsia="Times New Roman" w:hAnsi="Times New Roman" w:cs="Traditional Arabic"/>
          <w:sz w:val="36"/>
          <w:szCs w:val="36"/>
          <w:rtl/>
          <w:lang w:eastAsia="ar-SA"/>
        </w:rPr>
        <w:t xml:space="preserve"> ؟: ترس للنشر، 1447 هـ، 2026 م؟</w:t>
      </w:r>
    </w:p>
    <w:p w14:paraId="151428ED" w14:textId="77777777" w:rsidR="00B77EDA" w:rsidRPr="00BE64D7" w:rsidRDefault="00B77EDA" w:rsidP="00B77EDA">
      <w:pPr>
        <w:ind w:left="0" w:firstLine="0"/>
        <w:jc w:val="both"/>
        <w:rPr>
          <w:rFonts w:ascii="Times New Roman" w:eastAsia="Times New Roman" w:hAnsi="Times New Roman" w:cs="Traditional Arabic"/>
          <w:sz w:val="36"/>
          <w:szCs w:val="36"/>
          <w:rtl/>
          <w:lang w:eastAsia="ar-SA"/>
        </w:rPr>
      </w:pPr>
    </w:p>
    <w:p w14:paraId="4172C56B" w14:textId="77777777" w:rsidR="00B77EDA" w:rsidRPr="009F69E8" w:rsidRDefault="00B77EDA" w:rsidP="00B77EDA">
      <w:pPr>
        <w:ind w:left="0" w:firstLine="0"/>
        <w:jc w:val="both"/>
        <w:rPr>
          <w:rFonts w:ascii="Times New Roman" w:eastAsia="Times New Roman" w:hAnsi="Times New Roman" w:cs="Traditional Arabic"/>
          <w:sz w:val="36"/>
          <w:szCs w:val="36"/>
          <w:rtl/>
          <w:lang w:eastAsia="ar-SA"/>
        </w:rPr>
      </w:pPr>
      <w:r w:rsidRPr="009F69E8">
        <w:rPr>
          <w:rFonts w:ascii="Times New Roman" w:eastAsia="Times New Roman" w:hAnsi="Times New Roman" w:cs="Traditional Arabic"/>
          <w:b/>
          <w:bCs/>
          <w:sz w:val="36"/>
          <w:szCs w:val="36"/>
          <w:rtl/>
          <w:lang w:eastAsia="ar-SA"/>
        </w:rPr>
        <w:t>منهج الأنبياء في بر الوالدين كما جاء في القرآن الكريم وأثره في تربية المؤمنين</w:t>
      </w:r>
      <w:r w:rsidRPr="009F69E8">
        <w:rPr>
          <w:rFonts w:ascii="Times New Roman" w:eastAsia="Times New Roman" w:hAnsi="Times New Roman" w:cs="Traditional Arabic"/>
          <w:sz w:val="36"/>
          <w:szCs w:val="36"/>
          <w:rtl/>
          <w:lang w:eastAsia="ar-SA"/>
        </w:rPr>
        <w:t xml:space="preserve">/ سَمْر زكريا </w:t>
      </w:r>
      <w:proofErr w:type="gramStart"/>
      <w:r w:rsidRPr="009F69E8">
        <w:rPr>
          <w:rFonts w:ascii="Times New Roman" w:eastAsia="Times New Roman" w:hAnsi="Times New Roman" w:cs="Traditional Arabic"/>
          <w:sz w:val="36"/>
          <w:szCs w:val="36"/>
          <w:rtl/>
          <w:lang w:eastAsia="ar-SA"/>
        </w:rPr>
        <w:t>حلاوة.-</w:t>
      </w:r>
      <w:proofErr w:type="gramEnd"/>
      <w:r w:rsidRPr="009F69E8">
        <w:rPr>
          <w:rFonts w:ascii="Times New Roman" w:eastAsia="Times New Roman" w:hAnsi="Times New Roman" w:cs="Traditional Arabic"/>
          <w:sz w:val="36"/>
          <w:szCs w:val="36"/>
          <w:rtl/>
          <w:lang w:eastAsia="ar-SA"/>
        </w:rPr>
        <w:t xml:space="preserve"> فلوريدا: جامعة ربانيين العالمية، 1447 هـ، 2026 م (ماجستير).</w:t>
      </w:r>
    </w:p>
    <w:p w14:paraId="6B0C71FC" w14:textId="77777777" w:rsidR="00B77EDA" w:rsidRPr="009F69E8" w:rsidRDefault="00B77EDA" w:rsidP="00B77EDA">
      <w:pPr>
        <w:ind w:left="0" w:firstLine="0"/>
        <w:jc w:val="both"/>
        <w:rPr>
          <w:rFonts w:ascii="Times New Roman" w:eastAsia="Times New Roman" w:hAnsi="Times New Roman" w:cs="Traditional Arabic"/>
          <w:sz w:val="36"/>
          <w:szCs w:val="36"/>
          <w:rtl/>
          <w:lang w:eastAsia="ar-SA"/>
        </w:rPr>
      </w:pPr>
    </w:p>
    <w:p w14:paraId="577DC1C3" w14:textId="77777777" w:rsidR="00B77EDA" w:rsidRPr="00B0098C" w:rsidRDefault="00B77EDA" w:rsidP="00B77EDA">
      <w:pPr>
        <w:ind w:left="0" w:firstLine="0"/>
        <w:jc w:val="both"/>
        <w:rPr>
          <w:rFonts w:ascii="Times New Roman" w:eastAsia="Times New Roman" w:hAnsi="Times New Roman" w:cs="Traditional Arabic"/>
          <w:b/>
          <w:bCs/>
          <w:sz w:val="36"/>
          <w:szCs w:val="36"/>
          <w:rtl/>
          <w:lang w:eastAsia="ar-SA"/>
        </w:rPr>
      </w:pPr>
      <w:r w:rsidRPr="00B0098C">
        <w:rPr>
          <w:rFonts w:ascii="Times New Roman" w:eastAsia="Times New Roman" w:hAnsi="Times New Roman" w:cs="Traditional Arabic"/>
          <w:b/>
          <w:bCs/>
          <w:sz w:val="36"/>
          <w:szCs w:val="36"/>
          <w:rtl/>
          <w:lang w:eastAsia="ar-SA"/>
        </w:rPr>
        <w:t xml:space="preserve">منهج الدعوة الإسلامية في البناء الاجتماعي على ضوء ما جاء في سورة النور/ </w:t>
      </w:r>
      <w:r w:rsidRPr="00B0098C">
        <w:rPr>
          <w:rFonts w:ascii="Times New Roman" w:eastAsia="Times New Roman" w:hAnsi="Times New Roman" w:cs="Traditional Arabic"/>
          <w:sz w:val="36"/>
          <w:szCs w:val="36"/>
          <w:rtl/>
          <w:lang w:eastAsia="ar-SA"/>
        </w:rPr>
        <w:t xml:space="preserve">محمد عباس </w:t>
      </w:r>
      <w:proofErr w:type="gramStart"/>
      <w:r w:rsidRPr="00B0098C">
        <w:rPr>
          <w:rFonts w:ascii="Times New Roman" w:eastAsia="Times New Roman" w:hAnsi="Times New Roman" w:cs="Traditional Arabic"/>
          <w:sz w:val="36"/>
          <w:szCs w:val="36"/>
          <w:rtl/>
          <w:lang w:eastAsia="ar-SA"/>
        </w:rPr>
        <w:t>إسماعيل.-</w:t>
      </w:r>
      <w:proofErr w:type="gramEnd"/>
      <w:r w:rsidRPr="00B0098C">
        <w:rPr>
          <w:rFonts w:ascii="Times New Roman" w:eastAsia="Times New Roman" w:hAnsi="Times New Roman" w:cs="Traditional Arabic"/>
          <w:b/>
          <w:bCs/>
          <w:sz w:val="36"/>
          <w:szCs w:val="36"/>
          <w:rtl/>
          <w:lang w:eastAsia="ar-SA"/>
        </w:rPr>
        <w:t xml:space="preserve"> </w:t>
      </w:r>
      <w:r w:rsidRPr="00B0098C">
        <w:rPr>
          <w:rFonts w:ascii="Times New Roman" w:eastAsia="Times New Roman" w:hAnsi="Times New Roman" w:cs="Traditional Arabic"/>
          <w:sz w:val="36"/>
          <w:szCs w:val="36"/>
          <w:rtl/>
          <w:lang w:eastAsia="ar-SA"/>
        </w:rPr>
        <w:t>كوالالمبور: جامعة المدينة العالمية، 1445 هـ، 2024 م (دكتوراه).</w:t>
      </w:r>
    </w:p>
    <w:p w14:paraId="0E7F415E" w14:textId="77777777" w:rsidR="00B77EDA" w:rsidRPr="00B0098C" w:rsidRDefault="00B77EDA" w:rsidP="00B77EDA">
      <w:pPr>
        <w:ind w:left="0" w:firstLine="0"/>
        <w:jc w:val="both"/>
        <w:rPr>
          <w:rFonts w:ascii="Times New Roman" w:eastAsia="Times New Roman" w:hAnsi="Times New Roman" w:cs="Traditional Arabic"/>
          <w:b/>
          <w:bCs/>
          <w:sz w:val="36"/>
          <w:szCs w:val="36"/>
          <w:rtl/>
          <w:lang w:eastAsia="ar-SA"/>
        </w:rPr>
      </w:pPr>
    </w:p>
    <w:p w14:paraId="42FB595D" w14:textId="77777777" w:rsidR="00B77EDA" w:rsidRPr="00B043FC" w:rsidRDefault="00B77EDA" w:rsidP="00B77EDA">
      <w:pPr>
        <w:ind w:left="0" w:firstLine="0"/>
        <w:jc w:val="both"/>
        <w:rPr>
          <w:rFonts w:ascii="Times New Roman" w:eastAsia="Times New Roman" w:hAnsi="Times New Roman" w:cs="Traditional Arabic"/>
          <w:sz w:val="36"/>
          <w:szCs w:val="36"/>
          <w:rtl/>
          <w:lang w:eastAsia="ar-SA"/>
        </w:rPr>
      </w:pPr>
      <w:r w:rsidRPr="00B043FC">
        <w:rPr>
          <w:rFonts w:ascii="Times New Roman" w:eastAsia="Times New Roman" w:hAnsi="Times New Roman" w:cs="Traditional Arabic"/>
          <w:b/>
          <w:bCs/>
          <w:sz w:val="36"/>
          <w:szCs w:val="36"/>
          <w:rtl/>
          <w:lang w:eastAsia="ar-SA"/>
        </w:rPr>
        <w:t xml:space="preserve">المنهج الدعوي للإمام </w:t>
      </w:r>
      <w:proofErr w:type="spellStart"/>
      <w:r w:rsidRPr="00B043FC">
        <w:rPr>
          <w:rFonts w:ascii="Times New Roman" w:eastAsia="Times New Roman" w:hAnsi="Times New Roman" w:cs="Traditional Arabic"/>
          <w:b/>
          <w:bCs/>
          <w:sz w:val="36"/>
          <w:szCs w:val="36"/>
          <w:rtl/>
          <w:lang w:eastAsia="ar-SA"/>
        </w:rPr>
        <w:t>الآلوسي</w:t>
      </w:r>
      <w:proofErr w:type="spellEnd"/>
      <w:r w:rsidRPr="00B043FC">
        <w:rPr>
          <w:rFonts w:ascii="Times New Roman" w:eastAsia="Times New Roman" w:hAnsi="Times New Roman" w:cs="Traditional Arabic"/>
          <w:b/>
          <w:bCs/>
          <w:sz w:val="36"/>
          <w:szCs w:val="36"/>
          <w:rtl/>
          <w:lang w:eastAsia="ar-SA"/>
        </w:rPr>
        <w:t xml:space="preserve"> في تفسيره روح المعاني في تفسير القرآن العظيم والسبع المثاني</w:t>
      </w:r>
      <w:r w:rsidRPr="00B043FC">
        <w:rPr>
          <w:rFonts w:ascii="Times New Roman" w:eastAsia="Times New Roman" w:hAnsi="Times New Roman" w:cs="Traditional Arabic"/>
          <w:sz w:val="36"/>
          <w:szCs w:val="36"/>
          <w:rtl/>
          <w:lang w:eastAsia="ar-SA"/>
        </w:rPr>
        <w:t xml:space="preserve">/ ماهر زهير </w:t>
      </w:r>
      <w:proofErr w:type="gramStart"/>
      <w:r w:rsidRPr="00B043FC">
        <w:rPr>
          <w:rFonts w:ascii="Times New Roman" w:eastAsia="Times New Roman" w:hAnsi="Times New Roman" w:cs="Traditional Arabic"/>
          <w:sz w:val="36"/>
          <w:szCs w:val="36"/>
          <w:rtl/>
          <w:lang w:eastAsia="ar-SA"/>
        </w:rPr>
        <w:t>غزال.-</w:t>
      </w:r>
      <w:proofErr w:type="gramEnd"/>
      <w:r w:rsidRPr="00B043FC">
        <w:rPr>
          <w:rFonts w:ascii="Times New Roman" w:eastAsia="Times New Roman" w:hAnsi="Times New Roman" w:cs="Traditional Arabic"/>
          <w:sz w:val="36"/>
          <w:szCs w:val="36"/>
          <w:rtl/>
          <w:lang w:eastAsia="ar-SA"/>
        </w:rPr>
        <w:t xml:space="preserve"> ماليزيا: جامعة المدينة العالمية، 1448 هـ، 2026 م (دكتوراه).</w:t>
      </w:r>
    </w:p>
    <w:p w14:paraId="3FA010B0" w14:textId="77777777" w:rsidR="00B77EDA" w:rsidRPr="00B043FC" w:rsidRDefault="00B77EDA" w:rsidP="00B77EDA">
      <w:pPr>
        <w:ind w:left="0" w:firstLine="0"/>
        <w:jc w:val="both"/>
        <w:rPr>
          <w:rFonts w:ascii="Times New Roman" w:eastAsia="Times New Roman" w:hAnsi="Times New Roman" w:cs="Traditional Arabic"/>
          <w:sz w:val="36"/>
          <w:szCs w:val="36"/>
          <w:rtl/>
          <w:lang w:eastAsia="ar-SA"/>
        </w:rPr>
      </w:pPr>
    </w:p>
    <w:p w14:paraId="7AAD09D9" w14:textId="77777777" w:rsidR="00B77EDA" w:rsidRPr="004446EA" w:rsidRDefault="00B77EDA" w:rsidP="00B77EDA">
      <w:pPr>
        <w:ind w:left="0" w:firstLine="0"/>
        <w:jc w:val="both"/>
        <w:rPr>
          <w:rFonts w:ascii="Times New Roman" w:eastAsia="Times New Roman" w:hAnsi="Times New Roman" w:cs="Traditional Arabic"/>
          <w:caps/>
          <w:sz w:val="36"/>
          <w:szCs w:val="36"/>
          <w:rtl/>
          <w:lang w:eastAsia="ar-SA"/>
        </w:rPr>
      </w:pPr>
      <w:r w:rsidRPr="004446EA">
        <w:rPr>
          <w:rFonts w:ascii="Times New Roman" w:eastAsia="Times New Roman" w:hAnsi="Times New Roman" w:cs="Traditional Arabic"/>
          <w:b/>
          <w:bCs/>
          <w:caps/>
          <w:sz w:val="36"/>
          <w:szCs w:val="36"/>
          <w:rtl/>
          <w:lang w:eastAsia="ar-SA"/>
        </w:rPr>
        <w:t>المنهج القرآني في صناعة الأمل: دراسة تفسيرية موضوعية</w:t>
      </w:r>
      <w:r w:rsidRPr="004446EA">
        <w:rPr>
          <w:rFonts w:ascii="Times New Roman" w:eastAsia="Times New Roman" w:hAnsi="Times New Roman" w:cs="Traditional Arabic"/>
          <w:caps/>
          <w:sz w:val="36"/>
          <w:szCs w:val="36"/>
          <w:rtl/>
          <w:lang w:eastAsia="ar-SA"/>
        </w:rPr>
        <w:t xml:space="preserve">/ زينب خليل </w:t>
      </w:r>
      <w:proofErr w:type="gramStart"/>
      <w:r w:rsidRPr="004446EA">
        <w:rPr>
          <w:rFonts w:ascii="Times New Roman" w:eastAsia="Times New Roman" w:hAnsi="Times New Roman" w:cs="Traditional Arabic"/>
          <w:caps/>
          <w:sz w:val="36"/>
          <w:szCs w:val="36"/>
          <w:rtl/>
          <w:lang w:eastAsia="ar-SA"/>
        </w:rPr>
        <w:t>إبراهيم.-</w:t>
      </w:r>
      <w:proofErr w:type="gramEnd"/>
      <w:r w:rsidRPr="004446EA">
        <w:rPr>
          <w:rFonts w:ascii="Times New Roman" w:eastAsia="Times New Roman" w:hAnsi="Times New Roman" w:cs="Traditional Arabic"/>
          <w:caps/>
          <w:sz w:val="36"/>
          <w:szCs w:val="36"/>
          <w:rtl/>
          <w:lang w:eastAsia="ar-SA"/>
        </w:rPr>
        <w:t xml:space="preserve"> بغداد: ناشرون، 1447 هـ، 2026 م، 107 ص.</w:t>
      </w:r>
    </w:p>
    <w:p w14:paraId="5B5FC8D6" w14:textId="77777777" w:rsidR="00B77EDA" w:rsidRPr="004446EA" w:rsidRDefault="00B77EDA" w:rsidP="00B77EDA">
      <w:pPr>
        <w:ind w:left="0" w:firstLine="0"/>
        <w:jc w:val="both"/>
        <w:rPr>
          <w:rFonts w:ascii="Times New Roman" w:eastAsia="Times New Roman" w:hAnsi="Times New Roman" w:cs="Traditional Arabic"/>
          <w:b/>
          <w:bCs/>
          <w:sz w:val="36"/>
          <w:szCs w:val="36"/>
          <w:rtl/>
          <w:lang w:eastAsia="ar-SA"/>
        </w:rPr>
      </w:pPr>
    </w:p>
    <w:p w14:paraId="04A88F17" w14:textId="77777777" w:rsidR="00B77EDA" w:rsidRPr="00F454BD" w:rsidRDefault="00B77EDA" w:rsidP="00B77EDA">
      <w:pPr>
        <w:ind w:left="0" w:firstLine="0"/>
        <w:jc w:val="both"/>
        <w:rPr>
          <w:rFonts w:ascii="Times New Roman" w:eastAsia="Times New Roman" w:hAnsi="Times New Roman" w:cs="Traditional Arabic"/>
          <w:sz w:val="36"/>
          <w:szCs w:val="36"/>
          <w:rtl/>
          <w:lang w:eastAsia="ar-SA"/>
        </w:rPr>
      </w:pPr>
      <w:r w:rsidRPr="00F454BD">
        <w:rPr>
          <w:rFonts w:ascii="Times New Roman" w:eastAsia="Times New Roman" w:hAnsi="Times New Roman" w:cs="Traditional Arabic"/>
          <w:b/>
          <w:bCs/>
          <w:sz w:val="36"/>
          <w:szCs w:val="36"/>
          <w:rtl/>
          <w:lang w:eastAsia="ar-SA"/>
        </w:rPr>
        <w:t xml:space="preserve">مهن وحرف ذكرت في القرآن الكريم/ </w:t>
      </w:r>
      <w:r w:rsidRPr="00F454BD">
        <w:rPr>
          <w:rFonts w:ascii="Times New Roman" w:eastAsia="Times New Roman" w:hAnsi="Times New Roman" w:cs="Traditional Arabic"/>
          <w:sz w:val="36"/>
          <w:szCs w:val="36"/>
          <w:rtl/>
          <w:lang w:eastAsia="ar-SA"/>
        </w:rPr>
        <w:t xml:space="preserve">أسعد النوبي </w:t>
      </w:r>
      <w:proofErr w:type="gramStart"/>
      <w:r w:rsidRPr="00F454BD">
        <w:rPr>
          <w:rFonts w:ascii="Times New Roman" w:eastAsia="Times New Roman" w:hAnsi="Times New Roman" w:cs="Traditional Arabic"/>
          <w:sz w:val="36"/>
          <w:szCs w:val="36"/>
          <w:rtl/>
          <w:lang w:eastAsia="ar-SA"/>
        </w:rPr>
        <w:t>عويس.-</w:t>
      </w:r>
      <w:proofErr w:type="gramEnd"/>
      <w:r w:rsidRPr="00F454BD">
        <w:rPr>
          <w:rFonts w:ascii="Times New Roman" w:eastAsia="Times New Roman" w:hAnsi="Times New Roman" w:cs="Traditional Arabic"/>
          <w:sz w:val="36"/>
          <w:szCs w:val="36"/>
          <w:rtl/>
          <w:lang w:eastAsia="ar-SA"/>
        </w:rPr>
        <w:t xml:space="preserve"> الجيزة: مكتبة النهضة العصرية للنشر، 1447 هـ، 2026 م.</w:t>
      </w:r>
    </w:p>
    <w:p w14:paraId="5186148F" w14:textId="77777777" w:rsidR="00B77EDA" w:rsidRPr="00F454BD" w:rsidRDefault="00B77EDA" w:rsidP="00B77EDA">
      <w:pPr>
        <w:ind w:left="0" w:firstLine="0"/>
        <w:jc w:val="both"/>
        <w:rPr>
          <w:rFonts w:ascii="Times New Roman" w:eastAsia="Times New Roman" w:hAnsi="Times New Roman" w:cs="Traditional Arabic"/>
          <w:sz w:val="36"/>
          <w:szCs w:val="36"/>
          <w:rtl/>
          <w:lang w:eastAsia="ar-SA"/>
        </w:rPr>
      </w:pPr>
    </w:p>
    <w:p w14:paraId="1FCF9C6D" w14:textId="77777777" w:rsidR="00B77EDA" w:rsidRPr="00F249D3" w:rsidRDefault="00B77EDA" w:rsidP="00B77EDA">
      <w:pPr>
        <w:ind w:left="0" w:firstLine="0"/>
        <w:jc w:val="both"/>
        <w:rPr>
          <w:rFonts w:ascii="Calibri" w:eastAsia="Calibri" w:hAnsi="Calibri" w:cs="Traditional Arabic"/>
          <w:sz w:val="36"/>
          <w:szCs w:val="36"/>
          <w:rtl/>
        </w:rPr>
      </w:pPr>
      <w:r w:rsidRPr="00F249D3">
        <w:rPr>
          <w:rFonts w:ascii="Calibri" w:eastAsia="Calibri" w:hAnsi="Calibri" w:cs="Traditional Arabic"/>
          <w:b/>
          <w:bCs/>
          <w:sz w:val="36"/>
          <w:szCs w:val="36"/>
          <w:rtl/>
        </w:rPr>
        <w:t xml:space="preserve">موقف الإسلام من خصومه: دراسة تطبيقية على سورة الحشر/ </w:t>
      </w:r>
      <w:r w:rsidRPr="00F249D3">
        <w:rPr>
          <w:rFonts w:ascii="Calibri" w:eastAsia="Calibri" w:hAnsi="Calibri" w:cs="Traditional Arabic"/>
          <w:sz w:val="36"/>
          <w:szCs w:val="36"/>
          <w:rtl/>
        </w:rPr>
        <w:t xml:space="preserve">نجاح علي </w:t>
      </w:r>
      <w:proofErr w:type="gramStart"/>
      <w:r w:rsidRPr="00F249D3">
        <w:rPr>
          <w:rFonts w:ascii="Calibri" w:eastAsia="Calibri" w:hAnsi="Calibri" w:cs="Traditional Arabic"/>
          <w:sz w:val="36"/>
          <w:szCs w:val="36"/>
          <w:rtl/>
        </w:rPr>
        <w:t>الفقيه.-</w:t>
      </w:r>
      <w:proofErr w:type="gramEnd"/>
      <w:r w:rsidRPr="00F249D3">
        <w:rPr>
          <w:rFonts w:ascii="Calibri" w:eastAsia="Calibri" w:hAnsi="Calibri" w:cs="Traditional Arabic"/>
          <w:b/>
          <w:bCs/>
          <w:sz w:val="36"/>
          <w:szCs w:val="36"/>
          <w:rtl/>
        </w:rPr>
        <w:t xml:space="preserve"> </w:t>
      </w:r>
      <w:r w:rsidRPr="00F249D3">
        <w:rPr>
          <w:rFonts w:ascii="Calibri" w:eastAsia="Calibri" w:hAnsi="Calibri" w:cs="Traditional Arabic"/>
          <w:sz w:val="36"/>
          <w:szCs w:val="36"/>
          <w:rtl/>
        </w:rPr>
        <w:t>كوالالمبور: جامعة المدينة العالمية، 1442 هـ، 2021 م (ماجستير).</w:t>
      </w:r>
    </w:p>
    <w:p w14:paraId="7AB0B957" w14:textId="77777777" w:rsidR="00B77EDA" w:rsidRPr="00F249D3" w:rsidRDefault="00B77EDA" w:rsidP="00B77EDA">
      <w:pPr>
        <w:ind w:left="0" w:firstLine="0"/>
        <w:jc w:val="both"/>
        <w:rPr>
          <w:rFonts w:ascii="Calibri" w:eastAsia="Calibri" w:hAnsi="Calibri" w:cs="Traditional Arabic"/>
          <w:b/>
          <w:bCs/>
          <w:sz w:val="36"/>
          <w:szCs w:val="36"/>
          <w:rtl/>
        </w:rPr>
      </w:pPr>
    </w:p>
    <w:p w14:paraId="68C34433" w14:textId="77777777" w:rsidR="00B77EDA" w:rsidRPr="00F249D3" w:rsidRDefault="00B77EDA" w:rsidP="00B77EDA">
      <w:pPr>
        <w:ind w:left="0" w:firstLine="0"/>
        <w:jc w:val="both"/>
        <w:rPr>
          <w:rFonts w:ascii="Calibri" w:eastAsia="Calibri" w:hAnsi="Calibri" w:cs="Traditional Arabic"/>
          <w:sz w:val="36"/>
          <w:szCs w:val="36"/>
        </w:rPr>
      </w:pPr>
      <w:r w:rsidRPr="00F249D3">
        <w:rPr>
          <w:rFonts w:ascii="Calibri" w:eastAsia="Calibri" w:hAnsi="Calibri" w:cs="Traditional Arabic"/>
          <w:b/>
          <w:bCs/>
          <w:sz w:val="36"/>
          <w:szCs w:val="36"/>
          <w:rtl/>
        </w:rPr>
        <w:t>موقف الإمام السمعاني من آيات الصفات في كتابه تفسير الإمام السمعاني</w:t>
      </w:r>
      <w:r w:rsidRPr="00F249D3">
        <w:rPr>
          <w:rFonts w:ascii="Calibri" w:eastAsia="Calibri" w:hAnsi="Calibri" w:cs="Traditional Arabic"/>
          <w:sz w:val="36"/>
          <w:szCs w:val="36"/>
          <w:rtl/>
        </w:rPr>
        <w:t xml:space="preserve">/ علي نور </w:t>
      </w:r>
      <w:proofErr w:type="gramStart"/>
      <w:r w:rsidRPr="00F249D3">
        <w:rPr>
          <w:rFonts w:ascii="Calibri" w:eastAsia="Calibri" w:hAnsi="Calibri" w:cs="Traditional Arabic"/>
          <w:sz w:val="36"/>
          <w:szCs w:val="36"/>
          <w:rtl/>
        </w:rPr>
        <w:t>محمد.-</w:t>
      </w:r>
      <w:proofErr w:type="gramEnd"/>
      <w:r w:rsidRPr="00F249D3">
        <w:rPr>
          <w:rFonts w:ascii="Calibri" w:eastAsia="Calibri" w:hAnsi="Calibri" w:cs="Traditional Arabic"/>
          <w:b/>
          <w:bCs/>
          <w:sz w:val="36"/>
          <w:szCs w:val="36"/>
          <w:rtl/>
        </w:rPr>
        <w:t xml:space="preserve"> </w:t>
      </w:r>
      <w:r w:rsidRPr="00F249D3">
        <w:rPr>
          <w:rFonts w:ascii="Calibri" w:eastAsia="Calibri" w:hAnsi="Calibri" w:cs="Traditional Arabic"/>
          <w:sz w:val="36"/>
          <w:szCs w:val="36"/>
          <w:rtl/>
        </w:rPr>
        <w:t>كوالالمبور: جامعة المدينة العالمية، 1443 هـ، 2022 م (ماجستير).</w:t>
      </w:r>
    </w:p>
    <w:p w14:paraId="261C53A3" w14:textId="77777777" w:rsidR="00B77EDA" w:rsidRPr="00F249D3" w:rsidRDefault="00B77EDA" w:rsidP="00B77EDA">
      <w:pPr>
        <w:ind w:left="0" w:firstLine="0"/>
        <w:jc w:val="both"/>
        <w:rPr>
          <w:rFonts w:ascii="Calibri" w:eastAsia="Calibri" w:hAnsi="Calibri" w:cs="Traditional Arabic"/>
          <w:b/>
          <w:bCs/>
          <w:sz w:val="36"/>
          <w:szCs w:val="36"/>
          <w:rtl/>
        </w:rPr>
      </w:pPr>
    </w:p>
    <w:p w14:paraId="27C15867" w14:textId="77777777" w:rsidR="00B77EDA" w:rsidRPr="000845F1" w:rsidRDefault="00B77EDA" w:rsidP="00B77EDA">
      <w:pPr>
        <w:ind w:left="0" w:firstLine="0"/>
        <w:jc w:val="both"/>
        <w:rPr>
          <w:rFonts w:ascii="Times New Roman" w:eastAsia="Times New Roman" w:hAnsi="Times New Roman" w:cs="Traditional Arabic"/>
          <w:sz w:val="36"/>
          <w:szCs w:val="36"/>
          <w:rtl/>
          <w:lang w:eastAsia="ar-SA"/>
        </w:rPr>
      </w:pPr>
      <w:r w:rsidRPr="000845F1">
        <w:rPr>
          <w:rFonts w:ascii="Times New Roman" w:eastAsia="Times New Roman" w:hAnsi="Times New Roman" w:cs="Traditional Arabic"/>
          <w:b/>
          <w:bCs/>
          <w:sz w:val="36"/>
          <w:szCs w:val="36"/>
          <w:rtl/>
          <w:lang w:eastAsia="ar-SA"/>
        </w:rPr>
        <w:lastRenderedPageBreak/>
        <w:t>النبات في القرآن الكريم: دراسة قرآنية فقهية</w:t>
      </w:r>
      <w:r w:rsidRPr="000845F1">
        <w:rPr>
          <w:rFonts w:ascii="Times New Roman" w:eastAsia="Times New Roman" w:hAnsi="Times New Roman" w:cs="Traditional Arabic"/>
          <w:sz w:val="36"/>
          <w:szCs w:val="36"/>
          <w:rtl/>
          <w:lang w:eastAsia="ar-SA"/>
        </w:rPr>
        <w:t xml:space="preserve">/ جمال ناصر </w:t>
      </w:r>
      <w:proofErr w:type="gramStart"/>
      <w:r w:rsidRPr="000845F1">
        <w:rPr>
          <w:rFonts w:ascii="Times New Roman" w:eastAsia="Times New Roman" w:hAnsi="Times New Roman" w:cs="Traditional Arabic"/>
          <w:sz w:val="36"/>
          <w:szCs w:val="36"/>
          <w:rtl/>
          <w:lang w:eastAsia="ar-SA"/>
        </w:rPr>
        <w:t>التميمي.-</w:t>
      </w:r>
      <w:proofErr w:type="gramEnd"/>
      <w:r w:rsidRPr="000845F1">
        <w:rPr>
          <w:rFonts w:ascii="Times New Roman" w:eastAsia="Times New Roman" w:hAnsi="Times New Roman" w:cs="Traditional Arabic"/>
          <w:sz w:val="36"/>
          <w:szCs w:val="36"/>
          <w:rtl/>
          <w:lang w:eastAsia="ar-SA"/>
        </w:rPr>
        <w:t xml:space="preserve"> الموصل: </w:t>
      </w:r>
      <w:proofErr w:type="spellStart"/>
      <w:r w:rsidRPr="000845F1">
        <w:rPr>
          <w:rFonts w:ascii="Times New Roman" w:eastAsia="Times New Roman" w:hAnsi="Times New Roman" w:cs="Traditional Arabic"/>
          <w:sz w:val="36"/>
          <w:szCs w:val="36"/>
          <w:rtl/>
          <w:lang w:eastAsia="ar-SA"/>
        </w:rPr>
        <w:t>ماشكي</w:t>
      </w:r>
      <w:proofErr w:type="spellEnd"/>
      <w:r w:rsidRPr="000845F1">
        <w:rPr>
          <w:rFonts w:ascii="Times New Roman" w:eastAsia="Times New Roman" w:hAnsi="Times New Roman" w:cs="Traditional Arabic"/>
          <w:sz w:val="36"/>
          <w:szCs w:val="36"/>
          <w:rtl/>
          <w:lang w:eastAsia="ar-SA"/>
        </w:rPr>
        <w:t xml:space="preserve"> للنشر، 1447 هـ، 2026 م، 328 ص.</w:t>
      </w:r>
    </w:p>
    <w:p w14:paraId="3F692622" w14:textId="77777777" w:rsidR="00B77EDA" w:rsidRPr="000845F1" w:rsidRDefault="00B77EDA" w:rsidP="00B77EDA">
      <w:pPr>
        <w:ind w:left="0" w:firstLine="0"/>
        <w:jc w:val="both"/>
        <w:rPr>
          <w:rFonts w:ascii="Times New Roman" w:eastAsia="Times New Roman" w:hAnsi="Times New Roman" w:cs="Traditional Arabic"/>
          <w:sz w:val="36"/>
          <w:szCs w:val="36"/>
          <w:rtl/>
          <w:lang w:eastAsia="ar-SA"/>
        </w:rPr>
      </w:pPr>
    </w:p>
    <w:p w14:paraId="3FE8C177" w14:textId="77777777" w:rsidR="00B77EDA" w:rsidRPr="0025664C" w:rsidRDefault="00B77EDA" w:rsidP="00B77EDA">
      <w:pPr>
        <w:ind w:left="0" w:firstLine="0"/>
        <w:jc w:val="both"/>
        <w:rPr>
          <w:rFonts w:ascii="Calibri" w:eastAsia="Calibri" w:hAnsi="Calibri" w:cs="Traditional Arabic"/>
          <w:sz w:val="36"/>
          <w:szCs w:val="36"/>
          <w:rtl/>
        </w:rPr>
      </w:pPr>
      <w:r w:rsidRPr="0025664C">
        <w:rPr>
          <w:rFonts w:ascii="Calibri" w:eastAsia="Calibri" w:hAnsi="Calibri" w:cs="Traditional Arabic"/>
          <w:b/>
          <w:bCs/>
          <w:sz w:val="36"/>
          <w:szCs w:val="36"/>
          <w:rtl/>
        </w:rPr>
        <w:t>نفس وما سوّاها</w:t>
      </w:r>
      <w:r w:rsidRPr="0025664C">
        <w:rPr>
          <w:rFonts w:ascii="Calibri" w:eastAsia="Calibri" w:hAnsi="Calibri" w:cs="Traditional Arabic"/>
          <w:sz w:val="36"/>
          <w:szCs w:val="36"/>
          <w:rtl/>
        </w:rPr>
        <w:t xml:space="preserve">/ أسماء </w:t>
      </w:r>
      <w:proofErr w:type="gramStart"/>
      <w:r w:rsidRPr="0025664C">
        <w:rPr>
          <w:rFonts w:ascii="Calibri" w:eastAsia="Calibri" w:hAnsi="Calibri" w:cs="Traditional Arabic"/>
          <w:sz w:val="36"/>
          <w:szCs w:val="36"/>
          <w:rtl/>
        </w:rPr>
        <w:t>فهمي.-</w:t>
      </w:r>
      <w:proofErr w:type="gramEnd"/>
      <w:r w:rsidRPr="0025664C">
        <w:rPr>
          <w:rFonts w:ascii="Calibri" w:eastAsia="Calibri" w:hAnsi="Calibri" w:cs="Traditional Arabic"/>
          <w:sz w:val="36"/>
          <w:szCs w:val="36"/>
          <w:rtl/>
        </w:rPr>
        <w:t xml:space="preserve"> الجيزة: منشورات قيّم، 1447 هـ، 2026 م، 332 ص.</w:t>
      </w:r>
    </w:p>
    <w:p w14:paraId="5F52C746" w14:textId="77777777" w:rsidR="00B77EDA" w:rsidRPr="0025664C" w:rsidRDefault="00B77EDA" w:rsidP="00B77EDA">
      <w:pPr>
        <w:ind w:left="0" w:firstLine="0"/>
        <w:jc w:val="both"/>
        <w:rPr>
          <w:rFonts w:ascii="Calibri" w:eastAsia="Calibri" w:hAnsi="Calibri" w:cs="Traditional Arabic"/>
          <w:sz w:val="36"/>
          <w:szCs w:val="36"/>
          <w:rtl/>
        </w:rPr>
      </w:pPr>
    </w:p>
    <w:p w14:paraId="05B3A87E" w14:textId="77777777" w:rsidR="00B77EDA" w:rsidRPr="002673DD" w:rsidRDefault="00B77EDA" w:rsidP="00B77EDA">
      <w:pPr>
        <w:ind w:left="0" w:firstLine="0"/>
        <w:jc w:val="both"/>
        <w:rPr>
          <w:rFonts w:ascii="Times New Roman" w:eastAsia="Times New Roman" w:hAnsi="Times New Roman" w:cs="Traditional Arabic"/>
          <w:sz w:val="36"/>
          <w:szCs w:val="36"/>
          <w:rtl/>
          <w:lang w:eastAsia="ar-SA"/>
        </w:rPr>
      </w:pPr>
      <w:r w:rsidRPr="002673DD">
        <w:rPr>
          <w:rFonts w:ascii="Times New Roman" w:eastAsia="Times New Roman" w:hAnsi="Times New Roman" w:cs="Traditional Arabic"/>
          <w:b/>
          <w:bCs/>
          <w:sz w:val="36"/>
          <w:szCs w:val="36"/>
          <w:rtl/>
          <w:lang w:eastAsia="ar-SA"/>
        </w:rPr>
        <w:t xml:space="preserve">هداية القرآن في بناء الإنسان/ </w:t>
      </w:r>
      <w:r w:rsidRPr="002673DD">
        <w:rPr>
          <w:rFonts w:ascii="Times New Roman" w:eastAsia="Times New Roman" w:hAnsi="Times New Roman" w:cs="Traditional Arabic"/>
          <w:sz w:val="36"/>
          <w:szCs w:val="36"/>
          <w:rtl/>
          <w:lang w:eastAsia="ar-SA"/>
        </w:rPr>
        <w:t xml:space="preserve">جمع وإعداد </w:t>
      </w:r>
      <w:proofErr w:type="gramStart"/>
      <w:r w:rsidRPr="002673DD">
        <w:rPr>
          <w:rFonts w:ascii="Times New Roman" w:eastAsia="Times New Roman" w:hAnsi="Times New Roman" w:cs="Traditional Arabic"/>
          <w:sz w:val="36"/>
          <w:szCs w:val="36"/>
          <w:rtl/>
          <w:lang w:eastAsia="ar-SA"/>
        </w:rPr>
        <w:t>عبدالرحمن</w:t>
      </w:r>
      <w:proofErr w:type="gramEnd"/>
      <w:r w:rsidRPr="002673DD">
        <w:rPr>
          <w:rFonts w:ascii="Times New Roman" w:eastAsia="Times New Roman" w:hAnsi="Times New Roman" w:cs="Traditional Arabic"/>
          <w:sz w:val="36"/>
          <w:szCs w:val="36"/>
          <w:rtl/>
          <w:lang w:eastAsia="ar-SA"/>
        </w:rPr>
        <w:t xml:space="preserve"> رشيد </w:t>
      </w:r>
      <w:proofErr w:type="gramStart"/>
      <w:r w:rsidRPr="002673DD">
        <w:rPr>
          <w:rFonts w:ascii="Times New Roman" w:eastAsia="Times New Roman" w:hAnsi="Times New Roman" w:cs="Traditional Arabic"/>
          <w:sz w:val="36"/>
          <w:szCs w:val="36"/>
          <w:rtl/>
          <w:lang w:eastAsia="ar-SA"/>
        </w:rPr>
        <w:t>الزوبعي.-</w:t>
      </w:r>
      <w:proofErr w:type="gramEnd"/>
      <w:r w:rsidRPr="002673DD">
        <w:rPr>
          <w:rFonts w:ascii="Times New Roman" w:eastAsia="Times New Roman" w:hAnsi="Times New Roman" w:cs="Traditional Arabic"/>
          <w:b/>
          <w:bCs/>
          <w:sz w:val="36"/>
          <w:szCs w:val="36"/>
          <w:rtl/>
          <w:lang w:eastAsia="ar-SA"/>
        </w:rPr>
        <w:t xml:space="preserve"> </w:t>
      </w:r>
      <w:r w:rsidRPr="002673DD">
        <w:rPr>
          <w:rFonts w:ascii="Times New Roman" w:eastAsia="Times New Roman" w:hAnsi="Times New Roman" w:cs="Traditional Arabic"/>
          <w:sz w:val="36"/>
          <w:szCs w:val="36"/>
          <w:rtl/>
          <w:lang w:eastAsia="ar-SA"/>
        </w:rPr>
        <w:t>بغداد: دار شمس الأندلس، 1447 هـ، 2026 م، 144 ص.</w:t>
      </w:r>
    </w:p>
    <w:p w14:paraId="58539801" w14:textId="77777777" w:rsidR="00B77EDA" w:rsidRPr="002673DD" w:rsidRDefault="00B77EDA" w:rsidP="00B77EDA">
      <w:pPr>
        <w:ind w:left="0" w:firstLine="0"/>
        <w:jc w:val="both"/>
        <w:rPr>
          <w:rFonts w:ascii="Times New Roman" w:eastAsia="Times New Roman" w:hAnsi="Times New Roman" w:cs="Traditional Arabic"/>
          <w:sz w:val="36"/>
          <w:szCs w:val="36"/>
          <w:rtl/>
          <w:lang w:eastAsia="ar-SA"/>
        </w:rPr>
      </w:pPr>
      <w:r w:rsidRPr="002673DD">
        <w:rPr>
          <w:rFonts w:ascii="Times New Roman" w:eastAsia="Times New Roman" w:hAnsi="Times New Roman" w:cs="Traditional Arabic"/>
          <w:sz w:val="36"/>
          <w:szCs w:val="36"/>
          <w:rtl/>
          <w:lang w:eastAsia="ar-SA"/>
        </w:rPr>
        <w:t>في أعلى العنوان: من العلم والعمل إلى السلوك.</w:t>
      </w:r>
    </w:p>
    <w:p w14:paraId="19FB3AFA" w14:textId="77777777" w:rsidR="00B77EDA" w:rsidRPr="002673DD" w:rsidRDefault="00B77EDA" w:rsidP="00B77EDA">
      <w:pPr>
        <w:ind w:left="0" w:firstLine="0"/>
        <w:jc w:val="both"/>
        <w:rPr>
          <w:rFonts w:ascii="Times New Roman" w:eastAsia="Times New Roman" w:hAnsi="Times New Roman" w:cs="Traditional Arabic"/>
          <w:b/>
          <w:bCs/>
          <w:sz w:val="36"/>
          <w:szCs w:val="36"/>
          <w:rtl/>
          <w:lang w:eastAsia="ar-SA"/>
        </w:rPr>
      </w:pPr>
    </w:p>
    <w:p w14:paraId="56124FC7" w14:textId="77777777" w:rsidR="00B77EDA" w:rsidRPr="00AF3EDB" w:rsidRDefault="00B77EDA" w:rsidP="00B77EDA">
      <w:pPr>
        <w:ind w:left="0" w:firstLine="0"/>
        <w:jc w:val="both"/>
        <w:rPr>
          <w:rFonts w:ascii="Times New Roman" w:eastAsia="Times New Roman" w:hAnsi="Times New Roman" w:cs="Traditional Arabic"/>
          <w:sz w:val="36"/>
          <w:szCs w:val="36"/>
          <w:rtl/>
          <w:lang w:eastAsia="ar-SA"/>
        </w:rPr>
      </w:pPr>
      <w:r w:rsidRPr="00AF3EDB">
        <w:rPr>
          <w:rFonts w:ascii="Times New Roman" w:eastAsia="Times New Roman" w:hAnsi="Times New Roman" w:cs="Traditional Arabic"/>
          <w:b/>
          <w:bCs/>
          <w:sz w:val="36"/>
          <w:szCs w:val="36"/>
          <w:rtl/>
          <w:lang w:eastAsia="ar-SA"/>
        </w:rPr>
        <w:t xml:space="preserve">الهمُّ الدعوي في القرآن الكريم/ </w:t>
      </w:r>
      <w:r w:rsidRPr="00AF3EDB">
        <w:rPr>
          <w:rFonts w:ascii="Times New Roman" w:eastAsia="Times New Roman" w:hAnsi="Times New Roman" w:cs="Traditional Arabic"/>
          <w:sz w:val="36"/>
          <w:szCs w:val="36"/>
          <w:rtl/>
          <w:lang w:eastAsia="ar-SA"/>
        </w:rPr>
        <w:t xml:space="preserve">محمد علي جميل </w:t>
      </w:r>
      <w:proofErr w:type="gramStart"/>
      <w:r w:rsidRPr="00AF3EDB">
        <w:rPr>
          <w:rFonts w:ascii="Times New Roman" w:eastAsia="Times New Roman" w:hAnsi="Times New Roman" w:cs="Traditional Arabic"/>
          <w:sz w:val="36"/>
          <w:szCs w:val="36"/>
          <w:rtl/>
          <w:lang w:eastAsia="ar-SA"/>
        </w:rPr>
        <w:t>أطرش.-</w:t>
      </w:r>
      <w:proofErr w:type="gramEnd"/>
      <w:r w:rsidRPr="00AF3EDB">
        <w:rPr>
          <w:rFonts w:ascii="Times New Roman" w:eastAsia="Times New Roman" w:hAnsi="Times New Roman" w:cs="Traditional Arabic"/>
          <w:sz w:val="36"/>
          <w:szCs w:val="36"/>
          <w:rtl/>
          <w:lang w:eastAsia="ar-SA"/>
        </w:rPr>
        <w:t xml:space="preserve"> عمّان: دار النور المبين، 1448 هـ، 2026 م.</w:t>
      </w:r>
    </w:p>
    <w:p w14:paraId="178B5FA9" w14:textId="77777777" w:rsidR="00B77EDA" w:rsidRDefault="00B77EDA" w:rsidP="00B77EDA">
      <w:pPr>
        <w:ind w:left="0" w:firstLine="0"/>
        <w:jc w:val="both"/>
        <w:rPr>
          <w:rFonts w:ascii="Times New Roman" w:eastAsia="Times New Roman" w:hAnsi="Times New Roman" w:cs="Traditional Arabic"/>
          <w:sz w:val="36"/>
          <w:szCs w:val="36"/>
          <w:rtl/>
          <w:lang w:eastAsia="ar-SA"/>
        </w:rPr>
      </w:pPr>
    </w:p>
    <w:p w14:paraId="58E18C1E" w14:textId="77777777" w:rsidR="00B77EDA" w:rsidRPr="00F80733" w:rsidRDefault="00B77EDA" w:rsidP="00B77EDA">
      <w:pPr>
        <w:ind w:left="0" w:firstLine="0"/>
        <w:jc w:val="both"/>
        <w:rPr>
          <w:rFonts w:ascii="Calibri" w:eastAsia="Calibri" w:hAnsi="Calibri" w:cs="Traditional Arabic"/>
          <w:sz w:val="36"/>
          <w:szCs w:val="36"/>
          <w:rtl/>
        </w:rPr>
      </w:pPr>
      <w:r w:rsidRPr="00F80733">
        <w:rPr>
          <w:rFonts w:ascii="Calibri" w:eastAsia="Calibri" w:hAnsi="Calibri" w:cs="Traditional Arabic"/>
          <w:b/>
          <w:bCs/>
          <w:sz w:val="36"/>
          <w:szCs w:val="36"/>
          <w:rtl/>
        </w:rPr>
        <w:t>الوُدّ: حقيقته ومجالاته وآثاره في القرآن الكريم: دراسة موضوعية</w:t>
      </w:r>
      <w:r w:rsidRPr="00F80733">
        <w:rPr>
          <w:rFonts w:ascii="Calibri" w:eastAsia="Calibri" w:hAnsi="Calibri" w:cs="Traditional Arabic"/>
          <w:sz w:val="36"/>
          <w:szCs w:val="36"/>
          <w:rtl/>
        </w:rPr>
        <w:t xml:space="preserve">/ وداد ناظم أبو </w:t>
      </w:r>
      <w:proofErr w:type="gramStart"/>
      <w:r w:rsidRPr="00F80733">
        <w:rPr>
          <w:rFonts w:ascii="Calibri" w:eastAsia="Calibri" w:hAnsi="Calibri" w:cs="Traditional Arabic"/>
          <w:sz w:val="36"/>
          <w:szCs w:val="36"/>
          <w:rtl/>
        </w:rPr>
        <w:t>عيشة.-</w:t>
      </w:r>
      <w:proofErr w:type="gramEnd"/>
      <w:r w:rsidRPr="00F80733">
        <w:rPr>
          <w:rFonts w:ascii="Calibri" w:eastAsia="Calibri" w:hAnsi="Calibri" w:cs="Traditional Arabic"/>
          <w:sz w:val="36"/>
          <w:szCs w:val="36"/>
          <w:rtl/>
        </w:rPr>
        <w:t xml:space="preserve"> كوالالمبور: جامعة المدينة العالمية، 1447 هـ، 2025 م (ماجستير).</w:t>
      </w:r>
    </w:p>
    <w:p w14:paraId="5FC93DCD" w14:textId="77777777" w:rsidR="00B77EDA" w:rsidRDefault="00B77EDA" w:rsidP="00B77EDA">
      <w:pPr>
        <w:ind w:left="0" w:firstLine="0"/>
        <w:jc w:val="both"/>
        <w:rPr>
          <w:rFonts w:ascii="Calibri" w:eastAsia="Calibri" w:hAnsi="Calibri" w:cs="Traditional Arabic"/>
          <w:sz w:val="36"/>
          <w:szCs w:val="36"/>
          <w:rtl/>
        </w:rPr>
      </w:pPr>
    </w:p>
    <w:p w14:paraId="71E68CCD" w14:textId="77777777" w:rsidR="00D001B8" w:rsidRPr="00296E68" w:rsidRDefault="00D001B8" w:rsidP="00D001B8">
      <w:pPr>
        <w:ind w:left="0" w:firstLine="0"/>
        <w:jc w:val="both"/>
        <w:rPr>
          <w:rFonts w:ascii="Times New Roman" w:eastAsia="Times New Roman" w:hAnsi="Times New Roman" w:cs="Traditional Arabic"/>
          <w:b/>
          <w:bCs/>
          <w:color w:val="EE0000"/>
          <w:sz w:val="36"/>
          <w:szCs w:val="36"/>
          <w:rtl/>
          <w:lang w:eastAsia="ar-SA"/>
        </w:rPr>
      </w:pPr>
      <w:r w:rsidRPr="00296E68">
        <w:rPr>
          <w:rFonts w:ascii="Times New Roman" w:eastAsia="Times New Roman" w:hAnsi="Times New Roman" w:cs="Traditional Arabic" w:hint="cs"/>
          <w:b/>
          <w:bCs/>
          <w:color w:val="EE0000"/>
          <w:sz w:val="36"/>
          <w:szCs w:val="36"/>
          <w:rtl/>
          <w:lang w:eastAsia="ar-SA"/>
        </w:rPr>
        <w:t>القرآن وعلوم أخرى</w:t>
      </w:r>
      <w:r>
        <w:rPr>
          <w:rFonts w:ascii="Times New Roman" w:eastAsia="Times New Roman" w:hAnsi="Times New Roman" w:cs="Traditional Arabic" w:hint="cs"/>
          <w:b/>
          <w:bCs/>
          <w:color w:val="EE0000"/>
          <w:sz w:val="36"/>
          <w:szCs w:val="36"/>
          <w:rtl/>
          <w:lang w:eastAsia="ar-SA"/>
        </w:rPr>
        <w:t>:</w:t>
      </w:r>
    </w:p>
    <w:p w14:paraId="34B4986C" w14:textId="77777777" w:rsidR="00D001B8" w:rsidRDefault="00D001B8" w:rsidP="00D001B8">
      <w:pPr>
        <w:rPr>
          <w:rtl/>
        </w:rPr>
      </w:pPr>
    </w:p>
    <w:p w14:paraId="0F483C22" w14:textId="77777777" w:rsidR="00D001B8" w:rsidRPr="000F6366" w:rsidRDefault="00D001B8" w:rsidP="00D001B8">
      <w:pPr>
        <w:ind w:left="0" w:firstLine="0"/>
        <w:jc w:val="both"/>
        <w:rPr>
          <w:rFonts w:ascii="Times New Roman" w:eastAsia="Times New Roman" w:hAnsi="Times New Roman" w:cs="Traditional Arabic"/>
          <w:color w:val="EE0000"/>
          <w:sz w:val="36"/>
          <w:szCs w:val="36"/>
          <w:rtl/>
          <w:lang w:eastAsia="ar-SA"/>
        </w:rPr>
      </w:pPr>
      <w:r w:rsidRPr="000F6366">
        <w:rPr>
          <w:rFonts w:ascii="Times New Roman" w:eastAsia="Times New Roman" w:hAnsi="Times New Roman" w:cs="Traditional Arabic" w:hint="cs"/>
          <w:color w:val="EE0000"/>
          <w:sz w:val="36"/>
          <w:szCs w:val="36"/>
          <w:rtl/>
          <w:lang w:eastAsia="ar-SA"/>
        </w:rPr>
        <w:t>الفلسفة وعلم النفس</w:t>
      </w:r>
    </w:p>
    <w:p w14:paraId="6137901C" w14:textId="77777777" w:rsidR="00D001B8" w:rsidRPr="00E55DAA" w:rsidRDefault="00D001B8" w:rsidP="00D001B8">
      <w:pPr>
        <w:ind w:left="0" w:firstLine="0"/>
        <w:jc w:val="both"/>
        <w:rPr>
          <w:rFonts w:ascii="Times New Roman" w:eastAsia="Times New Roman" w:hAnsi="Times New Roman" w:cs="Traditional Arabic"/>
          <w:sz w:val="36"/>
          <w:szCs w:val="36"/>
          <w:rtl/>
          <w:lang w:eastAsia="ar-SA"/>
        </w:rPr>
      </w:pPr>
      <w:r w:rsidRPr="00E55DAA">
        <w:rPr>
          <w:rFonts w:ascii="Times New Roman" w:eastAsia="Times New Roman" w:hAnsi="Times New Roman" w:cs="Traditional Arabic"/>
          <w:b/>
          <w:bCs/>
          <w:sz w:val="36"/>
          <w:szCs w:val="36"/>
          <w:rtl/>
          <w:lang w:eastAsia="ar-SA"/>
        </w:rPr>
        <w:t>حالة التأزم النفسي عند الدعاة إلى الله في ضوء القرآن الكريم</w:t>
      </w:r>
      <w:r w:rsidRPr="00E55DAA">
        <w:rPr>
          <w:rFonts w:ascii="Times New Roman" w:eastAsia="Times New Roman" w:hAnsi="Times New Roman" w:cs="Traditional Arabic"/>
          <w:sz w:val="36"/>
          <w:szCs w:val="36"/>
          <w:rtl/>
          <w:lang w:eastAsia="ar-SA"/>
        </w:rPr>
        <w:t xml:space="preserve">/ أميمة </w:t>
      </w:r>
      <w:proofErr w:type="gramStart"/>
      <w:r w:rsidRPr="00E55DAA">
        <w:rPr>
          <w:rFonts w:ascii="Times New Roman" w:eastAsia="Times New Roman" w:hAnsi="Times New Roman" w:cs="Traditional Arabic"/>
          <w:sz w:val="36"/>
          <w:szCs w:val="36"/>
          <w:rtl/>
          <w:lang w:eastAsia="ar-SA"/>
        </w:rPr>
        <w:t>عبدالغني</w:t>
      </w:r>
      <w:proofErr w:type="gramEnd"/>
      <w:r w:rsidRPr="00E55DAA">
        <w:rPr>
          <w:rFonts w:ascii="Times New Roman" w:eastAsia="Times New Roman" w:hAnsi="Times New Roman" w:cs="Traditional Arabic"/>
          <w:sz w:val="36"/>
          <w:szCs w:val="36"/>
          <w:rtl/>
          <w:lang w:eastAsia="ar-SA"/>
        </w:rPr>
        <w:t xml:space="preserve"> </w:t>
      </w:r>
      <w:proofErr w:type="gramStart"/>
      <w:r w:rsidRPr="00E55DAA">
        <w:rPr>
          <w:rFonts w:ascii="Times New Roman" w:eastAsia="Times New Roman" w:hAnsi="Times New Roman" w:cs="Traditional Arabic"/>
          <w:sz w:val="36"/>
          <w:szCs w:val="36"/>
          <w:rtl/>
          <w:lang w:eastAsia="ar-SA"/>
        </w:rPr>
        <w:t>سيف.-</w:t>
      </w:r>
      <w:proofErr w:type="gramEnd"/>
      <w:r w:rsidRPr="00E55DAA">
        <w:rPr>
          <w:rFonts w:ascii="Times New Roman" w:eastAsia="Times New Roman" w:hAnsi="Times New Roman" w:cs="Traditional Arabic"/>
          <w:sz w:val="36"/>
          <w:szCs w:val="36"/>
          <w:rtl/>
          <w:lang w:eastAsia="ar-SA"/>
        </w:rPr>
        <w:t xml:space="preserve"> عمّان: جامعة آل البيت، 1441 هـ، 2020 م (ماجستير). </w:t>
      </w:r>
    </w:p>
    <w:p w14:paraId="2BA05F02" w14:textId="77777777" w:rsidR="00D001B8" w:rsidRPr="00E55DAA" w:rsidRDefault="00D001B8" w:rsidP="00D001B8">
      <w:pPr>
        <w:ind w:left="0" w:firstLine="0"/>
        <w:jc w:val="both"/>
        <w:rPr>
          <w:rFonts w:ascii="Times New Roman" w:eastAsia="Times New Roman" w:hAnsi="Times New Roman" w:cs="Traditional Arabic"/>
          <w:sz w:val="36"/>
          <w:szCs w:val="36"/>
          <w:rtl/>
          <w:lang w:eastAsia="ar-SA"/>
        </w:rPr>
      </w:pPr>
    </w:p>
    <w:p w14:paraId="4269AB97" w14:textId="77777777" w:rsidR="00D001B8" w:rsidRDefault="00D001B8" w:rsidP="00D001B8">
      <w:pPr>
        <w:ind w:left="0" w:firstLine="0"/>
        <w:jc w:val="both"/>
        <w:rPr>
          <w:rFonts w:ascii="Times New Roman" w:eastAsia="Times New Roman" w:hAnsi="Times New Roman" w:cs="Traditional Arabic"/>
          <w:sz w:val="36"/>
          <w:szCs w:val="36"/>
          <w:rtl/>
          <w:lang w:eastAsia="ar-SA"/>
        </w:rPr>
      </w:pPr>
      <w:r w:rsidRPr="00296E68">
        <w:rPr>
          <w:rFonts w:ascii="Times New Roman" w:eastAsia="Times New Roman" w:hAnsi="Times New Roman" w:cs="Traditional Arabic"/>
          <w:b/>
          <w:bCs/>
          <w:sz w:val="36"/>
          <w:szCs w:val="36"/>
          <w:rtl/>
          <w:lang w:eastAsia="ar-SA"/>
        </w:rPr>
        <w:t>دراسة علم النفس في القرآن</w:t>
      </w:r>
      <w:r w:rsidRPr="00296E68">
        <w:rPr>
          <w:rFonts w:ascii="Times New Roman" w:eastAsia="Times New Roman" w:hAnsi="Times New Roman" w:cs="Traditional Arabic"/>
          <w:sz w:val="36"/>
          <w:szCs w:val="36"/>
          <w:rtl/>
          <w:lang w:eastAsia="ar-SA"/>
        </w:rPr>
        <w:t xml:space="preserve">/ طيبة محمد </w:t>
      </w:r>
      <w:proofErr w:type="gramStart"/>
      <w:r w:rsidRPr="00296E68">
        <w:rPr>
          <w:rFonts w:ascii="Times New Roman" w:eastAsia="Times New Roman" w:hAnsi="Times New Roman" w:cs="Traditional Arabic"/>
          <w:sz w:val="36"/>
          <w:szCs w:val="36"/>
          <w:rtl/>
          <w:lang w:eastAsia="ar-SA"/>
        </w:rPr>
        <w:t>البرجس.-</w:t>
      </w:r>
      <w:proofErr w:type="gramEnd"/>
      <w:r w:rsidRPr="00296E68">
        <w:rPr>
          <w:rFonts w:ascii="Times New Roman" w:eastAsia="Times New Roman" w:hAnsi="Times New Roman" w:cs="Traditional Arabic"/>
          <w:sz w:val="36"/>
          <w:szCs w:val="36"/>
          <w:rtl/>
          <w:lang w:eastAsia="ar-SA"/>
        </w:rPr>
        <w:t xml:space="preserve"> الكويت: ذات السلاسل للنشر، 1447 هـ، 2026 م.</w:t>
      </w:r>
    </w:p>
    <w:p w14:paraId="6AE88DDB" w14:textId="77777777" w:rsidR="00D001B8" w:rsidRDefault="00D001B8" w:rsidP="00D001B8">
      <w:pPr>
        <w:ind w:left="0" w:firstLine="0"/>
        <w:jc w:val="both"/>
        <w:rPr>
          <w:rFonts w:ascii="Times New Roman" w:eastAsia="Times New Roman" w:hAnsi="Times New Roman" w:cs="Traditional Arabic"/>
          <w:sz w:val="36"/>
          <w:szCs w:val="36"/>
          <w:rtl/>
          <w:lang w:eastAsia="ar-SA"/>
        </w:rPr>
      </w:pPr>
    </w:p>
    <w:p w14:paraId="7696E7C4" w14:textId="77777777" w:rsidR="00D001B8" w:rsidRPr="00E32896" w:rsidRDefault="00D001B8" w:rsidP="00D001B8">
      <w:pPr>
        <w:ind w:left="0" w:firstLine="0"/>
        <w:jc w:val="both"/>
        <w:rPr>
          <w:rFonts w:ascii="Times New Roman" w:eastAsia="Times New Roman" w:hAnsi="Times New Roman" w:cs="Traditional Arabic"/>
          <w:caps/>
          <w:sz w:val="36"/>
          <w:szCs w:val="36"/>
          <w:rtl/>
          <w:lang w:eastAsia="ar-SA"/>
        </w:rPr>
      </w:pPr>
      <w:r w:rsidRPr="00E32896">
        <w:rPr>
          <w:rFonts w:ascii="Times New Roman" w:eastAsia="Times New Roman" w:hAnsi="Times New Roman" w:cs="Traditional Arabic"/>
          <w:b/>
          <w:bCs/>
          <w:sz w:val="36"/>
          <w:szCs w:val="36"/>
          <w:rtl/>
          <w:lang w:eastAsia="ar-SA"/>
        </w:rPr>
        <w:t>الدلالات النفسية في سورة القصص</w:t>
      </w:r>
      <w:r w:rsidRPr="00E32896">
        <w:rPr>
          <w:rFonts w:ascii="Times New Roman" w:eastAsia="Times New Roman" w:hAnsi="Times New Roman" w:cs="Traditional Arabic"/>
          <w:sz w:val="36"/>
          <w:szCs w:val="36"/>
          <w:rtl/>
          <w:lang w:eastAsia="ar-SA"/>
        </w:rPr>
        <w:t xml:space="preserve">/ أبو بكر وحيد </w:t>
      </w:r>
      <w:proofErr w:type="gramStart"/>
      <w:r w:rsidRPr="00E32896">
        <w:rPr>
          <w:rFonts w:ascii="Times New Roman" w:eastAsia="Times New Roman" w:hAnsi="Times New Roman" w:cs="Traditional Arabic"/>
          <w:sz w:val="36"/>
          <w:szCs w:val="36"/>
          <w:rtl/>
          <w:lang w:eastAsia="ar-SA"/>
        </w:rPr>
        <w:t>محمد.-</w:t>
      </w:r>
      <w:proofErr w:type="gramEnd"/>
      <w:r w:rsidRPr="00E32896">
        <w:rPr>
          <w:rFonts w:ascii="Times New Roman" w:eastAsia="Times New Roman" w:hAnsi="Times New Roman" w:cs="Traditional Arabic"/>
          <w:b/>
          <w:bCs/>
          <w:sz w:val="36"/>
          <w:szCs w:val="36"/>
          <w:rtl/>
          <w:lang w:eastAsia="ar-SA"/>
        </w:rPr>
        <w:t xml:space="preserve"> </w:t>
      </w:r>
      <w:r w:rsidRPr="00E32896">
        <w:rPr>
          <w:rFonts w:ascii="Times New Roman" w:eastAsia="Times New Roman" w:hAnsi="Times New Roman" w:cs="Traditional Arabic"/>
          <w:caps/>
          <w:sz w:val="36"/>
          <w:szCs w:val="36"/>
          <w:rtl/>
          <w:lang w:eastAsia="ar-SA"/>
        </w:rPr>
        <w:t>الرمادي: جامعة الأنبار، 1443 هـ، 2022 م (ماجستير).</w:t>
      </w:r>
    </w:p>
    <w:p w14:paraId="164648E9" w14:textId="77777777" w:rsidR="00D001B8" w:rsidRPr="00E32896" w:rsidRDefault="00D001B8" w:rsidP="00D001B8">
      <w:pPr>
        <w:ind w:left="0" w:firstLine="0"/>
        <w:jc w:val="both"/>
        <w:rPr>
          <w:rFonts w:ascii="Times New Roman" w:eastAsia="Times New Roman" w:hAnsi="Times New Roman" w:cs="Traditional Arabic"/>
          <w:b/>
          <w:bCs/>
          <w:sz w:val="36"/>
          <w:szCs w:val="36"/>
          <w:rtl/>
          <w:lang w:eastAsia="ar-SA"/>
        </w:rPr>
      </w:pPr>
    </w:p>
    <w:p w14:paraId="2167CC1E" w14:textId="77777777" w:rsidR="00D001B8" w:rsidRPr="00B856AD" w:rsidRDefault="00D001B8" w:rsidP="00D001B8">
      <w:pPr>
        <w:ind w:left="0" w:firstLine="0"/>
        <w:jc w:val="both"/>
        <w:rPr>
          <w:rFonts w:ascii="Times New Roman" w:eastAsia="Times New Roman" w:hAnsi="Times New Roman" w:cs="Traditional Arabic"/>
          <w:caps/>
          <w:sz w:val="36"/>
          <w:szCs w:val="36"/>
          <w:rtl/>
          <w:lang w:eastAsia="ar-SA"/>
        </w:rPr>
      </w:pPr>
      <w:r w:rsidRPr="00B856AD">
        <w:rPr>
          <w:rFonts w:ascii="Times New Roman" w:eastAsia="Times New Roman" w:hAnsi="Times New Roman" w:cs="Traditional Arabic"/>
          <w:b/>
          <w:bCs/>
          <w:sz w:val="36"/>
          <w:szCs w:val="36"/>
          <w:rtl/>
          <w:lang w:eastAsia="ar-SA"/>
        </w:rPr>
        <w:t xml:space="preserve">الدلالات النفسية في سورة النمل: دراسة موضوعية/ </w:t>
      </w:r>
      <w:r w:rsidRPr="00B856AD">
        <w:rPr>
          <w:rFonts w:ascii="Times New Roman" w:eastAsia="Times New Roman" w:hAnsi="Times New Roman" w:cs="Traditional Arabic"/>
          <w:sz w:val="36"/>
          <w:szCs w:val="36"/>
          <w:rtl/>
          <w:lang w:eastAsia="ar-SA"/>
        </w:rPr>
        <w:t xml:space="preserve">لبنى حسن </w:t>
      </w:r>
      <w:proofErr w:type="gramStart"/>
      <w:r w:rsidRPr="00B856AD">
        <w:rPr>
          <w:rFonts w:ascii="Times New Roman" w:eastAsia="Times New Roman" w:hAnsi="Times New Roman" w:cs="Traditional Arabic"/>
          <w:sz w:val="36"/>
          <w:szCs w:val="36"/>
          <w:rtl/>
          <w:lang w:eastAsia="ar-SA"/>
        </w:rPr>
        <w:t>عبدالله.-</w:t>
      </w:r>
      <w:proofErr w:type="gramEnd"/>
      <w:r w:rsidRPr="00B856AD">
        <w:rPr>
          <w:rFonts w:ascii="Times New Roman" w:eastAsia="Times New Roman" w:hAnsi="Times New Roman" w:cs="Traditional Arabic"/>
          <w:b/>
          <w:bCs/>
          <w:sz w:val="36"/>
          <w:szCs w:val="36"/>
          <w:rtl/>
          <w:lang w:eastAsia="ar-SA"/>
        </w:rPr>
        <w:t xml:space="preserve"> </w:t>
      </w:r>
      <w:r w:rsidRPr="00B856AD">
        <w:rPr>
          <w:rFonts w:ascii="Times New Roman" w:eastAsia="Times New Roman" w:hAnsi="Times New Roman" w:cs="Traditional Arabic"/>
          <w:caps/>
          <w:sz w:val="36"/>
          <w:szCs w:val="36"/>
          <w:rtl/>
          <w:lang w:eastAsia="ar-SA"/>
        </w:rPr>
        <w:t>الرمادي: جامعة الأنبار، 1443 هـ، 2022 م (ماجستير).</w:t>
      </w:r>
    </w:p>
    <w:p w14:paraId="260E5A97" w14:textId="77777777" w:rsidR="00D001B8" w:rsidRPr="00B856AD" w:rsidRDefault="00D001B8" w:rsidP="00D001B8">
      <w:pPr>
        <w:ind w:left="0" w:firstLine="0"/>
        <w:jc w:val="both"/>
        <w:rPr>
          <w:rFonts w:ascii="Times New Roman" w:eastAsia="Times New Roman" w:hAnsi="Times New Roman" w:cs="Traditional Arabic"/>
          <w:b/>
          <w:bCs/>
          <w:sz w:val="36"/>
          <w:szCs w:val="36"/>
          <w:rtl/>
          <w:lang w:eastAsia="ar-SA"/>
        </w:rPr>
      </w:pPr>
    </w:p>
    <w:p w14:paraId="0FB61578" w14:textId="77777777" w:rsidR="00D001B8" w:rsidRPr="001E0BBA" w:rsidRDefault="00D001B8" w:rsidP="00D001B8">
      <w:pPr>
        <w:ind w:left="0" w:firstLine="0"/>
        <w:jc w:val="both"/>
        <w:rPr>
          <w:rFonts w:ascii="Times New Roman" w:eastAsia="Times New Roman" w:hAnsi="Times New Roman" w:cs="Traditional Arabic"/>
          <w:sz w:val="36"/>
          <w:szCs w:val="36"/>
          <w:rtl/>
          <w:lang w:eastAsia="ar-SA"/>
        </w:rPr>
      </w:pPr>
      <w:r w:rsidRPr="001E0BBA">
        <w:rPr>
          <w:rFonts w:ascii="Times New Roman" w:eastAsia="Times New Roman" w:hAnsi="Times New Roman" w:cs="Traditional Arabic"/>
          <w:b/>
          <w:bCs/>
          <w:sz w:val="36"/>
          <w:szCs w:val="36"/>
          <w:rtl/>
          <w:lang w:eastAsia="ar-SA"/>
        </w:rPr>
        <w:t>سنن الهداية في القرآن الكريم وأثرها في تجاوز الأزمات النفسية والاجتماعية</w:t>
      </w:r>
      <w:r w:rsidRPr="001E0BBA">
        <w:rPr>
          <w:rFonts w:ascii="Times New Roman" w:eastAsia="Times New Roman" w:hAnsi="Times New Roman" w:cs="Traditional Arabic"/>
          <w:sz w:val="36"/>
          <w:szCs w:val="36"/>
          <w:rtl/>
          <w:lang w:eastAsia="ar-SA"/>
        </w:rPr>
        <w:t xml:space="preserve">/ أحمد علي المجمعي </w:t>
      </w:r>
      <w:proofErr w:type="gramStart"/>
      <w:r w:rsidRPr="001E0BBA">
        <w:rPr>
          <w:rFonts w:ascii="Times New Roman" w:eastAsia="Times New Roman" w:hAnsi="Times New Roman" w:cs="Traditional Arabic"/>
          <w:sz w:val="36"/>
          <w:szCs w:val="36"/>
          <w:rtl/>
          <w:lang w:eastAsia="ar-SA"/>
        </w:rPr>
        <w:t>وآخرون</w:t>
      </w:r>
      <w:r w:rsidRPr="001E0BBA">
        <w:rPr>
          <w:rFonts w:ascii="Times New Roman" w:eastAsia="Times New Roman" w:hAnsi="Times New Roman" w:cs="Traditional Arabic"/>
          <w:b/>
          <w:bCs/>
          <w:sz w:val="36"/>
          <w:szCs w:val="36"/>
          <w:rtl/>
          <w:lang w:eastAsia="ar-SA"/>
        </w:rPr>
        <w:t>.-</w:t>
      </w:r>
      <w:proofErr w:type="gramEnd"/>
      <w:r w:rsidRPr="001E0BBA">
        <w:rPr>
          <w:rFonts w:ascii="Times New Roman" w:eastAsia="Times New Roman" w:hAnsi="Times New Roman" w:cs="Traditional Arabic"/>
          <w:b/>
          <w:bCs/>
          <w:sz w:val="36"/>
          <w:szCs w:val="36"/>
          <w:rtl/>
          <w:lang w:eastAsia="ar-SA"/>
        </w:rPr>
        <w:t xml:space="preserve"> </w:t>
      </w:r>
      <w:r w:rsidRPr="001E0BBA">
        <w:rPr>
          <w:rFonts w:ascii="Times New Roman" w:eastAsia="Times New Roman" w:hAnsi="Times New Roman" w:cs="Traditional Arabic"/>
          <w:sz w:val="36"/>
          <w:szCs w:val="36"/>
          <w:rtl/>
          <w:lang w:eastAsia="ar-SA"/>
        </w:rPr>
        <w:t>بغداد: دار شمس الأندلس، 1447 هـ، 2026 م، 110 ص.</w:t>
      </w:r>
    </w:p>
    <w:p w14:paraId="5762626D" w14:textId="77777777" w:rsidR="00D001B8" w:rsidRPr="001E0BBA" w:rsidRDefault="00D001B8" w:rsidP="00D001B8">
      <w:pPr>
        <w:ind w:left="0" w:firstLine="0"/>
        <w:jc w:val="both"/>
        <w:rPr>
          <w:rFonts w:ascii="Times New Roman" w:eastAsia="Times New Roman" w:hAnsi="Times New Roman" w:cs="Traditional Arabic"/>
          <w:b/>
          <w:bCs/>
          <w:sz w:val="36"/>
          <w:szCs w:val="36"/>
          <w:rtl/>
          <w:lang w:eastAsia="ar-SA"/>
        </w:rPr>
      </w:pPr>
    </w:p>
    <w:p w14:paraId="7466D486" w14:textId="77777777" w:rsidR="00D001B8" w:rsidRPr="00DC0E7F" w:rsidRDefault="00D001B8" w:rsidP="00D001B8">
      <w:pPr>
        <w:ind w:left="0" w:firstLine="0"/>
        <w:jc w:val="both"/>
        <w:rPr>
          <w:rFonts w:ascii="Times New Roman" w:eastAsia="Times New Roman" w:hAnsi="Times New Roman" w:cs="Traditional Arabic"/>
          <w:sz w:val="36"/>
          <w:szCs w:val="36"/>
          <w:rtl/>
        </w:rPr>
      </w:pPr>
      <w:r w:rsidRPr="00DC0E7F">
        <w:rPr>
          <w:rFonts w:ascii="Times New Roman" w:eastAsia="Times New Roman" w:hAnsi="Times New Roman" w:cs="Traditional Arabic"/>
          <w:b/>
          <w:bCs/>
          <w:sz w:val="36"/>
          <w:szCs w:val="36"/>
          <w:rtl/>
        </w:rPr>
        <w:t>القرآن وعلم النفس</w:t>
      </w:r>
      <w:r w:rsidRPr="00DC0E7F">
        <w:rPr>
          <w:rFonts w:ascii="Times New Roman" w:eastAsia="Times New Roman" w:hAnsi="Times New Roman" w:cs="Traditional Arabic"/>
          <w:sz w:val="36"/>
          <w:szCs w:val="36"/>
          <w:rtl/>
        </w:rPr>
        <w:t xml:space="preserve">/ محمد عثمان </w:t>
      </w:r>
      <w:proofErr w:type="gramStart"/>
      <w:r w:rsidRPr="00DC0E7F">
        <w:rPr>
          <w:rFonts w:ascii="Times New Roman" w:eastAsia="Times New Roman" w:hAnsi="Times New Roman" w:cs="Traditional Arabic"/>
          <w:sz w:val="36"/>
          <w:szCs w:val="36"/>
          <w:rtl/>
        </w:rPr>
        <w:t>نجاتي.-</w:t>
      </w:r>
      <w:proofErr w:type="gramEnd"/>
      <w:r w:rsidRPr="00DC0E7F">
        <w:rPr>
          <w:rFonts w:ascii="Times New Roman" w:eastAsia="Times New Roman" w:hAnsi="Times New Roman" w:cs="Traditional Arabic"/>
          <w:sz w:val="36"/>
          <w:szCs w:val="36"/>
          <w:rtl/>
        </w:rPr>
        <w:t xml:space="preserve"> القاهرة: دار الشروق، 1448 هـ، 2026 م؟</w:t>
      </w:r>
    </w:p>
    <w:p w14:paraId="27F40C39" w14:textId="77777777" w:rsidR="00D001B8" w:rsidRDefault="00D001B8" w:rsidP="00D001B8">
      <w:pPr>
        <w:ind w:left="0" w:firstLine="0"/>
        <w:jc w:val="both"/>
        <w:rPr>
          <w:rFonts w:ascii="Times New Roman" w:eastAsia="Times New Roman" w:hAnsi="Times New Roman" w:cs="Traditional Arabic"/>
          <w:sz w:val="36"/>
          <w:szCs w:val="36"/>
          <w:rtl/>
        </w:rPr>
      </w:pPr>
    </w:p>
    <w:p w14:paraId="58859DC7" w14:textId="77777777" w:rsidR="00D001B8" w:rsidRPr="001A1AE5" w:rsidRDefault="00D001B8" w:rsidP="00D001B8">
      <w:pPr>
        <w:ind w:left="0" w:firstLine="0"/>
        <w:jc w:val="both"/>
        <w:rPr>
          <w:rFonts w:ascii="Times New Roman" w:eastAsia="Times New Roman" w:hAnsi="Times New Roman" w:cs="Traditional Arabic"/>
          <w:color w:val="EE0000"/>
          <w:sz w:val="36"/>
          <w:szCs w:val="36"/>
          <w:rtl/>
        </w:rPr>
      </w:pPr>
      <w:r w:rsidRPr="001A1AE5">
        <w:rPr>
          <w:rFonts w:ascii="Times New Roman" w:eastAsia="Times New Roman" w:hAnsi="Times New Roman" w:cs="Traditional Arabic" w:hint="cs"/>
          <w:color w:val="EE0000"/>
          <w:sz w:val="36"/>
          <w:szCs w:val="36"/>
          <w:rtl/>
        </w:rPr>
        <w:t>الديانات</w:t>
      </w:r>
    </w:p>
    <w:p w14:paraId="1902C88B" w14:textId="77777777" w:rsidR="00D001B8" w:rsidRPr="0051310B" w:rsidRDefault="00D001B8" w:rsidP="00D001B8">
      <w:pPr>
        <w:ind w:left="0" w:firstLine="0"/>
        <w:jc w:val="both"/>
        <w:rPr>
          <w:rFonts w:ascii="Times New Roman" w:eastAsia="Times New Roman" w:hAnsi="Times New Roman" w:cs="Traditional Arabic"/>
          <w:kern w:val="2"/>
          <w:sz w:val="36"/>
          <w:szCs w:val="36"/>
          <w:rtl/>
          <w:lang w:eastAsia="ar-SA"/>
        </w:rPr>
      </w:pPr>
      <w:r w:rsidRPr="0051310B">
        <w:rPr>
          <w:rFonts w:ascii="Times New Roman" w:eastAsia="Times New Roman" w:hAnsi="Times New Roman" w:cs="Traditional Arabic"/>
          <w:b/>
          <w:bCs/>
          <w:kern w:val="2"/>
          <w:sz w:val="36"/>
          <w:szCs w:val="36"/>
          <w:rtl/>
          <w:lang w:eastAsia="ar-SA"/>
        </w:rPr>
        <w:t>البناء الأخلاقي للمجتمع في الوصايا العشر التوراتية والقرآن الكريم: دراسة تحليلية مقارنة</w:t>
      </w:r>
      <w:r w:rsidRPr="0051310B">
        <w:rPr>
          <w:rFonts w:ascii="Times New Roman" w:eastAsia="Times New Roman" w:hAnsi="Times New Roman" w:cs="Traditional Arabic"/>
          <w:kern w:val="2"/>
          <w:sz w:val="36"/>
          <w:szCs w:val="36"/>
          <w:rtl/>
          <w:lang w:eastAsia="ar-SA"/>
        </w:rPr>
        <w:t xml:space="preserve">/ عبير سليم </w:t>
      </w:r>
      <w:proofErr w:type="gramStart"/>
      <w:r w:rsidRPr="0051310B">
        <w:rPr>
          <w:rFonts w:ascii="Times New Roman" w:eastAsia="Times New Roman" w:hAnsi="Times New Roman" w:cs="Traditional Arabic"/>
          <w:kern w:val="2"/>
          <w:sz w:val="36"/>
          <w:szCs w:val="36"/>
          <w:rtl/>
          <w:lang w:eastAsia="ar-SA"/>
        </w:rPr>
        <w:t>الحلبي.-</w:t>
      </w:r>
      <w:proofErr w:type="gramEnd"/>
      <w:r w:rsidRPr="0051310B">
        <w:rPr>
          <w:rFonts w:ascii="Times New Roman" w:eastAsia="Times New Roman" w:hAnsi="Times New Roman" w:cs="Traditional Arabic"/>
          <w:kern w:val="2"/>
          <w:sz w:val="36"/>
          <w:szCs w:val="36"/>
          <w:rtl/>
          <w:lang w:eastAsia="ar-SA"/>
        </w:rPr>
        <w:t xml:space="preserve"> دمشق: المركز الأكاديمي للنشر، 1448 هـ، 2026 م.</w:t>
      </w:r>
    </w:p>
    <w:p w14:paraId="1AD42988" w14:textId="77777777" w:rsidR="00D001B8" w:rsidRPr="0051310B" w:rsidRDefault="00D001B8" w:rsidP="00D001B8">
      <w:pPr>
        <w:ind w:left="0" w:firstLine="0"/>
        <w:jc w:val="both"/>
        <w:rPr>
          <w:rFonts w:ascii="Times New Roman" w:eastAsia="Times New Roman" w:hAnsi="Times New Roman" w:cs="Traditional Arabic"/>
          <w:kern w:val="2"/>
          <w:sz w:val="36"/>
          <w:szCs w:val="36"/>
          <w:rtl/>
          <w:lang w:eastAsia="ar-SA"/>
        </w:rPr>
      </w:pPr>
      <w:r w:rsidRPr="0051310B">
        <w:rPr>
          <w:rFonts w:ascii="Times New Roman" w:eastAsia="Times New Roman" w:hAnsi="Times New Roman" w:cs="Traditional Arabic"/>
          <w:kern w:val="2"/>
          <w:sz w:val="36"/>
          <w:szCs w:val="36"/>
          <w:rtl/>
          <w:lang w:eastAsia="ar-SA"/>
        </w:rPr>
        <w:t>الأصل: رسالة ماجستير - كلية الإمام الكاظم، 1442 هـ، 2021 م.</w:t>
      </w:r>
    </w:p>
    <w:p w14:paraId="584A0040" w14:textId="77777777" w:rsidR="00D001B8" w:rsidRPr="0051310B" w:rsidRDefault="00D001B8" w:rsidP="00D001B8">
      <w:pPr>
        <w:ind w:left="0" w:firstLine="0"/>
        <w:jc w:val="both"/>
        <w:rPr>
          <w:rFonts w:ascii="Times New Roman" w:eastAsia="Times New Roman" w:hAnsi="Times New Roman" w:cs="Traditional Arabic"/>
          <w:kern w:val="2"/>
          <w:sz w:val="36"/>
          <w:szCs w:val="36"/>
          <w:rtl/>
          <w:lang w:eastAsia="ar-SA"/>
        </w:rPr>
      </w:pPr>
    </w:p>
    <w:p w14:paraId="29F879C8" w14:textId="77777777" w:rsidR="00D001B8" w:rsidRPr="00FF3812" w:rsidRDefault="00D001B8" w:rsidP="00D001B8">
      <w:pPr>
        <w:ind w:left="0" w:firstLine="0"/>
        <w:jc w:val="both"/>
        <w:rPr>
          <w:rFonts w:ascii="Times New Roman" w:eastAsia="Times New Roman" w:hAnsi="Times New Roman" w:cs="Traditional Arabic"/>
          <w:sz w:val="36"/>
          <w:szCs w:val="36"/>
          <w:rtl/>
          <w:lang w:eastAsia="ar-SA"/>
        </w:rPr>
      </w:pPr>
      <w:r w:rsidRPr="00FF3812">
        <w:rPr>
          <w:rFonts w:ascii="Times New Roman" w:eastAsia="Times New Roman" w:hAnsi="Times New Roman" w:cs="Traditional Arabic"/>
          <w:b/>
          <w:bCs/>
          <w:sz w:val="36"/>
          <w:szCs w:val="36"/>
          <w:rtl/>
          <w:lang w:eastAsia="ar-SA"/>
        </w:rPr>
        <w:t>علم الأديان بين علم الكلام والقرآن</w:t>
      </w:r>
      <w:r w:rsidRPr="00FF3812">
        <w:rPr>
          <w:rFonts w:ascii="Times New Roman" w:eastAsia="Times New Roman" w:hAnsi="Times New Roman" w:cs="Traditional Arabic"/>
          <w:sz w:val="36"/>
          <w:szCs w:val="36"/>
          <w:rtl/>
          <w:lang w:eastAsia="ar-SA"/>
        </w:rPr>
        <w:t xml:space="preserve">/ نادية </w:t>
      </w:r>
      <w:proofErr w:type="gramStart"/>
      <w:r w:rsidRPr="00FF3812">
        <w:rPr>
          <w:rFonts w:ascii="Times New Roman" w:eastAsia="Times New Roman" w:hAnsi="Times New Roman" w:cs="Traditional Arabic"/>
          <w:sz w:val="36"/>
          <w:szCs w:val="36"/>
          <w:rtl/>
          <w:lang w:eastAsia="ar-SA"/>
        </w:rPr>
        <w:t>ربيع.-</w:t>
      </w:r>
      <w:proofErr w:type="gramEnd"/>
      <w:r w:rsidRPr="00FF3812">
        <w:rPr>
          <w:rFonts w:ascii="Times New Roman" w:eastAsia="Times New Roman" w:hAnsi="Times New Roman" w:cs="Traditional Arabic"/>
          <w:sz w:val="36"/>
          <w:szCs w:val="36"/>
          <w:rtl/>
          <w:lang w:eastAsia="ar-SA"/>
        </w:rPr>
        <w:t xml:space="preserve"> تونس: مجمع الأطرش، 1447 هـ، 2025 م.</w:t>
      </w:r>
    </w:p>
    <w:p w14:paraId="3C64C207" w14:textId="77777777" w:rsidR="00D001B8" w:rsidRPr="00FF3812" w:rsidRDefault="00D001B8" w:rsidP="00D001B8">
      <w:pPr>
        <w:ind w:left="0" w:firstLine="0"/>
        <w:jc w:val="both"/>
        <w:rPr>
          <w:rFonts w:ascii="Times New Roman" w:eastAsia="Times New Roman" w:hAnsi="Times New Roman" w:cs="Traditional Arabic"/>
          <w:sz w:val="36"/>
          <w:szCs w:val="36"/>
          <w:rtl/>
          <w:lang w:eastAsia="ar-SA"/>
        </w:rPr>
      </w:pPr>
    </w:p>
    <w:p w14:paraId="00744E41" w14:textId="77777777" w:rsidR="00D001B8" w:rsidRPr="002A6801" w:rsidRDefault="00D001B8" w:rsidP="00D001B8">
      <w:pPr>
        <w:ind w:left="0" w:firstLine="0"/>
        <w:jc w:val="both"/>
        <w:rPr>
          <w:rFonts w:ascii="Times New Roman" w:eastAsia="Times New Roman" w:hAnsi="Times New Roman" w:cs="Traditional Arabic"/>
          <w:sz w:val="36"/>
          <w:szCs w:val="36"/>
          <w:rtl/>
          <w:lang w:eastAsia="ar-SA"/>
        </w:rPr>
      </w:pPr>
      <w:r w:rsidRPr="002A6801">
        <w:rPr>
          <w:rFonts w:ascii="Times New Roman" w:eastAsia="Times New Roman" w:hAnsi="Times New Roman" w:cs="Traditional Arabic"/>
          <w:b/>
          <w:bCs/>
          <w:sz w:val="36"/>
          <w:szCs w:val="36"/>
          <w:rtl/>
          <w:lang w:eastAsia="ar-SA"/>
        </w:rPr>
        <w:t>ميزان الوحي: قراءة قرآنية في تاريخ الأديان ووحدة الأديان</w:t>
      </w:r>
      <w:r w:rsidRPr="002A6801">
        <w:rPr>
          <w:rFonts w:ascii="Times New Roman" w:eastAsia="Times New Roman" w:hAnsi="Times New Roman" w:cs="Traditional Arabic"/>
          <w:sz w:val="36"/>
          <w:szCs w:val="36"/>
          <w:rtl/>
          <w:lang w:eastAsia="ar-SA"/>
        </w:rPr>
        <w:t xml:space="preserve">/ وعد الله عزيز الجنابي، نور الهدى رشيد السامرائي، رانيا مجيد </w:t>
      </w:r>
      <w:proofErr w:type="gramStart"/>
      <w:r w:rsidRPr="002A6801">
        <w:rPr>
          <w:rFonts w:ascii="Times New Roman" w:eastAsia="Times New Roman" w:hAnsi="Times New Roman" w:cs="Traditional Arabic"/>
          <w:sz w:val="36"/>
          <w:szCs w:val="36"/>
          <w:rtl/>
          <w:lang w:eastAsia="ar-SA"/>
        </w:rPr>
        <w:t>الكنعاني.-</w:t>
      </w:r>
      <w:proofErr w:type="gramEnd"/>
      <w:r w:rsidRPr="002A6801">
        <w:rPr>
          <w:rFonts w:ascii="Times New Roman" w:eastAsia="Times New Roman" w:hAnsi="Times New Roman" w:cs="Traditional Arabic"/>
          <w:sz w:val="36"/>
          <w:szCs w:val="36"/>
          <w:rtl/>
          <w:lang w:eastAsia="ar-SA"/>
        </w:rPr>
        <w:t xml:space="preserve"> بغداد: دار شمس الأندلس، 1447 هـ، 2026 م، 142 ص.</w:t>
      </w:r>
    </w:p>
    <w:p w14:paraId="08EAC093" w14:textId="77777777" w:rsidR="00D001B8" w:rsidRPr="002A6801" w:rsidRDefault="00D001B8" w:rsidP="00D001B8">
      <w:pPr>
        <w:ind w:left="0" w:firstLine="0"/>
        <w:jc w:val="both"/>
        <w:rPr>
          <w:rFonts w:ascii="Times New Roman" w:eastAsia="Times New Roman" w:hAnsi="Times New Roman" w:cs="Traditional Arabic"/>
          <w:sz w:val="36"/>
          <w:szCs w:val="36"/>
          <w:rtl/>
          <w:lang w:eastAsia="ar-SA"/>
        </w:rPr>
      </w:pPr>
    </w:p>
    <w:p w14:paraId="30EA7A48" w14:textId="77777777" w:rsidR="00D001B8" w:rsidRPr="000F6366" w:rsidRDefault="00D001B8" w:rsidP="00D001B8">
      <w:pPr>
        <w:ind w:left="0" w:firstLine="0"/>
        <w:jc w:val="both"/>
        <w:rPr>
          <w:rFonts w:ascii="Times New Roman" w:eastAsia="Times New Roman" w:hAnsi="Times New Roman" w:cs="Traditional Arabic"/>
          <w:color w:val="EE0000"/>
          <w:sz w:val="36"/>
          <w:szCs w:val="36"/>
          <w:rtl/>
          <w:lang w:eastAsia="ar-SA"/>
        </w:rPr>
      </w:pPr>
      <w:r>
        <w:rPr>
          <w:rFonts w:ascii="Times New Roman" w:eastAsia="Times New Roman" w:hAnsi="Times New Roman" w:cs="Traditional Arabic" w:hint="cs"/>
          <w:color w:val="EE0000"/>
          <w:sz w:val="36"/>
          <w:szCs w:val="36"/>
          <w:rtl/>
          <w:lang w:eastAsia="ar-SA"/>
        </w:rPr>
        <w:t>الاجتماع والاقتصاد و</w:t>
      </w:r>
      <w:r w:rsidRPr="000F6366">
        <w:rPr>
          <w:rFonts w:ascii="Times New Roman" w:eastAsia="Times New Roman" w:hAnsi="Times New Roman" w:cs="Traditional Arabic" w:hint="cs"/>
          <w:color w:val="EE0000"/>
          <w:sz w:val="36"/>
          <w:szCs w:val="36"/>
          <w:rtl/>
          <w:lang w:eastAsia="ar-SA"/>
        </w:rPr>
        <w:t>التربية</w:t>
      </w:r>
      <w:r>
        <w:rPr>
          <w:rFonts w:ascii="Times New Roman" w:eastAsia="Times New Roman" w:hAnsi="Times New Roman" w:cs="Traditional Arabic" w:hint="cs"/>
          <w:color w:val="EE0000"/>
          <w:sz w:val="36"/>
          <w:szCs w:val="36"/>
          <w:rtl/>
          <w:lang w:eastAsia="ar-SA"/>
        </w:rPr>
        <w:t xml:space="preserve"> والإدارة</w:t>
      </w:r>
    </w:p>
    <w:p w14:paraId="2E61E7F3" w14:textId="77777777" w:rsidR="00D001B8" w:rsidRPr="00526447" w:rsidRDefault="00D001B8" w:rsidP="00D001B8">
      <w:pPr>
        <w:ind w:left="0" w:firstLine="0"/>
        <w:jc w:val="both"/>
        <w:rPr>
          <w:rFonts w:ascii="Calibri" w:eastAsia="Calibri" w:hAnsi="Calibri" w:cs="Traditional Arabic"/>
          <w:b/>
          <w:bCs/>
          <w:sz w:val="36"/>
          <w:szCs w:val="36"/>
          <w:rtl/>
        </w:rPr>
      </w:pPr>
      <w:r w:rsidRPr="00526447">
        <w:rPr>
          <w:rFonts w:ascii="Times New Roman" w:eastAsia="Times New Roman" w:hAnsi="Times New Roman" w:cs="Traditional Arabic"/>
          <w:b/>
          <w:bCs/>
          <w:sz w:val="36"/>
          <w:szCs w:val="36"/>
          <w:rtl/>
          <w:lang w:eastAsia="ar-SA"/>
        </w:rPr>
        <w:t xml:space="preserve">الأبعاد التربوية الأخلاقية في التشبيهات القرآنية/ </w:t>
      </w:r>
      <w:proofErr w:type="gramStart"/>
      <w:r w:rsidRPr="00526447">
        <w:rPr>
          <w:rFonts w:ascii="Times New Roman" w:eastAsia="Times New Roman" w:hAnsi="Times New Roman" w:cs="Traditional Arabic"/>
          <w:sz w:val="36"/>
          <w:szCs w:val="36"/>
          <w:rtl/>
          <w:lang w:eastAsia="ar-SA"/>
        </w:rPr>
        <w:t>عبدالفتاح</w:t>
      </w:r>
      <w:proofErr w:type="gramEnd"/>
      <w:r w:rsidRPr="00526447">
        <w:rPr>
          <w:rFonts w:ascii="Times New Roman" w:eastAsia="Times New Roman" w:hAnsi="Times New Roman" w:cs="Traditional Arabic"/>
          <w:sz w:val="36"/>
          <w:szCs w:val="36"/>
          <w:rtl/>
          <w:lang w:eastAsia="ar-SA"/>
        </w:rPr>
        <w:t xml:space="preserve"> أحمد </w:t>
      </w:r>
      <w:proofErr w:type="gramStart"/>
      <w:r w:rsidRPr="00526447">
        <w:rPr>
          <w:rFonts w:ascii="Times New Roman" w:eastAsia="Times New Roman" w:hAnsi="Times New Roman" w:cs="Traditional Arabic"/>
          <w:sz w:val="36"/>
          <w:szCs w:val="36"/>
          <w:rtl/>
          <w:lang w:eastAsia="ar-SA"/>
        </w:rPr>
        <w:t>السعدي.-</w:t>
      </w:r>
      <w:proofErr w:type="gramEnd"/>
      <w:r w:rsidRPr="00526447">
        <w:rPr>
          <w:rFonts w:ascii="Times New Roman" w:eastAsia="Times New Roman" w:hAnsi="Times New Roman" w:cs="Traditional Arabic"/>
          <w:b/>
          <w:bCs/>
          <w:sz w:val="36"/>
          <w:szCs w:val="36"/>
          <w:rtl/>
          <w:lang w:eastAsia="ar-SA"/>
        </w:rPr>
        <w:t xml:space="preserve"> </w:t>
      </w:r>
      <w:r w:rsidRPr="00526447">
        <w:rPr>
          <w:rFonts w:ascii="Calibri" w:eastAsia="Calibri" w:hAnsi="Calibri" w:cs="Traditional Arabic"/>
          <w:sz w:val="36"/>
          <w:szCs w:val="36"/>
          <w:rtl/>
        </w:rPr>
        <w:t>كوالالمبور: جامعة المدينة العالمية، 1442 هـ، 2021 م (دكتوراه).</w:t>
      </w:r>
    </w:p>
    <w:p w14:paraId="7D0C118E" w14:textId="77777777" w:rsidR="00D001B8" w:rsidRPr="00526447" w:rsidRDefault="00D001B8" w:rsidP="00D001B8">
      <w:pPr>
        <w:ind w:left="0" w:firstLine="0"/>
        <w:jc w:val="both"/>
        <w:rPr>
          <w:rFonts w:ascii="Times New Roman" w:eastAsia="Times New Roman" w:hAnsi="Times New Roman" w:cs="Traditional Arabic"/>
          <w:sz w:val="36"/>
          <w:szCs w:val="36"/>
          <w:rtl/>
          <w:lang w:eastAsia="ar-SA"/>
        </w:rPr>
      </w:pPr>
      <w:r w:rsidRPr="00526447">
        <w:rPr>
          <w:rFonts w:ascii="Times New Roman" w:eastAsia="Times New Roman" w:hAnsi="Times New Roman" w:cs="Traditional Arabic"/>
          <w:sz w:val="36"/>
          <w:szCs w:val="36"/>
          <w:rtl/>
          <w:lang w:eastAsia="ar-SA"/>
        </w:rPr>
        <w:t>من سورة الكهف إلى سورة الناس.</w:t>
      </w:r>
    </w:p>
    <w:p w14:paraId="530A6697" w14:textId="77777777" w:rsidR="00D001B8" w:rsidRPr="00526447" w:rsidRDefault="00D001B8" w:rsidP="00D001B8">
      <w:pPr>
        <w:ind w:left="0" w:firstLine="0"/>
        <w:jc w:val="both"/>
        <w:rPr>
          <w:rFonts w:ascii="Times New Roman" w:eastAsia="Times New Roman" w:hAnsi="Times New Roman" w:cs="Traditional Arabic"/>
          <w:sz w:val="36"/>
          <w:szCs w:val="36"/>
          <w:rtl/>
          <w:lang w:eastAsia="ar-SA"/>
        </w:rPr>
      </w:pPr>
    </w:p>
    <w:p w14:paraId="510E8399" w14:textId="77777777" w:rsidR="00D001B8" w:rsidRPr="00132346" w:rsidRDefault="00D001B8" w:rsidP="00D001B8">
      <w:pPr>
        <w:ind w:left="0" w:firstLine="0"/>
        <w:jc w:val="both"/>
        <w:rPr>
          <w:rFonts w:ascii="Times New Roman" w:eastAsia="Times New Roman" w:hAnsi="Times New Roman" w:cs="Traditional Arabic"/>
          <w:sz w:val="36"/>
          <w:szCs w:val="36"/>
          <w:rtl/>
        </w:rPr>
      </w:pPr>
      <w:r w:rsidRPr="00132346">
        <w:rPr>
          <w:rFonts w:ascii="Calibri" w:eastAsia="Calibri" w:hAnsi="Calibri" w:cs="Traditional Arabic"/>
          <w:b/>
          <w:bCs/>
          <w:sz w:val="36"/>
          <w:szCs w:val="36"/>
          <w:rtl/>
        </w:rPr>
        <w:t xml:space="preserve">إدارة الخلافات الاجتماعية لتجارب الأنبياء عليهم السلام في ضوء القرآن الكريم: دراسة موضوعية/ </w:t>
      </w:r>
      <w:r w:rsidRPr="00132346">
        <w:rPr>
          <w:rFonts w:ascii="Calibri" w:eastAsia="Calibri" w:hAnsi="Calibri" w:cs="Traditional Arabic"/>
          <w:sz w:val="36"/>
          <w:szCs w:val="36"/>
          <w:rtl/>
        </w:rPr>
        <w:t xml:space="preserve">هرشي </w:t>
      </w:r>
      <w:proofErr w:type="spellStart"/>
      <w:r w:rsidRPr="00132346">
        <w:rPr>
          <w:rFonts w:ascii="Calibri" w:eastAsia="Calibri" w:hAnsi="Calibri" w:cs="Traditional Arabic"/>
          <w:sz w:val="36"/>
          <w:szCs w:val="36"/>
          <w:rtl/>
        </w:rPr>
        <w:t>يولندي</w:t>
      </w:r>
      <w:proofErr w:type="spellEnd"/>
      <w:r w:rsidRPr="00132346">
        <w:rPr>
          <w:rFonts w:ascii="Calibri" w:eastAsia="Calibri" w:hAnsi="Calibri" w:cs="Traditional Arabic"/>
          <w:sz w:val="36"/>
          <w:szCs w:val="36"/>
          <w:rtl/>
        </w:rPr>
        <w:t xml:space="preserve"> </w:t>
      </w:r>
      <w:proofErr w:type="spellStart"/>
      <w:proofErr w:type="gramStart"/>
      <w:r w:rsidRPr="00132346">
        <w:rPr>
          <w:rFonts w:ascii="Calibri" w:eastAsia="Calibri" w:hAnsi="Calibri" w:cs="Traditional Arabic"/>
          <w:sz w:val="36"/>
          <w:szCs w:val="36"/>
          <w:rtl/>
        </w:rPr>
        <w:t>تمبونان</w:t>
      </w:r>
      <w:proofErr w:type="spellEnd"/>
      <w:r w:rsidRPr="00132346">
        <w:rPr>
          <w:rFonts w:ascii="Calibri" w:eastAsia="Calibri" w:hAnsi="Calibri" w:cs="Traditional Arabic"/>
          <w:sz w:val="36"/>
          <w:szCs w:val="36"/>
          <w:rtl/>
        </w:rPr>
        <w:t>.-</w:t>
      </w:r>
      <w:proofErr w:type="gramEnd"/>
      <w:r w:rsidRPr="00132346">
        <w:rPr>
          <w:rFonts w:ascii="Calibri" w:eastAsia="Calibri" w:hAnsi="Calibri" w:cs="Traditional Arabic"/>
          <w:b/>
          <w:bCs/>
          <w:sz w:val="36"/>
          <w:szCs w:val="36"/>
          <w:rtl/>
        </w:rPr>
        <w:t xml:space="preserve"> </w:t>
      </w:r>
      <w:r w:rsidRPr="00132346">
        <w:rPr>
          <w:rFonts w:ascii="Times New Roman" w:eastAsia="Times New Roman" w:hAnsi="Times New Roman" w:cs="Traditional Arabic"/>
          <w:sz w:val="36"/>
          <w:szCs w:val="36"/>
          <w:rtl/>
        </w:rPr>
        <w:t>كوالالمبور: جامعة المدينة العالمية، 1447 هـ، 2026 م (ماجستير).</w:t>
      </w:r>
    </w:p>
    <w:p w14:paraId="34DB6F22" w14:textId="77777777" w:rsidR="00D001B8" w:rsidRPr="00132346" w:rsidRDefault="00D001B8" w:rsidP="00D001B8">
      <w:pPr>
        <w:ind w:left="0" w:firstLine="0"/>
        <w:jc w:val="both"/>
        <w:rPr>
          <w:rFonts w:ascii="Calibri" w:eastAsia="Calibri" w:hAnsi="Calibri" w:cs="Traditional Arabic"/>
          <w:b/>
          <w:bCs/>
          <w:sz w:val="36"/>
          <w:szCs w:val="36"/>
          <w:rtl/>
        </w:rPr>
      </w:pPr>
    </w:p>
    <w:p w14:paraId="61432A11" w14:textId="77777777" w:rsidR="00D001B8" w:rsidRPr="00FF31DD" w:rsidRDefault="00D001B8" w:rsidP="00D001B8">
      <w:pPr>
        <w:ind w:left="0" w:firstLine="0"/>
        <w:jc w:val="both"/>
        <w:rPr>
          <w:rFonts w:ascii="Times New Roman" w:eastAsia="Times New Roman" w:hAnsi="Times New Roman" w:cs="Traditional Arabic"/>
          <w:b/>
          <w:bCs/>
          <w:caps/>
          <w:sz w:val="36"/>
          <w:szCs w:val="36"/>
          <w:rtl/>
          <w:lang w:eastAsia="ar-SA"/>
        </w:rPr>
      </w:pPr>
      <w:r w:rsidRPr="00FF31DD">
        <w:rPr>
          <w:rFonts w:ascii="Times New Roman" w:eastAsia="Times New Roman" w:hAnsi="Times New Roman" w:cs="Traditional Arabic"/>
          <w:b/>
          <w:bCs/>
          <w:caps/>
          <w:sz w:val="36"/>
          <w:szCs w:val="36"/>
          <w:rtl/>
          <w:lang w:eastAsia="ar-SA"/>
        </w:rPr>
        <w:t>إدارة الشعوب في ظل تغير الظروف في القرآن الكريم: دراسة موضوعية</w:t>
      </w:r>
      <w:r w:rsidRPr="00FF31DD">
        <w:rPr>
          <w:rFonts w:ascii="Times New Roman" w:eastAsia="Times New Roman" w:hAnsi="Times New Roman" w:cs="Traditional Arabic"/>
          <w:caps/>
          <w:sz w:val="36"/>
          <w:szCs w:val="36"/>
          <w:rtl/>
          <w:lang w:eastAsia="ar-SA"/>
        </w:rPr>
        <w:t xml:space="preserve">/ </w:t>
      </w:r>
      <w:proofErr w:type="gramStart"/>
      <w:r w:rsidRPr="00FF31DD">
        <w:rPr>
          <w:rFonts w:ascii="Times New Roman" w:eastAsia="Times New Roman" w:hAnsi="Times New Roman" w:cs="Traditional Arabic"/>
          <w:caps/>
          <w:sz w:val="36"/>
          <w:szCs w:val="36"/>
          <w:rtl/>
          <w:lang w:eastAsia="ar-SA"/>
        </w:rPr>
        <w:t>عبدالرزاق</w:t>
      </w:r>
      <w:proofErr w:type="gramEnd"/>
      <w:r w:rsidRPr="00FF31DD">
        <w:rPr>
          <w:rFonts w:ascii="Times New Roman" w:eastAsia="Times New Roman" w:hAnsi="Times New Roman" w:cs="Traditional Arabic"/>
          <w:caps/>
          <w:sz w:val="36"/>
          <w:szCs w:val="36"/>
          <w:rtl/>
          <w:lang w:eastAsia="ar-SA"/>
        </w:rPr>
        <w:t xml:space="preserve"> سنجار </w:t>
      </w:r>
      <w:proofErr w:type="gramStart"/>
      <w:r w:rsidRPr="00FF31DD">
        <w:rPr>
          <w:rFonts w:ascii="Times New Roman" w:eastAsia="Times New Roman" w:hAnsi="Times New Roman" w:cs="Traditional Arabic"/>
          <w:caps/>
          <w:sz w:val="36"/>
          <w:szCs w:val="36"/>
          <w:rtl/>
          <w:lang w:eastAsia="ar-SA"/>
        </w:rPr>
        <w:t>محمد.-</w:t>
      </w:r>
      <w:proofErr w:type="gramEnd"/>
      <w:r w:rsidRPr="00FF31DD">
        <w:rPr>
          <w:rFonts w:ascii="Times New Roman" w:eastAsia="Times New Roman" w:hAnsi="Times New Roman" w:cs="Traditional Arabic"/>
          <w:b/>
          <w:bCs/>
          <w:caps/>
          <w:sz w:val="36"/>
          <w:szCs w:val="36"/>
          <w:rtl/>
          <w:lang w:eastAsia="ar-SA"/>
        </w:rPr>
        <w:t xml:space="preserve"> </w:t>
      </w:r>
      <w:r w:rsidRPr="00FF31DD">
        <w:rPr>
          <w:rFonts w:ascii="Times New Roman" w:eastAsia="Times New Roman" w:hAnsi="Times New Roman" w:cs="Traditional Arabic"/>
          <w:caps/>
          <w:sz w:val="36"/>
          <w:szCs w:val="36"/>
          <w:rtl/>
          <w:lang w:eastAsia="ar-SA"/>
        </w:rPr>
        <w:t>الرمادي: جامعة الأنبار، 1442 هـ، 2021 م (ماجستير).</w:t>
      </w:r>
    </w:p>
    <w:p w14:paraId="68B1A949" w14:textId="77777777" w:rsidR="00D001B8" w:rsidRPr="00FF31DD" w:rsidRDefault="00D001B8" w:rsidP="00D001B8">
      <w:pPr>
        <w:ind w:left="0" w:firstLine="0"/>
        <w:jc w:val="both"/>
        <w:rPr>
          <w:rFonts w:ascii="Times New Roman" w:eastAsia="Times New Roman" w:hAnsi="Times New Roman" w:cs="Traditional Arabic"/>
          <w:b/>
          <w:bCs/>
          <w:caps/>
          <w:sz w:val="36"/>
          <w:szCs w:val="36"/>
          <w:rtl/>
          <w:lang w:eastAsia="ar-SA"/>
        </w:rPr>
      </w:pPr>
    </w:p>
    <w:p w14:paraId="02B850EE" w14:textId="77777777" w:rsidR="00D001B8" w:rsidRPr="008D3F69" w:rsidRDefault="00D001B8" w:rsidP="00D001B8">
      <w:pPr>
        <w:ind w:left="0" w:firstLine="0"/>
        <w:jc w:val="both"/>
        <w:rPr>
          <w:rFonts w:ascii="Calibri" w:eastAsia="Calibri" w:hAnsi="Calibri" w:cs="Traditional Arabic"/>
          <w:b/>
          <w:bCs/>
          <w:sz w:val="36"/>
          <w:szCs w:val="36"/>
          <w:rtl/>
        </w:rPr>
      </w:pPr>
      <w:r w:rsidRPr="008D3F69">
        <w:rPr>
          <w:rFonts w:ascii="Calibri" w:eastAsia="Calibri" w:hAnsi="Calibri" w:cs="Traditional Arabic"/>
          <w:b/>
          <w:bCs/>
          <w:sz w:val="36"/>
          <w:szCs w:val="36"/>
          <w:rtl/>
        </w:rPr>
        <w:t>الإشارات التربوية المستفادة من سورة الأنعام ومقاصدها: جمعًا ودراسة</w:t>
      </w:r>
      <w:r w:rsidRPr="008D3F69">
        <w:rPr>
          <w:rFonts w:ascii="Calibri" w:eastAsia="Calibri" w:hAnsi="Calibri" w:cs="Traditional Arabic"/>
          <w:sz w:val="36"/>
          <w:szCs w:val="36"/>
          <w:rtl/>
        </w:rPr>
        <w:t xml:space="preserve">/ قاسم محمد </w:t>
      </w:r>
      <w:proofErr w:type="gramStart"/>
      <w:r w:rsidRPr="008D3F69">
        <w:rPr>
          <w:rFonts w:ascii="Calibri" w:eastAsia="Calibri" w:hAnsi="Calibri" w:cs="Traditional Arabic"/>
          <w:sz w:val="36"/>
          <w:szCs w:val="36"/>
          <w:rtl/>
        </w:rPr>
        <w:t>البلوشي.-</w:t>
      </w:r>
      <w:proofErr w:type="gramEnd"/>
      <w:r w:rsidRPr="008D3F69">
        <w:rPr>
          <w:rFonts w:ascii="Calibri" w:eastAsia="Calibri" w:hAnsi="Calibri" w:cs="Traditional Arabic"/>
          <w:b/>
          <w:bCs/>
          <w:sz w:val="36"/>
          <w:szCs w:val="36"/>
          <w:rtl/>
        </w:rPr>
        <w:t xml:space="preserve"> </w:t>
      </w:r>
      <w:r w:rsidRPr="008D3F69">
        <w:rPr>
          <w:rFonts w:ascii="Times New Roman" w:eastAsia="Times New Roman" w:hAnsi="Times New Roman" w:cs="Traditional Arabic"/>
          <w:sz w:val="36"/>
          <w:szCs w:val="36"/>
          <w:rtl/>
        </w:rPr>
        <w:t>كوالالمبور: جامعة المدينة العالمية، 1444 هـ، 2023 م (ماجستير).</w:t>
      </w:r>
    </w:p>
    <w:p w14:paraId="74057427" w14:textId="77777777" w:rsidR="00D001B8" w:rsidRPr="008D3F69" w:rsidRDefault="00D001B8" w:rsidP="00D001B8">
      <w:pPr>
        <w:ind w:left="0" w:firstLine="0"/>
        <w:jc w:val="both"/>
        <w:rPr>
          <w:rFonts w:ascii="Calibri" w:eastAsia="Calibri" w:hAnsi="Calibri" w:cs="Traditional Arabic"/>
          <w:b/>
          <w:bCs/>
          <w:sz w:val="36"/>
          <w:szCs w:val="36"/>
          <w:rtl/>
        </w:rPr>
      </w:pPr>
    </w:p>
    <w:p w14:paraId="1045F722" w14:textId="77777777" w:rsidR="00D001B8" w:rsidRPr="004C6566" w:rsidRDefault="00D001B8" w:rsidP="00D001B8">
      <w:pPr>
        <w:ind w:left="0" w:firstLine="0"/>
        <w:jc w:val="both"/>
        <w:rPr>
          <w:rFonts w:ascii="Times New Roman" w:eastAsia="Times New Roman" w:hAnsi="Times New Roman" w:cs="Traditional Arabic"/>
          <w:sz w:val="36"/>
          <w:szCs w:val="36"/>
          <w:rtl/>
          <w:lang w:eastAsia="ar-SA"/>
        </w:rPr>
      </w:pPr>
      <w:r w:rsidRPr="004C6566">
        <w:rPr>
          <w:rFonts w:ascii="Times New Roman" w:eastAsia="Times New Roman" w:hAnsi="Times New Roman" w:cs="Traditional Arabic"/>
          <w:b/>
          <w:bCs/>
          <w:sz w:val="36"/>
          <w:szCs w:val="36"/>
          <w:rtl/>
          <w:lang w:eastAsia="ar-SA"/>
        </w:rPr>
        <w:t>الإعداد النفسي التربوي للصحابة لتلقي الخطاب القرآني</w:t>
      </w:r>
      <w:r w:rsidRPr="004C6566">
        <w:rPr>
          <w:rFonts w:ascii="Times New Roman" w:eastAsia="Times New Roman" w:hAnsi="Times New Roman" w:cs="Traditional Arabic"/>
          <w:sz w:val="36"/>
          <w:szCs w:val="36"/>
          <w:rtl/>
          <w:lang w:eastAsia="ar-SA"/>
        </w:rPr>
        <w:t xml:space="preserve">/ سميحة قائد </w:t>
      </w:r>
      <w:proofErr w:type="gramStart"/>
      <w:r w:rsidRPr="004C6566">
        <w:rPr>
          <w:rFonts w:ascii="Times New Roman" w:eastAsia="Times New Roman" w:hAnsi="Times New Roman" w:cs="Traditional Arabic"/>
          <w:sz w:val="36"/>
          <w:szCs w:val="36"/>
          <w:rtl/>
          <w:lang w:eastAsia="ar-SA"/>
        </w:rPr>
        <w:t>دماج.-</w:t>
      </w:r>
      <w:proofErr w:type="gramEnd"/>
      <w:r w:rsidRPr="004C6566">
        <w:rPr>
          <w:rFonts w:ascii="Times New Roman" w:eastAsia="Times New Roman" w:hAnsi="Times New Roman" w:cs="Traditional Arabic"/>
          <w:sz w:val="36"/>
          <w:szCs w:val="36"/>
          <w:rtl/>
          <w:lang w:eastAsia="ar-SA"/>
        </w:rPr>
        <w:t xml:space="preserve"> </w:t>
      </w:r>
      <w:proofErr w:type="spellStart"/>
      <w:r w:rsidRPr="004C6566">
        <w:rPr>
          <w:rFonts w:ascii="Times New Roman" w:eastAsia="Times New Roman" w:hAnsi="Times New Roman" w:cs="Traditional Arabic"/>
          <w:sz w:val="36"/>
          <w:szCs w:val="36"/>
          <w:rtl/>
          <w:lang w:eastAsia="ar-SA"/>
        </w:rPr>
        <w:t>منيسوتا</w:t>
      </w:r>
      <w:proofErr w:type="spellEnd"/>
      <w:r w:rsidRPr="004C6566">
        <w:rPr>
          <w:rFonts w:ascii="Times New Roman" w:eastAsia="Times New Roman" w:hAnsi="Times New Roman" w:cs="Traditional Arabic"/>
          <w:sz w:val="36"/>
          <w:szCs w:val="36"/>
          <w:rtl/>
          <w:lang w:eastAsia="ar-SA"/>
        </w:rPr>
        <w:t>: الجامعة الإسلامية، 1448 هـ، 2026 م. (ماجستير).</w:t>
      </w:r>
    </w:p>
    <w:p w14:paraId="67267A3D" w14:textId="77777777" w:rsidR="00D001B8" w:rsidRPr="004C6566" w:rsidRDefault="00D001B8" w:rsidP="00D001B8">
      <w:pPr>
        <w:ind w:left="0" w:firstLine="0"/>
        <w:jc w:val="both"/>
        <w:rPr>
          <w:rFonts w:ascii="Times New Roman" w:eastAsia="Times New Roman" w:hAnsi="Times New Roman" w:cs="Traditional Arabic"/>
          <w:sz w:val="36"/>
          <w:szCs w:val="36"/>
          <w:rtl/>
          <w:lang w:eastAsia="ar-SA"/>
        </w:rPr>
      </w:pPr>
    </w:p>
    <w:p w14:paraId="4A2C5A6A" w14:textId="77777777" w:rsidR="00D001B8" w:rsidRPr="006D4661" w:rsidRDefault="00D001B8" w:rsidP="00D001B8">
      <w:pPr>
        <w:ind w:left="0" w:firstLine="0"/>
        <w:jc w:val="both"/>
        <w:rPr>
          <w:rFonts w:ascii="Times New Roman" w:eastAsia="Times New Roman" w:hAnsi="Times New Roman" w:cs="Traditional Arabic"/>
          <w:b/>
          <w:bCs/>
          <w:caps/>
          <w:sz w:val="36"/>
          <w:szCs w:val="36"/>
          <w:rtl/>
          <w:lang w:eastAsia="ar-SA"/>
        </w:rPr>
      </w:pPr>
      <w:r w:rsidRPr="006D4661">
        <w:rPr>
          <w:rFonts w:ascii="Times New Roman" w:eastAsia="Times New Roman" w:hAnsi="Times New Roman" w:cs="Traditional Arabic"/>
          <w:b/>
          <w:bCs/>
          <w:caps/>
          <w:sz w:val="36"/>
          <w:szCs w:val="36"/>
          <w:rtl/>
          <w:lang w:eastAsia="ar-SA"/>
        </w:rPr>
        <w:t xml:space="preserve">الأهداف التربوية ونماذج من الأحكام الفقهية المعاصرة المستنبطة من سورة النور/ </w:t>
      </w:r>
      <w:r w:rsidRPr="006D4661">
        <w:rPr>
          <w:rFonts w:ascii="Times New Roman" w:eastAsia="Times New Roman" w:hAnsi="Times New Roman" w:cs="Traditional Arabic"/>
          <w:caps/>
          <w:sz w:val="36"/>
          <w:szCs w:val="36"/>
          <w:rtl/>
          <w:lang w:eastAsia="ar-SA"/>
        </w:rPr>
        <w:t xml:space="preserve">سبأ مدين </w:t>
      </w:r>
      <w:proofErr w:type="gramStart"/>
      <w:r w:rsidRPr="006D4661">
        <w:rPr>
          <w:rFonts w:ascii="Times New Roman" w:eastAsia="Times New Roman" w:hAnsi="Times New Roman" w:cs="Traditional Arabic"/>
          <w:caps/>
          <w:sz w:val="36"/>
          <w:szCs w:val="36"/>
          <w:rtl/>
          <w:lang w:eastAsia="ar-SA"/>
        </w:rPr>
        <w:t>الراوي.-</w:t>
      </w:r>
      <w:proofErr w:type="gramEnd"/>
      <w:r w:rsidRPr="006D4661">
        <w:rPr>
          <w:rFonts w:ascii="Times New Roman" w:eastAsia="Times New Roman" w:hAnsi="Times New Roman" w:cs="Traditional Arabic"/>
          <w:b/>
          <w:bCs/>
          <w:caps/>
          <w:sz w:val="36"/>
          <w:szCs w:val="36"/>
          <w:rtl/>
          <w:lang w:eastAsia="ar-SA"/>
        </w:rPr>
        <w:t xml:space="preserve"> </w:t>
      </w:r>
      <w:r w:rsidRPr="006D4661">
        <w:rPr>
          <w:rFonts w:ascii="Times New Roman" w:eastAsia="Times New Roman" w:hAnsi="Times New Roman" w:cs="Traditional Arabic"/>
          <w:caps/>
          <w:sz w:val="36"/>
          <w:szCs w:val="36"/>
          <w:rtl/>
          <w:lang w:eastAsia="ar-SA"/>
        </w:rPr>
        <w:t>الرمادي: جامعة الأنبار، 1442 هـ، 2021 م (ماجستير).</w:t>
      </w:r>
    </w:p>
    <w:p w14:paraId="22956FB3" w14:textId="77777777" w:rsidR="00D001B8" w:rsidRPr="006D4661" w:rsidRDefault="00D001B8" w:rsidP="00D001B8">
      <w:pPr>
        <w:ind w:left="0" w:firstLine="0"/>
        <w:jc w:val="both"/>
        <w:rPr>
          <w:rFonts w:ascii="Times New Roman" w:eastAsia="Times New Roman" w:hAnsi="Times New Roman" w:cs="Traditional Arabic"/>
          <w:b/>
          <w:bCs/>
          <w:caps/>
          <w:sz w:val="36"/>
          <w:szCs w:val="36"/>
          <w:rtl/>
          <w:lang w:eastAsia="ar-SA"/>
        </w:rPr>
      </w:pPr>
    </w:p>
    <w:p w14:paraId="59EADBAD" w14:textId="77777777" w:rsidR="00D001B8" w:rsidRPr="00160379" w:rsidRDefault="00D001B8" w:rsidP="00D001B8">
      <w:pPr>
        <w:ind w:left="0" w:firstLine="0"/>
        <w:jc w:val="both"/>
        <w:rPr>
          <w:rFonts w:ascii="Times New Roman" w:eastAsia="Times New Roman" w:hAnsi="Times New Roman" w:cs="Traditional Arabic"/>
          <w:caps/>
          <w:sz w:val="36"/>
          <w:szCs w:val="36"/>
          <w:rtl/>
          <w:lang w:eastAsia="ar-SA"/>
        </w:rPr>
      </w:pPr>
      <w:r w:rsidRPr="00160379">
        <w:rPr>
          <w:rFonts w:ascii="Times New Roman" w:eastAsia="Times New Roman" w:hAnsi="Times New Roman" w:cs="Traditional Arabic"/>
          <w:b/>
          <w:bCs/>
          <w:caps/>
          <w:sz w:val="36"/>
          <w:szCs w:val="36"/>
          <w:rtl/>
          <w:lang w:eastAsia="ar-SA"/>
        </w:rPr>
        <w:t xml:space="preserve">الحفظ التربوي للقرآن وصناعة الإنسان/ </w:t>
      </w:r>
      <w:r w:rsidRPr="00160379">
        <w:rPr>
          <w:rFonts w:ascii="Times New Roman" w:eastAsia="Times New Roman" w:hAnsi="Times New Roman" w:cs="Traditional Arabic"/>
          <w:caps/>
          <w:sz w:val="36"/>
          <w:szCs w:val="36"/>
          <w:rtl/>
          <w:lang w:eastAsia="ar-SA"/>
        </w:rPr>
        <w:t xml:space="preserve">خالد بن </w:t>
      </w:r>
      <w:proofErr w:type="gramStart"/>
      <w:r w:rsidRPr="00160379">
        <w:rPr>
          <w:rFonts w:ascii="Times New Roman" w:eastAsia="Times New Roman" w:hAnsi="Times New Roman" w:cs="Traditional Arabic"/>
          <w:caps/>
          <w:sz w:val="36"/>
          <w:szCs w:val="36"/>
          <w:rtl/>
          <w:lang w:eastAsia="ar-SA"/>
        </w:rPr>
        <w:t>عبدالكريم</w:t>
      </w:r>
      <w:proofErr w:type="gramEnd"/>
      <w:r w:rsidRPr="00160379">
        <w:rPr>
          <w:rFonts w:ascii="Times New Roman" w:eastAsia="Times New Roman" w:hAnsi="Times New Roman" w:cs="Traditional Arabic"/>
          <w:caps/>
          <w:sz w:val="36"/>
          <w:szCs w:val="36"/>
          <w:rtl/>
          <w:lang w:eastAsia="ar-SA"/>
        </w:rPr>
        <w:t xml:space="preserve"> </w:t>
      </w:r>
      <w:proofErr w:type="gramStart"/>
      <w:r w:rsidRPr="00160379">
        <w:rPr>
          <w:rFonts w:ascii="Times New Roman" w:eastAsia="Times New Roman" w:hAnsi="Times New Roman" w:cs="Traditional Arabic"/>
          <w:caps/>
          <w:sz w:val="36"/>
          <w:szCs w:val="36"/>
          <w:rtl/>
          <w:lang w:eastAsia="ar-SA"/>
        </w:rPr>
        <w:t>اللاحم.-</w:t>
      </w:r>
      <w:proofErr w:type="gramEnd"/>
      <w:r w:rsidRPr="00160379">
        <w:rPr>
          <w:rFonts w:ascii="Times New Roman" w:eastAsia="Times New Roman" w:hAnsi="Times New Roman" w:cs="Traditional Arabic"/>
          <w:b/>
          <w:bCs/>
          <w:caps/>
          <w:sz w:val="36"/>
          <w:szCs w:val="36"/>
          <w:rtl/>
          <w:lang w:eastAsia="ar-SA"/>
        </w:rPr>
        <w:t xml:space="preserve"> </w:t>
      </w:r>
      <w:r w:rsidRPr="00160379">
        <w:rPr>
          <w:rFonts w:ascii="Times New Roman" w:eastAsia="Times New Roman" w:hAnsi="Times New Roman" w:cs="Traditional Arabic"/>
          <w:caps/>
          <w:sz w:val="36"/>
          <w:szCs w:val="36"/>
          <w:rtl/>
          <w:lang w:eastAsia="ar-SA"/>
        </w:rPr>
        <w:t>القاهرة: العصرية للنشر، 1447 هـ، 2026 م، 184 ص.</w:t>
      </w:r>
    </w:p>
    <w:p w14:paraId="21FA57C9" w14:textId="77777777" w:rsidR="00D001B8" w:rsidRPr="00160379" w:rsidRDefault="00D001B8" w:rsidP="00D001B8">
      <w:pPr>
        <w:ind w:left="0" w:firstLine="0"/>
        <w:jc w:val="both"/>
        <w:rPr>
          <w:rFonts w:ascii="Times New Roman" w:eastAsia="Times New Roman" w:hAnsi="Times New Roman" w:cs="Traditional Arabic"/>
          <w:b/>
          <w:bCs/>
          <w:caps/>
          <w:sz w:val="36"/>
          <w:szCs w:val="36"/>
          <w:rtl/>
          <w:lang w:eastAsia="ar-SA"/>
        </w:rPr>
      </w:pPr>
    </w:p>
    <w:p w14:paraId="1C068EFE" w14:textId="77777777" w:rsidR="00D001B8" w:rsidRPr="00D51D12" w:rsidRDefault="00D001B8" w:rsidP="00D001B8">
      <w:pPr>
        <w:ind w:left="0" w:firstLine="0"/>
        <w:jc w:val="both"/>
        <w:rPr>
          <w:rFonts w:ascii="Times New Roman" w:eastAsia="Times New Roman" w:hAnsi="Times New Roman" w:cs="Traditional Arabic"/>
          <w:caps/>
          <w:sz w:val="36"/>
          <w:szCs w:val="36"/>
          <w:rtl/>
          <w:lang w:eastAsia="ar-SA"/>
        </w:rPr>
      </w:pPr>
      <w:r w:rsidRPr="00D51D12">
        <w:rPr>
          <w:rFonts w:ascii="Times New Roman" w:eastAsia="Times New Roman" w:hAnsi="Times New Roman" w:cs="Traditional Arabic"/>
          <w:b/>
          <w:bCs/>
          <w:caps/>
          <w:sz w:val="36"/>
          <w:szCs w:val="36"/>
          <w:rtl/>
          <w:lang w:eastAsia="ar-SA"/>
        </w:rPr>
        <w:t>خطاب التربية الروحية في القرآن الكريم: دراسة تداولية</w:t>
      </w:r>
      <w:r w:rsidRPr="00D51D12">
        <w:rPr>
          <w:rFonts w:ascii="Times New Roman" w:eastAsia="Times New Roman" w:hAnsi="Times New Roman" w:cs="Traditional Arabic"/>
          <w:caps/>
          <w:sz w:val="36"/>
          <w:szCs w:val="36"/>
          <w:rtl/>
          <w:lang w:eastAsia="ar-SA"/>
        </w:rPr>
        <w:t xml:space="preserve">/ جمال </w:t>
      </w:r>
      <w:proofErr w:type="spellStart"/>
      <w:proofErr w:type="gramStart"/>
      <w:r w:rsidRPr="00D51D12">
        <w:rPr>
          <w:rFonts w:ascii="Times New Roman" w:eastAsia="Times New Roman" w:hAnsi="Times New Roman" w:cs="Traditional Arabic"/>
          <w:caps/>
          <w:sz w:val="36"/>
          <w:szCs w:val="36"/>
          <w:rtl/>
          <w:lang w:eastAsia="ar-SA"/>
        </w:rPr>
        <w:t>بوعجاجة</w:t>
      </w:r>
      <w:proofErr w:type="spellEnd"/>
      <w:r w:rsidRPr="00D51D12">
        <w:rPr>
          <w:rFonts w:ascii="Times New Roman" w:eastAsia="Times New Roman" w:hAnsi="Times New Roman" w:cs="Traditional Arabic"/>
          <w:caps/>
          <w:sz w:val="36"/>
          <w:szCs w:val="36"/>
          <w:rtl/>
          <w:lang w:eastAsia="ar-SA"/>
        </w:rPr>
        <w:t>.-</w:t>
      </w:r>
      <w:proofErr w:type="gramEnd"/>
      <w:r w:rsidRPr="00D51D12">
        <w:rPr>
          <w:rFonts w:ascii="Times New Roman" w:eastAsia="Times New Roman" w:hAnsi="Times New Roman" w:cs="Traditional Arabic"/>
          <w:caps/>
          <w:sz w:val="36"/>
          <w:szCs w:val="36"/>
          <w:rtl/>
          <w:lang w:eastAsia="ar-SA"/>
        </w:rPr>
        <w:t xml:space="preserve"> تونس: مجمع الأطرش، 1447 هـ، 2026 م.</w:t>
      </w:r>
    </w:p>
    <w:p w14:paraId="42A85900" w14:textId="77777777" w:rsidR="00D001B8" w:rsidRPr="00D51D12" w:rsidRDefault="00D001B8" w:rsidP="00D001B8">
      <w:pPr>
        <w:ind w:left="0" w:firstLine="0"/>
        <w:jc w:val="both"/>
        <w:rPr>
          <w:rFonts w:ascii="Times New Roman" w:eastAsia="Times New Roman" w:hAnsi="Times New Roman" w:cs="Traditional Arabic"/>
          <w:caps/>
          <w:sz w:val="36"/>
          <w:szCs w:val="36"/>
          <w:rtl/>
          <w:lang w:eastAsia="ar-SA"/>
        </w:rPr>
      </w:pPr>
    </w:p>
    <w:p w14:paraId="4F6B2DB7" w14:textId="77777777" w:rsidR="00D001B8" w:rsidRPr="004C6566" w:rsidRDefault="00D001B8" w:rsidP="00D001B8">
      <w:pPr>
        <w:ind w:left="0" w:firstLine="0"/>
        <w:jc w:val="both"/>
        <w:rPr>
          <w:rFonts w:ascii="Times New Roman" w:eastAsia="Times New Roman" w:hAnsi="Times New Roman" w:cs="Traditional Arabic"/>
          <w:sz w:val="36"/>
          <w:szCs w:val="36"/>
          <w:rtl/>
          <w:lang w:eastAsia="ar-SA"/>
        </w:rPr>
      </w:pPr>
      <w:r w:rsidRPr="004C6566">
        <w:rPr>
          <w:rFonts w:ascii="Times New Roman" w:eastAsia="Times New Roman" w:hAnsi="Times New Roman" w:cs="Traditional Arabic"/>
          <w:b/>
          <w:bCs/>
          <w:sz w:val="36"/>
          <w:szCs w:val="36"/>
          <w:rtl/>
          <w:lang w:eastAsia="ar-SA"/>
        </w:rPr>
        <w:t xml:space="preserve">دلالات تربوية على سورة الطور: موقف القرآن من ذوي الأحلام من المكذبين وتشويقه للمتقين </w:t>
      </w:r>
      <w:proofErr w:type="spellStart"/>
      <w:r w:rsidRPr="004C6566">
        <w:rPr>
          <w:rFonts w:ascii="Times New Roman" w:eastAsia="Times New Roman" w:hAnsi="Times New Roman" w:cs="Traditional Arabic"/>
          <w:b/>
          <w:bCs/>
          <w:sz w:val="36"/>
          <w:szCs w:val="36"/>
          <w:rtl/>
          <w:lang w:eastAsia="ar-SA"/>
        </w:rPr>
        <w:t>وإفحامه</w:t>
      </w:r>
      <w:proofErr w:type="spellEnd"/>
      <w:r w:rsidRPr="004C6566">
        <w:rPr>
          <w:rFonts w:ascii="Times New Roman" w:eastAsia="Times New Roman" w:hAnsi="Times New Roman" w:cs="Traditional Arabic"/>
          <w:b/>
          <w:bCs/>
          <w:sz w:val="36"/>
          <w:szCs w:val="36"/>
          <w:rtl/>
          <w:lang w:eastAsia="ar-SA"/>
        </w:rPr>
        <w:t xml:space="preserve"> الطاغين</w:t>
      </w:r>
      <w:r w:rsidRPr="004C6566">
        <w:rPr>
          <w:rFonts w:ascii="Times New Roman" w:eastAsia="Times New Roman" w:hAnsi="Times New Roman" w:cs="Traditional Arabic"/>
          <w:sz w:val="36"/>
          <w:szCs w:val="36"/>
          <w:rtl/>
          <w:lang w:eastAsia="ar-SA"/>
        </w:rPr>
        <w:t>/ أحمد مصطفى نصير، 86 ص.</w:t>
      </w:r>
    </w:p>
    <w:p w14:paraId="5DC5A1B7" w14:textId="77777777" w:rsidR="00D001B8" w:rsidRPr="004C6566" w:rsidRDefault="00D001B8" w:rsidP="00D001B8">
      <w:pPr>
        <w:ind w:left="0" w:firstLine="0"/>
        <w:jc w:val="both"/>
        <w:rPr>
          <w:rFonts w:ascii="Times New Roman" w:eastAsia="Times New Roman" w:hAnsi="Times New Roman" w:cs="Traditional Arabic"/>
          <w:kern w:val="2"/>
          <w:sz w:val="36"/>
          <w:szCs w:val="36"/>
          <w:rtl/>
          <w:lang w:eastAsia="ar-SA"/>
        </w:rPr>
      </w:pPr>
      <w:r w:rsidRPr="004C6566">
        <w:rPr>
          <w:rFonts w:ascii="Times New Roman" w:eastAsia="Times New Roman" w:hAnsi="Times New Roman" w:cs="Traditional Arabic"/>
          <w:kern w:val="2"/>
          <w:sz w:val="36"/>
          <w:szCs w:val="36"/>
          <w:rtl/>
          <w:lang w:eastAsia="ar-SA"/>
        </w:rPr>
        <w:lastRenderedPageBreak/>
        <w:t>شبكة الألوكة 12/1/1448 هـ، 2026 م.</w:t>
      </w:r>
    </w:p>
    <w:p w14:paraId="01D9DA54" w14:textId="77777777" w:rsidR="00D001B8" w:rsidRPr="004C6566" w:rsidRDefault="00D001B8" w:rsidP="00D001B8">
      <w:pPr>
        <w:ind w:left="0" w:firstLine="0"/>
        <w:jc w:val="both"/>
        <w:rPr>
          <w:rFonts w:ascii="Times New Roman" w:eastAsia="Times New Roman" w:hAnsi="Times New Roman" w:cs="Traditional Arabic"/>
          <w:kern w:val="2"/>
          <w:sz w:val="36"/>
          <w:szCs w:val="36"/>
          <w:rtl/>
          <w:lang w:eastAsia="ar-SA"/>
        </w:rPr>
      </w:pPr>
    </w:p>
    <w:p w14:paraId="1D996AC3" w14:textId="77777777" w:rsidR="00D001B8" w:rsidRPr="00497003" w:rsidRDefault="00D001B8" w:rsidP="00D001B8">
      <w:pPr>
        <w:ind w:left="0" w:firstLine="0"/>
        <w:jc w:val="both"/>
        <w:rPr>
          <w:rFonts w:ascii="Times New Roman" w:eastAsia="Times New Roman" w:hAnsi="Times New Roman" w:cs="Traditional Arabic"/>
          <w:b/>
          <w:bCs/>
          <w:sz w:val="36"/>
          <w:szCs w:val="36"/>
          <w:rtl/>
          <w:lang w:eastAsia="ar-SA"/>
        </w:rPr>
      </w:pPr>
      <w:r w:rsidRPr="00497003">
        <w:rPr>
          <w:rFonts w:ascii="Times New Roman" w:eastAsia="Times New Roman" w:hAnsi="Times New Roman" w:cs="Traditional Arabic"/>
          <w:b/>
          <w:bCs/>
          <w:sz w:val="36"/>
          <w:szCs w:val="36"/>
          <w:rtl/>
          <w:lang w:eastAsia="ar-SA"/>
        </w:rPr>
        <w:t>الدور التربوي للكليات والمعاهد القرآنية التابعة للهيئة العالمية للكتاب والسنة</w:t>
      </w:r>
      <w:r w:rsidRPr="00497003">
        <w:rPr>
          <w:rFonts w:ascii="Times New Roman" w:eastAsia="Times New Roman" w:hAnsi="Times New Roman" w:cs="Traditional Arabic"/>
          <w:sz w:val="36"/>
          <w:szCs w:val="36"/>
          <w:rtl/>
          <w:lang w:eastAsia="ar-SA"/>
        </w:rPr>
        <w:t xml:space="preserve">/ عصام بن عوض </w:t>
      </w:r>
      <w:proofErr w:type="gramStart"/>
      <w:r w:rsidRPr="00497003">
        <w:rPr>
          <w:rFonts w:ascii="Times New Roman" w:eastAsia="Times New Roman" w:hAnsi="Times New Roman" w:cs="Traditional Arabic"/>
          <w:sz w:val="36"/>
          <w:szCs w:val="36"/>
          <w:rtl/>
          <w:lang w:eastAsia="ar-SA"/>
        </w:rPr>
        <w:t>قيمان.-</w:t>
      </w:r>
      <w:proofErr w:type="gramEnd"/>
      <w:r w:rsidRPr="00497003">
        <w:rPr>
          <w:rFonts w:ascii="Times New Roman" w:eastAsia="Times New Roman" w:hAnsi="Times New Roman" w:cs="Traditional Arabic"/>
          <w:b/>
          <w:bCs/>
          <w:sz w:val="36"/>
          <w:szCs w:val="36"/>
          <w:rtl/>
          <w:lang w:eastAsia="ar-SA"/>
        </w:rPr>
        <w:t xml:space="preserve"> </w:t>
      </w:r>
      <w:r w:rsidRPr="00497003">
        <w:rPr>
          <w:rFonts w:ascii="Times New Roman" w:eastAsia="Times New Roman" w:hAnsi="Times New Roman" w:cs="Traditional Arabic"/>
          <w:sz w:val="36"/>
          <w:szCs w:val="36"/>
          <w:rtl/>
        </w:rPr>
        <w:t>كوالالمبور: جامعة المدينة العالمية، 1446 هـ، 2024 م (دكتوراه).</w:t>
      </w:r>
    </w:p>
    <w:p w14:paraId="21A16EB2" w14:textId="77777777" w:rsidR="00D001B8" w:rsidRPr="00497003" w:rsidRDefault="00D001B8" w:rsidP="00D001B8">
      <w:pPr>
        <w:ind w:left="0" w:firstLine="0"/>
        <w:jc w:val="both"/>
        <w:rPr>
          <w:rFonts w:ascii="Times New Roman" w:eastAsia="Times New Roman" w:hAnsi="Times New Roman" w:cs="Traditional Arabic"/>
          <w:b/>
          <w:bCs/>
          <w:sz w:val="36"/>
          <w:szCs w:val="36"/>
          <w:rtl/>
          <w:lang w:eastAsia="ar-SA"/>
        </w:rPr>
      </w:pPr>
    </w:p>
    <w:p w14:paraId="49206174" w14:textId="77777777" w:rsidR="00D001B8" w:rsidRPr="007A30F5" w:rsidRDefault="00D001B8" w:rsidP="00D001B8">
      <w:pPr>
        <w:ind w:left="0" w:firstLine="0"/>
        <w:jc w:val="both"/>
        <w:rPr>
          <w:rFonts w:ascii="Times New Roman" w:eastAsia="Times New Roman" w:hAnsi="Times New Roman" w:cs="Traditional Arabic"/>
          <w:caps/>
          <w:kern w:val="2"/>
          <w:sz w:val="36"/>
          <w:szCs w:val="36"/>
          <w:rtl/>
          <w:lang w:eastAsia="ar-SA"/>
        </w:rPr>
      </w:pPr>
      <w:r w:rsidRPr="007A30F5">
        <w:rPr>
          <w:rFonts w:ascii="Times New Roman" w:eastAsia="Times New Roman" w:hAnsi="Times New Roman" w:cs="Traditional Arabic"/>
          <w:b/>
          <w:bCs/>
          <w:caps/>
          <w:kern w:val="2"/>
          <w:sz w:val="36"/>
          <w:szCs w:val="36"/>
          <w:rtl/>
          <w:lang w:eastAsia="ar-SA"/>
        </w:rPr>
        <w:t>القرآن والتغيير المجتمعي: قراءة معجمية</w:t>
      </w:r>
      <w:r w:rsidRPr="007A30F5">
        <w:rPr>
          <w:rFonts w:ascii="Times New Roman" w:eastAsia="Times New Roman" w:hAnsi="Times New Roman" w:cs="Traditional Arabic"/>
          <w:caps/>
          <w:kern w:val="2"/>
          <w:sz w:val="36"/>
          <w:szCs w:val="36"/>
          <w:rtl/>
          <w:lang w:eastAsia="ar-SA"/>
        </w:rPr>
        <w:t xml:space="preserve">/ حسان </w:t>
      </w:r>
      <w:proofErr w:type="gramStart"/>
      <w:r w:rsidRPr="007A30F5">
        <w:rPr>
          <w:rFonts w:ascii="Times New Roman" w:eastAsia="Times New Roman" w:hAnsi="Times New Roman" w:cs="Traditional Arabic"/>
          <w:caps/>
          <w:kern w:val="2"/>
          <w:sz w:val="36"/>
          <w:szCs w:val="36"/>
          <w:rtl/>
          <w:lang w:eastAsia="ar-SA"/>
        </w:rPr>
        <w:t>عبدالله</w:t>
      </w:r>
      <w:proofErr w:type="gramEnd"/>
      <w:r w:rsidRPr="007A30F5">
        <w:rPr>
          <w:rFonts w:ascii="Times New Roman" w:eastAsia="Times New Roman" w:hAnsi="Times New Roman" w:cs="Traditional Arabic"/>
          <w:caps/>
          <w:kern w:val="2"/>
          <w:sz w:val="36"/>
          <w:szCs w:val="36"/>
          <w:rtl/>
          <w:lang w:eastAsia="ar-SA"/>
        </w:rPr>
        <w:t xml:space="preserve"> </w:t>
      </w:r>
      <w:proofErr w:type="gramStart"/>
      <w:r w:rsidRPr="007A30F5">
        <w:rPr>
          <w:rFonts w:ascii="Times New Roman" w:eastAsia="Times New Roman" w:hAnsi="Times New Roman" w:cs="Traditional Arabic"/>
          <w:caps/>
          <w:kern w:val="2"/>
          <w:sz w:val="36"/>
          <w:szCs w:val="36"/>
          <w:rtl/>
          <w:lang w:eastAsia="ar-SA"/>
        </w:rPr>
        <w:t>حسان.-</w:t>
      </w:r>
      <w:proofErr w:type="gramEnd"/>
      <w:r w:rsidRPr="007A30F5">
        <w:rPr>
          <w:rFonts w:ascii="Times New Roman" w:eastAsia="Times New Roman" w:hAnsi="Times New Roman" w:cs="Traditional Arabic"/>
          <w:caps/>
          <w:kern w:val="2"/>
          <w:sz w:val="36"/>
          <w:szCs w:val="36"/>
          <w:rtl/>
          <w:lang w:eastAsia="ar-SA"/>
        </w:rPr>
        <w:t xml:space="preserve"> مصر: </w:t>
      </w:r>
      <w:proofErr w:type="spellStart"/>
      <w:r w:rsidRPr="007A30F5">
        <w:rPr>
          <w:rFonts w:ascii="Times New Roman" w:eastAsia="Times New Roman" w:hAnsi="Times New Roman" w:cs="Traditional Arabic"/>
          <w:caps/>
          <w:kern w:val="2"/>
          <w:sz w:val="36"/>
          <w:szCs w:val="36"/>
          <w:rtl/>
          <w:lang w:eastAsia="ar-SA"/>
        </w:rPr>
        <w:t>حكاوي</w:t>
      </w:r>
      <w:proofErr w:type="spellEnd"/>
      <w:r w:rsidRPr="007A30F5">
        <w:rPr>
          <w:rFonts w:ascii="Times New Roman" w:eastAsia="Times New Roman" w:hAnsi="Times New Roman" w:cs="Traditional Arabic"/>
          <w:caps/>
          <w:kern w:val="2"/>
          <w:sz w:val="36"/>
          <w:szCs w:val="36"/>
          <w:rtl/>
          <w:lang w:eastAsia="ar-SA"/>
        </w:rPr>
        <w:t xml:space="preserve"> للنشر، 1447 هـ، 2026 م.</w:t>
      </w:r>
    </w:p>
    <w:p w14:paraId="7A478138" w14:textId="77777777" w:rsidR="00D001B8" w:rsidRPr="007A30F5" w:rsidRDefault="00D001B8" w:rsidP="00D001B8">
      <w:pPr>
        <w:ind w:left="0" w:firstLine="0"/>
        <w:jc w:val="both"/>
        <w:rPr>
          <w:rFonts w:ascii="Times New Roman" w:eastAsia="Times New Roman" w:hAnsi="Times New Roman" w:cs="Traditional Arabic"/>
          <w:caps/>
          <w:kern w:val="2"/>
          <w:sz w:val="36"/>
          <w:szCs w:val="36"/>
          <w:rtl/>
          <w:lang w:eastAsia="ar-SA"/>
        </w:rPr>
      </w:pPr>
    </w:p>
    <w:p w14:paraId="243538A2" w14:textId="77777777" w:rsidR="00D001B8" w:rsidRPr="003A0853" w:rsidRDefault="00D001B8" w:rsidP="00D001B8">
      <w:pPr>
        <w:ind w:left="0" w:firstLine="0"/>
        <w:jc w:val="both"/>
        <w:rPr>
          <w:rFonts w:ascii="Times New Roman" w:eastAsia="Times New Roman" w:hAnsi="Times New Roman" w:cs="Traditional Arabic"/>
          <w:caps/>
          <w:sz w:val="36"/>
          <w:szCs w:val="36"/>
          <w:rtl/>
          <w:lang w:eastAsia="ar-SA"/>
        </w:rPr>
      </w:pPr>
      <w:r w:rsidRPr="003A0853">
        <w:rPr>
          <w:rFonts w:ascii="Times New Roman" w:eastAsia="Times New Roman" w:hAnsi="Times New Roman" w:cs="Traditional Arabic"/>
          <w:b/>
          <w:bCs/>
          <w:sz w:val="36"/>
          <w:szCs w:val="36"/>
          <w:rtl/>
          <w:lang w:eastAsia="ar-SA"/>
        </w:rPr>
        <w:t>القرآن وفن العلاقات الإنسانية: مفاتيح النجاح والتأثير في الناس</w:t>
      </w:r>
      <w:r w:rsidRPr="003A0853">
        <w:rPr>
          <w:rFonts w:ascii="Times New Roman" w:eastAsia="Times New Roman" w:hAnsi="Times New Roman" w:cs="Traditional Arabic"/>
          <w:sz w:val="36"/>
          <w:szCs w:val="36"/>
          <w:rtl/>
          <w:lang w:eastAsia="ar-SA"/>
        </w:rPr>
        <w:t xml:space="preserve">/ آية وائل </w:t>
      </w:r>
      <w:proofErr w:type="gramStart"/>
      <w:r w:rsidRPr="003A0853">
        <w:rPr>
          <w:rFonts w:ascii="Times New Roman" w:eastAsia="Times New Roman" w:hAnsi="Times New Roman" w:cs="Traditional Arabic"/>
          <w:sz w:val="36"/>
          <w:szCs w:val="36"/>
          <w:rtl/>
          <w:lang w:eastAsia="ar-SA"/>
        </w:rPr>
        <w:t>صالح.-</w:t>
      </w:r>
      <w:proofErr w:type="gramEnd"/>
      <w:r w:rsidRPr="003A0853">
        <w:rPr>
          <w:rFonts w:ascii="Times New Roman" w:eastAsia="Times New Roman" w:hAnsi="Times New Roman" w:cs="Traditional Arabic"/>
          <w:b/>
          <w:bCs/>
          <w:sz w:val="36"/>
          <w:szCs w:val="36"/>
          <w:rtl/>
          <w:lang w:eastAsia="ar-SA"/>
        </w:rPr>
        <w:t xml:space="preserve"> </w:t>
      </w:r>
      <w:r w:rsidRPr="003A0853">
        <w:rPr>
          <w:rFonts w:ascii="Times New Roman" w:eastAsia="Times New Roman" w:hAnsi="Times New Roman" w:cs="Traditional Arabic"/>
          <w:caps/>
          <w:sz w:val="36"/>
          <w:szCs w:val="36"/>
          <w:rtl/>
          <w:lang w:eastAsia="ar-SA"/>
        </w:rPr>
        <w:t>بغداد: دار شمس الأندلس، 1447 هـ، 2026 م، 60 ص.</w:t>
      </w:r>
    </w:p>
    <w:p w14:paraId="28CA58EC" w14:textId="77777777" w:rsidR="00D001B8" w:rsidRPr="003A0853" w:rsidRDefault="00D001B8" w:rsidP="00D001B8">
      <w:pPr>
        <w:ind w:left="0" w:firstLine="0"/>
        <w:jc w:val="both"/>
        <w:rPr>
          <w:rFonts w:ascii="Times New Roman" w:eastAsia="Times New Roman" w:hAnsi="Times New Roman" w:cs="Traditional Arabic"/>
          <w:b/>
          <w:bCs/>
          <w:sz w:val="36"/>
          <w:szCs w:val="36"/>
          <w:rtl/>
          <w:lang w:eastAsia="ar-SA"/>
        </w:rPr>
      </w:pPr>
    </w:p>
    <w:p w14:paraId="75C226CE" w14:textId="77777777" w:rsidR="00D001B8" w:rsidRPr="00D30CA8" w:rsidRDefault="00D001B8" w:rsidP="00D001B8">
      <w:pPr>
        <w:ind w:left="0" w:firstLine="0"/>
        <w:jc w:val="both"/>
        <w:rPr>
          <w:rFonts w:ascii="Times New Roman" w:eastAsia="Times New Roman" w:hAnsi="Times New Roman" w:cs="Traditional Arabic"/>
          <w:sz w:val="36"/>
          <w:szCs w:val="36"/>
          <w:rtl/>
          <w:lang w:eastAsia="ar-SA"/>
        </w:rPr>
      </w:pPr>
      <w:r w:rsidRPr="00D30CA8">
        <w:rPr>
          <w:rFonts w:ascii="Times New Roman" w:eastAsia="Times New Roman" w:hAnsi="Times New Roman" w:cs="Traditional Arabic"/>
          <w:b/>
          <w:bCs/>
          <w:sz w:val="36"/>
          <w:szCs w:val="36"/>
          <w:rtl/>
          <w:lang w:eastAsia="ar-SA"/>
        </w:rPr>
        <w:t>القضايا التربوية في المدونات التفسيرية وسؤال الاستيعاب والتوظيف</w:t>
      </w:r>
      <w:r w:rsidRPr="00D30CA8">
        <w:rPr>
          <w:rFonts w:ascii="Times New Roman" w:eastAsia="Times New Roman" w:hAnsi="Times New Roman" w:cs="Traditional Arabic"/>
          <w:sz w:val="36"/>
          <w:szCs w:val="36"/>
          <w:rtl/>
          <w:lang w:eastAsia="ar-SA"/>
        </w:rPr>
        <w:t xml:space="preserve">/ مجموعة مؤلفين؛ تنسيق يوسف </w:t>
      </w:r>
      <w:proofErr w:type="spellStart"/>
      <w:r w:rsidRPr="00D30CA8">
        <w:rPr>
          <w:rFonts w:ascii="Times New Roman" w:eastAsia="Times New Roman" w:hAnsi="Times New Roman" w:cs="Traditional Arabic"/>
          <w:sz w:val="36"/>
          <w:szCs w:val="36"/>
          <w:rtl/>
          <w:lang w:eastAsia="ar-SA"/>
        </w:rPr>
        <w:t>عكراش</w:t>
      </w:r>
      <w:proofErr w:type="spellEnd"/>
      <w:r w:rsidRPr="00D30CA8">
        <w:rPr>
          <w:rFonts w:ascii="Times New Roman" w:eastAsia="Times New Roman" w:hAnsi="Times New Roman" w:cs="Traditional Arabic"/>
          <w:sz w:val="36"/>
          <w:szCs w:val="36"/>
          <w:rtl/>
          <w:lang w:eastAsia="ar-SA"/>
        </w:rPr>
        <w:t xml:space="preserve">، أميمة </w:t>
      </w:r>
      <w:proofErr w:type="spellStart"/>
      <w:proofErr w:type="gramStart"/>
      <w:r w:rsidRPr="00D30CA8">
        <w:rPr>
          <w:rFonts w:ascii="Times New Roman" w:eastAsia="Times New Roman" w:hAnsi="Times New Roman" w:cs="Traditional Arabic"/>
          <w:sz w:val="36"/>
          <w:szCs w:val="36"/>
          <w:rtl/>
          <w:lang w:eastAsia="ar-SA"/>
        </w:rPr>
        <w:t>بونخلة</w:t>
      </w:r>
      <w:proofErr w:type="spellEnd"/>
      <w:r w:rsidRPr="00D30CA8">
        <w:rPr>
          <w:rFonts w:ascii="Times New Roman" w:eastAsia="Times New Roman" w:hAnsi="Times New Roman" w:cs="Traditional Arabic"/>
          <w:sz w:val="36"/>
          <w:szCs w:val="36"/>
          <w:rtl/>
          <w:lang w:eastAsia="ar-SA"/>
        </w:rPr>
        <w:t>.-</w:t>
      </w:r>
      <w:proofErr w:type="gramEnd"/>
      <w:r w:rsidRPr="00D30CA8">
        <w:rPr>
          <w:rFonts w:ascii="Times New Roman" w:eastAsia="Times New Roman" w:hAnsi="Times New Roman" w:cs="Traditional Arabic"/>
          <w:sz w:val="36"/>
          <w:szCs w:val="36"/>
          <w:rtl/>
          <w:lang w:eastAsia="ar-SA"/>
        </w:rPr>
        <w:t xml:space="preserve"> المغرب: مركز تأويل للدراسات القرآنية، 1447 هـ، 2026 م.</w:t>
      </w:r>
    </w:p>
    <w:p w14:paraId="34579B35" w14:textId="77777777" w:rsidR="00D001B8" w:rsidRPr="00D30CA8" w:rsidRDefault="00D001B8" w:rsidP="00D001B8">
      <w:pPr>
        <w:ind w:left="0" w:firstLine="0"/>
        <w:jc w:val="both"/>
        <w:rPr>
          <w:rFonts w:ascii="Times New Roman" w:eastAsia="Times New Roman" w:hAnsi="Times New Roman" w:cs="Traditional Arabic"/>
          <w:sz w:val="36"/>
          <w:szCs w:val="36"/>
          <w:rtl/>
          <w:lang w:eastAsia="ar-SA"/>
        </w:rPr>
      </w:pPr>
    </w:p>
    <w:p w14:paraId="1FEA0929" w14:textId="77777777" w:rsidR="00D001B8" w:rsidRPr="007B7E33" w:rsidRDefault="00D001B8" w:rsidP="00D001B8">
      <w:pPr>
        <w:ind w:left="0" w:firstLine="0"/>
        <w:jc w:val="both"/>
        <w:rPr>
          <w:rFonts w:ascii="Times New Roman" w:eastAsia="Times New Roman" w:hAnsi="Times New Roman" w:cs="Traditional Arabic"/>
          <w:sz w:val="36"/>
          <w:szCs w:val="36"/>
          <w:rtl/>
          <w:lang w:eastAsia="ar-SA"/>
        </w:rPr>
      </w:pPr>
      <w:r w:rsidRPr="007B7E33">
        <w:rPr>
          <w:rFonts w:ascii="Times New Roman" w:eastAsia="Times New Roman" w:hAnsi="Times New Roman" w:cs="Traditional Arabic"/>
          <w:b/>
          <w:bCs/>
          <w:sz w:val="36"/>
          <w:szCs w:val="36"/>
          <w:rtl/>
          <w:lang w:eastAsia="ar-SA"/>
        </w:rPr>
        <w:t>قطوف تربوية من القرآن الكريم والسنة النبوية</w:t>
      </w:r>
      <w:r w:rsidRPr="007B7E33">
        <w:rPr>
          <w:rFonts w:ascii="Times New Roman" w:eastAsia="Times New Roman" w:hAnsi="Times New Roman" w:cs="Traditional Arabic"/>
          <w:sz w:val="36"/>
          <w:szCs w:val="36"/>
          <w:rtl/>
          <w:lang w:eastAsia="ar-SA"/>
        </w:rPr>
        <w:t xml:space="preserve">/ </w:t>
      </w:r>
      <w:proofErr w:type="gramStart"/>
      <w:r w:rsidRPr="007B7E33">
        <w:rPr>
          <w:rFonts w:ascii="Times New Roman" w:eastAsia="Times New Roman" w:hAnsi="Times New Roman" w:cs="Traditional Arabic"/>
          <w:sz w:val="36"/>
          <w:szCs w:val="36"/>
          <w:rtl/>
          <w:lang w:eastAsia="ar-SA"/>
        </w:rPr>
        <w:t>عبدالناصر</w:t>
      </w:r>
      <w:proofErr w:type="gramEnd"/>
      <w:r w:rsidRPr="007B7E33">
        <w:rPr>
          <w:rFonts w:ascii="Times New Roman" w:eastAsia="Times New Roman" w:hAnsi="Times New Roman" w:cs="Traditional Arabic"/>
          <w:sz w:val="36"/>
          <w:szCs w:val="36"/>
          <w:rtl/>
          <w:lang w:eastAsia="ar-SA"/>
        </w:rPr>
        <w:t xml:space="preserve"> خليل </w:t>
      </w:r>
      <w:proofErr w:type="gramStart"/>
      <w:r w:rsidRPr="007B7E33">
        <w:rPr>
          <w:rFonts w:ascii="Times New Roman" w:eastAsia="Times New Roman" w:hAnsi="Times New Roman" w:cs="Traditional Arabic"/>
          <w:sz w:val="36"/>
          <w:szCs w:val="36"/>
          <w:rtl/>
          <w:lang w:eastAsia="ar-SA"/>
        </w:rPr>
        <w:t>النجار.-</w:t>
      </w:r>
      <w:proofErr w:type="gramEnd"/>
      <w:r w:rsidRPr="007B7E33">
        <w:rPr>
          <w:rFonts w:ascii="Times New Roman" w:eastAsia="Times New Roman" w:hAnsi="Times New Roman" w:cs="Traditional Arabic"/>
          <w:sz w:val="36"/>
          <w:szCs w:val="36"/>
          <w:rtl/>
          <w:lang w:eastAsia="ar-SA"/>
        </w:rPr>
        <w:t xml:space="preserve"> المنصورة: دار اللؤلؤة، 1447 هـ، 2026 م، 214 ص. </w:t>
      </w:r>
    </w:p>
    <w:p w14:paraId="706E399E" w14:textId="77777777" w:rsidR="00D001B8" w:rsidRPr="007B7E33" w:rsidRDefault="00D001B8" w:rsidP="00D001B8">
      <w:pPr>
        <w:ind w:left="0" w:firstLine="0"/>
        <w:jc w:val="both"/>
        <w:rPr>
          <w:rFonts w:ascii="Times New Roman" w:eastAsia="Times New Roman" w:hAnsi="Times New Roman" w:cs="Traditional Arabic"/>
          <w:sz w:val="36"/>
          <w:szCs w:val="36"/>
          <w:rtl/>
          <w:lang w:eastAsia="ar-SA"/>
        </w:rPr>
      </w:pPr>
    </w:p>
    <w:p w14:paraId="4FA5466D" w14:textId="77777777" w:rsidR="00D001B8" w:rsidRPr="00DC77DD" w:rsidRDefault="00D001B8" w:rsidP="00D001B8">
      <w:pPr>
        <w:ind w:left="0" w:firstLine="0"/>
        <w:jc w:val="both"/>
        <w:rPr>
          <w:rFonts w:ascii="Times New Roman" w:eastAsia="Times New Roman" w:hAnsi="Times New Roman" w:cs="Traditional Arabic"/>
          <w:caps/>
          <w:sz w:val="36"/>
          <w:szCs w:val="36"/>
          <w:rtl/>
          <w:lang w:eastAsia="ar-SA"/>
        </w:rPr>
      </w:pPr>
      <w:r w:rsidRPr="00DC77DD">
        <w:rPr>
          <w:rFonts w:ascii="Times New Roman" w:eastAsia="Times New Roman" w:hAnsi="Times New Roman" w:cs="Traditional Arabic"/>
          <w:b/>
          <w:bCs/>
          <w:caps/>
          <w:sz w:val="36"/>
          <w:szCs w:val="36"/>
          <w:rtl/>
          <w:lang w:eastAsia="ar-SA"/>
        </w:rPr>
        <w:t xml:space="preserve">المضامين التربوية للفظة التكبر في القرآن الكريم/ </w:t>
      </w:r>
      <w:r w:rsidRPr="00DC77DD">
        <w:rPr>
          <w:rFonts w:ascii="Times New Roman" w:eastAsia="Times New Roman" w:hAnsi="Times New Roman" w:cs="Traditional Arabic"/>
          <w:caps/>
          <w:sz w:val="36"/>
          <w:szCs w:val="36"/>
          <w:rtl/>
          <w:lang w:eastAsia="ar-SA"/>
        </w:rPr>
        <w:t xml:space="preserve">نور ثائر </w:t>
      </w:r>
      <w:proofErr w:type="gramStart"/>
      <w:r w:rsidRPr="00DC77DD">
        <w:rPr>
          <w:rFonts w:ascii="Times New Roman" w:eastAsia="Times New Roman" w:hAnsi="Times New Roman" w:cs="Traditional Arabic"/>
          <w:caps/>
          <w:sz w:val="36"/>
          <w:szCs w:val="36"/>
          <w:rtl/>
          <w:lang w:eastAsia="ar-SA"/>
        </w:rPr>
        <w:t>الراوي.-</w:t>
      </w:r>
      <w:proofErr w:type="gramEnd"/>
      <w:r w:rsidRPr="00DC77DD">
        <w:rPr>
          <w:rFonts w:ascii="Times New Roman" w:eastAsia="Times New Roman" w:hAnsi="Times New Roman" w:cs="Traditional Arabic"/>
          <w:b/>
          <w:bCs/>
          <w:caps/>
          <w:sz w:val="36"/>
          <w:szCs w:val="36"/>
          <w:rtl/>
          <w:lang w:eastAsia="ar-SA"/>
        </w:rPr>
        <w:t xml:space="preserve"> </w:t>
      </w:r>
      <w:r w:rsidRPr="00DC77DD">
        <w:rPr>
          <w:rFonts w:ascii="Times New Roman" w:eastAsia="Times New Roman" w:hAnsi="Times New Roman" w:cs="Traditional Arabic"/>
          <w:caps/>
          <w:sz w:val="36"/>
          <w:szCs w:val="36"/>
          <w:rtl/>
          <w:lang w:eastAsia="ar-SA"/>
        </w:rPr>
        <w:t>الرمادي: جامعة الأنبار، 1442 هـ، 2021 م (ماجستير).</w:t>
      </w:r>
    </w:p>
    <w:p w14:paraId="128BB052" w14:textId="77777777" w:rsidR="00D001B8" w:rsidRPr="00DC77DD" w:rsidRDefault="00D001B8" w:rsidP="00D001B8">
      <w:pPr>
        <w:ind w:left="0" w:firstLine="0"/>
        <w:jc w:val="both"/>
        <w:rPr>
          <w:rFonts w:ascii="Times New Roman" w:eastAsia="Times New Roman" w:hAnsi="Times New Roman" w:cs="Traditional Arabic"/>
          <w:b/>
          <w:bCs/>
          <w:caps/>
          <w:sz w:val="36"/>
          <w:szCs w:val="36"/>
          <w:rtl/>
          <w:lang w:eastAsia="ar-SA"/>
        </w:rPr>
      </w:pPr>
    </w:p>
    <w:p w14:paraId="13F802C6" w14:textId="77777777" w:rsidR="00D001B8" w:rsidRPr="00C56343" w:rsidRDefault="00D001B8" w:rsidP="00D001B8">
      <w:pPr>
        <w:ind w:left="0" w:firstLine="0"/>
        <w:jc w:val="both"/>
        <w:rPr>
          <w:rFonts w:ascii="Calibri" w:eastAsia="Calibri" w:hAnsi="Calibri" w:cs="Traditional Arabic"/>
          <w:sz w:val="36"/>
          <w:szCs w:val="36"/>
          <w:rtl/>
        </w:rPr>
      </w:pPr>
      <w:r w:rsidRPr="00C56343">
        <w:rPr>
          <w:rFonts w:ascii="Calibri" w:eastAsia="Calibri" w:hAnsi="Calibri" w:cs="Traditional Arabic"/>
          <w:b/>
          <w:bCs/>
          <w:sz w:val="36"/>
          <w:szCs w:val="36"/>
          <w:rtl/>
        </w:rPr>
        <w:t>المضامين التربوية المستنبطة من سورة الرحمن وتطبيقاتها التربوية</w:t>
      </w:r>
      <w:proofErr w:type="gramStart"/>
      <w:r w:rsidRPr="00C56343">
        <w:rPr>
          <w:rFonts w:ascii="Calibri" w:eastAsia="Calibri" w:hAnsi="Calibri" w:cs="Traditional Arabic"/>
          <w:sz w:val="36"/>
          <w:szCs w:val="36"/>
          <w:rtl/>
        </w:rPr>
        <w:t xml:space="preserve">/ </w:t>
      </w:r>
      <w:r w:rsidRPr="00C56343">
        <w:rPr>
          <w:rFonts w:ascii="Calibri" w:eastAsia="Calibri" w:hAnsi="Calibri" w:cs="Traditional Arabic"/>
          <w:sz w:val="36"/>
          <w:szCs w:val="36"/>
        </w:rPr>
        <w:t> </w:t>
      </w:r>
      <w:r w:rsidRPr="00C56343">
        <w:rPr>
          <w:rFonts w:ascii="Calibri" w:eastAsia="Calibri" w:hAnsi="Calibri" w:cs="Traditional Arabic"/>
          <w:sz w:val="36"/>
          <w:szCs w:val="36"/>
          <w:rtl/>
        </w:rPr>
        <w:t>أيمن</w:t>
      </w:r>
      <w:proofErr w:type="gramEnd"/>
      <w:r w:rsidRPr="00C56343">
        <w:rPr>
          <w:rFonts w:ascii="Calibri" w:eastAsia="Calibri" w:hAnsi="Calibri" w:cs="Traditional Arabic"/>
          <w:sz w:val="36"/>
          <w:szCs w:val="36"/>
          <w:rtl/>
        </w:rPr>
        <w:t xml:space="preserve"> علي </w:t>
      </w:r>
      <w:proofErr w:type="gramStart"/>
      <w:r w:rsidRPr="00C56343">
        <w:rPr>
          <w:rFonts w:ascii="Calibri" w:eastAsia="Calibri" w:hAnsi="Calibri" w:cs="Traditional Arabic"/>
          <w:sz w:val="36"/>
          <w:szCs w:val="36"/>
          <w:rtl/>
        </w:rPr>
        <w:t>وافي.-</w:t>
      </w:r>
      <w:proofErr w:type="gramEnd"/>
      <w:r w:rsidRPr="00C56343">
        <w:rPr>
          <w:rFonts w:ascii="Calibri" w:eastAsia="Calibri" w:hAnsi="Calibri" w:cs="Traditional Arabic"/>
          <w:sz w:val="36"/>
          <w:szCs w:val="36"/>
          <w:rtl/>
        </w:rPr>
        <w:t xml:space="preserve"> كوالالمبور: جامعة المدينة العالمية، 1444 هـ، 2022 م (دكتوراه).</w:t>
      </w:r>
    </w:p>
    <w:p w14:paraId="2C8F1643" w14:textId="77777777" w:rsidR="00D001B8" w:rsidRPr="00C56343" w:rsidRDefault="00D001B8" w:rsidP="00D001B8">
      <w:pPr>
        <w:ind w:left="0" w:firstLine="0"/>
        <w:jc w:val="both"/>
        <w:rPr>
          <w:rFonts w:ascii="Calibri" w:eastAsia="Calibri" w:hAnsi="Calibri" w:cs="Traditional Arabic"/>
          <w:sz w:val="36"/>
          <w:szCs w:val="36"/>
          <w:rtl/>
        </w:rPr>
      </w:pPr>
    </w:p>
    <w:p w14:paraId="0855C1E3" w14:textId="77777777" w:rsidR="00D001B8" w:rsidRPr="00CB6290" w:rsidRDefault="00D001B8" w:rsidP="00D001B8">
      <w:pPr>
        <w:ind w:left="0" w:firstLine="0"/>
        <w:jc w:val="both"/>
        <w:rPr>
          <w:rFonts w:ascii="Times New Roman" w:eastAsia="Times New Roman" w:hAnsi="Times New Roman" w:cs="Traditional Arabic"/>
          <w:b/>
          <w:bCs/>
          <w:caps/>
          <w:sz w:val="36"/>
          <w:szCs w:val="36"/>
          <w:rtl/>
          <w:lang w:eastAsia="ar-SA"/>
        </w:rPr>
      </w:pPr>
      <w:r w:rsidRPr="00CB6290">
        <w:rPr>
          <w:rFonts w:ascii="Times New Roman" w:eastAsia="Times New Roman" w:hAnsi="Times New Roman" w:cs="Traditional Arabic"/>
          <w:b/>
          <w:bCs/>
          <w:caps/>
          <w:sz w:val="36"/>
          <w:szCs w:val="36"/>
          <w:rtl/>
          <w:lang w:eastAsia="ar-SA"/>
        </w:rPr>
        <w:lastRenderedPageBreak/>
        <w:t>المضامين التربوية المستنبطة من قصص الأنبياء في سورة الصافات</w:t>
      </w:r>
      <w:r w:rsidRPr="00CB6290">
        <w:rPr>
          <w:rFonts w:ascii="Times New Roman" w:eastAsia="Times New Roman" w:hAnsi="Times New Roman" w:cs="Traditional Arabic"/>
          <w:caps/>
          <w:sz w:val="36"/>
          <w:szCs w:val="36"/>
          <w:rtl/>
          <w:lang w:eastAsia="ar-SA"/>
        </w:rPr>
        <w:t xml:space="preserve">/ سمية طارق </w:t>
      </w:r>
      <w:proofErr w:type="gramStart"/>
      <w:r w:rsidRPr="00CB6290">
        <w:rPr>
          <w:rFonts w:ascii="Times New Roman" w:eastAsia="Times New Roman" w:hAnsi="Times New Roman" w:cs="Traditional Arabic"/>
          <w:caps/>
          <w:sz w:val="36"/>
          <w:szCs w:val="36"/>
          <w:rtl/>
          <w:lang w:eastAsia="ar-SA"/>
        </w:rPr>
        <w:t>عنيزي.-</w:t>
      </w:r>
      <w:proofErr w:type="gramEnd"/>
      <w:r w:rsidRPr="00CB6290">
        <w:rPr>
          <w:rFonts w:ascii="Times New Roman" w:eastAsia="Times New Roman" w:hAnsi="Times New Roman" w:cs="Traditional Arabic"/>
          <w:b/>
          <w:bCs/>
          <w:caps/>
          <w:sz w:val="36"/>
          <w:szCs w:val="36"/>
          <w:rtl/>
          <w:lang w:eastAsia="ar-SA"/>
        </w:rPr>
        <w:t xml:space="preserve"> </w:t>
      </w:r>
      <w:r w:rsidRPr="00CB6290">
        <w:rPr>
          <w:rFonts w:ascii="Times New Roman" w:eastAsia="Times New Roman" w:hAnsi="Times New Roman" w:cs="Traditional Arabic"/>
          <w:caps/>
          <w:sz w:val="36"/>
          <w:szCs w:val="36"/>
          <w:rtl/>
          <w:lang w:eastAsia="ar-SA"/>
        </w:rPr>
        <w:t>الرمادي: جامعة الأنبار، 1444 هـ، 2023 م (ماجستير).</w:t>
      </w:r>
    </w:p>
    <w:p w14:paraId="5CFBE81F" w14:textId="77777777" w:rsidR="00D001B8" w:rsidRPr="00CB6290" w:rsidRDefault="00D001B8" w:rsidP="00D001B8">
      <w:pPr>
        <w:ind w:left="0" w:firstLine="0"/>
        <w:jc w:val="both"/>
        <w:rPr>
          <w:rFonts w:ascii="Times New Roman" w:eastAsia="Times New Roman" w:hAnsi="Times New Roman" w:cs="Traditional Arabic"/>
          <w:b/>
          <w:bCs/>
          <w:caps/>
          <w:sz w:val="36"/>
          <w:szCs w:val="36"/>
          <w:rtl/>
          <w:lang w:eastAsia="ar-SA"/>
        </w:rPr>
      </w:pPr>
    </w:p>
    <w:p w14:paraId="4704D21D" w14:textId="77777777" w:rsidR="00D001B8" w:rsidRPr="00CB6290" w:rsidRDefault="00D001B8" w:rsidP="00D001B8">
      <w:pPr>
        <w:ind w:left="0" w:firstLine="0"/>
        <w:jc w:val="both"/>
        <w:rPr>
          <w:rFonts w:ascii="Times New Roman" w:eastAsia="Times New Roman" w:hAnsi="Times New Roman" w:cs="Traditional Arabic"/>
          <w:b/>
          <w:bCs/>
          <w:caps/>
          <w:sz w:val="36"/>
          <w:szCs w:val="36"/>
          <w:rtl/>
          <w:lang w:eastAsia="ar-SA"/>
        </w:rPr>
      </w:pPr>
      <w:r w:rsidRPr="00CB6290">
        <w:rPr>
          <w:rFonts w:ascii="Times New Roman" w:eastAsia="Times New Roman" w:hAnsi="Times New Roman" w:cs="Traditional Arabic"/>
          <w:b/>
          <w:bCs/>
          <w:caps/>
          <w:sz w:val="36"/>
          <w:szCs w:val="36"/>
          <w:rtl/>
          <w:lang w:eastAsia="ar-SA"/>
        </w:rPr>
        <w:t xml:space="preserve">المضامـين التربويـة المستنبطـة من قصص المكذبين في سورة القمر/ </w:t>
      </w:r>
      <w:r w:rsidRPr="00CB6290">
        <w:rPr>
          <w:rFonts w:ascii="Times New Roman" w:eastAsia="Times New Roman" w:hAnsi="Times New Roman" w:cs="Traditional Arabic"/>
          <w:caps/>
          <w:sz w:val="36"/>
          <w:szCs w:val="36"/>
          <w:rtl/>
          <w:lang w:eastAsia="ar-SA"/>
        </w:rPr>
        <w:t xml:space="preserve">وجدان صالح </w:t>
      </w:r>
      <w:proofErr w:type="gramStart"/>
      <w:r w:rsidRPr="00CB6290">
        <w:rPr>
          <w:rFonts w:ascii="Times New Roman" w:eastAsia="Times New Roman" w:hAnsi="Times New Roman" w:cs="Traditional Arabic"/>
          <w:caps/>
          <w:sz w:val="36"/>
          <w:szCs w:val="36"/>
          <w:rtl/>
          <w:lang w:eastAsia="ar-SA"/>
        </w:rPr>
        <w:t>الدليمي.-</w:t>
      </w:r>
      <w:proofErr w:type="gramEnd"/>
      <w:r w:rsidRPr="00CB6290">
        <w:rPr>
          <w:rFonts w:ascii="Times New Roman" w:eastAsia="Times New Roman" w:hAnsi="Times New Roman" w:cs="Traditional Arabic"/>
          <w:b/>
          <w:bCs/>
          <w:caps/>
          <w:sz w:val="36"/>
          <w:szCs w:val="36"/>
          <w:rtl/>
          <w:lang w:eastAsia="ar-SA"/>
        </w:rPr>
        <w:t xml:space="preserve"> </w:t>
      </w:r>
      <w:r w:rsidRPr="00CB6290">
        <w:rPr>
          <w:rFonts w:ascii="Times New Roman" w:eastAsia="Times New Roman" w:hAnsi="Times New Roman" w:cs="Traditional Arabic"/>
          <w:caps/>
          <w:sz w:val="36"/>
          <w:szCs w:val="36"/>
          <w:rtl/>
          <w:lang w:eastAsia="ar-SA"/>
        </w:rPr>
        <w:t>الرمادي: جامعة الأنبار، 1444 هـ، 2023 م (ماجستير).</w:t>
      </w:r>
    </w:p>
    <w:p w14:paraId="1EFD8F1C" w14:textId="77777777" w:rsidR="00D001B8" w:rsidRPr="00CB6290" w:rsidRDefault="00D001B8" w:rsidP="00D001B8">
      <w:pPr>
        <w:ind w:left="0" w:firstLine="0"/>
        <w:jc w:val="both"/>
        <w:rPr>
          <w:rFonts w:ascii="Times New Roman" w:eastAsia="Times New Roman" w:hAnsi="Times New Roman" w:cs="Traditional Arabic"/>
          <w:b/>
          <w:bCs/>
          <w:caps/>
          <w:sz w:val="36"/>
          <w:szCs w:val="36"/>
          <w:rtl/>
          <w:lang w:eastAsia="ar-SA"/>
        </w:rPr>
      </w:pPr>
    </w:p>
    <w:p w14:paraId="0067E038" w14:textId="77777777" w:rsidR="00D001B8" w:rsidRPr="00EE558F" w:rsidRDefault="00D001B8" w:rsidP="00D001B8">
      <w:pPr>
        <w:ind w:left="0" w:firstLine="0"/>
        <w:jc w:val="both"/>
        <w:rPr>
          <w:rFonts w:ascii="Calibri" w:eastAsia="Calibri" w:hAnsi="Calibri" w:cs="Traditional Arabic"/>
          <w:sz w:val="36"/>
          <w:szCs w:val="36"/>
          <w:rtl/>
        </w:rPr>
      </w:pPr>
      <w:r w:rsidRPr="00EE558F">
        <w:rPr>
          <w:rFonts w:ascii="Calibri" w:eastAsia="Calibri" w:hAnsi="Calibri" w:cs="Traditional Arabic"/>
          <w:b/>
          <w:bCs/>
          <w:sz w:val="36"/>
          <w:szCs w:val="36"/>
          <w:rtl/>
        </w:rPr>
        <w:t>مقاصد القرآن في علم الاجتماع: تفسير المنار أنموذجًا: دراسة تأصيلية تطبيقية</w:t>
      </w:r>
      <w:r w:rsidRPr="00EE558F">
        <w:rPr>
          <w:rFonts w:ascii="Calibri" w:eastAsia="Calibri" w:hAnsi="Calibri" w:cs="Traditional Arabic"/>
          <w:sz w:val="36"/>
          <w:szCs w:val="36"/>
          <w:rtl/>
        </w:rPr>
        <w:t xml:space="preserve">/ عهود جبير </w:t>
      </w:r>
      <w:proofErr w:type="gramStart"/>
      <w:r w:rsidRPr="00EE558F">
        <w:rPr>
          <w:rFonts w:ascii="Calibri" w:eastAsia="Calibri" w:hAnsi="Calibri" w:cs="Traditional Arabic"/>
          <w:sz w:val="36"/>
          <w:szCs w:val="36"/>
          <w:rtl/>
        </w:rPr>
        <w:t>الدليمي.-</w:t>
      </w:r>
      <w:proofErr w:type="gramEnd"/>
      <w:r w:rsidRPr="00EE558F">
        <w:rPr>
          <w:rFonts w:ascii="Calibri" w:eastAsia="Calibri" w:hAnsi="Calibri" w:cs="Traditional Arabic"/>
          <w:sz w:val="36"/>
          <w:szCs w:val="36"/>
          <w:rtl/>
        </w:rPr>
        <w:t xml:space="preserve"> سامراء: دار هشام، 1447 هـ، 2026 م، 530 ص.</w:t>
      </w:r>
    </w:p>
    <w:p w14:paraId="2C117CEB" w14:textId="77777777" w:rsidR="00D001B8" w:rsidRPr="00EE558F" w:rsidRDefault="00D001B8" w:rsidP="00D001B8">
      <w:pPr>
        <w:ind w:left="0" w:firstLine="0"/>
        <w:jc w:val="both"/>
        <w:rPr>
          <w:rFonts w:ascii="Calibri" w:eastAsia="Calibri" w:hAnsi="Calibri" w:cs="Traditional Arabic"/>
          <w:sz w:val="36"/>
          <w:szCs w:val="36"/>
          <w:rtl/>
        </w:rPr>
      </w:pPr>
      <w:r w:rsidRPr="00EE558F">
        <w:rPr>
          <w:rFonts w:ascii="Calibri" w:eastAsia="Calibri" w:hAnsi="Calibri" w:cs="Traditional Arabic"/>
          <w:sz w:val="36"/>
          <w:szCs w:val="36"/>
          <w:rtl/>
        </w:rPr>
        <w:t>الأصل: رسالة ماجستير - كلية الإمام الأعظم، 1443 هـ، 2022 م.</w:t>
      </w:r>
    </w:p>
    <w:p w14:paraId="35F1FC2B" w14:textId="77777777" w:rsidR="00D001B8" w:rsidRPr="00EE558F" w:rsidRDefault="00D001B8" w:rsidP="00D001B8">
      <w:pPr>
        <w:ind w:left="0" w:firstLine="0"/>
        <w:jc w:val="both"/>
        <w:rPr>
          <w:rFonts w:ascii="Times New Roman" w:eastAsia="Times New Roman" w:hAnsi="Times New Roman" w:cs="Traditional Arabic"/>
          <w:b/>
          <w:bCs/>
          <w:caps/>
          <w:sz w:val="36"/>
          <w:szCs w:val="36"/>
          <w:rtl/>
          <w:lang w:eastAsia="ar-SA"/>
        </w:rPr>
      </w:pPr>
    </w:p>
    <w:p w14:paraId="1F63D9B6" w14:textId="77777777" w:rsidR="00D001B8" w:rsidRPr="004F4A81" w:rsidRDefault="00D001B8" w:rsidP="00D001B8">
      <w:pPr>
        <w:ind w:left="0" w:firstLine="0"/>
        <w:jc w:val="both"/>
        <w:rPr>
          <w:rFonts w:ascii="Times New Roman" w:eastAsia="Times New Roman" w:hAnsi="Times New Roman" w:cs="Traditional Arabic"/>
          <w:caps/>
          <w:sz w:val="36"/>
          <w:szCs w:val="36"/>
          <w:rtl/>
          <w:lang w:eastAsia="ar-SA"/>
        </w:rPr>
      </w:pPr>
      <w:r w:rsidRPr="004F4A81">
        <w:rPr>
          <w:rFonts w:ascii="Times New Roman" w:eastAsia="Times New Roman" w:hAnsi="Times New Roman" w:cs="Traditional Arabic"/>
          <w:b/>
          <w:bCs/>
          <w:caps/>
          <w:sz w:val="36"/>
          <w:szCs w:val="36"/>
          <w:rtl/>
          <w:lang w:eastAsia="ar-SA"/>
        </w:rPr>
        <w:t>المقاصد القرآنية في التنمية الاقتصادية: دراسة موضوعية</w:t>
      </w:r>
      <w:r w:rsidRPr="004F4A81">
        <w:rPr>
          <w:rFonts w:ascii="Times New Roman" w:eastAsia="Times New Roman" w:hAnsi="Times New Roman" w:cs="Traditional Arabic"/>
          <w:caps/>
          <w:sz w:val="36"/>
          <w:szCs w:val="36"/>
          <w:rtl/>
          <w:lang w:eastAsia="ar-SA"/>
        </w:rPr>
        <w:t xml:space="preserve">/ ضحى كريم </w:t>
      </w:r>
      <w:proofErr w:type="spellStart"/>
      <w:proofErr w:type="gramStart"/>
      <w:r w:rsidRPr="004F4A81">
        <w:rPr>
          <w:rFonts w:ascii="Times New Roman" w:eastAsia="Times New Roman" w:hAnsi="Times New Roman" w:cs="Traditional Arabic"/>
          <w:caps/>
          <w:sz w:val="36"/>
          <w:szCs w:val="36"/>
          <w:rtl/>
          <w:lang w:eastAsia="ar-SA"/>
        </w:rPr>
        <w:t>شنيشل</w:t>
      </w:r>
      <w:proofErr w:type="spellEnd"/>
      <w:r w:rsidRPr="004F4A81">
        <w:rPr>
          <w:rFonts w:ascii="Times New Roman" w:eastAsia="Times New Roman" w:hAnsi="Times New Roman" w:cs="Traditional Arabic"/>
          <w:caps/>
          <w:sz w:val="36"/>
          <w:szCs w:val="36"/>
          <w:rtl/>
          <w:lang w:eastAsia="ar-SA"/>
        </w:rPr>
        <w:t>.-</w:t>
      </w:r>
      <w:proofErr w:type="gramEnd"/>
      <w:r w:rsidRPr="004F4A81">
        <w:rPr>
          <w:rFonts w:ascii="Times New Roman" w:eastAsia="Times New Roman" w:hAnsi="Times New Roman" w:cs="Traditional Arabic"/>
          <w:caps/>
          <w:sz w:val="36"/>
          <w:szCs w:val="36"/>
          <w:rtl/>
          <w:lang w:eastAsia="ar-SA"/>
        </w:rPr>
        <w:t xml:space="preserve"> بغداد: الجامعة العراقية، 1447 هـ، 2025 م (دكتوراه).</w:t>
      </w:r>
    </w:p>
    <w:p w14:paraId="54A3D7A9" w14:textId="77777777" w:rsidR="00D001B8" w:rsidRPr="004F4A81" w:rsidRDefault="00D001B8" w:rsidP="00D001B8">
      <w:pPr>
        <w:ind w:left="0" w:firstLine="0"/>
        <w:jc w:val="both"/>
        <w:rPr>
          <w:rFonts w:ascii="Times New Roman" w:eastAsia="Times New Roman" w:hAnsi="Times New Roman" w:cs="Traditional Arabic"/>
          <w:caps/>
          <w:sz w:val="36"/>
          <w:szCs w:val="36"/>
          <w:rtl/>
          <w:lang w:eastAsia="ar-SA"/>
        </w:rPr>
      </w:pPr>
    </w:p>
    <w:p w14:paraId="2C953F3E" w14:textId="77777777" w:rsidR="00D001B8" w:rsidRPr="00890837" w:rsidRDefault="00D001B8" w:rsidP="00D001B8">
      <w:pPr>
        <w:ind w:left="0" w:firstLine="0"/>
        <w:jc w:val="both"/>
        <w:rPr>
          <w:rFonts w:ascii="Times New Roman" w:eastAsia="Times New Roman" w:hAnsi="Times New Roman" w:cs="Traditional Arabic"/>
          <w:sz w:val="36"/>
          <w:szCs w:val="36"/>
          <w:rtl/>
          <w:lang w:eastAsia="ar-SA"/>
        </w:rPr>
      </w:pPr>
      <w:r w:rsidRPr="00890837">
        <w:rPr>
          <w:rFonts w:ascii="Times New Roman" w:eastAsia="Times New Roman" w:hAnsi="Times New Roman" w:cs="Traditional Arabic"/>
          <w:b/>
          <w:bCs/>
          <w:sz w:val="36"/>
          <w:szCs w:val="36"/>
          <w:rtl/>
          <w:lang w:eastAsia="ar-SA"/>
        </w:rPr>
        <w:t>الواجبات الوظيفية على ضوء نصوص القرآن والسنة النبوية</w:t>
      </w:r>
      <w:r w:rsidRPr="00890837">
        <w:rPr>
          <w:rFonts w:ascii="Times New Roman" w:eastAsia="Times New Roman" w:hAnsi="Times New Roman" w:cs="Traditional Arabic"/>
          <w:sz w:val="36"/>
          <w:szCs w:val="36"/>
          <w:rtl/>
          <w:lang w:eastAsia="ar-SA"/>
        </w:rPr>
        <w:t xml:space="preserve">/ شهوان بن </w:t>
      </w:r>
      <w:proofErr w:type="gramStart"/>
      <w:r w:rsidRPr="00890837">
        <w:rPr>
          <w:rFonts w:ascii="Times New Roman" w:eastAsia="Times New Roman" w:hAnsi="Times New Roman" w:cs="Traditional Arabic"/>
          <w:sz w:val="36"/>
          <w:szCs w:val="36"/>
          <w:rtl/>
          <w:lang w:eastAsia="ar-SA"/>
        </w:rPr>
        <w:t>عبدالرحمن</w:t>
      </w:r>
      <w:proofErr w:type="gramEnd"/>
      <w:r w:rsidRPr="00890837">
        <w:rPr>
          <w:rFonts w:ascii="Times New Roman" w:eastAsia="Times New Roman" w:hAnsi="Times New Roman" w:cs="Traditional Arabic"/>
          <w:sz w:val="36"/>
          <w:szCs w:val="36"/>
          <w:rtl/>
          <w:lang w:eastAsia="ar-SA"/>
        </w:rPr>
        <w:t xml:space="preserve"> </w:t>
      </w:r>
      <w:proofErr w:type="gramStart"/>
      <w:r w:rsidRPr="00890837">
        <w:rPr>
          <w:rFonts w:ascii="Times New Roman" w:eastAsia="Times New Roman" w:hAnsi="Times New Roman" w:cs="Traditional Arabic"/>
          <w:sz w:val="36"/>
          <w:szCs w:val="36"/>
          <w:rtl/>
          <w:lang w:eastAsia="ar-SA"/>
        </w:rPr>
        <w:t>الزهراني.-</w:t>
      </w:r>
      <w:proofErr w:type="gramEnd"/>
      <w:r w:rsidRPr="00890837">
        <w:rPr>
          <w:rFonts w:ascii="Times New Roman" w:eastAsia="Times New Roman" w:hAnsi="Times New Roman" w:cs="Traditional Arabic"/>
          <w:sz w:val="36"/>
          <w:szCs w:val="36"/>
          <w:rtl/>
          <w:lang w:eastAsia="ar-SA"/>
        </w:rPr>
        <w:t xml:space="preserve"> بيروت: مؤسسة الانتشار العربي، 1447 هـ، 2026 م.</w:t>
      </w:r>
    </w:p>
    <w:p w14:paraId="74A806FC" w14:textId="77777777" w:rsidR="00D001B8" w:rsidRDefault="00D001B8" w:rsidP="00D001B8">
      <w:pPr>
        <w:ind w:left="0" w:firstLine="0"/>
        <w:jc w:val="both"/>
        <w:rPr>
          <w:rFonts w:ascii="Times New Roman" w:eastAsia="Times New Roman" w:hAnsi="Times New Roman" w:cs="Traditional Arabic"/>
          <w:sz w:val="36"/>
          <w:szCs w:val="36"/>
          <w:rtl/>
          <w:lang w:eastAsia="ar-SA"/>
        </w:rPr>
      </w:pPr>
    </w:p>
    <w:p w14:paraId="6D20ED1A" w14:textId="77777777" w:rsidR="00D001B8" w:rsidRDefault="00D001B8" w:rsidP="00D001B8">
      <w:pPr>
        <w:ind w:left="0" w:firstLine="0"/>
        <w:jc w:val="both"/>
        <w:rPr>
          <w:rFonts w:ascii="Times New Roman" w:eastAsia="Times New Roman" w:hAnsi="Times New Roman" w:cs="Traditional Arabic"/>
          <w:sz w:val="36"/>
          <w:szCs w:val="36"/>
          <w:rtl/>
          <w:lang w:eastAsia="ar-SA"/>
        </w:rPr>
      </w:pPr>
      <w:r w:rsidRPr="000F6366">
        <w:rPr>
          <w:rFonts w:ascii="Times New Roman" w:eastAsia="Times New Roman" w:hAnsi="Times New Roman" w:cs="Traditional Arabic"/>
          <w:b/>
          <w:bCs/>
          <w:sz w:val="36"/>
          <w:szCs w:val="36"/>
          <w:rtl/>
          <w:lang w:eastAsia="ar-SA"/>
        </w:rPr>
        <w:t>وسائل منهج التربية القرآنية</w:t>
      </w:r>
      <w:r w:rsidRPr="000F6366">
        <w:rPr>
          <w:rFonts w:ascii="Times New Roman" w:eastAsia="Times New Roman" w:hAnsi="Times New Roman" w:cs="Traditional Arabic"/>
          <w:sz w:val="36"/>
          <w:szCs w:val="36"/>
          <w:rtl/>
          <w:lang w:eastAsia="ar-SA"/>
        </w:rPr>
        <w:t xml:space="preserve">/ صهيب </w:t>
      </w:r>
      <w:proofErr w:type="gramStart"/>
      <w:r w:rsidRPr="000F6366">
        <w:rPr>
          <w:rFonts w:ascii="Times New Roman" w:eastAsia="Times New Roman" w:hAnsi="Times New Roman" w:cs="Traditional Arabic"/>
          <w:sz w:val="36"/>
          <w:szCs w:val="36"/>
          <w:rtl/>
          <w:lang w:eastAsia="ar-SA"/>
        </w:rPr>
        <w:t>حبلي.-</w:t>
      </w:r>
      <w:proofErr w:type="gramEnd"/>
      <w:r w:rsidRPr="000F6366">
        <w:rPr>
          <w:rFonts w:ascii="Times New Roman" w:eastAsia="Times New Roman" w:hAnsi="Times New Roman" w:cs="Traditional Arabic"/>
          <w:sz w:val="36"/>
          <w:szCs w:val="36"/>
          <w:rtl/>
          <w:lang w:eastAsia="ar-SA"/>
        </w:rPr>
        <w:t xml:space="preserve"> بيروت: دار المحجة البيضاء، 1447 هـ، 2026 م.</w:t>
      </w:r>
    </w:p>
    <w:p w14:paraId="2334EC84" w14:textId="77777777" w:rsidR="00D001B8" w:rsidRPr="000F6366" w:rsidRDefault="00D001B8" w:rsidP="00D001B8">
      <w:pPr>
        <w:ind w:left="0" w:firstLine="0"/>
        <w:jc w:val="both"/>
        <w:rPr>
          <w:rFonts w:ascii="Times New Roman" w:eastAsia="Times New Roman" w:hAnsi="Times New Roman" w:cs="Traditional Arabic"/>
          <w:sz w:val="36"/>
          <w:szCs w:val="36"/>
          <w:rtl/>
          <w:lang w:eastAsia="ar-SA"/>
        </w:rPr>
      </w:pPr>
    </w:p>
    <w:p w14:paraId="40625759" w14:textId="77777777" w:rsidR="00D001B8" w:rsidRPr="00A92F07" w:rsidRDefault="00D001B8" w:rsidP="00D001B8">
      <w:pPr>
        <w:ind w:left="0" w:firstLine="0"/>
        <w:jc w:val="both"/>
        <w:rPr>
          <w:rFonts w:ascii="Times New Roman" w:eastAsia="Times New Roman" w:hAnsi="Times New Roman" w:cs="Traditional Arabic"/>
          <w:color w:val="EE0000"/>
          <w:sz w:val="36"/>
          <w:szCs w:val="36"/>
          <w:rtl/>
          <w:lang w:eastAsia="ar-SA"/>
        </w:rPr>
      </w:pPr>
      <w:r w:rsidRPr="00A92F07">
        <w:rPr>
          <w:rFonts w:ascii="Times New Roman" w:eastAsia="Times New Roman" w:hAnsi="Times New Roman" w:cs="Traditional Arabic" w:hint="cs"/>
          <w:color w:val="EE0000"/>
          <w:sz w:val="36"/>
          <w:szCs w:val="36"/>
          <w:rtl/>
          <w:lang w:eastAsia="ar-SA"/>
        </w:rPr>
        <w:t>العلوم</w:t>
      </w:r>
    </w:p>
    <w:p w14:paraId="17BDD18B" w14:textId="77777777" w:rsidR="00D001B8" w:rsidRPr="00B4169F" w:rsidRDefault="00D001B8" w:rsidP="00D001B8">
      <w:pPr>
        <w:ind w:left="0" w:firstLine="0"/>
        <w:jc w:val="both"/>
        <w:rPr>
          <w:rFonts w:ascii="Calibri" w:eastAsia="Calibri" w:hAnsi="Calibri" w:cs="Traditional Arabic"/>
          <w:b/>
          <w:bCs/>
          <w:sz w:val="36"/>
          <w:szCs w:val="36"/>
          <w:rtl/>
        </w:rPr>
      </w:pPr>
      <w:r w:rsidRPr="00B4169F">
        <w:rPr>
          <w:rFonts w:ascii="Calibri" w:eastAsia="Calibri" w:hAnsi="Calibri" w:cs="Traditional Arabic"/>
          <w:b/>
          <w:bCs/>
          <w:sz w:val="36"/>
          <w:szCs w:val="36"/>
          <w:rtl/>
        </w:rPr>
        <w:t>الآيات الكونية في سورة يس بين المفسرين والعلم الحديث: دراسة تحليلية موضوعية</w:t>
      </w:r>
      <w:r w:rsidRPr="00B4169F">
        <w:rPr>
          <w:rFonts w:ascii="Calibri" w:eastAsia="Calibri" w:hAnsi="Calibri" w:cs="Traditional Arabic"/>
          <w:sz w:val="36"/>
          <w:szCs w:val="36"/>
          <w:rtl/>
        </w:rPr>
        <w:t xml:space="preserve">/ صفية علي </w:t>
      </w:r>
      <w:proofErr w:type="gramStart"/>
      <w:r w:rsidRPr="00B4169F">
        <w:rPr>
          <w:rFonts w:ascii="Calibri" w:eastAsia="Calibri" w:hAnsi="Calibri" w:cs="Traditional Arabic"/>
          <w:sz w:val="36"/>
          <w:szCs w:val="36"/>
          <w:rtl/>
        </w:rPr>
        <w:t>مرشد.-</w:t>
      </w:r>
      <w:proofErr w:type="gramEnd"/>
      <w:r w:rsidRPr="00B4169F">
        <w:rPr>
          <w:rFonts w:ascii="Calibri" w:eastAsia="Calibri" w:hAnsi="Calibri" w:cs="Traditional Arabic"/>
          <w:b/>
          <w:bCs/>
          <w:sz w:val="36"/>
          <w:szCs w:val="36"/>
          <w:rtl/>
        </w:rPr>
        <w:t xml:space="preserve"> </w:t>
      </w:r>
      <w:r w:rsidRPr="00B4169F">
        <w:rPr>
          <w:rFonts w:ascii="Times New Roman" w:eastAsia="Times New Roman" w:hAnsi="Times New Roman" w:cs="Traditional Arabic"/>
          <w:sz w:val="36"/>
          <w:szCs w:val="36"/>
          <w:rtl/>
        </w:rPr>
        <w:t>كوالالمبور: جامعة المدينة العالمية، 1446 هـ، 2025 م (دكتوراه).</w:t>
      </w:r>
    </w:p>
    <w:p w14:paraId="681C7DA9" w14:textId="77777777" w:rsidR="00D001B8" w:rsidRPr="00B4169F" w:rsidRDefault="00D001B8" w:rsidP="00D001B8">
      <w:pPr>
        <w:ind w:left="0" w:firstLine="0"/>
        <w:jc w:val="both"/>
        <w:rPr>
          <w:rFonts w:ascii="Calibri" w:eastAsia="Calibri" w:hAnsi="Calibri" w:cs="Traditional Arabic"/>
          <w:b/>
          <w:bCs/>
          <w:sz w:val="36"/>
          <w:szCs w:val="36"/>
          <w:rtl/>
        </w:rPr>
      </w:pPr>
    </w:p>
    <w:p w14:paraId="280DB721" w14:textId="77777777" w:rsidR="00D001B8" w:rsidRPr="00B05B9D" w:rsidRDefault="00D001B8" w:rsidP="00D001B8">
      <w:pPr>
        <w:ind w:left="0" w:firstLine="0"/>
        <w:jc w:val="both"/>
        <w:rPr>
          <w:rFonts w:ascii="Times New Roman" w:eastAsia="Times New Roman" w:hAnsi="Times New Roman" w:cs="Traditional Arabic"/>
          <w:caps/>
          <w:sz w:val="36"/>
          <w:szCs w:val="36"/>
          <w:rtl/>
          <w:lang w:eastAsia="ar-SA"/>
        </w:rPr>
      </w:pPr>
      <w:r w:rsidRPr="00B05B9D">
        <w:rPr>
          <w:rFonts w:ascii="Times New Roman" w:eastAsia="Times New Roman" w:hAnsi="Times New Roman" w:cs="Traditional Arabic"/>
          <w:b/>
          <w:bCs/>
          <w:caps/>
          <w:sz w:val="36"/>
          <w:szCs w:val="36"/>
          <w:rtl/>
          <w:lang w:eastAsia="ar-SA"/>
        </w:rPr>
        <w:lastRenderedPageBreak/>
        <w:t xml:space="preserve">اتصاف الجمادات بالسلوكيات المغايرة للسلوكيات المألوفة في جنسها في القرآن الكريم: دراسة موضوعية/ </w:t>
      </w:r>
      <w:proofErr w:type="gramStart"/>
      <w:r w:rsidRPr="00B05B9D">
        <w:rPr>
          <w:rFonts w:ascii="Times New Roman" w:eastAsia="Times New Roman" w:hAnsi="Times New Roman" w:cs="Traditional Arabic"/>
          <w:caps/>
          <w:sz w:val="36"/>
          <w:szCs w:val="36"/>
          <w:rtl/>
          <w:lang w:eastAsia="ar-SA"/>
        </w:rPr>
        <w:t>عبدالوهاب</w:t>
      </w:r>
      <w:proofErr w:type="gramEnd"/>
      <w:r w:rsidRPr="00B05B9D">
        <w:rPr>
          <w:rFonts w:ascii="Times New Roman" w:eastAsia="Times New Roman" w:hAnsi="Times New Roman" w:cs="Traditional Arabic"/>
          <w:caps/>
          <w:sz w:val="36"/>
          <w:szCs w:val="36"/>
          <w:rtl/>
          <w:lang w:eastAsia="ar-SA"/>
        </w:rPr>
        <w:t xml:space="preserve"> أحمد </w:t>
      </w:r>
      <w:proofErr w:type="spellStart"/>
      <w:proofErr w:type="gramStart"/>
      <w:r w:rsidRPr="00B05B9D">
        <w:rPr>
          <w:rFonts w:ascii="Times New Roman" w:eastAsia="Times New Roman" w:hAnsi="Times New Roman" w:cs="Traditional Arabic"/>
          <w:caps/>
          <w:sz w:val="36"/>
          <w:szCs w:val="36"/>
          <w:rtl/>
          <w:lang w:eastAsia="ar-SA"/>
        </w:rPr>
        <w:t>الهزيماوي</w:t>
      </w:r>
      <w:proofErr w:type="spellEnd"/>
      <w:r w:rsidRPr="00B05B9D">
        <w:rPr>
          <w:rFonts w:ascii="Times New Roman" w:eastAsia="Times New Roman" w:hAnsi="Times New Roman" w:cs="Traditional Arabic"/>
          <w:caps/>
          <w:sz w:val="36"/>
          <w:szCs w:val="36"/>
          <w:rtl/>
          <w:lang w:eastAsia="ar-SA"/>
        </w:rPr>
        <w:t>.-</w:t>
      </w:r>
      <w:proofErr w:type="gramEnd"/>
      <w:r w:rsidRPr="00B05B9D">
        <w:rPr>
          <w:rFonts w:ascii="Times New Roman" w:eastAsia="Times New Roman" w:hAnsi="Times New Roman" w:cs="Traditional Arabic"/>
          <w:b/>
          <w:bCs/>
          <w:caps/>
          <w:sz w:val="36"/>
          <w:szCs w:val="36"/>
          <w:rtl/>
          <w:lang w:eastAsia="ar-SA"/>
        </w:rPr>
        <w:t xml:space="preserve"> </w:t>
      </w:r>
      <w:r w:rsidRPr="00B05B9D">
        <w:rPr>
          <w:rFonts w:ascii="Times New Roman" w:eastAsia="Times New Roman" w:hAnsi="Times New Roman" w:cs="Traditional Arabic"/>
          <w:caps/>
          <w:sz w:val="36"/>
          <w:szCs w:val="36"/>
          <w:rtl/>
          <w:lang w:eastAsia="ar-SA"/>
        </w:rPr>
        <w:t>الرمادي: جامعة الأنبار، 1443 هـ، 2022 م (ماجستير).</w:t>
      </w:r>
    </w:p>
    <w:p w14:paraId="313734B2" w14:textId="77777777" w:rsidR="00D001B8" w:rsidRPr="00B05B9D" w:rsidRDefault="00D001B8" w:rsidP="00D001B8">
      <w:pPr>
        <w:ind w:left="0" w:firstLine="0"/>
        <w:jc w:val="both"/>
        <w:rPr>
          <w:rFonts w:ascii="Times New Roman" w:eastAsia="Times New Roman" w:hAnsi="Times New Roman" w:cs="Traditional Arabic"/>
          <w:b/>
          <w:bCs/>
          <w:caps/>
          <w:sz w:val="36"/>
          <w:szCs w:val="36"/>
          <w:rtl/>
          <w:lang w:eastAsia="ar-SA"/>
        </w:rPr>
      </w:pPr>
    </w:p>
    <w:p w14:paraId="2DED63FC" w14:textId="77777777" w:rsidR="00D001B8" w:rsidRPr="00196FF1" w:rsidRDefault="00D001B8" w:rsidP="00D001B8">
      <w:pPr>
        <w:ind w:left="0" w:firstLine="0"/>
        <w:jc w:val="both"/>
        <w:rPr>
          <w:rFonts w:ascii="Times New Roman" w:eastAsia="Times New Roman" w:hAnsi="Times New Roman" w:cs="Traditional Arabic"/>
          <w:caps/>
          <w:sz w:val="36"/>
          <w:szCs w:val="36"/>
          <w:rtl/>
          <w:lang w:eastAsia="ar-SA"/>
        </w:rPr>
      </w:pPr>
      <w:r w:rsidRPr="00196FF1">
        <w:rPr>
          <w:rFonts w:ascii="Times New Roman" w:eastAsia="Times New Roman" w:hAnsi="Times New Roman" w:cs="Traditional Arabic"/>
          <w:b/>
          <w:bCs/>
          <w:caps/>
          <w:sz w:val="36"/>
          <w:szCs w:val="36"/>
          <w:rtl/>
          <w:lang w:eastAsia="ar-SA"/>
        </w:rPr>
        <w:t>الإشارات العلمية في سورة يس: دراسة تحليلية</w:t>
      </w:r>
      <w:r w:rsidRPr="00196FF1">
        <w:rPr>
          <w:rFonts w:ascii="Times New Roman" w:eastAsia="Times New Roman" w:hAnsi="Times New Roman" w:cs="Traditional Arabic"/>
          <w:caps/>
          <w:sz w:val="36"/>
          <w:szCs w:val="36"/>
          <w:rtl/>
          <w:lang w:eastAsia="ar-SA"/>
        </w:rPr>
        <w:t xml:space="preserve">/ أماني عمر </w:t>
      </w:r>
      <w:proofErr w:type="gramStart"/>
      <w:r w:rsidRPr="00196FF1">
        <w:rPr>
          <w:rFonts w:ascii="Times New Roman" w:eastAsia="Times New Roman" w:hAnsi="Times New Roman" w:cs="Traditional Arabic"/>
          <w:caps/>
          <w:sz w:val="36"/>
          <w:szCs w:val="36"/>
          <w:rtl/>
          <w:lang w:eastAsia="ar-SA"/>
        </w:rPr>
        <w:t>عبدالجبار.-</w:t>
      </w:r>
      <w:proofErr w:type="gramEnd"/>
      <w:r w:rsidRPr="00196FF1">
        <w:rPr>
          <w:rFonts w:ascii="Times New Roman" w:eastAsia="Times New Roman" w:hAnsi="Times New Roman" w:cs="Traditional Arabic"/>
          <w:caps/>
          <w:sz w:val="36"/>
          <w:szCs w:val="36"/>
          <w:rtl/>
          <w:lang w:eastAsia="ar-SA"/>
        </w:rPr>
        <w:t xml:space="preserve"> </w:t>
      </w:r>
      <w:proofErr w:type="spellStart"/>
      <w:r w:rsidRPr="00196FF1">
        <w:rPr>
          <w:rFonts w:ascii="Times New Roman" w:eastAsia="Times New Roman" w:hAnsi="Times New Roman" w:cs="Traditional Arabic"/>
          <w:caps/>
          <w:sz w:val="36"/>
          <w:szCs w:val="36"/>
          <w:rtl/>
          <w:lang w:eastAsia="ar-SA"/>
        </w:rPr>
        <w:t>منيسوتا</w:t>
      </w:r>
      <w:proofErr w:type="spellEnd"/>
      <w:r w:rsidRPr="00196FF1">
        <w:rPr>
          <w:rFonts w:ascii="Times New Roman" w:eastAsia="Times New Roman" w:hAnsi="Times New Roman" w:cs="Traditional Arabic"/>
          <w:caps/>
          <w:sz w:val="36"/>
          <w:szCs w:val="36"/>
          <w:rtl/>
          <w:lang w:eastAsia="ar-SA"/>
        </w:rPr>
        <w:t>: الجامعة الإسلامية، 1447 هـ، 2026 م (دكتوراه).</w:t>
      </w:r>
    </w:p>
    <w:p w14:paraId="072193CA" w14:textId="77777777" w:rsidR="00D001B8" w:rsidRPr="00196FF1" w:rsidRDefault="00D001B8" w:rsidP="00D001B8">
      <w:pPr>
        <w:ind w:left="0" w:firstLine="0"/>
        <w:jc w:val="both"/>
        <w:rPr>
          <w:rFonts w:ascii="Times New Roman" w:eastAsia="Times New Roman" w:hAnsi="Times New Roman" w:cs="Traditional Arabic"/>
          <w:caps/>
          <w:sz w:val="36"/>
          <w:szCs w:val="36"/>
          <w:rtl/>
          <w:lang w:eastAsia="ar-SA"/>
        </w:rPr>
      </w:pPr>
    </w:p>
    <w:p w14:paraId="0CF8F7EA" w14:textId="77777777" w:rsidR="00D001B8" w:rsidRPr="001B0883" w:rsidRDefault="00D001B8" w:rsidP="00D001B8">
      <w:pPr>
        <w:ind w:left="0" w:firstLine="0"/>
        <w:jc w:val="both"/>
        <w:rPr>
          <w:rFonts w:ascii="Calibri" w:eastAsia="Calibri" w:hAnsi="Calibri" w:cs="Traditional Arabic"/>
          <w:b/>
          <w:bCs/>
          <w:sz w:val="36"/>
          <w:szCs w:val="36"/>
          <w:rtl/>
        </w:rPr>
      </w:pPr>
      <w:r w:rsidRPr="001B0883">
        <w:rPr>
          <w:rFonts w:ascii="Calibri" w:eastAsia="Calibri" w:hAnsi="Calibri" w:cs="Traditional Arabic"/>
          <w:b/>
          <w:bCs/>
          <w:sz w:val="36"/>
          <w:szCs w:val="36"/>
          <w:rtl/>
        </w:rPr>
        <w:t xml:space="preserve">قواعد حفظ الصحة في القرآن الكريم وأثرها في مواجهة مرض كوفيد-19: دراسة موضوعية تجريبية في ولاية باتنة، بالجزائر/ </w:t>
      </w:r>
      <w:r w:rsidRPr="001B0883">
        <w:rPr>
          <w:rFonts w:ascii="Calibri" w:eastAsia="Calibri" w:hAnsi="Calibri" w:cs="Traditional Arabic"/>
          <w:sz w:val="36"/>
          <w:szCs w:val="36"/>
          <w:rtl/>
        </w:rPr>
        <w:t xml:space="preserve">سعيدة </w:t>
      </w:r>
      <w:proofErr w:type="gramStart"/>
      <w:r w:rsidRPr="001B0883">
        <w:rPr>
          <w:rFonts w:ascii="Calibri" w:eastAsia="Calibri" w:hAnsi="Calibri" w:cs="Traditional Arabic"/>
          <w:sz w:val="36"/>
          <w:szCs w:val="36"/>
          <w:rtl/>
        </w:rPr>
        <w:t>هادف.-</w:t>
      </w:r>
      <w:proofErr w:type="gramEnd"/>
      <w:r w:rsidRPr="001B0883">
        <w:rPr>
          <w:rFonts w:ascii="Calibri" w:eastAsia="Calibri" w:hAnsi="Calibri" w:cs="Traditional Arabic"/>
          <w:b/>
          <w:bCs/>
          <w:sz w:val="36"/>
          <w:szCs w:val="36"/>
          <w:rtl/>
        </w:rPr>
        <w:t xml:space="preserve"> </w:t>
      </w:r>
      <w:r w:rsidRPr="001B0883">
        <w:rPr>
          <w:rFonts w:ascii="Times New Roman" w:eastAsia="Times New Roman" w:hAnsi="Times New Roman" w:cs="Traditional Arabic"/>
          <w:sz w:val="36"/>
          <w:szCs w:val="36"/>
          <w:rtl/>
        </w:rPr>
        <w:t>كوالالمبور: جامعة المدينة العالمية، 1447 هـ، 2025 م (دكتوراه).</w:t>
      </w:r>
    </w:p>
    <w:p w14:paraId="464B8D92" w14:textId="77777777" w:rsidR="00D001B8" w:rsidRPr="001B0883" w:rsidRDefault="00D001B8" w:rsidP="00D001B8">
      <w:pPr>
        <w:ind w:left="0" w:firstLine="0"/>
        <w:jc w:val="both"/>
        <w:rPr>
          <w:rFonts w:ascii="Calibri" w:eastAsia="Calibri" w:hAnsi="Calibri" w:cs="Traditional Arabic"/>
          <w:b/>
          <w:bCs/>
          <w:sz w:val="36"/>
          <w:szCs w:val="36"/>
          <w:rtl/>
        </w:rPr>
      </w:pPr>
    </w:p>
    <w:p w14:paraId="52BE18C0" w14:textId="77777777" w:rsidR="001E3390" w:rsidRPr="004167B9" w:rsidRDefault="001E3390" w:rsidP="001E3390">
      <w:pPr>
        <w:ind w:left="0" w:firstLine="0"/>
        <w:jc w:val="both"/>
        <w:rPr>
          <w:rFonts w:ascii="Times New Roman" w:eastAsia="Times New Roman" w:hAnsi="Times New Roman" w:cs="Traditional Arabic"/>
          <w:sz w:val="36"/>
          <w:szCs w:val="36"/>
          <w:rtl/>
          <w:lang w:eastAsia="ar-SA"/>
        </w:rPr>
      </w:pPr>
      <w:r w:rsidRPr="004167B9">
        <w:rPr>
          <w:rFonts w:ascii="Times New Roman" w:eastAsia="Times New Roman" w:hAnsi="Times New Roman" w:cs="Traditional Arabic"/>
          <w:b/>
          <w:bCs/>
          <w:sz w:val="36"/>
          <w:szCs w:val="36"/>
          <w:rtl/>
          <w:lang w:eastAsia="ar-SA"/>
        </w:rPr>
        <w:t xml:space="preserve">النباتات في القرآن الكريم والسنة النبوية الشريفة/ </w:t>
      </w:r>
      <w:r w:rsidRPr="004167B9">
        <w:rPr>
          <w:rFonts w:ascii="Times New Roman" w:eastAsia="Times New Roman" w:hAnsi="Times New Roman" w:cs="Traditional Arabic"/>
          <w:sz w:val="36"/>
          <w:szCs w:val="36"/>
          <w:rtl/>
          <w:lang w:eastAsia="ar-SA"/>
        </w:rPr>
        <w:t xml:space="preserve">أسعد النوبي </w:t>
      </w:r>
      <w:proofErr w:type="gramStart"/>
      <w:r w:rsidRPr="004167B9">
        <w:rPr>
          <w:rFonts w:ascii="Times New Roman" w:eastAsia="Times New Roman" w:hAnsi="Times New Roman" w:cs="Traditional Arabic"/>
          <w:sz w:val="36"/>
          <w:szCs w:val="36"/>
          <w:rtl/>
          <w:lang w:eastAsia="ar-SA"/>
        </w:rPr>
        <w:t>عويس.-</w:t>
      </w:r>
      <w:proofErr w:type="gramEnd"/>
      <w:r w:rsidRPr="004167B9">
        <w:rPr>
          <w:rFonts w:ascii="Times New Roman" w:eastAsia="Times New Roman" w:hAnsi="Times New Roman" w:cs="Traditional Arabic"/>
          <w:sz w:val="36"/>
          <w:szCs w:val="36"/>
          <w:rtl/>
          <w:lang w:eastAsia="ar-SA"/>
        </w:rPr>
        <w:t xml:space="preserve"> الجيزة: مكتبة النهضة العصرية للنشر، 1447 هـ، 2026 م.</w:t>
      </w:r>
    </w:p>
    <w:p w14:paraId="61C86AFE" w14:textId="77777777" w:rsidR="001E3390" w:rsidRPr="004167B9" w:rsidRDefault="001E3390" w:rsidP="001E3390">
      <w:pPr>
        <w:ind w:left="0" w:firstLine="0"/>
        <w:jc w:val="both"/>
        <w:rPr>
          <w:rFonts w:ascii="Times New Roman" w:eastAsia="Times New Roman" w:hAnsi="Times New Roman" w:cs="Traditional Arabic"/>
          <w:b/>
          <w:bCs/>
          <w:sz w:val="36"/>
          <w:szCs w:val="36"/>
          <w:rtl/>
          <w:lang w:eastAsia="ar-SA"/>
        </w:rPr>
      </w:pPr>
    </w:p>
    <w:p w14:paraId="5B82F167" w14:textId="77777777" w:rsidR="00D001B8" w:rsidRPr="00A92F07" w:rsidRDefault="00D001B8" w:rsidP="00D001B8">
      <w:pPr>
        <w:ind w:left="0" w:firstLine="0"/>
        <w:jc w:val="both"/>
        <w:rPr>
          <w:rFonts w:ascii="Times New Roman" w:eastAsia="Times New Roman" w:hAnsi="Times New Roman" w:cs="Traditional Arabic"/>
          <w:kern w:val="2"/>
          <w:sz w:val="36"/>
          <w:szCs w:val="36"/>
          <w:rtl/>
          <w:lang w:eastAsia="ar-SA"/>
        </w:rPr>
      </w:pPr>
      <w:r w:rsidRPr="00A92F07">
        <w:rPr>
          <w:rFonts w:ascii="Times New Roman" w:eastAsia="Times New Roman" w:hAnsi="Times New Roman" w:cs="Traditional Arabic"/>
          <w:b/>
          <w:bCs/>
          <w:kern w:val="2"/>
          <w:sz w:val="36"/>
          <w:szCs w:val="36"/>
          <w:rtl/>
          <w:lang w:eastAsia="ar-SA"/>
        </w:rPr>
        <w:t>النظام الغذائي في القرآن والسنة</w:t>
      </w:r>
      <w:r w:rsidRPr="00A92F07">
        <w:rPr>
          <w:rFonts w:ascii="Times New Roman" w:eastAsia="Times New Roman" w:hAnsi="Times New Roman" w:cs="Traditional Arabic"/>
          <w:kern w:val="2"/>
          <w:sz w:val="36"/>
          <w:szCs w:val="36"/>
          <w:rtl/>
          <w:lang w:eastAsia="ar-SA"/>
        </w:rPr>
        <w:t xml:space="preserve">/ شريفة بنت محمد </w:t>
      </w:r>
      <w:proofErr w:type="gramStart"/>
      <w:r w:rsidRPr="00A92F07">
        <w:rPr>
          <w:rFonts w:ascii="Times New Roman" w:eastAsia="Times New Roman" w:hAnsi="Times New Roman" w:cs="Traditional Arabic"/>
          <w:kern w:val="2"/>
          <w:sz w:val="36"/>
          <w:szCs w:val="36"/>
          <w:rtl/>
          <w:lang w:eastAsia="ar-SA"/>
        </w:rPr>
        <w:t>العَبُّودي.-</w:t>
      </w:r>
      <w:proofErr w:type="gramEnd"/>
      <w:r w:rsidRPr="00A92F07">
        <w:rPr>
          <w:rFonts w:ascii="Times New Roman" w:eastAsia="Times New Roman" w:hAnsi="Times New Roman" w:cs="Traditional Arabic"/>
          <w:kern w:val="2"/>
          <w:sz w:val="36"/>
          <w:szCs w:val="36"/>
          <w:rtl/>
          <w:lang w:eastAsia="ar-SA"/>
        </w:rPr>
        <w:t xml:space="preserve"> الرياض: دار طيبة، 1447 هـ، 2026 م، 432 ص.</w:t>
      </w:r>
    </w:p>
    <w:p w14:paraId="4973F4AD" w14:textId="77777777" w:rsidR="00D001B8" w:rsidRPr="00A92F07" w:rsidRDefault="00D001B8" w:rsidP="00D001B8">
      <w:pPr>
        <w:ind w:left="0" w:firstLine="0"/>
        <w:jc w:val="both"/>
        <w:rPr>
          <w:rFonts w:ascii="Times New Roman" w:eastAsia="Times New Roman" w:hAnsi="Times New Roman" w:cs="Traditional Arabic"/>
          <w:kern w:val="2"/>
          <w:sz w:val="36"/>
          <w:szCs w:val="36"/>
          <w:rtl/>
          <w:lang w:eastAsia="ar-SA"/>
        </w:rPr>
      </w:pPr>
    </w:p>
    <w:p w14:paraId="007E7F25" w14:textId="77777777" w:rsidR="00D001B8" w:rsidRPr="00B82D1A" w:rsidRDefault="00D001B8" w:rsidP="00D001B8">
      <w:pPr>
        <w:ind w:left="0" w:firstLine="0"/>
        <w:jc w:val="both"/>
        <w:rPr>
          <w:rFonts w:ascii="Times New Roman" w:eastAsia="Times New Roman" w:hAnsi="Times New Roman" w:cs="Traditional Arabic"/>
          <w:sz w:val="36"/>
          <w:szCs w:val="36"/>
          <w:rtl/>
        </w:rPr>
      </w:pPr>
      <w:r w:rsidRPr="00B82D1A">
        <w:rPr>
          <w:rFonts w:ascii="Times New Roman" w:eastAsia="Times New Roman" w:hAnsi="Times New Roman" w:cs="Traditional Arabic"/>
          <w:b/>
          <w:bCs/>
          <w:sz w:val="36"/>
          <w:szCs w:val="36"/>
          <w:rtl/>
        </w:rPr>
        <w:t>النظريات العلمية في القرآن: دراسة في مناهج التفسير العلمي عند الدكتور حسين الهراوي</w:t>
      </w:r>
      <w:r w:rsidRPr="00B82D1A">
        <w:rPr>
          <w:rFonts w:ascii="Times New Roman" w:eastAsia="Times New Roman" w:hAnsi="Times New Roman" w:cs="Traditional Arabic"/>
          <w:sz w:val="36"/>
          <w:szCs w:val="36"/>
          <w:rtl/>
        </w:rPr>
        <w:t xml:space="preserve">/ سعيد محمد </w:t>
      </w:r>
      <w:proofErr w:type="gramStart"/>
      <w:r w:rsidRPr="00B82D1A">
        <w:rPr>
          <w:rFonts w:ascii="Times New Roman" w:eastAsia="Times New Roman" w:hAnsi="Times New Roman" w:cs="Traditional Arabic"/>
          <w:sz w:val="36"/>
          <w:szCs w:val="36"/>
          <w:rtl/>
        </w:rPr>
        <w:t>صباغ.-</w:t>
      </w:r>
      <w:proofErr w:type="gramEnd"/>
      <w:r w:rsidRPr="00B82D1A">
        <w:rPr>
          <w:rFonts w:ascii="Times New Roman" w:eastAsia="Times New Roman" w:hAnsi="Times New Roman" w:cs="Traditional Arabic"/>
          <w:sz w:val="36"/>
          <w:szCs w:val="36"/>
          <w:rtl/>
        </w:rPr>
        <w:t xml:space="preserve"> ؟: العلم للنشر، 1448 هـ، 2026 م. </w:t>
      </w:r>
    </w:p>
    <w:p w14:paraId="0FE0704F" w14:textId="77777777" w:rsidR="00D001B8" w:rsidRPr="00B82D1A" w:rsidRDefault="00D001B8" w:rsidP="00D001B8">
      <w:pPr>
        <w:ind w:left="0" w:firstLine="0"/>
        <w:jc w:val="both"/>
        <w:rPr>
          <w:rFonts w:ascii="Calibri" w:eastAsia="Calibri" w:hAnsi="Calibri" w:cs="Traditional Arabic"/>
          <w:b/>
          <w:bCs/>
          <w:sz w:val="36"/>
          <w:szCs w:val="36"/>
          <w:rtl/>
        </w:rPr>
      </w:pPr>
    </w:p>
    <w:p w14:paraId="30412D37" w14:textId="77777777" w:rsidR="00D001B8" w:rsidRPr="00B541B2" w:rsidRDefault="00D001B8" w:rsidP="00D001B8">
      <w:pPr>
        <w:ind w:left="0" w:firstLine="0"/>
        <w:jc w:val="both"/>
        <w:rPr>
          <w:rFonts w:ascii="Times New Roman" w:eastAsia="Times New Roman" w:hAnsi="Times New Roman" w:cs="Traditional Arabic"/>
          <w:color w:val="EE0000"/>
          <w:sz w:val="36"/>
          <w:szCs w:val="36"/>
          <w:rtl/>
          <w:lang w:eastAsia="ar-SA"/>
        </w:rPr>
      </w:pPr>
      <w:r w:rsidRPr="00B541B2">
        <w:rPr>
          <w:rFonts w:ascii="Times New Roman" w:eastAsia="Times New Roman" w:hAnsi="Times New Roman" w:cs="Traditional Arabic" w:hint="cs"/>
          <w:color w:val="EE0000"/>
          <w:sz w:val="36"/>
          <w:szCs w:val="36"/>
          <w:rtl/>
          <w:lang w:eastAsia="ar-SA"/>
        </w:rPr>
        <w:t>الفنون</w:t>
      </w:r>
    </w:p>
    <w:p w14:paraId="4F7063E5" w14:textId="77777777" w:rsidR="00D001B8" w:rsidRPr="00B541B2" w:rsidRDefault="00D001B8" w:rsidP="00D001B8">
      <w:pPr>
        <w:ind w:left="0" w:firstLine="0"/>
        <w:jc w:val="both"/>
        <w:rPr>
          <w:rFonts w:ascii="Times New Roman" w:eastAsia="Times New Roman" w:hAnsi="Times New Roman" w:cs="Traditional Arabic"/>
          <w:sz w:val="36"/>
          <w:szCs w:val="36"/>
          <w:rtl/>
          <w:lang w:eastAsia="ar-SA"/>
        </w:rPr>
      </w:pPr>
      <w:r w:rsidRPr="00B541B2">
        <w:rPr>
          <w:rFonts w:ascii="Times New Roman" w:eastAsia="Times New Roman" w:hAnsi="Times New Roman" w:cs="Traditional Arabic"/>
          <w:b/>
          <w:bCs/>
          <w:sz w:val="36"/>
          <w:szCs w:val="36"/>
          <w:rtl/>
          <w:lang w:eastAsia="ar-SA"/>
        </w:rPr>
        <w:t>الرسم بالألوان في القرآن</w:t>
      </w:r>
      <w:r w:rsidRPr="00B541B2">
        <w:rPr>
          <w:rFonts w:ascii="Times New Roman" w:eastAsia="Times New Roman" w:hAnsi="Times New Roman" w:cs="Traditional Arabic"/>
          <w:sz w:val="36"/>
          <w:szCs w:val="36"/>
          <w:rtl/>
          <w:lang w:eastAsia="ar-SA"/>
        </w:rPr>
        <w:t xml:space="preserve">/ أحمد </w:t>
      </w:r>
      <w:proofErr w:type="gramStart"/>
      <w:r w:rsidRPr="00B541B2">
        <w:rPr>
          <w:rFonts w:ascii="Times New Roman" w:eastAsia="Times New Roman" w:hAnsi="Times New Roman" w:cs="Traditional Arabic"/>
          <w:sz w:val="36"/>
          <w:szCs w:val="36"/>
          <w:rtl/>
          <w:lang w:eastAsia="ar-SA"/>
        </w:rPr>
        <w:t>رأفت.-</w:t>
      </w:r>
      <w:proofErr w:type="gramEnd"/>
      <w:r w:rsidRPr="00B541B2">
        <w:rPr>
          <w:rFonts w:ascii="Times New Roman" w:eastAsia="Times New Roman" w:hAnsi="Times New Roman" w:cs="Traditional Arabic"/>
          <w:sz w:val="36"/>
          <w:szCs w:val="36"/>
          <w:rtl/>
          <w:lang w:eastAsia="ar-SA"/>
        </w:rPr>
        <w:t xml:space="preserve"> جبيل، لبنان: دار ومكتبة </w:t>
      </w:r>
      <w:proofErr w:type="spellStart"/>
      <w:r w:rsidRPr="00B541B2">
        <w:rPr>
          <w:rFonts w:ascii="Times New Roman" w:eastAsia="Times New Roman" w:hAnsi="Times New Roman" w:cs="Traditional Arabic"/>
          <w:sz w:val="36"/>
          <w:szCs w:val="36"/>
          <w:rtl/>
          <w:lang w:eastAsia="ar-SA"/>
        </w:rPr>
        <w:t>بيبليون</w:t>
      </w:r>
      <w:proofErr w:type="spellEnd"/>
      <w:r w:rsidRPr="00B541B2">
        <w:rPr>
          <w:rFonts w:ascii="Times New Roman" w:eastAsia="Times New Roman" w:hAnsi="Times New Roman" w:cs="Traditional Arabic"/>
          <w:sz w:val="36"/>
          <w:szCs w:val="36"/>
          <w:rtl/>
          <w:lang w:eastAsia="ar-SA"/>
        </w:rPr>
        <w:t>، 1447 هـ، 2026 م.</w:t>
      </w:r>
    </w:p>
    <w:p w14:paraId="25B52046" w14:textId="77777777" w:rsidR="00D001B8" w:rsidRDefault="00D001B8" w:rsidP="00D001B8">
      <w:pPr>
        <w:ind w:left="0" w:firstLine="0"/>
        <w:jc w:val="both"/>
        <w:rPr>
          <w:rFonts w:ascii="Times New Roman" w:eastAsia="Times New Roman" w:hAnsi="Times New Roman" w:cs="Traditional Arabic"/>
          <w:sz w:val="36"/>
          <w:szCs w:val="36"/>
          <w:rtl/>
          <w:lang w:eastAsia="ar-SA"/>
        </w:rPr>
      </w:pPr>
    </w:p>
    <w:p w14:paraId="02D25546" w14:textId="77777777" w:rsidR="00372777" w:rsidRDefault="00372777" w:rsidP="00D001B8">
      <w:pPr>
        <w:ind w:left="0" w:firstLine="0"/>
        <w:jc w:val="both"/>
        <w:rPr>
          <w:rFonts w:ascii="Times New Roman" w:eastAsia="Times New Roman" w:hAnsi="Times New Roman" w:cs="Traditional Arabic"/>
          <w:sz w:val="36"/>
          <w:szCs w:val="36"/>
          <w:rtl/>
          <w:lang w:eastAsia="ar-SA"/>
        </w:rPr>
      </w:pPr>
    </w:p>
    <w:p w14:paraId="30A3D195" w14:textId="77777777" w:rsidR="00D001B8" w:rsidRPr="002339FC" w:rsidRDefault="00D001B8" w:rsidP="00D001B8">
      <w:pPr>
        <w:ind w:left="0" w:firstLine="0"/>
        <w:jc w:val="both"/>
        <w:rPr>
          <w:rFonts w:ascii="Times New Roman" w:eastAsia="Times New Roman" w:hAnsi="Times New Roman" w:cs="Traditional Arabic"/>
          <w:color w:val="EE0000"/>
          <w:sz w:val="36"/>
          <w:szCs w:val="36"/>
          <w:rtl/>
          <w:lang w:eastAsia="ar-SA"/>
        </w:rPr>
      </w:pPr>
      <w:r w:rsidRPr="002339FC">
        <w:rPr>
          <w:rFonts w:ascii="Times New Roman" w:eastAsia="Times New Roman" w:hAnsi="Times New Roman" w:cs="Traditional Arabic" w:hint="cs"/>
          <w:color w:val="EE0000"/>
          <w:sz w:val="36"/>
          <w:szCs w:val="36"/>
          <w:rtl/>
          <w:lang w:eastAsia="ar-SA"/>
        </w:rPr>
        <w:lastRenderedPageBreak/>
        <w:t>الأدب</w:t>
      </w:r>
    </w:p>
    <w:p w14:paraId="17AC04CB" w14:textId="77777777" w:rsidR="00D001B8" w:rsidRPr="002339FC" w:rsidRDefault="00D001B8" w:rsidP="00D001B8">
      <w:pPr>
        <w:ind w:left="0" w:firstLine="0"/>
        <w:jc w:val="both"/>
        <w:rPr>
          <w:rFonts w:ascii="Times New Roman" w:eastAsia="Times New Roman" w:hAnsi="Times New Roman" w:cs="Traditional Arabic"/>
          <w:sz w:val="36"/>
          <w:szCs w:val="36"/>
          <w:rtl/>
          <w:lang w:eastAsia="ar-SA"/>
        </w:rPr>
      </w:pPr>
      <w:r w:rsidRPr="002339FC">
        <w:rPr>
          <w:rFonts w:ascii="Times New Roman" w:eastAsia="Times New Roman" w:hAnsi="Times New Roman" w:cs="Traditional Arabic"/>
          <w:b/>
          <w:bCs/>
          <w:sz w:val="36"/>
          <w:szCs w:val="36"/>
          <w:rtl/>
          <w:lang w:eastAsia="ar-SA"/>
        </w:rPr>
        <w:t>القصة القرآنية في الشعر الأندلسي بين الثابت القرآني والانزياح النصي</w:t>
      </w:r>
      <w:r w:rsidRPr="002339FC">
        <w:rPr>
          <w:rFonts w:ascii="Times New Roman" w:eastAsia="Times New Roman" w:hAnsi="Times New Roman" w:cs="Traditional Arabic"/>
          <w:sz w:val="36"/>
          <w:szCs w:val="36"/>
          <w:rtl/>
          <w:lang w:eastAsia="ar-SA"/>
        </w:rPr>
        <w:t xml:space="preserve">/ نعيم جاسم </w:t>
      </w:r>
      <w:proofErr w:type="gramStart"/>
      <w:r w:rsidRPr="002339FC">
        <w:rPr>
          <w:rFonts w:ascii="Times New Roman" w:eastAsia="Times New Roman" w:hAnsi="Times New Roman" w:cs="Traditional Arabic"/>
          <w:sz w:val="36"/>
          <w:szCs w:val="36"/>
          <w:rtl/>
          <w:lang w:eastAsia="ar-SA"/>
        </w:rPr>
        <w:t>فهد.-</w:t>
      </w:r>
      <w:proofErr w:type="gramEnd"/>
      <w:r w:rsidRPr="002339FC">
        <w:rPr>
          <w:rFonts w:ascii="Times New Roman" w:eastAsia="Times New Roman" w:hAnsi="Times New Roman" w:cs="Traditional Arabic"/>
          <w:sz w:val="36"/>
          <w:szCs w:val="36"/>
          <w:rtl/>
          <w:lang w:eastAsia="ar-SA"/>
        </w:rPr>
        <w:t xml:space="preserve"> الرمادي: جامعة الأنبار، 1442 هـ، 2021 م (دكتوراه).</w:t>
      </w:r>
    </w:p>
    <w:p w14:paraId="3D40940C" w14:textId="77777777" w:rsidR="00D001B8" w:rsidRPr="002339FC" w:rsidRDefault="00D001B8" w:rsidP="00D001B8">
      <w:pPr>
        <w:ind w:left="0" w:firstLine="0"/>
        <w:jc w:val="both"/>
        <w:rPr>
          <w:rFonts w:ascii="Times New Roman" w:eastAsia="Times New Roman" w:hAnsi="Times New Roman" w:cs="Traditional Arabic"/>
          <w:sz w:val="36"/>
          <w:szCs w:val="36"/>
          <w:rtl/>
          <w:lang w:eastAsia="ar-SA"/>
        </w:rPr>
      </w:pPr>
      <w:r w:rsidRPr="002339FC">
        <w:rPr>
          <w:rFonts w:ascii="Times New Roman" w:eastAsia="Times New Roman" w:hAnsi="Times New Roman" w:cs="Traditional Arabic"/>
          <w:sz w:val="36"/>
          <w:szCs w:val="36"/>
          <w:rtl/>
          <w:lang w:eastAsia="ar-SA"/>
        </w:rPr>
        <w:t>(الانزياح النصي مصطلح أدبي لساني، في الأسلوب)</w:t>
      </w:r>
    </w:p>
    <w:p w14:paraId="717C61F4" w14:textId="77777777" w:rsidR="00D001B8" w:rsidRDefault="00D001B8" w:rsidP="00D001B8">
      <w:pPr>
        <w:ind w:left="0" w:firstLine="0"/>
        <w:jc w:val="both"/>
        <w:rPr>
          <w:rFonts w:ascii="Times New Roman" w:eastAsia="Times New Roman" w:hAnsi="Times New Roman" w:cs="Traditional Arabic"/>
          <w:sz w:val="36"/>
          <w:szCs w:val="36"/>
          <w:rtl/>
          <w:lang w:eastAsia="ar-SA"/>
        </w:rPr>
      </w:pPr>
    </w:p>
    <w:p w14:paraId="4BC6C66D" w14:textId="77777777" w:rsidR="00D001B8" w:rsidRPr="0083363C" w:rsidRDefault="00D001B8" w:rsidP="00D001B8">
      <w:pPr>
        <w:ind w:left="0" w:firstLine="0"/>
        <w:jc w:val="both"/>
        <w:rPr>
          <w:rFonts w:ascii="Times New Roman" w:eastAsia="Times New Roman" w:hAnsi="Times New Roman" w:cs="Traditional Arabic"/>
          <w:color w:val="EE0000"/>
          <w:sz w:val="36"/>
          <w:szCs w:val="36"/>
          <w:rtl/>
          <w:lang w:eastAsia="ar-SA"/>
        </w:rPr>
      </w:pPr>
      <w:r w:rsidRPr="0083363C">
        <w:rPr>
          <w:rFonts w:ascii="Times New Roman" w:eastAsia="Times New Roman" w:hAnsi="Times New Roman" w:cs="Traditional Arabic" w:hint="cs"/>
          <w:color w:val="EE0000"/>
          <w:sz w:val="36"/>
          <w:szCs w:val="36"/>
          <w:rtl/>
          <w:lang w:eastAsia="ar-SA"/>
        </w:rPr>
        <w:t>التاريخ</w:t>
      </w:r>
    </w:p>
    <w:p w14:paraId="23B715F2" w14:textId="77777777" w:rsidR="00D001B8" w:rsidRPr="00160379" w:rsidRDefault="00D001B8" w:rsidP="00D001B8">
      <w:pPr>
        <w:ind w:left="0" w:firstLine="0"/>
        <w:jc w:val="both"/>
        <w:rPr>
          <w:rFonts w:ascii="Times New Roman" w:eastAsia="Times New Roman" w:hAnsi="Times New Roman" w:cs="Traditional Arabic"/>
          <w:caps/>
          <w:sz w:val="36"/>
          <w:szCs w:val="36"/>
          <w:rtl/>
          <w:lang w:eastAsia="ar-SA"/>
        </w:rPr>
      </w:pPr>
      <w:r w:rsidRPr="00160379">
        <w:rPr>
          <w:rFonts w:ascii="Times New Roman" w:eastAsia="Times New Roman" w:hAnsi="Times New Roman" w:cs="Traditional Arabic"/>
          <w:b/>
          <w:bCs/>
          <w:caps/>
          <w:sz w:val="36"/>
          <w:szCs w:val="36"/>
          <w:rtl/>
          <w:lang w:eastAsia="ar-SA"/>
        </w:rPr>
        <w:t>جغرافية القرآن: مسح للإشارات الجغرافية في القرآن وتقييمها</w:t>
      </w:r>
      <w:r w:rsidRPr="00160379">
        <w:rPr>
          <w:rFonts w:ascii="Times New Roman" w:eastAsia="Times New Roman" w:hAnsi="Times New Roman" w:cs="Traditional Arabic"/>
          <w:caps/>
          <w:sz w:val="36"/>
          <w:szCs w:val="36"/>
          <w:rtl/>
          <w:lang w:eastAsia="ar-SA"/>
        </w:rPr>
        <w:t xml:space="preserve">/ دان جيبسون؛ ترجمة </w:t>
      </w:r>
      <w:proofErr w:type="gramStart"/>
      <w:r w:rsidRPr="00160379">
        <w:rPr>
          <w:rFonts w:ascii="Times New Roman" w:eastAsia="Times New Roman" w:hAnsi="Times New Roman" w:cs="Traditional Arabic"/>
          <w:caps/>
          <w:sz w:val="36"/>
          <w:szCs w:val="36"/>
          <w:rtl/>
          <w:lang w:eastAsia="ar-SA"/>
        </w:rPr>
        <w:t>عبدالكريم</w:t>
      </w:r>
      <w:proofErr w:type="gramEnd"/>
      <w:r w:rsidRPr="00160379">
        <w:rPr>
          <w:rFonts w:ascii="Times New Roman" w:eastAsia="Times New Roman" w:hAnsi="Times New Roman" w:cs="Traditional Arabic"/>
          <w:caps/>
          <w:sz w:val="36"/>
          <w:szCs w:val="36"/>
          <w:rtl/>
          <w:lang w:eastAsia="ar-SA"/>
        </w:rPr>
        <w:t xml:space="preserve"> </w:t>
      </w:r>
      <w:proofErr w:type="spellStart"/>
      <w:proofErr w:type="gramStart"/>
      <w:r w:rsidRPr="00160379">
        <w:rPr>
          <w:rFonts w:ascii="Times New Roman" w:eastAsia="Times New Roman" w:hAnsi="Times New Roman" w:cs="Traditional Arabic"/>
          <w:caps/>
          <w:sz w:val="36"/>
          <w:szCs w:val="36"/>
          <w:rtl/>
          <w:lang w:eastAsia="ar-SA"/>
        </w:rPr>
        <w:t>الوظّاف</w:t>
      </w:r>
      <w:proofErr w:type="spellEnd"/>
      <w:r w:rsidRPr="00160379">
        <w:rPr>
          <w:rFonts w:ascii="Times New Roman" w:eastAsia="Times New Roman" w:hAnsi="Times New Roman" w:cs="Traditional Arabic"/>
          <w:caps/>
          <w:sz w:val="36"/>
          <w:szCs w:val="36"/>
          <w:rtl/>
          <w:lang w:eastAsia="ar-SA"/>
        </w:rPr>
        <w:t>.-</w:t>
      </w:r>
      <w:proofErr w:type="gramEnd"/>
      <w:r w:rsidRPr="00160379">
        <w:rPr>
          <w:rFonts w:ascii="Times New Roman" w:eastAsia="Times New Roman" w:hAnsi="Times New Roman" w:cs="Traditional Arabic"/>
          <w:caps/>
          <w:sz w:val="36"/>
          <w:szCs w:val="36"/>
          <w:rtl/>
          <w:lang w:eastAsia="ar-SA"/>
        </w:rPr>
        <w:t xml:space="preserve"> بغداد: دار </w:t>
      </w:r>
      <w:proofErr w:type="spellStart"/>
      <w:r w:rsidRPr="00160379">
        <w:rPr>
          <w:rFonts w:ascii="Times New Roman" w:eastAsia="Times New Roman" w:hAnsi="Times New Roman" w:cs="Traditional Arabic"/>
          <w:caps/>
          <w:sz w:val="36"/>
          <w:szCs w:val="36"/>
          <w:rtl/>
          <w:lang w:eastAsia="ar-SA"/>
        </w:rPr>
        <w:t>أبكالو</w:t>
      </w:r>
      <w:proofErr w:type="spellEnd"/>
      <w:r w:rsidRPr="00160379">
        <w:rPr>
          <w:rFonts w:ascii="Times New Roman" w:eastAsia="Times New Roman" w:hAnsi="Times New Roman" w:cs="Traditional Arabic"/>
          <w:caps/>
          <w:sz w:val="36"/>
          <w:szCs w:val="36"/>
          <w:rtl/>
          <w:lang w:eastAsia="ar-SA"/>
        </w:rPr>
        <w:t xml:space="preserve"> للنشر، 1444 هـ، 2023 م.</w:t>
      </w:r>
    </w:p>
    <w:p w14:paraId="41D1B04B" w14:textId="77777777" w:rsidR="00D001B8" w:rsidRPr="00160379" w:rsidRDefault="00D001B8" w:rsidP="00D001B8">
      <w:pPr>
        <w:ind w:left="0" w:firstLine="0"/>
        <w:jc w:val="both"/>
        <w:rPr>
          <w:rFonts w:ascii="Times New Roman" w:eastAsia="Times New Roman" w:hAnsi="Times New Roman" w:cs="Traditional Arabic"/>
          <w:caps/>
          <w:sz w:val="36"/>
          <w:szCs w:val="36"/>
          <w:rtl/>
          <w:lang w:eastAsia="ar-SA"/>
        </w:rPr>
      </w:pPr>
      <w:r w:rsidRPr="00160379">
        <w:rPr>
          <w:rFonts w:ascii="Times New Roman" w:eastAsia="Times New Roman" w:hAnsi="Times New Roman" w:cs="Traditional Arabic"/>
          <w:caps/>
          <w:sz w:val="36"/>
          <w:szCs w:val="36"/>
          <w:rtl/>
          <w:lang w:eastAsia="ar-SA"/>
        </w:rPr>
        <w:t>(المؤلف كندي، ولقي كتابه نقدًا واسعًا)</w:t>
      </w:r>
    </w:p>
    <w:p w14:paraId="2464FCBF" w14:textId="77777777" w:rsidR="00D001B8" w:rsidRPr="00160379" w:rsidRDefault="00D001B8" w:rsidP="00D001B8">
      <w:pPr>
        <w:ind w:left="0" w:firstLine="0"/>
        <w:jc w:val="both"/>
        <w:rPr>
          <w:rFonts w:ascii="Times New Roman" w:eastAsia="Times New Roman" w:hAnsi="Times New Roman" w:cs="Traditional Arabic"/>
          <w:caps/>
          <w:sz w:val="36"/>
          <w:szCs w:val="36"/>
          <w:rtl/>
          <w:lang w:eastAsia="ar-SA"/>
        </w:rPr>
      </w:pPr>
    </w:p>
    <w:p w14:paraId="5140FA83" w14:textId="77777777" w:rsidR="00D001B8" w:rsidRPr="00973F18" w:rsidRDefault="00D001B8" w:rsidP="00D001B8">
      <w:pPr>
        <w:ind w:left="0" w:firstLine="0"/>
        <w:jc w:val="both"/>
        <w:rPr>
          <w:rFonts w:ascii="Times New Roman" w:eastAsia="Times New Roman" w:hAnsi="Times New Roman" w:cs="Traditional Arabic"/>
          <w:sz w:val="36"/>
          <w:szCs w:val="36"/>
          <w:rtl/>
          <w:lang w:eastAsia="ar-SA"/>
        </w:rPr>
      </w:pPr>
      <w:r w:rsidRPr="00973F18">
        <w:rPr>
          <w:rFonts w:ascii="Times New Roman" w:eastAsia="Times New Roman" w:hAnsi="Times New Roman" w:cs="Traditional Arabic"/>
          <w:b/>
          <w:bCs/>
          <w:sz w:val="36"/>
          <w:szCs w:val="36"/>
          <w:rtl/>
          <w:lang w:eastAsia="ar-SA"/>
        </w:rPr>
        <w:t>حقيقة إسرائيل: القرآن يكذّب الرواية التاريخية</w:t>
      </w:r>
      <w:r w:rsidRPr="00973F18">
        <w:rPr>
          <w:rFonts w:ascii="Times New Roman" w:eastAsia="Times New Roman" w:hAnsi="Times New Roman" w:cs="Traditional Arabic"/>
          <w:sz w:val="36"/>
          <w:szCs w:val="36"/>
          <w:rtl/>
          <w:lang w:eastAsia="ar-SA"/>
        </w:rPr>
        <w:t>/ سمير زراد، 1447 هـ، 2026 م.</w:t>
      </w:r>
    </w:p>
    <w:p w14:paraId="44D7463C" w14:textId="77777777" w:rsidR="00D001B8" w:rsidRPr="00973F18" w:rsidRDefault="00D001B8" w:rsidP="00D001B8">
      <w:pPr>
        <w:ind w:left="0" w:firstLine="0"/>
        <w:jc w:val="both"/>
        <w:rPr>
          <w:rFonts w:ascii="Times New Roman" w:eastAsia="Times New Roman" w:hAnsi="Times New Roman" w:cs="Traditional Arabic"/>
          <w:sz w:val="36"/>
          <w:szCs w:val="36"/>
          <w:rtl/>
          <w:lang w:eastAsia="ar-SA"/>
        </w:rPr>
      </w:pPr>
    </w:p>
    <w:p w14:paraId="11AE530D" w14:textId="77777777" w:rsidR="00D001B8" w:rsidRPr="00973F18" w:rsidRDefault="00D001B8" w:rsidP="00D001B8">
      <w:pPr>
        <w:ind w:left="0" w:firstLine="0"/>
        <w:jc w:val="both"/>
        <w:rPr>
          <w:rFonts w:ascii="Times New Roman" w:eastAsia="Times New Roman" w:hAnsi="Times New Roman" w:cs="Traditional Arabic"/>
          <w:sz w:val="36"/>
          <w:szCs w:val="36"/>
          <w:rtl/>
          <w:lang w:eastAsia="ar-SA"/>
        </w:rPr>
      </w:pPr>
      <w:r w:rsidRPr="00973F18">
        <w:rPr>
          <w:rFonts w:ascii="Times New Roman" w:eastAsia="Times New Roman" w:hAnsi="Times New Roman" w:cs="Traditional Arabic"/>
          <w:b/>
          <w:bCs/>
          <w:sz w:val="36"/>
          <w:szCs w:val="36"/>
          <w:rtl/>
          <w:lang w:eastAsia="ar-SA"/>
        </w:rPr>
        <w:t>شواهد من الإعجاز التاريخي في القرآن الكريم في عصر ما بين المسيح ومحمد عليهما الصلاة والسلام</w:t>
      </w:r>
      <w:r w:rsidRPr="00973F18">
        <w:rPr>
          <w:rFonts w:ascii="Times New Roman" w:eastAsia="Times New Roman" w:hAnsi="Times New Roman" w:cs="Traditional Arabic"/>
          <w:sz w:val="36"/>
          <w:szCs w:val="36"/>
          <w:rtl/>
          <w:lang w:eastAsia="ar-SA"/>
        </w:rPr>
        <w:t xml:space="preserve">/ خالد كبير </w:t>
      </w:r>
      <w:proofErr w:type="gramStart"/>
      <w:r w:rsidRPr="00973F18">
        <w:rPr>
          <w:rFonts w:ascii="Times New Roman" w:eastAsia="Times New Roman" w:hAnsi="Times New Roman" w:cs="Traditional Arabic"/>
          <w:sz w:val="36"/>
          <w:szCs w:val="36"/>
          <w:rtl/>
          <w:lang w:eastAsia="ar-SA"/>
        </w:rPr>
        <w:t>علال.-</w:t>
      </w:r>
      <w:proofErr w:type="gramEnd"/>
      <w:r w:rsidRPr="00973F18">
        <w:rPr>
          <w:rFonts w:ascii="Times New Roman" w:eastAsia="Times New Roman" w:hAnsi="Times New Roman" w:cs="Traditional Arabic"/>
          <w:sz w:val="36"/>
          <w:szCs w:val="36"/>
          <w:rtl/>
          <w:lang w:eastAsia="ar-SA"/>
        </w:rPr>
        <w:t xml:space="preserve"> الجلفة، الجزائر: دار الرصافة، 1447 هـ، 2026 م، 240 ص. </w:t>
      </w:r>
    </w:p>
    <w:p w14:paraId="67B4D8BC" w14:textId="77777777" w:rsidR="00D001B8" w:rsidRPr="00973F18" w:rsidRDefault="00D001B8" w:rsidP="00D001B8">
      <w:pPr>
        <w:ind w:left="0" w:firstLine="0"/>
        <w:jc w:val="both"/>
        <w:rPr>
          <w:rFonts w:ascii="Times New Roman" w:eastAsia="Times New Roman" w:hAnsi="Times New Roman" w:cs="Traditional Arabic"/>
          <w:sz w:val="36"/>
          <w:szCs w:val="36"/>
          <w:rtl/>
          <w:lang w:eastAsia="ar-SA"/>
        </w:rPr>
      </w:pPr>
    </w:p>
    <w:p w14:paraId="1FEB9B49" w14:textId="77777777" w:rsidR="00D001B8" w:rsidRPr="0083363C" w:rsidRDefault="00D001B8" w:rsidP="00D001B8">
      <w:pPr>
        <w:ind w:left="0" w:firstLine="0"/>
        <w:jc w:val="both"/>
        <w:rPr>
          <w:rFonts w:ascii="Times New Roman" w:eastAsia="Times New Roman" w:hAnsi="Times New Roman" w:cs="Traditional Arabic"/>
          <w:sz w:val="36"/>
          <w:szCs w:val="36"/>
          <w:rtl/>
          <w:lang w:eastAsia="ar-SA"/>
        </w:rPr>
      </w:pPr>
      <w:r w:rsidRPr="0083363C">
        <w:rPr>
          <w:rFonts w:ascii="Times New Roman" w:eastAsia="Times New Roman" w:hAnsi="Times New Roman" w:cs="Traditional Arabic"/>
          <w:b/>
          <w:bCs/>
          <w:sz w:val="36"/>
          <w:szCs w:val="36"/>
          <w:rtl/>
          <w:lang w:eastAsia="ar-SA"/>
        </w:rPr>
        <w:t>الموسوعة المصورة للمعالم الأثرية الواردة في القرآن الكريم: تاريخ، أعلام، أماكن</w:t>
      </w:r>
      <w:r w:rsidRPr="0083363C">
        <w:rPr>
          <w:rFonts w:ascii="Times New Roman" w:eastAsia="Times New Roman" w:hAnsi="Times New Roman" w:cs="Traditional Arabic"/>
          <w:sz w:val="36"/>
          <w:szCs w:val="36"/>
          <w:rtl/>
          <w:lang w:eastAsia="ar-SA"/>
        </w:rPr>
        <w:t xml:space="preserve">/ فهمي أحمد القزّاز </w:t>
      </w:r>
      <w:proofErr w:type="gramStart"/>
      <w:r w:rsidRPr="0083363C">
        <w:rPr>
          <w:rFonts w:ascii="Times New Roman" w:eastAsia="Times New Roman" w:hAnsi="Times New Roman" w:cs="Traditional Arabic"/>
          <w:sz w:val="36"/>
          <w:szCs w:val="36"/>
          <w:rtl/>
          <w:lang w:eastAsia="ar-SA"/>
        </w:rPr>
        <w:t>وآخرون.-</w:t>
      </w:r>
      <w:proofErr w:type="gramEnd"/>
      <w:r w:rsidRPr="0083363C">
        <w:rPr>
          <w:rFonts w:ascii="Times New Roman" w:eastAsia="Times New Roman" w:hAnsi="Times New Roman" w:cs="Traditional Arabic"/>
          <w:sz w:val="36"/>
          <w:szCs w:val="36"/>
          <w:rtl/>
          <w:lang w:eastAsia="ar-SA"/>
        </w:rPr>
        <w:t xml:space="preserve"> المنامة: مكتبة نظام يعقوبي الخاصة؛ المنصورة: دار اللؤلؤة، 1446 هـ، 2025 م، 824 ص.</w:t>
      </w:r>
    </w:p>
    <w:p w14:paraId="2CB10415" w14:textId="77777777" w:rsidR="00D001B8" w:rsidRPr="0083363C" w:rsidRDefault="00D001B8" w:rsidP="00D001B8">
      <w:pPr>
        <w:ind w:left="0" w:firstLine="0"/>
        <w:jc w:val="both"/>
        <w:rPr>
          <w:rFonts w:ascii="Times New Roman" w:eastAsia="Times New Roman" w:hAnsi="Times New Roman" w:cs="Traditional Arabic"/>
          <w:sz w:val="36"/>
          <w:szCs w:val="36"/>
          <w:rtl/>
          <w:lang w:eastAsia="ar-SA"/>
        </w:rPr>
      </w:pPr>
    </w:p>
    <w:p w14:paraId="2F914DC2" w14:textId="77777777" w:rsidR="00ED0279" w:rsidRDefault="00ED0279" w:rsidP="00ED0279">
      <w:pPr>
        <w:jc w:val="left"/>
        <w:rPr>
          <w:b/>
          <w:bCs/>
          <w:color w:val="FF0000"/>
          <w:rtl/>
        </w:rPr>
      </w:pPr>
      <w:r w:rsidRPr="00452BF1">
        <w:rPr>
          <w:rStyle w:val="Hyperlink"/>
          <w:rFonts w:cs="Traditional Arabic" w:hint="eastAsia"/>
          <w:b/>
          <w:bCs/>
          <w:noProof/>
          <w:color w:val="FF0000"/>
          <w:sz w:val="36"/>
          <w:szCs w:val="36"/>
          <w:u w:val="none"/>
          <w:rtl/>
        </w:rPr>
        <w:t>إعجاز</w:t>
      </w:r>
      <w:r w:rsidRPr="00452BF1">
        <w:rPr>
          <w:rStyle w:val="Hyperlink"/>
          <w:rFonts w:cs="Traditional Arabic"/>
          <w:b/>
          <w:bCs/>
          <w:noProof/>
          <w:color w:val="FF0000"/>
          <w:sz w:val="36"/>
          <w:szCs w:val="36"/>
          <w:u w:val="none"/>
          <w:rtl/>
        </w:rPr>
        <w:t xml:space="preserve"> </w:t>
      </w:r>
      <w:r w:rsidRPr="00452BF1">
        <w:rPr>
          <w:rStyle w:val="Hyperlink"/>
          <w:rFonts w:cs="Traditional Arabic" w:hint="eastAsia"/>
          <w:b/>
          <w:bCs/>
          <w:noProof/>
          <w:color w:val="FF0000"/>
          <w:sz w:val="36"/>
          <w:szCs w:val="36"/>
          <w:u w:val="none"/>
          <w:rtl/>
        </w:rPr>
        <w:t>القرآن</w:t>
      </w:r>
      <w:r w:rsidRPr="00452BF1">
        <w:rPr>
          <w:rStyle w:val="Hyperlink"/>
          <w:rFonts w:cs="Traditional Arabic"/>
          <w:b/>
          <w:bCs/>
          <w:noProof/>
          <w:color w:val="FF0000"/>
          <w:sz w:val="36"/>
          <w:szCs w:val="36"/>
          <w:u w:val="none"/>
          <w:rtl/>
        </w:rPr>
        <w:t xml:space="preserve"> (</w:t>
      </w:r>
      <w:r w:rsidRPr="002B5AE2">
        <w:rPr>
          <w:rStyle w:val="Hyperlink"/>
          <w:rFonts w:cs="Traditional Arabic"/>
          <w:b/>
          <w:bCs/>
          <w:noProof/>
          <w:color w:val="FF0000"/>
          <w:sz w:val="36"/>
          <w:szCs w:val="36"/>
          <w:u w:val="none"/>
          <w:rtl/>
        </w:rPr>
        <w:t xml:space="preserve">عدا الإعجاز </w:t>
      </w:r>
      <w:r>
        <w:rPr>
          <w:rStyle w:val="Hyperlink"/>
          <w:rFonts w:cs="Traditional Arabic" w:hint="cs"/>
          <w:b/>
          <w:bCs/>
          <w:noProof/>
          <w:color w:val="FF0000"/>
          <w:sz w:val="36"/>
          <w:szCs w:val="36"/>
          <w:u w:val="none"/>
          <w:rtl/>
        </w:rPr>
        <w:t>العلمي و</w:t>
      </w:r>
      <w:r w:rsidRPr="002B5AE2">
        <w:rPr>
          <w:rStyle w:val="Hyperlink"/>
          <w:rFonts w:cs="Traditional Arabic"/>
          <w:b/>
          <w:bCs/>
          <w:noProof/>
          <w:color w:val="FF0000"/>
          <w:sz w:val="36"/>
          <w:szCs w:val="36"/>
          <w:u w:val="none"/>
          <w:rtl/>
        </w:rPr>
        <w:t>اللغوي والبلاغي)</w:t>
      </w:r>
    </w:p>
    <w:p w14:paraId="7460E7A3" w14:textId="77777777" w:rsidR="00ED0279" w:rsidRDefault="00ED0279" w:rsidP="00ED0279">
      <w:pPr>
        <w:jc w:val="center"/>
        <w:rPr>
          <w:b/>
          <w:bCs/>
          <w:color w:val="FF0000"/>
          <w:rtl/>
        </w:rPr>
      </w:pPr>
    </w:p>
    <w:p w14:paraId="44A34217" w14:textId="77777777" w:rsidR="00ED0279" w:rsidRPr="00825CFF" w:rsidRDefault="00ED0279" w:rsidP="00ED0279">
      <w:pPr>
        <w:ind w:left="0" w:firstLine="0"/>
        <w:jc w:val="both"/>
        <w:rPr>
          <w:rFonts w:ascii="Times New Roman" w:eastAsia="Times New Roman" w:hAnsi="Times New Roman" w:cs="Traditional Arabic"/>
          <w:sz w:val="36"/>
          <w:szCs w:val="36"/>
          <w:rtl/>
          <w:lang w:eastAsia="ar-SA"/>
        </w:rPr>
      </w:pPr>
      <w:r w:rsidRPr="00825CFF">
        <w:rPr>
          <w:rFonts w:ascii="Times New Roman" w:eastAsia="Times New Roman" w:hAnsi="Times New Roman" w:cs="Traditional Arabic"/>
          <w:b/>
          <w:bCs/>
          <w:sz w:val="36"/>
          <w:szCs w:val="36"/>
          <w:rtl/>
          <w:lang w:eastAsia="ar-SA"/>
        </w:rPr>
        <w:t>آيات الله في الإنسان: مظاهر الإعجاز والتكريم</w:t>
      </w:r>
      <w:r w:rsidRPr="00825CFF">
        <w:rPr>
          <w:rFonts w:ascii="Times New Roman" w:eastAsia="Times New Roman" w:hAnsi="Times New Roman" w:cs="Traditional Arabic"/>
          <w:sz w:val="36"/>
          <w:szCs w:val="36"/>
          <w:rtl/>
          <w:lang w:eastAsia="ar-SA"/>
        </w:rPr>
        <w:t xml:space="preserve">/ جمع وإعداد بسام خضر الشطي، </w:t>
      </w:r>
      <w:proofErr w:type="gramStart"/>
      <w:r w:rsidRPr="00825CFF">
        <w:rPr>
          <w:rFonts w:ascii="Times New Roman" w:eastAsia="Times New Roman" w:hAnsi="Times New Roman" w:cs="Traditional Arabic"/>
          <w:sz w:val="36"/>
          <w:szCs w:val="36"/>
          <w:rtl/>
          <w:lang w:eastAsia="ar-SA"/>
        </w:rPr>
        <w:t>عبدالحميد</w:t>
      </w:r>
      <w:proofErr w:type="gramEnd"/>
      <w:r w:rsidRPr="00825CFF">
        <w:rPr>
          <w:rFonts w:ascii="Times New Roman" w:eastAsia="Times New Roman" w:hAnsi="Times New Roman" w:cs="Traditional Arabic"/>
          <w:sz w:val="36"/>
          <w:szCs w:val="36"/>
          <w:rtl/>
          <w:lang w:eastAsia="ar-SA"/>
        </w:rPr>
        <w:t xml:space="preserve"> </w:t>
      </w:r>
      <w:proofErr w:type="gramStart"/>
      <w:r w:rsidRPr="00825CFF">
        <w:rPr>
          <w:rFonts w:ascii="Times New Roman" w:eastAsia="Times New Roman" w:hAnsi="Times New Roman" w:cs="Traditional Arabic"/>
          <w:sz w:val="36"/>
          <w:szCs w:val="36"/>
          <w:rtl/>
          <w:lang w:eastAsia="ar-SA"/>
        </w:rPr>
        <w:t>عبدالكريم</w:t>
      </w:r>
      <w:proofErr w:type="gramEnd"/>
      <w:r w:rsidRPr="00825CFF">
        <w:rPr>
          <w:rFonts w:ascii="Times New Roman" w:eastAsia="Times New Roman" w:hAnsi="Times New Roman" w:cs="Traditional Arabic"/>
          <w:sz w:val="36"/>
          <w:szCs w:val="36"/>
          <w:rtl/>
          <w:lang w:eastAsia="ar-SA"/>
        </w:rPr>
        <w:t xml:space="preserve"> </w:t>
      </w:r>
      <w:proofErr w:type="gramStart"/>
      <w:r w:rsidRPr="00825CFF">
        <w:rPr>
          <w:rFonts w:ascii="Times New Roman" w:eastAsia="Times New Roman" w:hAnsi="Times New Roman" w:cs="Traditional Arabic"/>
          <w:sz w:val="36"/>
          <w:szCs w:val="36"/>
          <w:rtl/>
          <w:lang w:eastAsia="ar-SA"/>
        </w:rPr>
        <w:t>المنشد.-</w:t>
      </w:r>
      <w:proofErr w:type="gramEnd"/>
      <w:r w:rsidRPr="00825CFF">
        <w:rPr>
          <w:rFonts w:ascii="Times New Roman" w:eastAsia="Times New Roman" w:hAnsi="Times New Roman" w:cs="Traditional Arabic"/>
          <w:sz w:val="36"/>
          <w:szCs w:val="36"/>
          <w:rtl/>
          <w:lang w:eastAsia="ar-SA"/>
        </w:rPr>
        <w:t xml:space="preserve"> الكويت: مكتبة الإمام الذهبي، 1447 هـ، 2026 م، 250ص.</w:t>
      </w:r>
    </w:p>
    <w:p w14:paraId="462B3928" w14:textId="77777777" w:rsidR="00ED0279" w:rsidRPr="00825CFF" w:rsidRDefault="00ED0279" w:rsidP="00ED0279">
      <w:pPr>
        <w:ind w:left="0" w:firstLine="0"/>
        <w:jc w:val="both"/>
        <w:rPr>
          <w:rFonts w:ascii="Times New Roman" w:eastAsia="Times New Roman" w:hAnsi="Times New Roman" w:cs="Traditional Arabic"/>
          <w:sz w:val="36"/>
          <w:szCs w:val="36"/>
          <w:rtl/>
          <w:lang w:eastAsia="ar-SA"/>
        </w:rPr>
      </w:pPr>
    </w:p>
    <w:p w14:paraId="033C9458" w14:textId="77777777" w:rsidR="00ED0279" w:rsidRPr="00785084" w:rsidRDefault="00ED0279" w:rsidP="00ED0279">
      <w:pPr>
        <w:ind w:left="0" w:firstLine="0"/>
        <w:jc w:val="both"/>
        <w:rPr>
          <w:rFonts w:ascii="Times New Roman" w:eastAsia="Times New Roman" w:hAnsi="Times New Roman" w:cs="Traditional Arabic"/>
          <w:sz w:val="36"/>
          <w:szCs w:val="36"/>
          <w:rtl/>
          <w:lang w:eastAsia="ar-SA"/>
        </w:rPr>
      </w:pPr>
      <w:r w:rsidRPr="00785084">
        <w:rPr>
          <w:rFonts w:ascii="Times New Roman" w:eastAsia="Times New Roman" w:hAnsi="Times New Roman" w:cs="Traditional Arabic"/>
          <w:b/>
          <w:bCs/>
          <w:sz w:val="36"/>
          <w:szCs w:val="36"/>
          <w:rtl/>
          <w:lang w:eastAsia="ar-SA"/>
        </w:rPr>
        <w:lastRenderedPageBreak/>
        <w:t>الإعجاز الأخلاقي في القرآن الكريم</w:t>
      </w:r>
      <w:r w:rsidRPr="00785084">
        <w:rPr>
          <w:rFonts w:ascii="Times New Roman" w:eastAsia="Times New Roman" w:hAnsi="Times New Roman" w:cs="Traditional Arabic"/>
          <w:sz w:val="36"/>
          <w:szCs w:val="36"/>
          <w:rtl/>
          <w:lang w:eastAsia="ar-SA"/>
        </w:rPr>
        <w:t xml:space="preserve">/ حسن </w:t>
      </w:r>
      <w:proofErr w:type="gramStart"/>
      <w:r w:rsidRPr="00785084">
        <w:rPr>
          <w:rFonts w:ascii="Times New Roman" w:eastAsia="Times New Roman" w:hAnsi="Times New Roman" w:cs="Traditional Arabic"/>
          <w:sz w:val="36"/>
          <w:szCs w:val="36"/>
          <w:rtl/>
          <w:lang w:eastAsia="ar-SA"/>
        </w:rPr>
        <w:t>العيساوي.-</w:t>
      </w:r>
      <w:proofErr w:type="gramEnd"/>
      <w:r w:rsidRPr="00785084">
        <w:rPr>
          <w:rFonts w:ascii="Times New Roman" w:eastAsia="Times New Roman" w:hAnsi="Times New Roman" w:cs="Traditional Arabic"/>
          <w:sz w:val="36"/>
          <w:szCs w:val="36"/>
          <w:rtl/>
          <w:lang w:eastAsia="ar-SA"/>
        </w:rPr>
        <w:t xml:space="preserve"> العراق: دار </w:t>
      </w:r>
      <w:proofErr w:type="spellStart"/>
      <w:r w:rsidRPr="00785084">
        <w:rPr>
          <w:rFonts w:ascii="Times New Roman" w:eastAsia="Times New Roman" w:hAnsi="Times New Roman" w:cs="Traditional Arabic"/>
          <w:sz w:val="36"/>
          <w:szCs w:val="36"/>
          <w:rtl/>
          <w:lang w:eastAsia="ar-SA"/>
        </w:rPr>
        <w:t>آي</w:t>
      </w:r>
      <w:proofErr w:type="spellEnd"/>
      <w:r w:rsidRPr="00785084">
        <w:rPr>
          <w:rFonts w:ascii="Times New Roman" w:eastAsia="Times New Roman" w:hAnsi="Times New Roman" w:cs="Traditional Arabic"/>
          <w:sz w:val="36"/>
          <w:szCs w:val="36"/>
          <w:rtl/>
          <w:lang w:eastAsia="ar-SA"/>
        </w:rPr>
        <w:t xml:space="preserve"> رول للنشر، 1447 هـ، 2026 م، 159 ص.</w:t>
      </w:r>
    </w:p>
    <w:p w14:paraId="46139B28" w14:textId="77777777" w:rsidR="00ED0279" w:rsidRPr="00785084" w:rsidRDefault="00ED0279" w:rsidP="00ED0279">
      <w:pPr>
        <w:ind w:left="0" w:firstLine="0"/>
        <w:jc w:val="both"/>
        <w:rPr>
          <w:rFonts w:ascii="Times New Roman" w:eastAsia="Times New Roman" w:hAnsi="Times New Roman" w:cs="Traditional Arabic"/>
          <w:sz w:val="36"/>
          <w:szCs w:val="36"/>
          <w:rtl/>
          <w:lang w:eastAsia="ar-SA"/>
        </w:rPr>
      </w:pPr>
    </w:p>
    <w:p w14:paraId="7934274B" w14:textId="77777777" w:rsidR="00ED0279" w:rsidRPr="00E60816" w:rsidRDefault="00ED0279" w:rsidP="00ED0279">
      <w:pPr>
        <w:ind w:left="0" w:firstLine="0"/>
        <w:jc w:val="both"/>
        <w:rPr>
          <w:rFonts w:ascii="Times New Roman" w:eastAsia="Times New Roman" w:hAnsi="Times New Roman" w:cs="Traditional Arabic"/>
          <w:sz w:val="36"/>
          <w:szCs w:val="36"/>
          <w:rtl/>
          <w:lang w:eastAsia="ar-SA"/>
        </w:rPr>
      </w:pPr>
      <w:r w:rsidRPr="00E60816">
        <w:rPr>
          <w:rFonts w:ascii="Times New Roman" w:eastAsia="Times New Roman" w:hAnsi="Times New Roman" w:cs="Traditional Arabic"/>
          <w:b/>
          <w:bCs/>
          <w:sz w:val="36"/>
          <w:szCs w:val="36"/>
          <w:rtl/>
          <w:lang w:eastAsia="ar-SA"/>
        </w:rPr>
        <w:t>الإعجاز التأثيري للقرآن الكريم: دراسة تأصيلية</w:t>
      </w:r>
      <w:r w:rsidRPr="00E60816">
        <w:rPr>
          <w:rFonts w:ascii="Times New Roman" w:eastAsia="Times New Roman" w:hAnsi="Times New Roman" w:cs="Traditional Arabic"/>
          <w:sz w:val="36"/>
          <w:szCs w:val="36"/>
          <w:rtl/>
          <w:lang w:eastAsia="ar-SA"/>
        </w:rPr>
        <w:t xml:space="preserve">/ عبير بنت محمد </w:t>
      </w:r>
      <w:proofErr w:type="gramStart"/>
      <w:r w:rsidRPr="00E60816">
        <w:rPr>
          <w:rFonts w:ascii="Times New Roman" w:eastAsia="Times New Roman" w:hAnsi="Times New Roman" w:cs="Traditional Arabic"/>
          <w:sz w:val="36"/>
          <w:szCs w:val="36"/>
          <w:rtl/>
          <w:lang w:eastAsia="ar-SA"/>
        </w:rPr>
        <w:t>السريّع.-</w:t>
      </w:r>
      <w:proofErr w:type="gramEnd"/>
      <w:r w:rsidRPr="00E60816">
        <w:rPr>
          <w:rFonts w:ascii="Times New Roman" w:eastAsia="Times New Roman" w:hAnsi="Times New Roman" w:cs="Traditional Arabic"/>
          <w:sz w:val="36"/>
          <w:szCs w:val="36"/>
          <w:rtl/>
          <w:lang w:eastAsia="ar-SA"/>
        </w:rPr>
        <w:t xml:space="preserve"> الرياض: دار الحضارة، 1444 هـ، 2023 هـ، 539 ص. (أصله رسالة علمية).</w:t>
      </w:r>
    </w:p>
    <w:p w14:paraId="60D47050" w14:textId="77777777" w:rsidR="00ED0279" w:rsidRDefault="00ED0279" w:rsidP="00ED0279">
      <w:pPr>
        <w:ind w:left="0" w:firstLine="0"/>
        <w:jc w:val="both"/>
        <w:rPr>
          <w:rFonts w:ascii="Times New Roman" w:eastAsia="Times New Roman" w:hAnsi="Times New Roman" w:cs="Traditional Arabic"/>
          <w:sz w:val="36"/>
          <w:szCs w:val="36"/>
          <w:rtl/>
          <w:lang w:eastAsia="ar-SA"/>
        </w:rPr>
      </w:pPr>
    </w:p>
    <w:p w14:paraId="50E5A7DF" w14:textId="77777777" w:rsidR="00ED0279" w:rsidRPr="007015F6" w:rsidRDefault="00ED0279" w:rsidP="00ED0279">
      <w:pPr>
        <w:ind w:left="0" w:firstLine="0"/>
        <w:jc w:val="both"/>
        <w:rPr>
          <w:rFonts w:ascii="Times New Roman" w:eastAsia="Times New Roman" w:hAnsi="Times New Roman" w:cs="Traditional Arabic"/>
          <w:caps/>
          <w:sz w:val="36"/>
          <w:szCs w:val="36"/>
          <w:rtl/>
          <w:lang w:eastAsia="ar-SA"/>
        </w:rPr>
      </w:pPr>
      <w:r w:rsidRPr="007015F6">
        <w:rPr>
          <w:rFonts w:ascii="Times New Roman" w:eastAsia="Times New Roman" w:hAnsi="Times New Roman" w:cs="Traditional Arabic"/>
          <w:b/>
          <w:bCs/>
          <w:caps/>
          <w:sz w:val="36"/>
          <w:szCs w:val="36"/>
          <w:rtl/>
          <w:lang w:eastAsia="ar-SA"/>
        </w:rPr>
        <w:t xml:space="preserve">الإعجاز التشريعي في سورة الأحزاب/ </w:t>
      </w:r>
      <w:r w:rsidRPr="007015F6">
        <w:rPr>
          <w:rFonts w:ascii="Times New Roman" w:eastAsia="Times New Roman" w:hAnsi="Times New Roman" w:cs="Traditional Arabic"/>
          <w:caps/>
          <w:sz w:val="36"/>
          <w:szCs w:val="36"/>
          <w:rtl/>
          <w:lang w:eastAsia="ar-SA"/>
        </w:rPr>
        <w:t xml:space="preserve">نهى خيري </w:t>
      </w:r>
      <w:proofErr w:type="gramStart"/>
      <w:r w:rsidRPr="007015F6">
        <w:rPr>
          <w:rFonts w:ascii="Times New Roman" w:eastAsia="Times New Roman" w:hAnsi="Times New Roman" w:cs="Traditional Arabic"/>
          <w:caps/>
          <w:sz w:val="36"/>
          <w:szCs w:val="36"/>
          <w:rtl/>
          <w:lang w:eastAsia="ar-SA"/>
        </w:rPr>
        <w:t>الهيتي.-</w:t>
      </w:r>
      <w:proofErr w:type="gramEnd"/>
      <w:r w:rsidRPr="007015F6">
        <w:rPr>
          <w:rFonts w:ascii="Times New Roman" w:eastAsia="Times New Roman" w:hAnsi="Times New Roman" w:cs="Traditional Arabic"/>
          <w:b/>
          <w:bCs/>
          <w:caps/>
          <w:sz w:val="36"/>
          <w:szCs w:val="36"/>
          <w:rtl/>
          <w:lang w:eastAsia="ar-SA"/>
        </w:rPr>
        <w:t xml:space="preserve"> </w:t>
      </w:r>
      <w:r w:rsidRPr="007015F6">
        <w:rPr>
          <w:rFonts w:ascii="Times New Roman" w:eastAsia="Times New Roman" w:hAnsi="Times New Roman" w:cs="Traditional Arabic"/>
          <w:caps/>
          <w:sz w:val="36"/>
          <w:szCs w:val="36"/>
          <w:rtl/>
          <w:lang w:eastAsia="ar-SA"/>
        </w:rPr>
        <w:t>الرمادي: جامعة الأنبار، 1443 هـ، 2022 م (ماجستير).</w:t>
      </w:r>
    </w:p>
    <w:p w14:paraId="1565E4B0" w14:textId="77777777" w:rsidR="00ED0279" w:rsidRPr="007015F6" w:rsidRDefault="00ED0279" w:rsidP="00ED0279">
      <w:pPr>
        <w:ind w:left="0" w:firstLine="0"/>
        <w:jc w:val="both"/>
        <w:rPr>
          <w:rFonts w:ascii="Times New Roman" w:eastAsia="Times New Roman" w:hAnsi="Times New Roman" w:cs="Traditional Arabic"/>
          <w:b/>
          <w:bCs/>
          <w:caps/>
          <w:sz w:val="36"/>
          <w:szCs w:val="36"/>
          <w:rtl/>
          <w:lang w:eastAsia="ar-SA"/>
        </w:rPr>
      </w:pPr>
    </w:p>
    <w:p w14:paraId="01030324" w14:textId="77777777" w:rsidR="00ED0279" w:rsidRPr="00C83B6F" w:rsidRDefault="00ED0279" w:rsidP="00ED0279">
      <w:pPr>
        <w:ind w:left="0" w:firstLine="0"/>
        <w:jc w:val="both"/>
        <w:rPr>
          <w:rFonts w:ascii="Times New Roman" w:eastAsia="Times New Roman" w:hAnsi="Times New Roman" w:cs="Traditional Arabic"/>
          <w:sz w:val="36"/>
          <w:szCs w:val="36"/>
          <w:rtl/>
          <w:lang w:eastAsia="ar-SA"/>
        </w:rPr>
      </w:pPr>
      <w:r w:rsidRPr="00C83B6F">
        <w:rPr>
          <w:rFonts w:ascii="Times New Roman" w:eastAsia="Times New Roman" w:hAnsi="Times New Roman" w:cs="Traditional Arabic"/>
          <w:b/>
          <w:bCs/>
          <w:sz w:val="36"/>
          <w:szCs w:val="36"/>
          <w:rtl/>
          <w:lang w:eastAsia="ar-SA"/>
        </w:rPr>
        <w:t xml:space="preserve">إعجاز القرآن والعقيدة الإسلامية/ </w:t>
      </w:r>
      <w:r w:rsidRPr="00C83B6F">
        <w:rPr>
          <w:rFonts w:ascii="Times New Roman" w:eastAsia="Times New Roman" w:hAnsi="Times New Roman" w:cs="Traditional Arabic"/>
          <w:sz w:val="36"/>
          <w:szCs w:val="36"/>
          <w:rtl/>
          <w:lang w:eastAsia="ar-SA"/>
        </w:rPr>
        <w:t xml:space="preserve">فلاح نجم </w:t>
      </w:r>
      <w:proofErr w:type="gramStart"/>
      <w:r w:rsidRPr="00C83B6F">
        <w:rPr>
          <w:rFonts w:ascii="Times New Roman" w:eastAsia="Times New Roman" w:hAnsi="Times New Roman" w:cs="Traditional Arabic"/>
          <w:sz w:val="36"/>
          <w:szCs w:val="36"/>
          <w:rtl/>
          <w:lang w:eastAsia="ar-SA"/>
        </w:rPr>
        <w:t>العاني.-</w:t>
      </w:r>
      <w:proofErr w:type="gramEnd"/>
      <w:r w:rsidRPr="00C83B6F">
        <w:rPr>
          <w:rFonts w:ascii="Times New Roman" w:eastAsia="Times New Roman" w:hAnsi="Times New Roman" w:cs="Traditional Arabic"/>
          <w:b/>
          <w:bCs/>
          <w:sz w:val="36"/>
          <w:szCs w:val="36"/>
          <w:rtl/>
          <w:lang w:eastAsia="ar-SA"/>
        </w:rPr>
        <w:t xml:space="preserve"> </w:t>
      </w:r>
      <w:r w:rsidRPr="00C83B6F">
        <w:rPr>
          <w:rFonts w:ascii="Times New Roman" w:eastAsia="Times New Roman" w:hAnsi="Times New Roman" w:cs="Traditional Arabic"/>
          <w:sz w:val="36"/>
          <w:szCs w:val="36"/>
          <w:rtl/>
          <w:lang w:eastAsia="ar-SA"/>
        </w:rPr>
        <w:t>بغداد: دار شمس الأندلس، 1447 هـ، 2025 م، 268 ص.</w:t>
      </w:r>
    </w:p>
    <w:p w14:paraId="6B9C2F54" w14:textId="77777777" w:rsidR="00ED0279" w:rsidRDefault="00ED0279" w:rsidP="00ED0279">
      <w:pPr>
        <w:ind w:left="0" w:firstLine="0"/>
        <w:jc w:val="both"/>
        <w:rPr>
          <w:rFonts w:ascii="Times New Roman" w:eastAsia="Times New Roman" w:hAnsi="Times New Roman" w:cs="Traditional Arabic"/>
          <w:sz w:val="36"/>
          <w:szCs w:val="36"/>
          <w:rtl/>
          <w:lang w:eastAsia="ar-SA"/>
        </w:rPr>
      </w:pPr>
    </w:p>
    <w:p w14:paraId="61D08CA5" w14:textId="77777777" w:rsidR="00ED0279" w:rsidRPr="00607F8B" w:rsidRDefault="00ED0279" w:rsidP="00ED0279">
      <w:pPr>
        <w:ind w:left="0" w:firstLine="0"/>
        <w:jc w:val="both"/>
        <w:rPr>
          <w:rFonts w:ascii="Times New Roman" w:eastAsia="Times New Roman" w:hAnsi="Times New Roman" w:cs="Traditional Arabic"/>
          <w:sz w:val="36"/>
          <w:szCs w:val="36"/>
          <w:rtl/>
          <w:lang w:eastAsia="ar-SA"/>
        </w:rPr>
      </w:pPr>
      <w:r w:rsidRPr="00607F8B">
        <w:rPr>
          <w:rFonts w:ascii="Times New Roman" w:eastAsia="Times New Roman" w:hAnsi="Times New Roman" w:cs="Traditional Arabic"/>
          <w:b/>
          <w:bCs/>
          <w:sz w:val="36"/>
          <w:szCs w:val="36"/>
          <w:rtl/>
          <w:lang w:eastAsia="ar-SA"/>
        </w:rPr>
        <w:t xml:space="preserve">الإعجاز القرآني: قواعد وشواهد: قراءة معاصرة في ضوء معطيات الذكاء الاصطناعي/ </w:t>
      </w:r>
      <w:r w:rsidRPr="00607F8B">
        <w:rPr>
          <w:rFonts w:ascii="Times New Roman" w:eastAsia="Times New Roman" w:hAnsi="Times New Roman" w:cs="Traditional Arabic"/>
          <w:sz w:val="36"/>
          <w:szCs w:val="36"/>
          <w:rtl/>
          <w:lang w:eastAsia="ar-SA"/>
        </w:rPr>
        <w:t xml:space="preserve">قاسم صالح </w:t>
      </w:r>
      <w:proofErr w:type="gramStart"/>
      <w:r w:rsidRPr="00607F8B">
        <w:rPr>
          <w:rFonts w:ascii="Times New Roman" w:eastAsia="Times New Roman" w:hAnsi="Times New Roman" w:cs="Traditional Arabic"/>
          <w:sz w:val="36"/>
          <w:szCs w:val="36"/>
          <w:rtl/>
          <w:lang w:eastAsia="ar-SA"/>
        </w:rPr>
        <w:t>العاني.-</w:t>
      </w:r>
      <w:proofErr w:type="gramEnd"/>
      <w:r w:rsidRPr="00607F8B">
        <w:rPr>
          <w:rFonts w:ascii="Times New Roman" w:eastAsia="Times New Roman" w:hAnsi="Times New Roman" w:cs="Traditional Arabic"/>
          <w:sz w:val="36"/>
          <w:szCs w:val="36"/>
          <w:rtl/>
          <w:lang w:eastAsia="ar-SA"/>
        </w:rPr>
        <w:t xml:space="preserve"> بيروت: دار العلوم العربية، 1448 هـ، 2026 م.</w:t>
      </w:r>
    </w:p>
    <w:p w14:paraId="18B08750" w14:textId="77777777" w:rsidR="00ED0279" w:rsidRPr="00607F8B" w:rsidRDefault="00ED0279" w:rsidP="00ED0279">
      <w:pPr>
        <w:ind w:left="0" w:firstLine="0"/>
        <w:jc w:val="both"/>
        <w:rPr>
          <w:rFonts w:ascii="Times New Roman" w:eastAsia="Times New Roman" w:hAnsi="Times New Roman" w:cs="Traditional Arabic"/>
          <w:sz w:val="36"/>
          <w:szCs w:val="36"/>
          <w:rtl/>
          <w:lang w:eastAsia="ar-SA"/>
        </w:rPr>
      </w:pPr>
    </w:p>
    <w:p w14:paraId="4743B4B8" w14:textId="77777777" w:rsidR="00ED0279" w:rsidRPr="006B4B90" w:rsidRDefault="00ED0279" w:rsidP="00ED0279">
      <w:pPr>
        <w:ind w:left="0" w:firstLine="0"/>
        <w:jc w:val="both"/>
        <w:rPr>
          <w:rFonts w:ascii="Times New Roman" w:eastAsia="Times New Roman" w:hAnsi="Times New Roman" w:cs="Traditional Arabic"/>
          <w:sz w:val="36"/>
          <w:szCs w:val="36"/>
          <w:rtl/>
          <w:lang w:eastAsia="ar-SA"/>
        </w:rPr>
      </w:pPr>
      <w:r w:rsidRPr="006B4B90">
        <w:rPr>
          <w:rFonts w:ascii="Times New Roman" w:eastAsia="Times New Roman" w:hAnsi="Times New Roman" w:cs="Traditional Arabic"/>
          <w:b/>
          <w:bCs/>
          <w:sz w:val="36"/>
          <w:szCs w:val="36"/>
          <w:rtl/>
          <w:lang w:eastAsia="ar-SA"/>
        </w:rPr>
        <w:t>إعجاز مضمون القرآن: بناء معجز للمسلم والأمة والدولة</w:t>
      </w:r>
      <w:r w:rsidRPr="006B4B90">
        <w:rPr>
          <w:rFonts w:ascii="Times New Roman" w:eastAsia="Times New Roman" w:hAnsi="Times New Roman" w:cs="Traditional Arabic"/>
          <w:sz w:val="36"/>
          <w:szCs w:val="36"/>
          <w:rtl/>
          <w:lang w:eastAsia="ar-SA"/>
        </w:rPr>
        <w:t xml:space="preserve">/ غازي </w:t>
      </w:r>
      <w:proofErr w:type="gramStart"/>
      <w:r w:rsidRPr="006B4B90">
        <w:rPr>
          <w:rFonts w:ascii="Times New Roman" w:eastAsia="Times New Roman" w:hAnsi="Times New Roman" w:cs="Traditional Arabic"/>
          <w:sz w:val="36"/>
          <w:szCs w:val="36"/>
          <w:rtl/>
          <w:lang w:eastAsia="ar-SA"/>
        </w:rPr>
        <w:t>التوبة.-</w:t>
      </w:r>
      <w:proofErr w:type="gramEnd"/>
      <w:r w:rsidRPr="006B4B90">
        <w:rPr>
          <w:rFonts w:ascii="Times New Roman" w:eastAsia="Times New Roman" w:hAnsi="Times New Roman" w:cs="Traditional Arabic"/>
          <w:sz w:val="36"/>
          <w:szCs w:val="36"/>
          <w:rtl/>
          <w:lang w:eastAsia="ar-SA"/>
        </w:rPr>
        <w:t xml:space="preserve"> إستانبول: دار الأصول العلمية، 1447 هـ، 21026 م.</w:t>
      </w:r>
    </w:p>
    <w:p w14:paraId="0B78DA94" w14:textId="77777777" w:rsidR="00ED0279" w:rsidRPr="006B4B90" w:rsidRDefault="00ED0279" w:rsidP="00ED0279">
      <w:pPr>
        <w:ind w:left="0" w:firstLine="0"/>
        <w:jc w:val="both"/>
        <w:rPr>
          <w:rFonts w:ascii="Times New Roman" w:eastAsia="Times New Roman" w:hAnsi="Times New Roman" w:cs="Traditional Arabic"/>
          <w:sz w:val="36"/>
          <w:szCs w:val="36"/>
          <w:rtl/>
          <w:lang w:eastAsia="ar-SA"/>
        </w:rPr>
      </w:pPr>
    </w:p>
    <w:p w14:paraId="36660A2D" w14:textId="77777777" w:rsidR="00ED0279" w:rsidRPr="004A39AE" w:rsidRDefault="00ED0279" w:rsidP="00ED0279">
      <w:pPr>
        <w:ind w:left="0" w:firstLine="0"/>
        <w:jc w:val="both"/>
        <w:rPr>
          <w:rFonts w:ascii="Times New Roman" w:eastAsia="Times New Roman" w:hAnsi="Times New Roman" w:cs="Traditional Arabic"/>
          <w:caps/>
          <w:sz w:val="36"/>
          <w:szCs w:val="36"/>
          <w:rtl/>
          <w:lang w:eastAsia="ar-SA"/>
        </w:rPr>
      </w:pPr>
      <w:r w:rsidRPr="004A39AE">
        <w:rPr>
          <w:rFonts w:ascii="Times New Roman" w:eastAsia="Times New Roman" w:hAnsi="Times New Roman" w:cs="Traditional Arabic"/>
          <w:b/>
          <w:bCs/>
          <w:caps/>
          <w:sz w:val="36"/>
          <w:szCs w:val="36"/>
          <w:rtl/>
          <w:lang w:eastAsia="ar-SA"/>
        </w:rPr>
        <w:t>رسالة في كون القرآن العظيم أعظم معجزات نبينا محمد صلى الله عليه وسلم</w:t>
      </w:r>
      <w:r w:rsidRPr="004A39AE">
        <w:rPr>
          <w:rFonts w:ascii="Times New Roman" w:eastAsia="Times New Roman" w:hAnsi="Times New Roman" w:cs="Traditional Arabic"/>
          <w:caps/>
          <w:sz w:val="36"/>
          <w:szCs w:val="36"/>
          <w:rtl/>
          <w:lang w:eastAsia="ar-SA"/>
        </w:rPr>
        <w:t xml:space="preserve">/ نزار </w:t>
      </w:r>
      <w:proofErr w:type="gramStart"/>
      <w:r w:rsidRPr="004A39AE">
        <w:rPr>
          <w:rFonts w:ascii="Times New Roman" w:eastAsia="Times New Roman" w:hAnsi="Times New Roman" w:cs="Traditional Arabic"/>
          <w:caps/>
          <w:sz w:val="36"/>
          <w:szCs w:val="36"/>
          <w:rtl/>
          <w:lang w:eastAsia="ar-SA"/>
        </w:rPr>
        <w:t>حمادي.-</w:t>
      </w:r>
      <w:proofErr w:type="gramEnd"/>
      <w:r w:rsidRPr="004A39AE">
        <w:rPr>
          <w:rFonts w:ascii="Times New Roman" w:eastAsia="Times New Roman" w:hAnsi="Times New Roman" w:cs="Traditional Arabic"/>
          <w:caps/>
          <w:sz w:val="36"/>
          <w:szCs w:val="36"/>
          <w:rtl/>
          <w:lang w:eastAsia="ar-SA"/>
        </w:rPr>
        <w:t xml:space="preserve"> تونس: دار الإمام ابن عرفة، 1448 هـ، 2026 م.</w:t>
      </w:r>
    </w:p>
    <w:p w14:paraId="03A132D9" w14:textId="77777777" w:rsidR="00ED0279" w:rsidRPr="004A39AE" w:rsidRDefault="00ED0279" w:rsidP="00ED0279">
      <w:pPr>
        <w:ind w:left="0" w:firstLine="0"/>
        <w:jc w:val="both"/>
        <w:rPr>
          <w:rFonts w:ascii="Times New Roman" w:eastAsia="Times New Roman" w:hAnsi="Times New Roman" w:cs="Traditional Arabic"/>
          <w:caps/>
          <w:sz w:val="36"/>
          <w:szCs w:val="36"/>
          <w:rtl/>
          <w:lang w:eastAsia="ar-SA"/>
        </w:rPr>
      </w:pPr>
    </w:p>
    <w:p w14:paraId="5A2861C8" w14:textId="77777777" w:rsidR="00ED0279" w:rsidRPr="0031310F" w:rsidRDefault="00ED0279" w:rsidP="00ED0279">
      <w:pPr>
        <w:ind w:left="0" w:firstLine="0"/>
        <w:jc w:val="both"/>
        <w:rPr>
          <w:rFonts w:ascii="Times New Roman" w:eastAsia="Times New Roman" w:hAnsi="Times New Roman" w:cs="Traditional Arabic"/>
          <w:sz w:val="36"/>
          <w:szCs w:val="36"/>
          <w:rtl/>
          <w:lang w:eastAsia="ar-SA"/>
        </w:rPr>
      </w:pPr>
      <w:r w:rsidRPr="0031310F">
        <w:rPr>
          <w:rFonts w:ascii="Times New Roman" w:eastAsia="Times New Roman" w:hAnsi="Times New Roman" w:cs="Traditional Arabic"/>
          <w:b/>
          <w:bCs/>
          <w:sz w:val="36"/>
          <w:szCs w:val="36"/>
          <w:rtl/>
          <w:lang w:eastAsia="ar-SA"/>
        </w:rPr>
        <w:t>القول بالصرفة في إعجاز القرآن: عرض ونقد</w:t>
      </w:r>
      <w:r w:rsidRPr="0031310F">
        <w:rPr>
          <w:rFonts w:ascii="Times New Roman" w:eastAsia="Times New Roman" w:hAnsi="Times New Roman" w:cs="Traditional Arabic"/>
          <w:sz w:val="36"/>
          <w:szCs w:val="36"/>
          <w:rtl/>
          <w:lang w:eastAsia="ar-SA"/>
        </w:rPr>
        <w:t xml:space="preserve">/ </w:t>
      </w:r>
      <w:proofErr w:type="gramStart"/>
      <w:r w:rsidRPr="0031310F">
        <w:rPr>
          <w:rFonts w:ascii="Times New Roman" w:eastAsia="Times New Roman" w:hAnsi="Times New Roman" w:cs="Traditional Arabic"/>
          <w:sz w:val="36"/>
          <w:szCs w:val="36"/>
          <w:rtl/>
          <w:lang w:eastAsia="ar-SA"/>
        </w:rPr>
        <w:t>عبدالرحمن</w:t>
      </w:r>
      <w:proofErr w:type="gramEnd"/>
      <w:r w:rsidRPr="0031310F">
        <w:rPr>
          <w:rFonts w:ascii="Times New Roman" w:eastAsia="Times New Roman" w:hAnsi="Times New Roman" w:cs="Traditional Arabic"/>
          <w:sz w:val="36"/>
          <w:szCs w:val="36"/>
          <w:rtl/>
          <w:lang w:eastAsia="ar-SA"/>
        </w:rPr>
        <w:t xml:space="preserve"> بن معاضة </w:t>
      </w:r>
      <w:proofErr w:type="gramStart"/>
      <w:r w:rsidRPr="0031310F">
        <w:rPr>
          <w:rFonts w:ascii="Times New Roman" w:eastAsia="Times New Roman" w:hAnsi="Times New Roman" w:cs="Traditional Arabic"/>
          <w:sz w:val="36"/>
          <w:szCs w:val="36"/>
          <w:rtl/>
          <w:lang w:eastAsia="ar-SA"/>
        </w:rPr>
        <w:t>الشهري.-</w:t>
      </w:r>
      <w:proofErr w:type="gramEnd"/>
      <w:r w:rsidRPr="0031310F">
        <w:rPr>
          <w:rFonts w:ascii="Times New Roman" w:eastAsia="Times New Roman" w:hAnsi="Times New Roman" w:cs="Traditional Arabic"/>
          <w:sz w:val="36"/>
          <w:szCs w:val="36"/>
          <w:rtl/>
          <w:lang w:eastAsia="ar-SA"/>
        </w:rPr>
        <w:t xml:space="preserve"> الرياض: مكتبة دار المنهاج، 1442 هـ، 2021 م.</w:t>
      </w:r>
    </w:p>
    <w:p w14:paraId="5A3C2346" w14:textId="77777777" w:rsidR="00ED0279" w:rsidRPr="0031310F" w:rsidRDefault="00ED0279" w:rsidP="00ED0279">
      <w:pPr>
        <w:ind w:left="0" w:firstLine="0"/>
        <w:jc w:val="both"/>
        <w:rPr>
          <w:rFonts w:ascii="Times New Roman" w:eastAsia="Times New Roman" w:hAnsi="Times New Roman" w:cs="Traditional Arabic"/>
          <w:sz w:val="36"/>
          <w:szCs w:val="36"/>
          <w:rtl/>
          <w:lang w:eastAsia="ar-SA"/>
        </w:rPr>
      </w:pPr>
    </w:p>
    <w:p w14:paraId="50222AAA" w14:textId="77777777" w:rsidR="00ED0279" w:rsidRPr="00ED7BEE" w:rsidRDefault="00ED0279" w:rsidP="00ED0279">
      <w:pPr>
        <w:ind w:left="0" w:firstLine="0"/>
        <w:jc w:val="both"/>
        <w:rPr>
          <w:rFonts w:ascii="Calibri" w:eastAsia="Calibri" w:hAnsi="Calibri" w:cs="Traditional Arabic"/>
          <w:kern w:val="2"/>
          <w:sz w:val="36"/>
          <w:szCs w:val="36"/>
          <w:rtl/>
        </w:rPr>
      </w:pPr>
      <w:r w:rsidRPr="00ED7BEE">
        <w:rPr>
          <w:rFonts w:ascii="Calibri" w:eastAsia="Calibri" w:hAnsi="Calibri" w:cs="Traditional Arabic"/>
          <w:b/>
          <w:bCs/>
          <w:kern w:val="2"/>
          <w:sz w:val="36"/>
          <w:szCs w:val="36"/>
          <w:rtl/>
        </w:rPr>
        <w:lastRenderedPageBreak/>
        <w:t>محاضرات أكاديمية في الإعجاز القرآني</w:t>
      </w:r>
      <w:r w:rsidRPr="00ED7BEE">
        <w:rPr>
          <w:rFonts w:ascii="Calibri" w:eastAsia="Calibri" w:hAnsi="Calibri" w:cs="Traditional Arabic"/>
          <w:kern w:val="2"/>
          <w:sz w:val="36"/>
          <w:szCs w:val="36"/>
          <w:rtl/>
        </w:rPr>
        <w:t xml:space="preserve">/ قتيبة فوزي </w:t>
      </w:r>
      <w:proofErr w:type="gramStart"/>
      <w:r w:rsidRPr="00ED7BEE">
        <w:rPr>
          <w:rFonts w:ascii="Calibri" w:eastAsia="Calibri" w:hAnsi="Calibri" w:cs="Traditional Arabic"/>
          <w:kern w:val="2"/>
          <w:sz w:val="36"/>
          <w:szCs w:val="36"/>
          <w:rtl/>
        </w:rPr>
        <w:t>الراوي.-</w:t>
      </w:r>
      <w:proofErr w:type="gramEnd"/>
      <w:r w:rsidRPr="00ED7BEE">
        <w:rPr>
          <w:rFonts w:ascii="Calibri" w:eastAsia="Calibri" w:hAnsi="Calibri" w:cs="Traditional Arabic"/>
          <w:kern w:val="2"/>
          <w:sz w:val="36"/>
          <w:szCs w:val="36"/>
          <w:rtl/>
        </w:rPr>
        <w:t xml:space="preserve"> عمّان: دار كفاءة المعرفة للنشر، 1448 هـ، 2026 م؟</w:t>
      </w:r>
    </w:p>
    <w:p w14:paraId="49CBADB9" w14:textId="77777777" w:rsidR="00ED0279" w:rsidRPr="00ED7BEE" w:rsidRDefault="00ED0279" w:rsidP="00ED0279">
      <w:pPr>
        <w:ind w:left="0" w:firstLine="0"/>
        <w:jc w:val="both"/>
        <w:rPr>
          <w:rFonts w:ascii="Calibri" w:eastAsia="Calibri" w:hAnsi="Calibri" w:cs="Traditional Arabic"/>
          <w:kern w:val="2"/>
          <w:sz w:val="36"/>
          <w:szCs w:val="36"/>
          <w:rtl/>
        </w:rPr>
      </w:pPr>
    </w:p>
    <w:p w14:paraId="25D4769D" w14:textId="77777777" w:rsidR="00ED0279" w:rsidRPr="0031310F" w:rsidRDefault="00ED0279" w:rsidP="00ED0279">
      <w:pPr>
        <w:ind w:left="0" w:firstLine="0"/>
        <w:jc w:val="both"/>
        <w:rPr>
          <w:rFonts w:ascii="Times New Roman" w:eastAsia="Times New Roman" w:hAnsi="Times New Roman" w:cs="Traditional Arabic"/>
          <w:sz w:val="36"/>
          <w:szCs w:val="36"/>
          <w:rtl/>
          <w:lang w:eastAsia="ar-SA"/>
        </w:rPr>
      </w:pPr>
      <w:r w:rsidRPr="0031310F">
        <w:rPr>
          <w:rFonts w:ascii="Times New Roman" w:eastAsia="Times New Roman" w:hAnsi="Times New Roman" w:cs="Traditional Arabic"/>
          <w:b/>
          <w:bCs/>
          <w:sz w:val="36"/>
          <w:szCs w:val="36"/>
          <w:rtl/>
          <w:lang w:eastAsia="ar-SA"/>
        </w:rPr>
        <w:t>مداخل إعجاز القرآن</w:t>
      </w:r>
      <w:r w:rsidRPr="0031310F">
        <w:rPr>
          <w:rFonts w:ascii="Times New Roman" w:eastAsia="Times New Roman" w:hAnsi="Times New Roman" w:cs="Traditional Arabic"/>
          <w:sz w:val="36"/>
          <w:szCs w:val="36"/>
          <w:rtl/>
          <w:lang w:eastAsia="ar-SA"/>
        </w:rPr>
        <w:t xml:space="preserve">/ محمود محمد </w:t>
      </w:r>
      <w:proofErr w:type="gramStart"/>
      <w:r w:rsidRPr="0031310F">
        <w:rPr>
          <w:rFonts w:ascii="Times New Roman" w:eastAsia="Times New Roman" w:hAnsi="Times New Roman" w:cs="Traditional Arabic"/>
          <w:sz w:val="36"/>
          <w:szCs w:val="36"/>
          <w:rtl/>
          <w:lang w:eastAsia="ar-SA"/>
        </w:rPr>
        <w:t>شاكر.-</w:t>
      </w:r>
      <w:proofErr w:type="gramEnd"/>
      <w:r w:rsidRPr="0031310F">
        <w:rPr>
          <w:rFonts w:ascii="Times New Roman" w:eastAsia="Times New Roman" w:hAnsi="Times New Roman" w:cs="Traditional Arabic"/>
          <w:sz w:val="36"/>
          <w:szCs w:val="36"/>
          <w:rtl/>
          <w:lang w:eastAsia="ar-SA"/>
        </w:rPr>
        <w:t xml:space="preserve"> القاهرة: القدس للنشر، 1446 هـ، 2025 م، 196 ص.</w:t>
      </w:r>
    </w:p>
    <w:p w14:paraId="62D727CB" w14:textId="77777777" w:rsidR="00ED0279" w:rsidRPr="0031310F" w:rsidRDefault="00ED0279" w:rsidP="00ED0279">
      <w:pPr>
        <w:ind w:left="0" w:firstLine="0"/>
        <w:jc w:val="both"/>
        <w:rPr>
          <w:rFonts w:ascii="Times New Roman" w:eastAsia="Times New Roman" w:hAnsi="Times New Roman" w:cs="Traditional Arabic"/>
          <w:sz w:val="36"/>
          <w:szCs w:val="36"/>
          <w:rtl/>
          <w:lang w:eastAsia="ar-SA"/>
        </w:rPr>
      </w:pPr>
    </w:p>
    <w:p w14:paraId="731E90E0" w14:textId="77777777" w:rsidR="00ED0279" w:rsidRPr="0033296B" w:rsidRDefault="00ED0279" w:rsidP="00ED0279">
      <w:pPr>
        <w:ind w:left="0" w:firstLine="0"/>
        <w:jc w:val="both"/>
        <w:rPr>
          <w:rFonts w:ascii="Times New Roman" w:eastAsia="Times New Roman" w:hAnsi="Times New Roman" w:cs="Traditional Arabic"/>
          <w:sz w:val="36"/>
          <w:szCs w:val="36"/>
          <w:rtl/>
          <w:lang w:eastAsia="ar-SA"/>
        </w:rPr>
      </w:pPr>
      <w:r w:rsidRPr="0033296B">
        <w:rPr>
          <w:rFonts w:ascii="Times New Roman" w:eastAsia="Times New Roman" w:hAnsi="Times New Roman" w:cs="Traditional Arabic"/>
          <w:b/>
          <w:bCs/>
          <w:sz w:val="36"/>
          <w:szCs w:val="36"/>
          <w:rtl/>
          <w:lang w:eastAsia="ar-SA"/>
        </w:rPr>
        <w:t>المعجزة الخالدة القرآن الكريم: إحكام بلاغي وبياني، إحكام علمي، إحكام عددي</w:t>
      </w:r>
      <w:r w:rsidRPr="0033296B">
        <w:rPr>
          <w:rFonts w:ascii="Times New Roman" w:eastAsia="Times New Roman" w:hAnsi="Times New Roman" w:cs="Traditional Arabic"/>
          <w:sz w:val="36"/>
          <w:szCs w:val="36"/>
          <w:rtl/>
          <w:lang w:eastAsia="ar-SA"/>
        </w:rPr>
        <w:t xml:space="preserve">/ سعود </w:t>
      </w:r>
      <w:proofErr w:type="gramStart"/>
      <w:r w:rsidRPr="0033296B">
        <w:rPr>
          <w:rFonts w:ascii="Times New Roman" w:eastAsia="Times New Roman" w:hAnsi="Times New Roman" w:cs="Traditional Arabic"/>
          <w:sz w:val="36"/>
          <w:szCs w:val="36"/>
          <w:rtl/>
          <w:lang w:eastAsia="ar-SA"/>
        </w:rPr>
        <w:t>الشماس.-</w:t>
      </w:r>
      <w:proofErr w:type="gramEnd"/>
      <w:r w:rsidRPr="0033296B">
        <w:rPr>
          <w:rFonts w:ascii="Times New Roman" w:eastAsia="Times New Roman" w:hAnsi="Times New Roman" w:cs="Traditional Arabic"/>
          <w:sz w:val="36"/>
          <w:szCs w:val="36"/>
          <w:rtl/>
          <w:lang w:eastAsia="ar-SA"/>
        </w:rPr>
        <w:t xml:space="preserve"> الدمام: مكتبة المتنبي، 1443 هـ، 2022 م، 2مج. </w:t>
      </w:r>
    </w:p>
    <w:p w14:paraId="76A8E46C" w14:textId="77777777" w:rsidR="00ED0279" w:rsidRPr="0033296B" w:rsidRDefault="00ED0279" w:rsidP="00ED0279">
      <w:pPr>
        <w:ind w:left="0" w:firstLine="0"/>
        <w:jc w:val="both"/>
        <w:rPr>
          <w:rFonts w:ascii="Times New Roman" w:eastAsia="Times New Roman" w:hAnsi="Times New Roman" w:cs="Traditional Arabic"/>
          <w:b/>
          <w:bCs/>
          <w:sz w:val="36"/>
          <w:szCs w:val="36"/>
          <w:rtl/>
          <w:lang w:eastAsia="ar-SA"/>
        </w:rPr>
      </w:pPr>
    </w:p>
    <w:p w14:paraId="484FF799" w14:textId="77777777" w:rsidR="00ED0279" w:rsidRPr="00040AF9" w:rsidRDefault="00ED0279" w:rsidP="00ED0279">
      <w:pPr>
        <w:ind w:left="0" w:firstLine="0"/>
        <w:jc w:val="both"/>
        <w:rPr>
          <w:rFonts w:ascii="Times New Roman" w:eastAsia="Times New Roman" w:hAnsi="Times New Roman" w:cs="Traditional Arabic"/>
          <w:caps/>
          <w:sz w:val="36"/>
          <w:szCs w:val="36"/>
          <w:rtl/>
          <w:lang w:eastAsia="ar-SA"/>
        </w:rPr>
      </w:pPr>
      <w:r w:rsidRPr="00040AF9">
        <w:rPr>
          <w:rFonts w:ascii="Times New Roman" w:eastAsia="Times New Roman" w:hAnsi="Times New Roman" w:cs="Traditional Arabic"/>
          <w:b/>
          <w:bCs/>
          <w:sz w:val="36"/>
          <w:szCs w:val="36"/>
          <w:rtl/>
          <w:lang w:eastAsia="ar-SA"/>
        </w:rPr>
        <w:t>وجوه الإعجاز القرآني في سورتي الحجر وفاطر: دراسة تطبيقية</w:t>
      </w:r>
      <w:r w:rsidRPr="00040AF9">
        <w:rPr>
          <w:rFonts w:ascii="Times New Roman" w:eastAsia="Times New Roman" w:hAnsi="Times New Roman" w:cs="Traditional Arabic"/>
          <w:sz w:val="36"/>
          <w:szCs w:val="36"/>
          <w:rtl/>
          <w:lang w:eastAsia="ar-SA"/>
        </w:rPr>
        <w:t xml:space="preserve">/ شيماء </w:t>
      </w:r>
      <w:proofErr w:type="spellStart"/>
      <w:r w:rsidRPr="00040AF9">
        <w:rPr>
          <w:rFonts w:ascii="Times New Roman" w:eastAsia="Times New Roman" w:hAnsi="Times New Roman" w:cs="Traditional Arabic"/>
          <w:sz w:val="36"/>
          <w:szCs w:val="36"/>
          <w:rtl/>
          <w:lang w:eastAsia="ar-SA"/>
        </w:rPr>
        <w:t>جيجان</w:t>
      </w:r>
      <w:proofErr w:type="spellEnd"/>
      <w:r w:rsidRPr="00040AF9">
        <w:rPr>
          <w:rFonts w:ascii="Times New Roman" w:eastAsia="Times New Roman" w:hAnsi="Times New Roman" w:cs="Traditional Arabic"/>
          <w:sz w:val="36"/>
          <w:szCs w:val="36"/>
          <w:rtl/>
          <w:lang w:eastAsia="ar-SA"/>
        </w:rPr>
        <w:t xml:space="preserve"> </w:t>
      </w:r>
      <w:proofErr w:type="gramStart"/>
      <w:r w:rsidRPr="00040AF9">
        <w:rPr>
          <w:rFonts w:ascii="Times New Roman" w:eastAsia="Times New Roman" w:hAnsi="Times New Roman" w:cs="Traditional Arabic"/>
          <w:sz w:val="36"/>
          <w:szCs w:val="36"/>
          <w:rtl/>
          <w:lang w:eastAsia="ar-SA"/>
        </w:rPr>
        <w:t>الكبيسي.-</w:t>
      </w:r>
      <w:proofErr w:type="gramEnd"/>
      <w:r w:rsidRPr="00040AF9">
        <w:rPr>
          <w:rFonts w:ascii="Times New Roman" w:eastAsia="Times New Roman" w:hAnsi="Times New Roman" w:cs="Traditional Arabic"/>
          <w:b/>
          <w:bCs/>
          <w:sz w:val="36"/>
          <w:szCs w:val="36"/>
          <w:rtl/>
          <w:lang w:eastAsia="ar-SA"/>
        </w:rPr>
        <w:t xml:space="preserve"> </w:t>
      </w:r>
      <w:r w:rsidRPr="00040AF9">
        <w:rPr>
          <w:rFonts w:ascii="Times New Roman" w:eastAsia="Times New Roman" w:hAnsi="Times New Roman" w:cs="Traditional Arabic"/>
          <w:caps/>
          <w:sz w:val="36"/>
          <w:szCs w:val="36"/>
          <w:rtl/>
          <w:lang w:eastAsia="ar-SA"/>
        </w:rPr>
        <w:t>الرمادي: جامعة الأنبار، 1442 هـ، 2021 م (دكتوراه).</w:t>
      </w:r>
    </w:p>
    <w:p w14:paraId="3EDA85DE" w14:textId="77777777" w:rsidR="00ED0279" w:rsidRPr="00040AF9" w:rsidRDefault="00ED0279" w:rsidP="00ED0279">
      <w:pPr>
        <w:ind w:left="0" w:firstLine="0"/>
        <w:jc w:val="both"/>
        <w:rPr>
          <w:rFonts w:ascii="Times New Roman" w:eastAsia="Times New Roman" w:hAnsi="Times New Roman" w:cs="Traditional Arabic"/>
          <w:b/>
          <w:bCs/>
          <w:sz w:val="36"/>
          <w:szCs w:val="36"/>
          <w:rtl/>
          <w:lang w:eastAsia="ar-SA"/>
        </w:rPr>
      </w:pPr>
    </w:p>
    <w:p w14:paraId="1CD1A96A" w14:textId="77777777" w:rsidR="001E374B" w:rsidRDefault="001E374B" w:rsidP="001E374B">
      <w:pPr>
        <w:jc w:val="left"/>
        <w:rPr>
          <w:rStyle w:val="Hyperlink"/>
          <w:rFonts w:cs="Traditional Arabic"/>
          <w:b/>
          <w:bCs/>
          <w:noProof/>
          <w:color w:val="FF0000"/>
          <w:sz w:val="36"/>
          <w:szCs w:val="36"/>
          <w:u w:val="none"/>
          <w:rtl/>
        </w:rPr>
      </w:pPr>
      <w:r w:rsidRPr="00D97D29">
        <w:rPr>
          <w:rStyle w:val="Hyperlink"/>
          <w:rFonts w:cs="Traditional Arabic" w:hint="eastAsia"/>
          <w:b/>
          <w:bCs/>
          <w:noProof/>
          <w:color w:val="FF0000"/>
          <w:sz w:val="36"/>
          <w:szCs w:val="36"/>
          <w:u w:val="none"/>
          <w:rtl/>
        </w:rPr>
        <w:t>الإعجاز</w:t>
      </w:r>
      <w:r w:rsidRPr="00D97D29">
        <w:rPr>
          <w:rStyle w:val="Hyperlink"/>
          <w:rFonts w:cs="Traditional Arabic"/>
          <w:b/>
          <w:bCs/>
          <w:noProof/>
          <w:color w:val="FF0000"/>
          <w:sz w:val="36"/>
          <w:szCs w:val="36"/>
          <w:u w:val="none"/>
          <w:rtl/>
        </w:rPr>
        <w:t xml:space="preserve"> </w:t>
      </w:r>
      <w:r w:rsidRPr="00D97D29">
        <w:rPr>
          <w:rStyle w:val="Hyperlink"/>
          <w:rFonts w:cs="Traditional Arabic" w:hint="eastAsia"/>
          <w:b/>
          <w:bCs/>
          <w:noProof/>
          <w:color w:val="FF0000"/>
          <w:sz w:val="36"/>
          <w:szCs w:val="36"/>
          <w:u w:val="none"/>
          <w:rtl/>
        </w:rPr>
        <w:t>العلمي</w:t>
      </w:r>
      <w:r w:rsidRPr="00D97D29">
        <w:rPr>
          <w:rStyle w:val="Hyperlink"/>
          <w:rFonts w:cs="Traditional Arabic"/>
          <w:b/>
          <w:bCs/>
          <w:noProof/>
          <w:color w:val="FF0000"/>
          <w:sz w:val="36"/>
          <w:szCs w:val="36"/>
          <w:u w:val="none"/>
          <w:rtl/>
        </w:rPr>
        <w:t xml:space="preserve"> </w:t>
      </w:r>
      <w:r>
        <w:rPr>
          <w:rStyle w:val="Hyperlink"/>
          <w:rFonts w:cs="Traditional Arabic" w:hint="cs"/>
          <w:b/>
          <w:bCs/>
          <w:noProof/>
          <w:color w:val="FF0000"/>
          <w:sz w:val="36"/>
          <w:szCs w:val="36"/>
          <w:u w:val="none"/>
          <w:rtl/>
        </w:rPr>
        <w:t>والعددي</w:t>
      </w:r>
    </w:p>
    <w:p w14:paraId="325D0C12" w14:textId="77777777" w:rsidR="001E374B" w:rsidRPr="005834FE" w:rsidRDefault="001E374B" w:rsidP="001E374B">
      <w:pPr>
        <w:ind w:left="0" w:firstLine="0"/>
        <w:jc w:val="both"/>
        <w:rPr>
          <w:rFonts w:ascii="Times New Roman" w:eastAsia="Times New Roman" w:hAnsi="Times New Roman" w:cs="Traditional Arabic"/>
          <w:caps/>
          <w:sz w:val="36"/>
          <w:szCs w:val="36"/>
          <w:rtl/>
          <w:lang w:eastAsia="ar-SA"/>
        </w:rPr>
      </w:pPr>
      <w:r w:rsidRPr="005834FE">
        <w:rPr>
          <w:rFonts w:ascii="Times New Roman" w:eastAsia="Times New Roman" w:hAnsi="Times New Roman" w:cs="Traditional Arabic"/>
          <w:b/>
          <w:bCs/>
          <w:caps/>
          <w:sz w:val="36"/>
          <w:szCs w:val="36"/>
          <w:rtl/>
          <w:lang w:eastAsia="ar-SA"/>
        </w:rPr>
        <w:t>آيات الزمن وإعجازه في القرآن الكريم</w:t>
      </w:r>
      <w:r w:rsidRPr="005834FE">
        <w:rPr>
          <w:rFonts w:ascii="Times New Roman" w:eastAsia="Times New Roman" w:hAnsi="Times New Roman" w:cs="Traditional Arabic"/>
          <w:caps/>
          <w:sz w:val="36"/>
          <w:szCs w:val="36"/>
          <w:rtl/>
          <w:lang w:eastAsia="ar-SA"/>
        </w:rPr>
        <w:t xml:space="preserve">/ محيي الدين عباس </w:t>
      </w:r>
      <w:proofErr w:type="gramStart"/>
      <w:r w:rsidRPr="005834FE">
        <w:rPr>
          <w:rFonts w:ascii="Times New Roman" w:eastAsia="Times New Roman" w:hAnsi="Times New Roman" w:cs="Traditional Arabic"/>
          <w:caps/>
          <w:sz w:val="36"/>
          <w:szCs w:val="36"/>
          <w:rtl/>
          <w:lang w:eastAsia="ar-SA"/>
        </w:rPr>
        <w:t>حلمي.-</w:t>
      </w:r>
      <w:proofErr w:type="gramEnd"/>
      <w:r w:rsidRPr="005834FE">
        <w:rPr>
          <w:rFonts w:ascii="Times New Roman" w:eastAsia="Times New Roman" w:hAnsi="Times New Roman" w:cs="Traditional Arabic"/>
          <w:caps/>
          <w:sz w:val="36"/>
          <w:szCs w:val="36"/>
          <w:rtl/>
          <w:lang w:eastAsia="ar-SA"/>
        </w:rPr>
        <w:t xml:space="preserve"> المنصورة: دار اللؤلؤة، 1448 هـ، 2026 م، 411 ص.</w:t>
      </w:r>
    </w:p>
    <w:p w14:paraId="36A4C9BC" w14:textId="77777777" w:rsidR="001E374B" w:rsidRPr="005834FE" w:rsidRDefault="001E374B" w:rsidP="001E374B">
      <w:pPr>
        <w:ind w:left="0" w:firstLine="0"/>
        <w:jc w:val="both"/>
        <w:rPr>
          <w:rFonts w:ascii="Times New Roman" w:eastAsia="Times New Roman" w:hAnsi="Times New Roman" w:cs="Traditional Arabic"/>
          <w:caps/>
          <w:sz w:val="36"/>
          <w:szCs w:val="36"/>
          <w:rtl/>
          <w:lang w:eastAsia="ar-SA"/>
        </w:rPr>
      </w:pPr>
    </w:p>
    <w:p w14:paraId="6ADBF7CD" w14:textId="77777777" w:rsidR="001E374B" w:rsidRPr="00622105" w:rsidRDefault="001E374B" w:rsidP="001E374B">
      <w:pPr>
        <w:ind w:left="0" w:firstLine="0"/>
        <w:jc w:val="both"/>
        <w:rPr>
          <w:rFonts w:ascii="Times New Roman" w:eastAsia="Times New Roman" w:hAnsi="Times New Roman" w:cs="Traditional Arabic"/>
          <w:caps/>
          <w:sz w:val="36"/>
          <w:szCs w:val="36"/>
          <w:rtl/>
          <w:lang w:eastAsia="ar-SA"/>
        </w:rPr>
      </w:pPr>
      <w:r w:rsidRPr="00622105">
        <w:rPr>
          <w:rFonts w:ascii="Times New Roman" w:eastAsia="Times New Roman" w:hAnsi="Times New Roman" w:cs="Traditional Arabic"/>
          <w:b/>
          <w:bCs/>
          <w:caps/>
          <w:sz w:val="36"/>
          <w:szCs w:val="36"/>
          <w:rtl/>
          <w:lang w:eastAsia="ar-SA"/>
        </w:rPr>
        <w:t xml:space="preserve">الإعجاز العلمي في سورتي إبراهيم والحجر ودوره في الدعوة إلى الله: دراسة موضوعية/ </w:t>
      </w:r>
      <w:r w:rsidRPr="00622105">
        <w:rPr>
          <w:rFonts w:ascii="Times New Roman" w:eastAsia="Times New Roman" w:hAnsi="Times New Roman" w:cs="Traditional Arabic"/>
          <w:caps/>
          <w:sz w:val="36"/>
          <w:szCs w:val="36"/>
          <w:rtl/>
          <w:lang w:eastAsia="ar-SA"/>
        </w:rPr>
        <w:t xml:space="preserve">محمود قاسم </w:t>
      </w:r>
      <w:proofErr w:type="gramStart"/>
      <w:r w:rsidRPr="00622105">
        <w:rPr>
          <w:rFonts w:ascii="Times New Roman" w:eastAsia="Times New Roman" w:hAnsi="Times New Roman" w:cs="Traditional Arabic"/>
          <w:caps/>
          <w:sz w:val="36"/>
          <w:szCs w:val="36"/>
          <w:rtl/>
          <w:lang w:eastAsia="ar-SA"/>
        </w:rPr>
        <w:t>عسل.-</w:t>
      </w:r>
      <w:proofErr w:type="gramEnd"/>
      <w:r w:rsidRPr="00622105">
        <w:rPr>
          <w:rFonts w:ascii="Times New Roman" w:eastAsia="Times New Roman" w:hAnsi="Times New Roman" w:cs="Traditional Arabic"/>
          <w:caps/>
          <w:sz w:val="36"/>
          <w:szCs w:val="36"/>
          <w:rtl/>
          <w:lang w:eastAsia="ar-SA"/>
        </w:rPr>
        <w:t xml:space="preserve"> الرمادي: جامعة الأنبار، 1443 هـ، 2022 م (ماجستير).</w:t>
      </w:r>
    </w:p>
    <w:p w14:paraId="13BE70C1" w14:textId="77777777" w:rsidR="001E374B" w:rsidRPr="00622105" w:rsidRDefault="001E374B" w:rsidP="001E374B">
      <w:pPr>
        <w:ind w:left="0" w:firstLine="0"/>
        <w:jc w:val="both"/>
        <w:rPr>
          <w:rFonts w:ascii="Times New Roman" w:eastAsia="Times New Roman" w:hAnsi="Times New Roman" w:cs="Traditional Arabic"/>
          <w:b/>
          <w:bCs/>
          <w:caps/>
          <w:sz w:val="36"/>
          <w:szCs w:val="36"/>
          <w:rtl/>
          <w:lang w:eastAsia="ar-SA"/>
        </w:rPr>
      </w:pPr>
    </w:p>
    <w:p w14:paraId="0BF86A91" w14:textId="77777777" w:rsidR="001E374B" w:rsidRPr="00F15580" w:rsidRDefault="001E374B" w:rsidP="001E374B">
      <w:pPr>
        <w:ind w:left="0" w:firstLine="0"/>
        <w:jc w:val="both"/>
        <w:rPr>
          <w:rFonts w:ascii="Times New Roman" w:eastAsia="Times New Roman" w:hAnsi="Times New Roman" w:cs="Traditional Arabic"/>
          <w:sz w:val="36"/>
          <w:szCs w:val="36"/>
          <w:rtl/>
          <w:lang w:eastAsia="ar-SA"/>
        </w:rPr>
      </w:pPr>
      <w:r w:rsidRPr="00F15580">
        <w:rPr>
          <w:rFonts w:ascii="Times New Roman" w:eastAsia="Times New Roman" w:hAnsi="Times New Roman" w:cs="Traditional Arabic"/>
          <w:b/>
          <w:bCs/>
          <w:sz w:val="36"/>
          <w:szCs w:val="36"/>
          <w:rtl/>
          <w:lang w:eastAsia="ar-SA"/>
        </w:rPr>
        <w:t>الإعجاز العلمي في القرآن الكريم: رؤية فكرية معاصرة في الرَّد على شبهات الإلحاد: آياتُ الخلقِ أنموذجاً</w:t>
      </w:r>
      <w:r w:rsidRPr="00F15580">
        <w:rPr>
          <w:rFonts w:ascii="Times New Roman" w:eastAsia="Times New Roman" w:hAnsi="Times New Roman" w:cs="Traditional Arabic"/>
          <w:sz w:val="36"/>
          <w:szCs w:val="36"/>
          <w:rtl/>
          <w:lang w:eastAsia="ar-SA"/>
        </w:rPr>
        <w:t xml:space="preserve">/ راوية غانم </w:t>
      </w:r>
      <w:proofErr w:type="gramStart"/>
      <w:r w:rsidRPr="00F15580">
        <w:rPr>
          <w:rFonts w:ascii="Times New Roman" w:eastAsia="Times New Roman" w:hAnsi="Times New Roman" w:cs="Traditional Arabic"/>
          <w:sz w:val="36"/>
          <w:szCs w:val="36"/>
          <w:rtl/>
          <w:lang w:eastAsia="ar-SA"/>
        </w:rPr>
        <w:t>سالم.-</w:t>
      </w:r>
      <w:proofErr w:type="gramEnd"/>
      <w:r w:rsidRPr="00F15580">
        <w:rPr>
          <w:rFonts w:ascii="Times New Roman" w:eastAsia="Times New Roman" w:hAnsi="Times New Roman" w:cs="Traditional Arabic"/>
          <w:sz w:val="36"/>
          <w:szCs w:val="36"/>
          <w:rtl/>
          <w:lang w:eastAsia="ar-SA"/>
        </w:rPr>
        <w:t xml:space="preserve"> الموصل: </w:t>
      </w:r>
      <w:proofErr w:type="spellStart"/>
      <w:r w:rsidRPr="00F15580">
        <w:rPr>
          <w:rFonts w:ascii="Times New Roman" w:eastAsia="Times New Roman" w:hAnsi="Times New Roman" w:cs="Traditional Arabic"/>
          <w:sz w:val="36"/>
          <w:szCs w:val="36"/>
          <w:rtl/>
          <w:lang w:eastAsia="ar-SA"/>
        </w:rPr>
        <w:t>ماشكي</w:t>
      </w:r>
      <w:proofErr w:type="spellEnd"/>
      <w:r w:rsidRPr="00F15580">
        <w:rPr>
          <w:rFonts w:ascii="Times New Roman" w:eastAsia="Times New Roman" w:hAnsi="Times New Roman" w:cs="Traditional Arabic"/>
          <w:sz w:val="36"/>
          <w:szCs w:val="36"/>
          <w:rtl/>
          <w:lang w:eastAsia="ar-SA"/>
        </w:rPr>
        <w:t xml:space="preserve"> للنشر، 1447 هـ، 2026 م، 217 ص. (أصله رسالة ماجستير).</w:t>
      </w:r>
    </w:p>
    <w:p w14:paraId="541CF6F8" w14:textId="77777777" w:rsidR="001E374B" w:rsidRPr="00F15580" w:rsidRDefault="001E374B" w:rsidP="001E374B">
      <w:pPr>
        <w:ind w:left="0" w:firstLine="0"/>
        <w:jc w:val="both"/>
        <w:rPr>
          <w:rFonts w:ascii="Times New Roman" w:eastAsia="Times New Roman" w:hAnsi="Times New Roman" w:cs="Traditional Arabic"/>
          <w:sz w:val="36"/>
          <w:szCs w:val="36"/>
          <w:rtl/>
          <w:lang w:eastAsia="ar-SA"/>
        </w:rPr>
      </w:pPr>
    </w:p>
    <w:p w14:paraId="763B6E11" w14:textId="77777777" w:rsidR="001E374B" w:rsidRPr="00F04994" w:rsidRDefault="001E374B" w:rsidP="001E374B">
      <w:pPr>
        <w:ind w:left="0" w:firstLine="0"/>
        <w:jc w:val="both"/>
        <w:rPr>
          <w:rFonts w:ascii="Calibri" w:eastAsia="Calibri" w:hAnsi="Calibri" w:cs="Traditional Arabic"/>
          <w:b/>
          <w:bCs/>
          <w:sz w:val="36"/>
          <w:szCs w:val="36"/>
          <w:rtl/>
        </w:rPr>
      </w:pPr>
      <w:r w:rsidRPr="00F04994">
        <w:rPr>
          <w:rFonts w:ascii="Calibri" w:eastAsia="Calibri" w:hAnsi="Calibri" w:cs="Traditional Arabic"/>
          <w:b/>
          <w:bCs/>
          <w:sz w:val="36"/>
          <w:szCs w:val="36"/>
          <w:rtl/>
        </w:rPr>
        <w:t xml:space="preserve">الإعجاز العلمي في القرآن الكريم وأثره في الدعوة إلى الله/ </w:t>
      </w:r>
      <w:proofErr w:type="gramStart"/>
      <w:r w:rsidRPr="00F04994">
        <w:rPr>
          <w:rFonts w:ascii="Calibri" w:eastAsia="Calibri" w:hAnsi="Calibri" w:cs="Traditional Arabic"/>
          <w:sz w:val="36"/>
          <w:szCs w:val="36"/>
          <w:rtl/>
        </w:rPr>
        <w:t>عبدالله</w:t>
      </w:r>
      <w:proofErr w:type="gramEnd"/>
      <w:r w:rsidRPr="00F04994">
        <w:rPr>
          <w:rFonts w:ascii="Calibri" w:eastAsia="Calibri" w:hAnsi="Calibri" w:cs="Traditional Arabic"/>
          <w:sz w:val="36"/>
          <w:szCs w:val="36"/>
          <w:rtl/>
        </w:rPr>
        <w:t xml:space="preserve"> علي </w:t>
      </w:r>
      <w:proofErr w:type="gramStart"/>
      <w:r w:rsidRPr="00F04994">
        <w:rPr>
          <w:rFonts w:ascii="Calibri" w:eastAsia="Calibri" w:hAnsi="Calibri" w:cs="Traditional Arabic"/>
          <w:sz w:val="36"/>
          <w:szCs w:val="36"/>
          <w:rtl/>
        </w:rPr>
        <w:t>طه.-</w:t>
      </w:r>
      <w:proofErr w:type="gramEnd"/>
      <w:r w:rsidRPr="00F04994">
        <w:rPr>
          <w:rFonts w:ascii="Calibri" w:eastAsia="Calibri" w:hAnsi="Calibri" w:cs="Traditional Arabic"/>
          <w:b/>
          <w:bCs/>
          <w:sz w:val="36"/>
          <w:szCs w:val="36"/>
          <w:rtl/>
        </w:rPr>
        <w:t xml:space="preserve"> </w:t>
      </w:r>
      <w:r w:rsidRPr="00F04994">
        <w:rPr>
          <w:rFonts w:ascii="Times New Roman" w:eastAsia="Times New Roman" w:hAnsi="Times New Roman" w:cs="Traditional Arabic"/>
          <w:sz w:val="36"/>
          <w:szCs w:val="36"/>
          <w:rtl/>
        </w:rPr>
        <w:t>كوالالمبور: جامعة المدينة العالمية، 1447 هـ، 2026 م (دكتوراه).</w:t>
      </w:r>
    </w:p>
    <w:p w14:paraId="60FA8A8B" w14:textId="77777777" w:rsidR="001E374B" w:rsidRPr="00F04994" w:rsidRDefault="001E374B" w:rsidP="001E374B">
      <w:pPr>
        <w:ind w:left="0" w:firstLine="0"/>
        <w:jc w:val="both"/>
        <w:rPr>
          <w:rFonts w:ascii="Calibri" w:eastAsia="Calibri" w:hAnsi="Calibri" w:cs="Traditional Arabic"/>
          <w:b/>
          <w:bCs/>
          <w:sz w:val="36"/>
          <w:szCs w:val="36"/>
          <w:rtl/>
        </w:rPr>
      </w:pPr>
    </w:p>
    <w:p w14:paraId="06A1E6D1" w14:textId="77777777" w:rsidR="001E374B" w:rsidRPr="00931BB0" w:rsidRDefault="001E374B" w:rsidP="001E374B">
      <w:pPr>
        <w:ind w:left="0" w:firstLine="0"/>
        <w:jc w:val="both"/>
        <w:rPr>
          <w:rFonts w:ascii="Times New Roman" w:eastAsia="Times New Roman" w:hAnsi="Times New Roman" w:cs="Traditional Arabic"/>
          <w:sz w:val="36"/>
          <w:szCs w:val="36"/>
          <w:rtl/>
          <w:lang w:eastAsia="ar-SA"/>
        </w:rPr>
      </w:pPr>
      <w:r w:rsidRPr="00931BB0">
        <w:rPr>
          <w:rFonts w:ascii="Times New Roman" w:eastAsia="Times New Roman" w:hAnsi="Times New Roman" w:cs="Traditional Arabic"/>
          <w:b/>
          <w:bCs/>
          <w:sz w:val="36"/>
          <w:szCs w:val="36"/>
          <w:rtl/>
          <w:lang w:eastAsia="ar-SA"/>
        </w:rPr>
        <w:t>صور من الإعجاز العلمي في القرآن الكريم والسنة النبوية</w:t>
      </w:r>
      <w:r w:rsidRPr="00931BB0">
        <w:rPr>
          <w:rFonts w:ascii="Times New Roman" w:eastAsia="Times New Roman" w:hAnsi="Times New Roman" w:cs="Traditional Arabic"/>
          <w:sz w:val="36"/>
          <w:szCs w:val="36"/>
          <w:rtl/>
          <w:lang w:eastAsia="ar-SA"/>
        </w:rPr>
        <w:t xml:space="preserve">/ عارف إبراهيم المشهداني، أحمد عارف </w:t>
      </w:r>
      <w:proofErr w:type="gramStart"/>
      <w:r w:rsidRPr="00931BB0">
        <w:rPr>
          <w:rFonts w:ascii="Times New Roman" w:eastAsia="Times New Roman" w:hAnsi="Times New Roman" w:cs="Traditional Arabic"/>
          <w:sz w:val="36"/>
          <w:szCs w:val="36"/>
          <w:rtl/>
          <w:lang w:eastAsia="ar-SA"/>
        </w:rPr>
        <w:t>المشهداني.-</w:t>
      </w:r>
      <w:proofErr w:type="gramEnd"/>
      <w:r w:rsidRPr="00931BB0">
        <w:rPr>
          <w:rFonts w:ascii="Times New Roman" w:eastAsia="Times New Roman" w:hAnsi="Times New Roman" w:cs="Traditional Arabic"/>
          <w:sz w:val="36"/>
          <w:szCs w:val="36"/>
          <w:rtl/>
          <w:lang w:eastAsia="ar-SA"/>
        </w:rPr>
        <w:t xml:space="preserve"> بغداد: دار آراء للنشر، 1447 هـ، 2026 م.</w:t>
      </w:r>
    </w:p>
    <w:p w14:paraId="0C209E1F" w14:textId="77777777" w:rsidR="001E374B" w:rsidRPr="00931BB0" w:rsidRDefault="001E374B" w:rsidP="001E374B">
      <w:pPr>
        <w:ind w:left="0" w:firstLine="0"/>
        <w:jc w:val="both"/>
        <w:rPr>
          <w:rFonts w:ascii="Times New Roman" w:eastAsia="Times New Roman" w:hAnsi="Times New Roman" w:cs="Traditional Arabic"/>
          <w:b/>
          <w:bCs/>
          <w:sz w:val="36"/>
          <w:szCs w:val="36"/>
          <w:rtl/>
          <w:lang w:eastAsia="ar-SA"/>
        </w:rPr>
      </w:pPr>
    </w:p>
    <w:p w14:paraId="5A5EB598" w14:textId="77777777" w:rsidR="001E374B" w:rsidRPr="001840CA" w:rsidRDefault="001E374B" w:rsidP="001E374B">
      <w:pPr>
        <w:ind w:left="0" w:firstLine="0"/>
        <w:jc w:val="both"/>
        <w:rPr>
          <w:rFonts w:ascii="Times New Roman" w:eastAsia="Times New Roman" w:hAnsi="Times New Roman" w:cs="Traditional Arabic"/>
          <w:sz w:val="36"/>
          <w:szCs w:val="36"/>
          <w:rtl/>
          <w:lang w:eastAsia="ar-SA"/>
        </w:rPr>
      </w:pPr>
      <w:r w:rsidRPr="001840CA">
        <w:rPr>
          <w:rFonts w:ascii="Times New Roman" w:eastAsia="Times New Roman" w:hAnsi="Times New Roman" w:cs="Traditional Arabic"/>
          <w:b/>
          <w:bCs/>
          <w:sz w:val="36"/>
          <w:szCs w:val="36"/>
          <w:rtl/>
          <w:lang w:eastAsia="ar-SA"/>
        </w:rPr>
        <w:t>غوامض الأسرار وكشف الستار عن بعض الإعجاز العددي المختار في القرآن</w:t>
      </w:r>
      <w:r w:rsidRPr="001840CA">
        <w:rPr>
          <w:rFonts w:ascii="Times New Roman" w:eastAsia="Times New Roman" w:hAnsi="Times New Roman" w:cs="Traditional Arabic"/>
          <w:sz w:val="36"/>
          <w:szCs w:val="36"/>
          <w:rtl/>
          <w:lang w:eastAsia="ar-SA"/>
        </w:rPr>
        <w:t xml:space="preserve">/ </w:t>
      </w:r>
      <w:proofErr w:type="spellStart"/>
      <w:r w:rsidRPr="001840CA">
        <w:rPr>
          <w:rFonts w:ascii="Times New Roman" w:eastAsia="Times New Roman" w:hAnsi="Times New Roman" w:cs="Traditional Arabic"/>
          <w:sz w:val="36"/>
          <w:szCs w:val="36"/>
          <w:rtl/>
          <w:lang w:eastAsia="ar-SA"/>
        </w:rPr>
        <w:t>عبيدالله</w:t>
      </w:r>
      <w:proofErr w:type="spellEnd"/>
      <w:r w:rsidRPr="001840CA">
        <w:rPr>
          <w:rFonts w:ascii="Times New Roman" w:eastAsia="Times New Roman" w:hAnsi="Times New Roman" w:cs="Traditional Arabic"/>
          <w:sz w:val="36"/>
          <w:szCs w:val="36"/>
          <w:rtl/>
          <w:lang w:eastAsia="ar-SA"/>
        </w:rPr>
        <w:t xml:space="preserve"> أحمد محمد فال </w:t>
      </w:r>
      <w:proofErr w:type="spellStart"/>
      <w:proofErr w:type="gramStart"/>
      <w:r w:rsidRPr="001840CA">
        <w:rPr>
          <w:rFonts w:ascii="Times New Roman" w:eastAsia="Times New Roman" w:hAnsi="Times New Roman" w:cs="Traditional Arabic"/>
          <w:sz w:val="36"/>
          <w:szCs w:val="36"/>
          <w:rtl/>
          <w:lang w:eastAsia="ar-SA"/>
        </w:rPr>
        <w:t>حبرزة</w:t>
      </w:r>
      <w:proofErr w:type="spellEnd"/>
      <w:r w:rsidRPr="001840CA">
        <w:rPr>
          <w:rFonts w:ascii="Times New Roman" w:eastAsia="Times New Roman" w:hAnsi="Times New Roman" w:cs="Traditional Arabic"/>
          <w:sz w:val="36"/>
          <w:szCs w:val="36"/>
          <w:rtl/>
          <w:lang w:eastAsia="ar-SA"/>
        </w:rPr>
        <w:t>.-</w:t>
      </w:r>
      <w:proofErr w:type="gramEnd"/>
      <w:r w:rsidRPr="001840CA">
        <w:rPr>
          <w:rFonts w:ascii="Times New Roman" w:eastAsia="Times New Roman" w:hAnsi="Times New Roman" w:cs="Traditional Arabic"/>
          <w:sz w:val="36"/>
          <w:szCs w:val="36"/>
          <w:rtl/>
          <w:lang w:eastAsia="ar-SA"/>
        </w:rPr>
        <w:t xml:space="preserve"> ؟: دار التيسير، 1447 هـ، 2026 م.</w:t>
      </w:r>
    </w:p>
    <w:p w14:paraId="7E697A1B" w14:textId="77777777" w:rsidR="001E374B" w:rsidRPr="001840CA" w:rsidRDefault="001E374B" w:rsidP="001E374B">
      <w:pPr>
        <w:ind w:left="0" w:firstLine="0"/>
        <w:jc w:val="both"/>
        <w:rPr>
          <w:rFonts w:ascii="Times New Roman" w:eastAsia="Times New Roman" w:hAnsi="Times New Roman" w:cs="Traditional Arabic"/>
          <w:sz w:val="36"/>
          <w:szCs w:val="36"/>
          <w:rtl/>
          <w:lang w:eastAsia="ar-SA"/>
        </w:rPr>
      </w:pPr>
    </w:p>
    <w:p w14:paraId="2F7E619C" w14:textId="77777777" w:rsidR="001E374B" w:rsidRPr="004E043D" w:rsidRDefault="001E374B" w:rsidP="001E374B">
      <w:pPr>
        <w:ind w:left="0" w:firstLine="0"/>
        <w:jc w:val="both"/>
        <w:rPr>
          <w:rFonts w:ascii="Times New Roman" w:eastAsia="Times New Roman" w:hAnsi="Times New Roman" w:cs="Traditional Arabic"/>
          <w:sz w:val="36"/>
          <w:szCs w:val="36"/>
          <w:rtl/>
          <w:lang w:eastAsia="ar-SA"/>
        </w:rPr>
      </w:pPr>
      <w:r w:rsidRPr="004E043D">
        <w:rPr>
          <w:rFonts w:ascii="Times New Roman" w:eastAsia="Times New Roman" w:hAnsi="Times New Roman" w:cs="Traditional Arabic"/>
          <w:b/>
          <w:bCs/>
          <w:sz w:val="36"/>
          <w:szCs w:val="36"/>
          <w:rtl/>
          <w:lang w:eastAsia="ar-SA"/>
        </w:rPr>
        <w:t>قضية الإعجاز العلمي في القرآن الكريم بين المؤيد والمعارض</w:t>
      </w:r>
      <w:r w:rsidRPr="004E043D">
        <w:rPr>
          <w:rFonts w:ascii="Times New Roman" w:eastAsia="Times New Roman" w:hAnsi="Times New Roman" w:cs="Traditional Arabic"/>
          <w:sz w:val="36"/>
          <w:szCs w:val="36"/>
          <w:rtl/>
          <w:lang w:eastAsia="ar-SA"/>
        </w:rPr>
        <w:t xml:space="preserve">/ زغلول راغب </w:t>
      </w:r>
      <w:proofErr w:type="gramStart"/>
      <w:r w:rsidRPr="004E043D">
        <w:rPr>
          <w:rFonts w:ascii="Times New Roman" w:eastAsia="Times New Roman" w:hAnsi="Times New Roman" w:cs="Traditional Arabic"/>
          <w:sz w:val="36"/>
          <w:szCs w:val="36"/>
          <w:rtl/>
          <w:lang w:eastAsia="ar-SA"/>
        </w:rPr>
        <w:t>النجار.-</w:t>
      </w:r>
      <w:proofErr w:type="gramEnd"/>
      <w:r w:rsidRPr="004E043D">
        <w:rPr>
          <w:rFonts w:ascii="Times New Roman" w:eastAsia="Times New Roman" w:hAnsi="Times New Roman" w:cs="Traditional Arabic"/>
          <w:sz w:val="36"/>
          <w:szCs w:val="36"/>
          <w:rtl/>
          <w:lang w:eastAsia="ar-SA"/>
        </w:rPr>
        <w:t xml:space="preserve"> عمّان: جمعية المحافظة على القرآن الكريم، 1444 هـ، 2023 م، 190 ص.</w:t>
      </w:r>
    </w:p>
    <w:p w14:paraId="1E7364A2" w14:textId="77777777" w:rsidR="001E374B" w:rsidRPr="004E043D" w:rsidRDefault="001E374B" w:rsidP="001E374B">
      <w:pPr>
        <w:ind w:left="0" w:firstLine="0"/>
        <w:jc w:val="both"/>
        <w:rPr>
          <w:rFonts w:ascii="Times New Roman" w:eastAsia="Times New Roman" w:hAnsi="Times New Roman" w:cs="Traditional Arabic"/>
          <w:sz w:val="36"/>
          <w:szCs w:val="36"/>
          <w:rtl/>
          <w:lang w:eastAsia="ar-SA"/>
        </w:rPr>
      </w:pPr>
    </w:p>
    <w:p w14:paraId="4BE84EDA" w14:textId="77777777" w:rsidR="001E374B" w:rsidRPr="00A0781B" w:rsidRDefault="001E374B" w:rsidP="001E374B">
      <w:pPr>
        <w:ind w:left="0" w:firstLine="0"/>
        <w:jc w:val="both"/>
        <w:rPr>
          <w:rFonts w:ascii="Calibri" w:eastAsia="Calibri" w:hAnsi="Calibri" w:cs="Traditional Arabic"/>
          <w:sz w:val="36"/>
          <w:szCs w:val="36"/>
          <w:rtl/>
        </w:rPr>
      </w:pPr>
      <w:r w:rsidRPr="00A0781B">
        <w:rPr>
          <w:rFonts w:ascii="Calibri" w:eastAsia="Calibri" w:hAnsi="Calibri" w:cs="Traditional Arabic"/>
          <w:b/>
          <w:bCs/>
          <w:sz w:val="36"/>
          <w:szCs w:val="36"/>
          <w:rtl/>
        </w:rPr>
        <w:t>قطوف من إعجاز القرآن في خلق الإنسان</w:t>
      </w:r>
      <w:r w:rsidRPr="00A0781B">
        <w:rPr>
          <w:rFonts w:ascii="Calibri" w:eastAsia="Calibri" w:hAnsi="Calibri" w:cs="Traditional Arabic"/>
          <w:sz w:val="36"/>
          <w:szCs w:val="36"/>
          <w:rtl/>
        </w:rPr>
        <w:t>/ فرح سعد (هاني سعد</w:t>
      </w:r>
      <w:proofErr w:type="gramStart"/>
      <w:r w:rsidRPr="00A0781B">
        <w:rPr>
          <w:rFonts w:ascii="Calibri" w:eastAsia="Calibri" w:hAnsi="Calibri" w:cs="Traditional Arabic"/>
          <w:sz w:val="36"/>
          <w:szCs w:val="36"/>
          <w:rtl/>
        </w:rPr>
        <w:t>).-</w:t>
      </w:r>
      <w:proofErr w:type="gramEnd"/>
      <w:r w:rsidRPr="00A0781B">
        <w:rPr>
          <w:rFonts w:ascii="Calibri" w:eastAsia="Calibri" w:hAnsi="Calibri" w:cs="Traditional Arabic"/>
          <w:sz w:val="36"/>
          <w:szCs w:val="36"/>
          <w:rtl/>
        </w:rPr>
        <w:t xml:space="preserve"> مصر: قصص للنشر، 1446 هـ، 2025 م.</w:t>
      </w:r>
    </w:p>
    <w:p w14:paraId="2A25DD49" w14:textId="77777777" w:rsidR="001E374B" w:rsidRPr="00A0781B" w:rsidRDefault="001E374B" w:rsidP="001E374B">
      <w:pPr>
        <w:ind w:left="0" w:firstLine="0"/>
        <w:jc w:val="both"/>
        <w:rPr>
          <w:rFonts w:ascii="Calibri" w:eastAsia="Calibri" w:hAnsi="Calibri" w:cs="Traditional Arabic"/>
          <w:sz w:val="36"/>
          <w:szCs w:val="36"/>
          <w:rtl/>
        </w:rPr>
      </w:pPr>
    </w:p>
    <w:p w14:paraId="63B918E6" w14:textId="77777777" w:rsidR="003F73D5" w:rsidRDefault="003F73D5" w:rsidP="003F73D5">
      <w:pPr>
        <w:jc w:val="left"/>
        <w:rPr>
          <w:b/>
          <w:bCs/>
          <w:color w:val="FF0000"/>
          <w:rtl/>
        </w:rPr>
      </w:pPr>
      <w:r w:rsidRPr="00367FA2">
        <w:rPr>
          <w:rStyle w:val="Hyperlink"/>
          <w:rFonts w:cs="Traditional Arabic" w:hint="eastAsia"/>
          <w:b/>
          <w:bCs/>
          <w:noProof/>
          <w:color w:val="FF0000"/>
          <w:sz w:val="36"/>
          <w:szCs w:val="36"/>
          <w:u w:val="none"/>
          <w:rtl/>
        </w:rPr>
        <w:t>دفع</w:t>
      </w:r>
      <w:r w:rsidRPr="00367FA2">
        <w:rPr>
          <w:rStyle w:val="Hyperlink"/>
          <w:rFonts w:cs="Traditional Arabic"/>
          <w:b/>
          <w:bCs/>
          <w:noProof/>
          <w:color w:val="FF0000"/>
          <w:sz w:val="36"/>
          <w:szCs w:val="36"/>
          <w:u w:val="none"/>
          <w:rtl/>
        </w:rPr>
        <w:t xml:space="preserve"> </w:t>
      </w:r>
      <w:r w:rsidRPr="00367FA2">
        <w:rPr>
          <w:rStyle w:val="Hyperlink"/>
          <w:rFonts w:cs="Traditional Arabic" w:hint="eastAsia"/>
          <w:b/>
          <w:bCs/>
          <w:noProof/>
          <w:color w:val="FF0000"/>
          <w:sz w:val="36"/>
          <w:szCs w:val="36"/>
          <w:u w:val="none"/>
          <w:rtl/>
        </w:rPr>
        <w:t>شبهات</w:t>
      </w:r>
      <w:r w:rsidRPr="00367FA2">
        <w:rPr>
          <w:rStyle w:val="Hyperlink"/>
          <w:rFonts w:cs="Traditional Arabic"/>
          <w:b/>
          <w:bCs/>
          <w:noProof/>
          <w:color w:val="FF0000"/>
          <w:sz w:val="36"/>
          <w:szCs w:val="36"/>
          <w:u w:val="none"/>
          <w:rtl/>
        </w:rPr>
        <w:t xml:space="preserve"> </w:t>
      </w:r>
      <w:r w:rsidRPr="00367FA2">
        <w:rPr>
          <w:rStyle w:val="Hyperlink"/>
          <w:rFonts w:cs="Traditional Arabic" w:hint="eastAsia"/>
          <w:b/>
          <w:bCs/>
          <w:noProof/>
          <w:color w:val="FF0000"/>
          <w:sz w:val="36"/>
          <w:szCs w:val="36"/>
          <w:u w:val="none"/>
          <w:rtl/>
        </w:rPr>
        <w:t>ومطاعن</w:t>
      </w:r>
      <w:r>
        <w:rPr>
          <w:rStyle w:val="Hyperlink"/>
          <w:rFonts w:cs="Traditional Arabic" w:hint="cs"/>
          <w:b/>
          <w:bCs/>
          <w:noProof/>
          <w:color w:val="FF0000"/>
          <w:sz w:val="36"/>
          <w:szCs w:val="36"/>
          <w:u w:val="none"/>
          <w:rtl/>
        </w:rPr>
        <w:t xml:space="preserve"> عن القرآن الكريم</w:t>
      </w:r>
      <w:r w:rsidRPr="00367FA2">
        <w:rPr>
          <w:rStyle w:val="Hyperlink"/>
          <w:rFonts w:cs="Traditional Arabic"/>
          <w:b/>
          <w:bCs/>
          <w:noProof/>
          <w:color w:val="FF0000"/>
          <w:sz w:val="36"/>
          <w:szCs w:val="36"/>
          <w:u w:val="none"/>
          <w:rtl/>
        </w:rPr>
        <w:t xml:space="preserve"> </w:t>
      </w:r>
    </w:p>
    <w:p w14:paraId="4EFD1F1F" w14:textId="77777777" w:rsidR="003F73D5" w:rsidRDefault="003F73D5" w:rsidP="003F73D5">
      <w:pPr>
        <w:jc w:val="center"/>
        <w:rPr>
          <w:b/>
          <w:bCs/>
          <w:color w:val="FF0000"/>
          <w:rtl/>
        </w:rPr>
      </w:pPr>
    </w:p>
    <w:p w14:paraId="5F9FD3DB" w14:textId="77777777" w:rsidR="003F73D5" w:rsidRPr="00D93AED" w:rsidRDefault="003F73D5" w:rsidP="003F73D5">
      <w:pPr>
        <w:ind w:left="0" w:firstLine="0"/>
        <w:jc w:val="both"/>
        <w:rPr>
          <w:rFonts w:ascii="Calibri" w:eastAsia="Calibri" w:hAnsi="Calibri" w:cs="Traditional Arabic"/>
          <w:sz w:val="36"/>
          <w:szCs w:val="36"/>
          <w:rtl/>
        </w:rPr>
      </w:pPr>
      <w:r w:rsidRPr="00D93AED">
        <w:rPr>
          <w:rFonts w:ascii="Calibri" w:eastAsia="Calibri" w:hAnsi="Calibri" w:cs="Traditional Arabic"/>
          <w:b/>
          <w:bCs/>
          <w:sz w:val="36"/>
          <w:szCs w:val="36"/>
          <w:rtl/>
        </w:rPr>
        <w:t>آيات مظلومة بين جهل المسلمين وحقد المستشرقين</w:t>
      </w:r>
      <w:r w:rsidRPr="00D93AED">
        <w:rPr>
          <w:rFonts w:ascii="Calibri" w:eastAsia="Calibri" w:hAnsi="Calibri" w:cs="Traditional Arabic"/>
          <w:sz w:val="36"/>
          <w:szCs w:val="36"/>
          <w:rtl/>
        </w:rPr>
        <w:t xml:space="preserve">/ عمر بن </w:t>
      </w:r>
      <w:proofErr w:type="gramStart"/>
      <w:r w:rsidRPr="00D93AED">
        <w:rPr>
          <w:rFonts w:ascii="Calibri" w:eastAsia="Calibri" w:hAnsi="Calibri" w:cs="Traditional Arabic"/>
          <w:sz w:val="36"/>
          <w:szCs w:val="36"/>
          <w:rtl/>
        </w:rPr>
        <w:t>عبدالعزيز</w:t>
      </w:r>
      <w:proofErr w:type="gramEnd"/>
      <w:r w:rsidRPr="00D93AED">
        <w:rPr>
          <w:rFonts w:ascii="Calibri" w:eastAsia="Calibri" w:hAnsi="Calibri" w:cs="Traditional Arabic"/>
          <w:sz w:val="36"/>
          <w:szCs w:val="36"/>
          <w:rtl/>
        </w:rPr>
        <w:t xml:space="preserve"> قريشي؛ تحقيق ومراجعة محمد سرور </w:t>
      </w:r>
      <w:proofErr w:type="gramStart"/>
      <w:r w:rsidRPr="00D93AED">
        <w:rPr>
          <w:rFonts w:ascii="Calibri" w:eastAsia="Calibri" w:hAnsi="Calibri" w:cs="Traditional Arabic"/>
          <w:sz w:val="36"/>
          <w:szCs w:val="36"/>
          <w:rtl/>
        </w:rPr>
        <w:t>النجار.-</w:t>
      </w:r>
      <w:proofErr w:type="gramEnd"/>
      <w:r w:rsidRPr="00D93AED">
        <w:rPr>
          <w:rFonts w:ascii="Calibri" w:eastAsia="Calibri" w:hAnsi="Calibri" w:cs="Traditional Arabic"/>
          <w:sz w:val="36"/>
          <w:szCs w:val="36"/>
          <w:rtl/>
        </w:rPr>
        <w:t xml:space="preserve"> المنصورة: دار اللؤلؤة، نحو 1448 هـ، نحو 2026 م، 530ص.</w:t>
      </w:r>
    </w:p>
    <w:p w14:paraId="118F7278" w14:textId="77777777" w:rsidR="003F73D5" w:rsidRPr="00D93AED" w:rsidRDefault="003F73D5" w:rsidP="003F73D5">
      <w:pPr>
        <w:ind w:left="0" w:firstLine="0"/>
        <w:jc w:val="both"/>
        <w:rPr>
          <w:rFonts w:ascii="Calibri" w:eastAsia="Calibri" w:hAnsi="Calibri" w:cs="Traditional Arabic"/>
          <w:sz w:val="36"/>
          <w:szCs w:val="36"/>
          <w:rtl/>
        </w:rPr>
      </w:pPr>
    </w:p>
    <w:p w14:paraId="47272D60" w14:textId="77777777" w:rsidR="003F73D5" w:rsidRPr="00980136" w:rsidRDefault="003F73D5" w:rsidP="003F73D5">
      <w:pPr>
        <w:ind w:left="0" w:firstLine="0"/>
        <w:jc w:val="both"/>
        <w:rPr>
          <w:rFonts w:ascii="Times New Roman" w:eastAsia="Times New Roman" w:hAnsi="Times New Roman" w:cs="Traditional Arabic"/>
          <w:sz w:val="36"/>
          <w:szCs w:val="36"/>
          <w:rtl/>
          <w:lang w:eastAsia="ar-SA"/>
        </w:rPr>
      </w:pPr>
      <w:r w:rsidRPr="00980136">
        <w:rPr>
          <w:rFonts w:ascii="Times New Roman" w:eastAsia="Times New Roman" w:hAnsi="Times New Roman" w:cs="Traditional Arabic"/>
          <w:b/>
          <w:bCs/>
          <w:sz w:val="36"/>
          <w:szCs w:val="36"/>
          <w:rtl/>
          <w:lang w:eastAsia="ar-SA"/>
        </w:rPr>
        <w:t>أركون والقرآن الكريم: دراسة في المنهج والمفاهيم</w:t>
      </w:r>
      <w:r w:rsidRPr="00980136">
        <w:rPr>
          <w:rFonts w:ascii="Times New Roman" w:eastAsia="Times New Roman" w:hAnsi="Times New Roman" w:cs="Traditional Arabic"/>
          <w:sz w:val="36"/>
          <w:szCs w:val="36"/>
          <w:rtl/>
          <w:lang w:eastAsia="ar-SA"/>
        </w:rPr>
        <w:t xml:space="preserve">/ عقيد خالد </w:t>
      </w:r>
      <w:proofErr w:type="gramStart"/>
      <w:r w:rsidRPr="00980136">
        <w:rPr>
          <w:rFonts w:ascii="Times New Roman" w:eastAsia="Times New Roman" w:hAnsi="Times New Roman" w:cs="Traditional Arabic"/>
          <w:sz w:val="36"/>
          <w:szCs w:val="36"/>
          <w:rtl/>
          <w:lang w:eastAsia="ar-SA"/>
        </w:rPr>
        <w:t>العزاوي.-</w:t>
      </w:r>
      <w:proofErr w:type="gramEnd"/>
      <w:r w:rsidRPr="00980136">
        <w:rPr>
          <w:rFonts w:ascii="Times New Roman" w:eastAsia="Times New Roman" w:hAnsi="Times New Roman" w:cs="Traditional Arabic"/>
          <w:sz w:val="36"/>
          <w:szCs w:val="36"/>
          <w:rtl/>
          <w:lang w:eastAsia="ar-SA"/>
        </w:rPr>
        <w:t xml:space="preserve"> دمشق: دار رواد المجد، 1442 هـ، 2021 م، 112 ص.</w:t>
      </w:r>
    </w:p>
    <w:p w14:paraId="4504962A" w14:textId="77777777" w:rsidR="003F73D5" w:rsidRPr="00980136" w:rsidRDefault="003F73D5" w:rsidP="003F73D5">
      <w:pPr>
        <w:ind w:left="0" w:firstLine="0"/>
        <w:jc w:val="both"/>
        <w:rPr>
          <w:rFonts w:ascii="Times New Roman" w:eastAsia="Times New Roman" w:hAnsi="Times New Roman" w:cs="Traditional Arabic"/>
          <w:sz w:val="36"/>
          <w:szCs w:val="36"/>
          <w:rtl/>
          <w:lang w:eastAsia="ar-SA"/>
        </w:rPr>
      </w:pPr>
    </w:p>
    <w:p w14:paraId="5C019E60" w14:textId="77777777" w:rsidR="003F73D5" w:rsidRPr="007A628E" w:rsidRDefault="003F73D5" w:rsidP="003F73D5">
      <w:pPr>
        <w:ind w:left="0" w:firstLine="0"/>
        <w:jc w:val="both"/>
        <w:rPr>
          <w:rFonts w:ascii="Times New Roman" w:eastAsia="Times New Roman" w:hAnsi="Times New Roman" w:cs="Traditional Arabic"/>
          <w:sz w:val="36"/>
          <w:szCs w:val="36"/>
          <w:rtl/>
          <w:lang w:eastAsia="ar-SA"/>
        </w:rPr>
      </w:pPr>
      <w:r w:rsidRPr="007A628E">
        <w:rPr>
          <w:rFonts w:ascii="Times New Roman" w:eastAsia="Times New Roman" w:hAnsi="Times New Roman" w:cs="Traditional Arabic"/>
          <w:b/>
          <w:bCs/>
          <w:sz w:val="36"/>
          <w:szCs w:val="36"/>
          <w:rtl/>
          <w:lang w:eastAsia="ar-SA"/>
        </w:rPr>
        <w:t>الإسلام والقرآن: محاولة لمناقشة أفكار شائعة عن الإسلام في الغرب</w:t>
      </w:r>
      <w:r w:rsidRPr="007A628E">
        <w:rPr>
          <w:rFonts w:ascii="Times New Roman" w:eastAsia="Times New Roman" w:hAnsi="Times New Roman" w:cs="Traditional Arabic"/>
          <w:sz w:val="36"/>
          <w:szCs w:val="36"/>
          <w:rtl/>
          <w:lang w:eastAsia="ar-SA"/>
        </w:rPr>
        <w:t xml:space="preserve">/ بول بالتا، ميشيل </w:t>
      </w:r>
      <w:proofErr w:type="spellStart"/>
      <w:r w:rsidRPr="007A628E">
        <w:rPr>
          <w:rFonts w:ascii="Times New Roman" w:eastAsia="Times New Roman" w:hAnsi="Times New Roman" w:cs="Traditional Arabic"/>
          <w:sz w:val="36"/>
          <w:szCs w:val="36"/>
          <w:rtl/>
          <w:lang w:eastAsia="ar-SA"/>
        </w:rPr>
        <w:t>كويبرس</w:t>
      </w:r>
      <w:proofErr w:type="spellEnd"/>
      <w:r w:rsidRPr="007A628E">
        <w:rPr>
          <w:rFonts w:ascii="Times New Roman" w:eastAsia="Times New Roman" w:hAnsi="Times New Roman" w:cs="Traditional Arabic"/>
          <w:sz w:val="36"/>
          <w:szCs w:val="36"/>
          <w:rtl/>
          <w:lang w:eastAsia="ar-SA"/>
        </w:rPr>
        <w:t xml:space="preserve">، </w:t>
      </w:r>
      <w:proofErr w:type="spellStart"/>
      <w:r w:rsidRPr="007A628E">
        <w:rPr>
          <w:rFonts w:ascii="Times New Roman" w:eastAsia="Times New Roman" w:hAnsi="Times New Roman" w:cs="Traditional Arabic"/>
          <w:sz w:val="36"/>
          <w:szCs w:val="36"/>
          <w:rtl/>
          <w:lang w:eastAsia="ar-SA"/>
        </w:rPr>
        <w:t>جنيفييف</w:t>
      </w:r>
      <w:proofErr w:type="spellEnd"/>
      <w:r w:rsidRPr="007A628E">
        <w:rPr>
          <w:rFonts w:ascii="Times New Roman" w:eastAsia="Times New Roman" w:hAnsi="Times New Roman" w:cs="Traditional Arabic"/>
          <w:sz w:val="36"/>
          <w:szCs w:val="36"/>
          <w:rtl/>
          <w:lang w:eastAsia="ar-SA"/>
        </w:rPr>
        <w:t xml:space="preserve"> </w:t>
      </w:r>
      <w:proofErr w:type="spellStart"/>
      <w:r w:rsidRPr="007A628E">
        <w:rPr>
          <w:rFonts w:ascii="Times New Roman" w:eastAsia="Times New Roman" w:hAnsi="Times New Roman" w:cs="Traditional Arabic"/>
          <w:sz w:val="36"/>
          <w:szCs w:val="36"/>
          <w:rtl/>
          <w:lang w:eastAsia="ar-SA"/>
        </w:rPr>
        <w:t>غوبيو</w:t>
      </w:r>
      <w:proofErr w:type="spellEnd"/>
      <w:r w:rsidRPr="007A628E">
        <w:rPr>
          <w:rFonts w:ascii="Times New Roman" w:eastAsia="Times New Roman" w:hAnsi="Times New Roman" w:cs="Traditional Arabic"/>
          <w:sz w:val="36"/>
          <w:szCs w:val="36"/>
          <w:rtl/>
          <w:lang w:eastAsia="ar-SA"/>
        </w:rPr>
        <w:t xml:space="preserve">؛ ترجمه عن الفرنسية وقدم له وعلق عليه محمود </w:t>
      </w:r>
      <w:proofErr w:type="gramStart"/>
      <w:r w:rsidRPr="007A628E">
        <w:rPr>
          <w:rFonts w:ascii="Times New Roman" w:eastAsia="Times New Roman" w:hAnsi="Times New Roman" w:cs="Traditional Arabic"/>
          <w:sz w:val="36"/>
          <w:szCs w:val="36"/>
          <w:rtl/>
          <w:lang w:eastAsia="ar-SA"/>
        </w:rPr>
        <w:t>المقداد.-</w:t>
      </w:r>
      <w:proofErr w:type="gramEnd"/>
      <w:r w:rsidRPr="007A628E">
        <w:rPr>
          <w:rFonts w:ascii="Times New Roman" w:eastAsia="Times New Roman" w:hAnsi="Times New Roman" w:cs="Traditional Arabic"/>
          <w:sz w:val="36"/>
          <w:szCs w:val="36"/>
          <w:rtl/>
          <w:lang w:eastAsia="ar-SA"/>
        </w:rPr>
        <w:t xml:space="preserve"> بيروت: المدار الإسلامي للنشر، 1445 هـ، 2023 م.</w:t>
      </w:r>
    </w:p>
    <w:p w14:paraId="4525AFE7" w14:textId="77777777" w:rsidR="003F73D5" w:rsidRPr="007A628E" w:rsidRDefault="003F73D5" w:rsidP="003F73D5">
      <w:pPr>
        <w:ind w:left="0" w:firstLine="0"/>
        <w:jc w:val="both"/>
        <w:rPr>
          <w:rFonts w:ascii="Times New Roman" w:eastAsia="Times New Roman" w:hAnsi="Times New Roman" w:cs="Traditional Arabic"/>
          <w:sz w:val="36"/>
          <w:szCs w:val="36"/>
          <w:rtl/>
          <w:lang w:eastAsia="ar-SA"/>
        </w:rPr>
      </w:pPr>
    </w:p>
    <w:p w14:paraId="51DA0164" w14:textId="77777777" w:rsidR="003F73D5" w:rsidRPr="00741C03" w:rsidRDefault="003F73D5" w:rsidP="003F73D5">
      <w:pPr>
        <w:ind w:left="0" w:firstLine="0"/>
        <w:jc w:val="both"/>
        <w:rPr>
          <w:rFonts w:ascii="Times New Roman" w:eastAsia="Times New Roman" w:hAnsi="Times New Roman" w:cs="Traditional Arabic"/>
          <w:sz w:val="36"/>
          <w:szCs w:val="36"/>
          <w:rtl/>
          <w:lang w:eastAsia="ar-SA"/>
        </w:rPr>
      </w:pPr>
      <w:r w:rsidRPr="00741C03">
        <w:rPr>
          <w:rFonts w:ascii="Times New Roman" w:eastAsia="Times New Roman" w:hAnsi="Times New Roman" w:cs="Traditional Arabic"/>
          <w:b/>
          <w:bCs/>
          <w:sz w:val="36"/>
          <w:szCs w:val="36"/>
          <w:rtl/>
          <w:lang w:eastAsia="ar-SA"/>
        </w:rPr>
        <w:lastRenderedPageBreak/>
        <w:t>إضاءات قرآنية</w:t>
      </w:r>
      <w:r w:rsidRPr="00741C03">
        <w:rPr>
          <w:rFonts w:ascii="Times New Roman" w:eastAsia="Times New Roman" w:hAnsi="Times New Roman" w:cs="Traditional Arabic"/>
          <w:sz w:val="36"/>
          <w:szCs w:val="36"/>
          <w:rtl/>
          <w:lang w:eastAsia="ar-SA"/>
        </w:rPr>
        <w:t xml:space="preserve">/ </w:t>
      </w:r>
      <w:proofErr w:type="gramStart"/>
      <w:r w:rsidRPr="00741C03">
        <w:rPr>
          <w:rFonts w:ascii="Times New Roman" w:eastAsia="Times New Roman" w:hAnsi="Times New Roman" w:cs="Traditional Arabic"/>
          <w:sz w:val="36"/>
          <w:szCs w:val="36"/>
          <w:rtl/>
          <w:lang w:eastAsia="ar-SA"/>
        </w:rPr>
        <w:t>عبدالرحيم</w:t>
      </w:r>
      <w:proofErr w:type="gramEnd"/>
      <w:r w:rsidRPr="00741C03">
        <w:rPr>
          <w:rFonts w:ascii="Times New Roman" w:eastAsia="Times New Roman" w:hAnsi="Times New Roman" w:cs="Traditional Arabic"/>
          <w:sz w:val="36"/>
          <w:szCs w:val="36"/>
          <w:rtl/>
          <w:lang w:eastAsia="ar-SA"/>
        </w:rPr>
        <w:t xml:space="preserve"> </w:t>
      </w:r>
      <w:proofErr w:type="spellStart"/>
      <w:r w:rsidRPr="00741C03">
        <w:rPr>
          <w:rFonts w:ascii="Times New Roman" w:eastAsia="Times New Roman" w:hAnsi="Times New Roman" w:cs="Traditional Arabic"/>
          <w:sz w:val="36"/>
          <w:szCs w:val="36"/>
          <w:rtl/>
          <w:lang w:eastAsia="ar-SA"/>
        </w:rPr>
        <w:t>القدوائي</w:t>
      </w:r>
      <w:proofErr w:type="spellEnd"/>
      <w:r w:rsidRPr="00741C03">
        <w:rPr>
          <w:rFonts w:ascii="Times New Roman" w:eastAsia="Times New Roman" w:hAnsi="Times New Roman" w:cs="Traditional Arabic"/>
          <w:sz w:val="36"/>
          <w:szCs w:val="36"/>
          <w:rtl/>
          <w:lang w:eastAsia="ar-SA"/>
        </w:rPr>
        <w:t xml:space="preserve">؛ جمع وترتيب رفيق أحمد رئيس؛ تعريب محمود حافظ عبد الرب مرزا؛ مراجعة راشد حسن </w:t>
      </w:r>
      <w:proofErr w:type="gramStart"/>
      <w:r w:rsidRPr="00741C03">
        <w:rPr>
          <w:rFonts w:ascii="Times New Roman" w:eastAsia="Times New Roman" w:hAnsi="Times New Roman" w:cs="Traditional Arabic"/>
          <w:sz w:val="36"/>
          <w:szCs w:val="36"/>
          <w:rtl/>
          <w:lang w:eastAsia="ar-SA"/>
        </w:rPr>
        <w:t>المباركفوري.-</w:t>
      </w:r>
      <w:proofErr w:type="gramEnd"/>
      <w:r w:rsidRPr="00741C03">
        <w:rPr>
          <w:rFonts w:ascii="Times New Roman" w:eastAsia="Times New Roman" w:hAnsi="Times New Roman" w:cs="Traditional Arabic"/>
          <w:sz w:val="36"/>
          <w:szCs w:val="36"/>
          <w:rtl/>
          <w:lang w:eastAsia="ar-SA"/>
        </w:rPr>
        <w:t xml:space="preserve"> بيروت: دار الدَّواة، 1447 هـ، 2026م.</w:t>
      </w:r>
    </w:p>
    <w:p w14:paraId="33743651" w14:textId="77777777" w:rsidR="003F73D5" w:rsidRPr="00741C03" w:rsidRDefault="003F73D5" w:rsidP="003F73D5">
      <w:pPr>
        <w:ind w:left="0" w:firstLine="0"/>
        <w:jc w:val="both"/>
        <w:rPr>
          <w:rFonts w:ascii="Times New Roman" w:eastAsia="Times New Roman" w:hAnsi="Times New Roman" w:cs="Traditional Arabic"/>
          <w:sz w:val="36"/>
          <w:szCs w:val="36"/>
          <w:rtl/>
          <w:lang w:eastAsia="ar-SA"/>
        </w:rPr>
      </w:pPr>
      <w:r w:rsidRPr="00741C03">
        <w:rPr>
          <w:rFonts w:ascii="Times New Roman" w:eastAsia="Times New Roman" w:hAnsi="Times New Roman" w:cs="Traditional Arabic"/>
          <w:sz w:val="36"/>
          <w:szCs w:val="36"/>
          <w:rtl/>
          <w:lang w:eastAsia="ar-SA"/>
        </w:rPr>
        <w:t>مجموع مقالات حول دحضِ افتراءات شبهات الاستشراق في كتاب الله العزيز والسيرة النبوية العطرة.</w:t>
      </w:r>
    </w:p>
    <w:p w14:paraId="0C5484DD" w14:textId="77777777" w:rsidR="003F73D5" w:rsidRPr="00741C03" w:rsidRDefault="003F73D5" w:rsidP="003F73D5">
      <w:pPr>
        <w:ind w:left="0" w:firstLine="0"/>
        <w:jc w:val="both"/>
        <w:rPr>
          <w:rFonts w:ascii="Times New Roman" w:eastAsia="Times New Roman" w:hAnsi="Times New Roman" w:cs="Traditional Arabic"/>
          <w:sz w:val="36"/>
          <w:szCs w:val="36"/>
          <w:rtl/>
          <w:lang w:eastAsia="ar-SA"/>
        </w:rPr>
      </w:pPr>
    </w:p>
    <w:p w14:paraId="2179D80C" w14:textId="77777777" w:rsidR="003F73D5" w:rsidRPr="00106DF2" w:rsidRDefault="003F73D5" w:rsidP="003F73D5">
      <w:pPr>
        <w:ind w:left="0" w:firstLine="0"/>
        <w:jc w:val="both"/>
        <w:rPr>
          <w:rFonts w:ascii="Times New Roman" w:eastAsia="Times New Roman" w:hAnsi="Times New Roman" w:cs="Traditional Arabic"/>
          <w:sz w:val="36"/>
          <w:szCs w:val="36"/>
          <w:rtl/>
          <w:lang w:eastAsia="ar-SA"/>
        </w:rPr>
      </w:pPr>
      <w:r w:rsidRPr="00106DF2">
        <w:rPr>
          <w:rFonts w:ascii="Times New Roman" w:eastAsia="Times New Roman" w:hAnsi="Times New Roman" w:cs="Traditional Arabic"/>
          <w:b/>
          <w:bCs/>
          <w:sz w:val="36"/>
          <w:szCs w:val="36"/>
          <w:rtl/>
          <w:lang w:eastAsia="ar-SA"/>
        </w:rPr>
        <w:t>الانحرافات العقدية والعلمية في القراءات الحداثية للقرآن الكريم</w:t>
      </w:r>
      <w:r w:rsidRPr="00106DF2">
        <w:rPr>
          <w:rFonts w:ascii="Times New Roman" w:eastAsia="Times New Roman" w:hAnsi="Times New Roman" w:cs="Traditional Arabic"/>
          <w:sz w:val="36"/>
          <w:szCs w:val="36"/>
          <w:rtl/>
          <w:lang w:eastAsia="ar-SA"/>
        </w:rPr>
        <w:t xml:space="preserve">/ وليد إبراهيم </w:t>
      </w:r>
      <w:proofErr w:type="gramStart"/>
      <w:r w:rsidRPr="00106DF2">
        <w:rPr>
          <w:rFonts w:ascii="Times New Roman" w:eastAsia="Times New Roman" w:hAnsi="Times New Roman" w:cs="Traditional Arabic"/>
          <w:sz w:val="36"/>
          <w:szCs w:val="36"/>
          <w:rtl/>
          <w:lang w:eastAsia="ar-SA"/>
        </w:rPr>
        <w:t>القصاب.-</w:t>
      </w:r>
      <w:proofErr w:type="gramEnd"/>
      <w:r w:rsidRPr="00106DF2">
        <w:rPr>
          <w:rFonts w:ascii="Times New Roman" w:eastAsia="Times New Roman" w:hAnsi="Times New Roman" w:cs="Traditional Arabic"/>
          <w:sz w:val="36"/>
          <w:szCs w:val="36"/>
          <w:rtl/>
          <w:lang w:eastAsia="ar-SA"/>
        </w:rPr>
        <w:t xml:space="preserve"> دمشق: دار الفكر، 1447 هـ، 2026 م.</w:t>
      </w:r>
    </w:p>
    <w:p w14:paraId="5A61FBF4" w14:textId="77777777" w:rsidR="003F73D5" w:rsidRPr="00106DF2" w:rsidRDefault="003F73D5" w:rsidP="003F73D5">
      <w:pPr>
        <w:ind w:left="0" w:firstLine="0"/>
        <w:jc w:val="both"/>
        <w:rPr>
          <w:rFonts w:ascii="Times New Roman" w:eastAsia="Times New Roman" w:hAnsi="Times New Roman" w:cs="Traditional Arabic"/>
          <w:sz w:val="36"/>
          <w:szCs w:val="36"/>
          <w:rtl/>
          <w:lang w:eastAsia="ar-SA"/>
        </w:rPr>
      </w:pPr>
    </w:p>
    <w:p w14:paraId="7C0BB74C" w14:textId="77777777" w:rsidR="003F73D5" w:rsidRPr="00707548" w:rsidRDefault="003F73D5" w:rsidP="003F73D5">
      <w:pPr>
        <w:ind w:left="0" w:firstLine="0"/>
        <w:jc w:val="both"/>
        <w:rPr>
          <w:rFonts w:ascii="Calibri" w:eastAsia="Calibri" w:hAnsi="Calibri" w:cs="Traditional Arabic"/>
          <w:sz w:val="36"/>
          <w:szCs w:val="36"/>
          <w:rtl/>
        </w:rPr>
      </w:pPr>
      <w:r w:rsidRPr="00707548">
        <w:rPr>
          <w:rFonts w:ascii="Calibri" w:eastAsia="Calibri" w:hAnsi="Calibri" w:cs="Traditional Arabic"/>
          <w:b/>
          <w:bCs/>
          <w:sz w:val="36"/>
          <w:szCs w:val="36"/>
          <w:rtl/>
        </w:rPr>
        <w:t xml:space="preserve">جهود الإمام الشعراوي في الرد على الملاحدة من خلال خواطره حول القرآن الكريم/ </w:t>
      </w:r>
      <w:r w:rsidRPr="00707548">
        <w:rPr>
          <w:rFonts w:ascii="Calibri" w:eastAsia="Calibri" w:hAnsi="Calibri" w:cs="Traditional Arabic"/>
          <w:sz w:val="36"/>
          <w:szCs w:val="36"/>
          <w:rtl/>
        </w:rPr>
        <w:t xml:space="preserve">محمد </w:t>
      </w:r>
      <w:proofErr w:type="gramStart"/>
      <w:r w:rsidRPr="00707548">
        <w:rPr>
          <w:rFonts w:ascii="Calibri" w:eastAsia="Calibri" w:hAnsi="Calibri" w:cs="Traditional Arabic"/>
          <w:sz w:val="36"/>
          <w:szCs w:val="36"/>
          <w:rtl/>
        </w:rPr>
        <w:t>عبدالرحمن</w:t>
      </w:r>
      <w:proofErr w:type="gramEnd"/>
      <w:r w:rsidRPr="00707548">
        <w:rPr>
          <w:rFonts w:ascii="Calibri" w:eastAsia="Calibri" w:hAnsi="Calibri" w:cs="Traditional Arabic"/>
          <w:sz w:val="36"/>
          <w:szCs w:val="36"/>
          <w:rtl/>
        </w:rPr>
        <w:t xml:space="preserve"> أبو </w:t>
      </w:r>
      <w:proofErr w:type="gramStart"/>
      <w:r w:rsidRPr="00707548">
        <w:rPr>
          <w:rFonts w:ascii="Calibri" w:eastAsia="Calibri" w:hAnsi="Calibri" w:cs="Traditional Arabic"/>
          <w:sz w:val="36"/>
          <w:szCs w:val="36"/>
          <w:rtl/>
        </w:rPr>
        <w:t>قاسم.-</w:t>
      </w:r>
      <w:proofErr w:type="gramEnd"/>
      <w:r w:rsidRPr="00707548">
        <w:rPr>
          <w:rFonts w:ascii="Calibri" w:eastAsia="Calibri" w:hAnsi="Calibri" w:cs="Traditional Arabic"/>
          <w:b/>
          <w:bCs/>
          <w:sz w:val="36"/>
          <w:szCs w:val="36"/>
          <w:rtl/>
        </w:rPr>
        <w:t xml:space="preserve"> </w:t>
      </w:r>
      <w:r w:rsidRPr="00707548">
        <w:rPr>
          <w:rFonts w:ascii="Calibri" w:eastAsia="Calibri" w:hAnsi="Calibri" w:cs="Traditional Arabic"/>
          <w:sz w:val="36"/>
          <w:szCs w:val="36"/>
          <w:rtl/>
        </w:rPr>
        <w:t>كوالالمبور: جامعة المدينة العالمية، 1446 هـ، 2024 م (ماجستير).</w:t>
      </w:r>
    </w:p>
    <w:p w14:paraId="6883E1E2" w14:textId="77777777" w:rsidR="003F73D5" w:rsidRPr="00707548" w:rsidRDefault="003F73D5" w:rsidP="003F73D5">
      <w:pPr>
        <w:ind w:left="0" w:firstLine="0"/>
        <w:jc w:val="both"/>
        <w:rPr>
          <w:rFonts w:ascii="Calibri" w:eastAsia="Calibri" w:hAnsi="Calibri" w:cs="Traditional Arabic"/>
          <w:b/>
          <w:bCs/>
          <w:sz w:val="36"/>
          <w:szCs w:val="36"/>
          <w:rtl/>
        </w:rPr>
      </w:pPr>
    </w:p>
    <w:p w14:paraId="267D7DEF" w14:textId="77777777" w:rsidR="003F73D5" w:rsidRPr="00E00B2E" w:rsidRDefault="003F73D5" w:rsidP="003F73D5">
      <w:pPr>
        <w:ind w:left="0" w:firstLine="0"/>
        <w:jc w:val="both"/>
        <w:rPr>
          <w:rFonts w:ascii="Times New Roman" w:eastAsia="Times New Roman" w:hAnsi="Times New Roman" w:cs="Traditional Arabic"/>
          <w:sz w:val="36"/>
          <w:szCs w:val="36"/>
          <w:rtl/>
          <w:lang w:eastAsia="ar-SA"/>
        </w:rPr>
      </w:pPr>
      <w:r w:rsidRPr="00E00B2E">
        <w:rPr>
          <w:rFonts w:ascii="Times New Roman" w:eastAsia="Times New Roman" w:hAnsi="Times New Roman" w:cs="Traditional Arabic"/>
          <w:b/>
          <w:bCs/>
          <w:sz w:val="36"/>
          <w:szCs w:val="36"/>
          <w:rtl/>
          <w:lang w:eastAsia="ar-SA"/>
        </w:rPr>
        <w:t>دعوى تاريخية القرآن الكريم: هل القرآن منبثق من حركة التاريخ أم هو تنزيل من رب العالمين؟ عرض وتحليل، شرح وتفصيل، نقد وتعليل</w:t>
      </w:r>
      <w:r w:rsidRPr="00E00B2E">
        <w:rPr>
          <w:rFonts w:ascii="Times New Roman" w:eastAsia="Times New Roman" w:hAnsi="Times New Roman" w:cs="Traditional Arabic"/>
          <w:sz w:val="36"/>
          <w:szCs w:val="36"/>
          <w:rtl/>
          <w:lang w:eastAsia="ar-SA"/>
        </w:rPr>
        <w:t xml:space="preserve">/ جواد بحر </w:t>
      </w:r>
      <w:proofErr w:type="gramStart"/>
      <w:r w:rsidRPr="00E00B2E">
        <w:rPr>
          <w:rFonts w:ascii="Times New Roman" w:eastAsia="Times New Roman" w:hAnsi="Times New Roman" w:cs="Traditional Arabic"/>
          <w:sz w:val="36"/>
          <w:szCs w:val="36"/>
          <w:rtl/>
          <w:lang w:eastAsia="ar-SA"/>
        </w:rPr>
        <w:t>النتشة.-</w:t>
      </w:r>
      <w:proofErr w:type="gramEnd"/>
      <w:r w:rsidRPr="00E00B2E">
        <w:rPr>
          <w:rFonts w:ascii="Times New Roman" w:eastAsia="Times New Roman" w:hAnsi="Times New Roman" w:cs="Traditional Arabic"/>
          <w:sz w:val="36"/>
          <w:szCs w:val="36"/>
          <w:rtl/>
          <w:lang w:eastAsia="ar-SA"/>
        </w:rPr>
        <w:t xml:space="preserve"> إربد: دار ركاز للنشر، 1447 هـ، 2026 م. </w:t>
      </w:r>
    </w:p>
    <w:p w14:paraId="375503B4" w14:textId="77777777" w:rsidR="003F73D5" w:rsidRDefault="003F73D5" w:rsidP="003F73D5">
      <w:pPr>
        <w:ind w:left="0" w:firstLine="0"/>
        <w:jc w:val="both"/>
        <w:rPr>
          <w:rFonts w:ascii="Times New Roman" w:eastAsia="Times New Roman" w:hAnsi="Times New Roman" w:cs="Traditional Arabic"/>
          <w:sz w:val="36"/>
          <w:szCs w:val="36"/>
          <w:rtl/>
          <w:lang w:eastAsia="ar-SA"/>
        </w:rPr>
      </w:pPr>
    </w:p>
    <w:p w14:paraId="537BEDFA" w14:textId="77777777" w:rsidR="003F73D5" w:rsidRPr="00582286" w:rsidRDefault="003F73D5" w:rsidP="003F73D5">
      <w:pPr>
        <w:ind w:left="0" w:firstLine="0"/>
        <w:jc w:val="both"/>
        <w:rPr>
          <w:rFonts w:ascii="Times New Roman" w:eastAsia="Times New Roman" w:hAnsi="Times New Roman" w:cs="Traditional Arabic"/>
          <w:caps/>
          <w:sz w:val="36"/>
          <w:szCs w:val="36"/>
          <w:rtl/>
          <w:lang w:eastAsia="ar-SA"/>
        </w:rPr>
      </w:pPr>
      <w:r w:rsidRPr="00582286">
        <w:rPr>
          <w:rFonts w:ascii="Times New Roman" w:eastAsia="Times New Roman" w:hAnsi="Times New Roman" w:cs="Traditional Arabic"/>
          <w:b/>
          <w:bCs/>
          <w:caps/>
          <w:sz w:val="36"/>
          <w:szCs w:val="36"/>
          <w:rtl/>
          <w:lang w:eastAsia="ar-SA"/>
        </w:rPr>
        <w:t>دفع الشبهات عن علم القراءات وأهل التحريرات</w:t>
      </w:r>
      <w:r w:rsidRPr="00582286">
        <w:rPr>
          <w:rFonts w:ascii="Times New Roman" w:eastAsia="Times New Roman" w:hAnsi="Times New Roman" w:cs="Traditional Arabic"/>
          <w:caps/>
          <w:sz w:val="36"/>
          <w:szCs w:val="36"/>
          <w:rtl/>
          <w:lang w:eastAsia="ar-SA"/>
        </w:rPr>
        <w:t xml:space="preserve">/ عمرو </w:t>
      </w:r>
      <w:proofErr w:type="gramStart"/>
      <w:r w:rsidRPr="00582286">
        <w:rPr>
          <w:rFonts w:ascii="Times New Roman" w:eastAsia="Times New Roman" w:hAnsi="Times New Roman" w:cs="Traditional Arabic"/>
          <w:caps/>
          <w:sz w:val="36"/>
          <w:szCs w:val="36"/>
          <w:rtl/>
          <w:lang w:eastAsia="ar-SA"/>
        </w:rPr>
        <w:t>عبدالله</w:t>
      </w:r>
      <w:proofErr w:type="gramEnd"/>
      <w:r w:rsidRPr="00582286">
        <w:rPr>
          <w:rFonts w:ascii="Times New Roman" w:eastAsia="Times New Roman" w:hAnsi="Times New Roman" w:cs="Traditional Arabic"/>
          <w:caps/>
          <w:sz w:val="36"/>
          <w:szCs w:val="36"/>
          <w:rtl/>
          <w:lang w:eastAsia="ar-SA"/>
        </w:rPr>
        <w:t xml:space="preserve"> </w:t>
      </w:r>
      <w:proofErr w:type="gramStart"/>
      <w:r w:rsidRPr="00582286">
        <w:rPr>
          <w:rFonts w:ascii="Times New Roman" w:eastAsia="Times New Roman" w:hAnsi="Times New Roman" w:cs="Traditional Arabic"/>
          <w:caps/>
          <w:sz w:val="36"/>
          <w:szCs w:val="36"/>
          <w:rtl/>
          <w:lang w:eastAsia="ar-SA"/>
        </w:rPr>
        <w:t>المصري.-</w:t>
      </w:r>
      <w:proofErr w:type="gramEnd"/>
      <w:r w:rsidRPr="00582286">
        <w:rPr>
          <w:rFonts w:ascii="Times New Roman" w:eastAsia="Times New Roman" w:hAnsi="Times New Roman" w:cs="Traditional Arabic"/>
          <w:caps/>
          <w:sz w:val="36"/>
          <w:szCs w:val="36"/>
          <w:rtl/>
          <w:lang w:eastAsia="ar-SA"/>
        </w:rPr>
        <w:t xml:space="preserve"> المنصورة: دار اللؤلؤة، 1448 هـ، 2026 م، 2مج. </w:t>
      </w:r>
    </w:p>
    <w:p w14:paraId="546564A3" w14:textId="77777777" w:rsidR="003F73D5" w:rsidRPr="00582286" w:rsidRDefault="003F73D5" w:rsidP="003F73D5">
      <w:pPr>
        <w:ind w:left="0" w:firstLine="0"/>
        <w:jc w:val="both"/>
        <w:rPr>
          <w:rFonts w:ascii="Times New Roman" w:eastAsia="Times New Roman" w:hAnsi="Times New Roman" w:cs="Traditional Arabic"/>
          <w:caps/>
          <w:sz w:val="36"/>
          <w:szCs w:val="36"/>
          <w:rtl/>
          <w:lang w:eastAsia="ar-SA"/>
        </w:rPr>
      </w:pPr>
    </w:p>
    <w:p w14:paraId="50D2B2BB" w14:textId="77777777" w:rsidR="003F73D5" w:rsidRPr="00741FD8" w:rsidRDefault="003F73D5" w:rsidP="003F73D5">
      <w:pPr>
        <w:ind w:left="0" w:firstLine="0"/>
        <w:jc w:val="both"/>
        <w:rPr>
          <w:rFonts w:ascii="Times New Roman" w:eastAsia="Times New Roman" w:hAnsi="Times New Roman" w:cs="Traditional Arabic"/>
          <w:sz w:val="36"/>
          <w:szCs w:val="36"/>
          <w:rtl/>
          <w:lang w:eastAsia="ar-SA"/>
        </w:rPr>
      </w:pPr>
      <w:r w:rsidRPr="00741FD8">
        <w:rPr>
          <w:rFonts w:ascii="Times New Roman" w:eastAsia="Times New Roman" w:hAnsi="Times New Roman" w:cs="Traditional Arabic"/>
          <w:b/>
          <w:bCs/>
          <w:sz w:val="36"/>
          <w:szCs w:val="36"/>
          <w:rtl/>
          <w:lang w:eastAsia="ar-SA"/>
        </w:rPr>
        <w:t xml:space="preserve">الرد على المستشرق اليهودي جولد </w:t>
      </w:r>
      <w:proofErr w:type="spellStart"/>
      <w:r w:rsidRPr="00741FD8">
        <w:rPr>
          <w:rFonts w:ascii="Times New Roman" w:eastAsia="Times New Roman" w:hAnsi="Times New Roman" w:cs="Traditional Arabic"/>
          <w:b/>
          <w:bCs/>
          <w:sz w:val="36"/>
          <w:szCs w:val="36"/>
          <w:rtl/>
          <w:lang w:eastAsia="ar-SA"/>
        </w:rPr>
        <w:t>تسيهر</w:t>
      </w:r>
      <w:proofErr w:type="spellEnd"/>
      <w:r w:rsidRPr="00741FD8">
        <w:rPr>
          <w:rFonts w:ascii="Times New Roman" w:eastAsia="Times New Roman" w:hAnsi="Times New Roman" w:cs="Traditional Arabic"/>
          <w:b/>
          <w:bCs/>
          <w:sz w:val="36"/>
          <w:szCs w:val="36"/>
          <w:rtl/>
          <w:lang w:eastAsia="ar-SA"/>
        </w:rPr>
        <w:t xml:space="preserve"> في مطاعنه على القراءات القرآنية</w:t>
      </w:r>
      <w:r w:rsidRPr="00741FD8">
        <w:rPr>
          <w:rFonts w:ascii="Times New Roman" w:eastAsia="Times New Roman" w:hAnsi="Times New Roman" w:cs="Traditional Arabic"/>
          <w:sz w:val="36"/>
          <w:szCs w:val="36"/>
          <w:rtl/>
          <w:lang w:eastAsia="ar-SA"/>
        </w:rPr>
        <w:t>/ محمد حسن جبل (ت 1436 هـ</w:t>
      </w:r>
      <w:proofErr w:type="gramStart"/>
      <w:r w:rsidRPr="00741FD8">
        <w:rPr>
          <w:rFonts w:ascii="Times New Roman" w:eastAsia="Times New Roman" w:hAnsi="Times New Roman" w:cs="Traditional Arabic"/>
          <w:sz w:val="36"/>
          <w:szCs w:val="36"/>
          <w:rtl/>
          <w:lang w:eastAsia="ar-SA"/>
        </w:rPr>
        <w:t>).-</w:t>
      </w:r>
      <w:proofErr w:type="gramEnd"/>
      <w:r w:rsidRPr="00741FD8">
        <w:rPr>
          <w:rFonts w:ascii="Times New Roman" w:eastAsia="Times New Roman" w:hAnsi="Times New Roman" w:cs="Traditional Arabic"/>
          <w:sz w:val="36"/>
          <w:szCs w:val="36"/>
          <w:rtl/>
          <w:lang w:eastAsia="ar-SA"/>
        </w:rPr>
        <w:t xml:space="preserve"> القاهرة: مكتبة الآداب، 1443 هـ، 2022 م.</w:t>
      </w:r>
    </w:p>
    <w:p w14:paraId="3E1F90E4" w14:textId="77777777" w:rsidR="003F73D5" w:rsidRPr="00741FD8" w:rsidRDefault="003F73D5" w:rsidP="003F73D5">
      <w:pPr>
        <w:ind w:left="0" w:firstLine="0"/>
        <w:jc w:val="both"/>
        <w:rPr>
          <w:rFonts w:ascii="Times New Roman" w:eastAsia="Times New Roman" w:hAnsi="Times New Roman" w:cs="Traditional Arabic"/>
          <w:sz w:val="36"/>
          <w:szCs w:val="36"/>
          <w:rtl/>
          <w:lang w:eastAsia="ar-SA"/>
        </w:rPr>
      </w:pPr>
    </w:p>
    <w:p w14:paraId="5C065650" w14:textId="77777777" w:rsidR="003F73D5" w:rsidRPr="00707548" w:rsidRDefault="003F73D5" w:rsidP="003F73D5">
      <w:pPr>
        <w:ind w:left="0" w:firstLine="0"/>
        <w:jc w:val="both"/>
        <w:rPr>
          <w:rFonts w:ascii="Times New Roman" w:eastAsia="Times New Roman" w:hAnsi="Times New Roman" w:cs="Traditional Arabic"/>
          <w:b/>
          <w:bCs/>
          <w:sz w:val="36"/>
          <w:szCs w:val="36"/>
          <w:rtl/>
          <w:lang w:eastAsia="ar-SA"/>
        </w:rPr>
      </w:pPr>
      <w:r w:rsidRPr="00707548">
        <w:rPr>
          <w:rFonts w:ascii="Times New Roman" w:eastAsia="Times New Roman" w:hAnsi="Times New Roman" w:cs="Traditional Arabic"/>
          <w:b/>
          <w:bCs/>
          <w:sz w:val="36"/>
          <w:szCs w:val="36"/>
          <w:rtl/>
          <w:lang w:eastAsia="ar-SA"/>
        </w:rPr>
        <w:t xml:space="preserve">شبهات المستشرقين وأقوالهم حول كتابة القرآن الكريم ورسمه جمعاً ونقدًا برؤية متكاملة/ </w:t>
      </w:r>
      <w:r w:rsidRPr="00707548">
        <w:rPr>
          <w:rFonts w:ascii="Times New Roman" w:eastAsia="Times New Roman" w:hAnsi="Times New Roman" w:cs="Traditional Arabic"/>
          <w:sz w:val="36"/>
          <w:szCs w:val="36"/>
          <w:rtl/>
          <w:lang w:eastAsia="ar-SA"/>
        </w:rPr>
        <w:t xml:space="preserve">منى </w:t>
      </w:r>
      <w:proofErr w:type="gramStart"/>
      <w:r w:rsidRPr="00707548">
        <w:rPr>
          <w:rFonts w:ascii="Times New Roman" w:eastAsia="Times New Roman" w:hAnsi="Times New Roman" w:cs="Traditional Arabic"/>
          <w:sz w:val="36"/>
          <w:szCs w:val="36"/>
          <w:rtl/>
          <w:lang w:eastAsia="ar-SA"/>
        </w:rPr>
        <w:t>الحسكي.-</w:t>
      </w:r>
      <w:proofErr w:type="gramEnd"/>
      <w:r w:rsidRPr="00707548">
        <w:rPr>
          <w:rFonts w:ascii="Times New Roman" w:eastAsia="Times New Roman" w:hAnsi="Times New Roman" w:cs="Traditional Arabic"/>
          <w:b/>
          <w:bCs/>
          <w:sz w:val="36"/>
          <w:szCs w:val="36"/>
          <w:rtl/>
          <w:lang w:eastAsia="ar-SA"/>
        </w:rPr>
        <w:t xml:space="preserve"> </w:t>
      </w:r>
      <w:r w:rsidRPr="00707548">
        <w:rPr>
          <w:rFonts w:ascii="Times New Roman" w:eastAsia="Times New Roman" w:hAnsi="Times New Roman" w:cs="Traditional Arabic"/>
          <w:sz w:val="36"/>
          <w:szCs w:val="36"/>
          <w:rtl/>
        </w:rPr>
        <w:t>كوالالمبور: جامعة المدينة العالمية، 1446 هـ، 2025 م (ماجستير).</w:t>
      </w:r>
    </w:p>
    <w:p w14:paraId="7A2A32F2" w14:textId="77777777" w:rsidR="003F73D5" w:rsidRPr="00707548" w:rsidRDefault="003F73D5" w:rsidP="003F73D5">
      <w:pPr>
        <w:ind w:left="0" w:firstLine="0"/>
        <w:jc w:val="both"/>
        <w:rPr>
          <w:rFonts w:ascii="Times New Roman" w:eastAsia="Times New Roman" w:hAnsi="Times New Roman" w:cs="Traditional Arabic"/>
          <w:b/>
          <w:bCs/>
          <w:sz w:val="36"/>
          <w:szCs w:val="36"/>
          <w:rtl/>
          <w:lang w:eastAsia="ar-SA"/>
        </w:rPr>
      </w:pPr>
    </w:p>
    <w:p w14:paraId="3FF15FBB" w14:textId="77777777" w:rsidR="003F73D5" w:rsidRPr="00CE02C4" w:rsidRDefault="003F73D5" w:rsidP="003F73D5">
      <w:pPr>
        <w:ind w:left="0" w:firstLine="0"/>
        <w:jc w:val="both"/>
        <w:rPr>
          <w:rFonts w:ascii="Times New Roman" w:eastAsia="Times New Roman" w:hAnsi="Times New Roman" w:cs="Traditional Arabic"/>
          <w:b/>
          <w:bCs/>
          <w:sz w:val="36"/>
          <w:szCs w:val="36"/>
          <w:rtl/>
          <w:lang w:eastAsia="ar-SA"/>
        </w:rPr>
      </w:pPr>
      <w:r w:rsidRPr="00CE02C4">
        <w:rPr>
          <w:rFonts w:ascii="Times New Roman" w:eastAsia="Times New Roman" w:hAnsi="Times New Roman" w:cs="Traditional Arabic"/>
          <w:b/>
          <w:bCs/>
          <w:sz w:val="36"/>
          <w:szCs w:val="36"/>
          <w:rtl/>
          <w:lang w:eastAsia="ar-SA"/>
        </w:rPr>
        <w:lastRenderedPageBreak/>
        <w:t xml:space="preserve">شبهات المعاصرين حول تأويل وتحريف بعض مسائل القرآن الكريم: دراسة تطبيقية/ </w:t>
      </w:r>
      <w:r w:rsidRPr="00CE02C4">
        <w:rPr>
          <w:rFonts w:ascii="Times New Roman" w:eastAsia="Times New Roman" w:hAnsi="Times New Roman" w:cs="Traditional Arabic"/>
          <w:sz w:val="36"/>
          <w:szCs w:val="36"/>
          <w:rtl/>
          <w:lang w:eastAsia="ar-SA"/>
        </w:rPr>
        <w:t xml:space="preserve">منى </w:t>
      </w:r>
      <w:proofErr w:type="gramStart"/>
      <w:r w:rsidRPr="00CE02C4">
        <w:rPr>
          <w:rFonts w:ascii="Times New Roman" w:eastAsia="Times New Roman" w:hAnsi="Times New Roman" w:cs="Traditional Arabic"/>
          <w:sz w:val="36"/>
          <w:szCs w:val="36"/>
          <w:rtl/>
          <w:lang w:eastAsia="ar-SA"/>
        </w:rPr>
        <w:t>عبدالجليل</w:t>
      </w:r>
      <w:proofErr w:type="gramEnd"/>
      <w:r w:rsidRPr="00CE02C4">
        <w:rPr>
          <w:rFonts w:ascii="Times New Roman" w:eastAsia="Times New Roman" w:hAnsi="Times New Roman" w:cs="Traditional Arabic"/>
          <w:sz w:val="36"/>
          <w:szCs w:val="36"/>
          <w:rtl/>
          <w:lang w:eastAsia="ar-SA"/>
        </w:rPr>
        <w:t xml:space="preserve"> </w:t>
      </w:r>
      <w:proofErr w:type="gramStart"/>
      <w:r w:rsidRPr="00CE02C4">
        <w:rPr>
          <w:rFonts w:ascii="Times New Roman" w:eastAsia="Times New Roman" w:hAnsi="Times New Roman" w:cs="Traditional Arabic"/>
          <w:sz w:val="36"/>
          <w:szCs w:val="36"/>
          <w:rtl/>
          <w:lang w:eastAsia="ar-SA"/>
        </w:rPr>
        <w:t>محو.-</w:t>
      </w:r>
      <w:proofErr w:type="gramEnd"/>
      <w:r w:rsidRPr="00CE02C4">
        <w:rPr>
          <w:rFonts w:ascii="Times New Roman" w:eastAsia="Times New Roman" w:hAnsi="Times New Roman" w:cs="Traditional Arabic"/>
          <w:b/>
          <w:bCs/>
          <w:sz w:val="36"/>
          <w:szCs w:val="36"/>
          <w:rtl/>
          <w:lang w:eastAsia="ar-SA"/>
        </w:rPr>
        <w:t xml:space="preserve"> </w:t>
      </w:r>
      <w:r w:rsidRPr="00CE02C4">
        <w:rPr>
          <w:rFonts w:ascii="Calibri" w:eastAsia="Calibri" w:hAnsi="Calibri" w:cs="Traditional Arabic"/>
          <w:sz w:val="36"/>
          <w:szCs w:val="36"/>
          <w:rtl/>
        </w:rPr>
        <w:t>كوالالمبور: جامعة المدينة العالمية، 1442 هـ، 2021 م (ماجستير).</w:t>
      </w:r>
    </w:p>
    <w:p w14:paraId="29F25F7A" w14:textId="77777777" w:rsidR="003F73D5" w:rsidRPr="00CE02C4" w:rsidRDefault="003F73D5" w:rsidP="003F73D5">
      <w:pPr>
        <w:ind w:left="0" w:firstLine="0"/>
        <w:jc w:val="both"/>
        <w:rPr>
          <w:rFonts w:ascii="Times New Roman" w:eastAsia="Times New Roman" w:hAnsi="Times New Roman" w:cs="Traditional Arabic"/>
          <w:b/>
          <w:bCs/>
          <w:sz w:val="36"/>
          <w:szCs w:val="36"/>
          <w:rtl/>
          <w:lang w:eastAsia="ar-SA"/>
        </w:rPr>
      </w:pPr>
    </w:p>
    <w:p w14:paraId="52459D4B" w14:textId="77777777" w:rsidR="003F73D5" w:rsidRPr="0053318E" w:rsidRDefault="003F73D5" w:rsidP="003F73D5">
      <w:pPr>
        <w:ind w:left="0" w:firstLine="0"/>
        <w:jc w:val="both"/>
        <w:rPr>
          <w:rFonts w:ascii="Times New Roman" w:eastAsia="Times New Roman" w:hAnsi="Times New Roman" w:cs="Traditional Arabic"/>
          <w:sz w:val="36"/>
          <w:szCs w:val="36"/>
          <w:rtl/>
          <w:lang w:eastAsia="ar-SA"/>
        </w:rPr>
      </w:pPr>
      <w:r w:rsidRPr="0053318E">
        <w:rPr>
          <w:rFonts w:ascii="Times New Roman" w:eastAsia="Times New Roman" w:hAnsi="Times New Roman" w:cs="Traditional Arabic"/>
          <w:b/>
          <w:bCs/>
          <w:sz w:val="36"/>
          <w:szCs w:val="36"/>
          <w:rtl/>
          <w:lang w:eastAsia="ar-SA"/>
        </w:rPr>
        <w:t>الصمصام على مشكِّك في آية علوم الأرحام</w:t>
      </w:r>
      <w:r w:rsidRPr="0053318E">
        <w:rPr>
          <w:rFonts w:ascii="Times New Roman" w:eastAsia="Times New Roman" w:hAnsi="Times New Roman" w:cs="Traditional Arabic"/>
          <w:sz w:val="36"/>
          <w:szCs w:val="36"/>
          <w:rtl/>
          <w:lang w:eastAsia="ar-SA"/>
        </w:rPr>
        <w:t xml:space="preserve">/ أحمد رضا خان </w:t>
      </w:r>
      <w:proofErr w:type="spellStart"/>
      <w:r w:rsidRPr="0053318E">
        <w:rPr>
          <w:rFonts w:ascii="Times New Roman" w:eastAsia="Times New Roman" w:hAnsi="Times New Roman" w:cs="Traditional Arabic"/>
          <w:sz w:val="36"/>
          <w:szCs w:val="36"/>
          <w:rtl/>
          <w:lang w:eastAsia="ar-SA"/>
        </w:rPr>
        <w:t>البريلوي</w:t>
      </w:r>
      <w:proofErr w:type="spellEnd"/>
      <w:r w:rsidRPr="0053318E">
        <w:rPr>
          <w:rFonts w:ascii="Times New Roman" w:eastAsia="Times New Roman" w:hAnsi="Times New Roman" w:cs="Traditional Arabic"/>
          <w:sz w:val="36"/>
          <w:szCs w:val="36"/>
          <w:rtl/>
          <w:lang w:eastAsia="ar-SA"/>
        </w:rPr>
        <w:t xml:space="preserve"> (ت 1340 هـ)؛ تعريب وتعليق وتسهيل رضاء المصطفى </w:t>
      </w:r>
      <w:proofErr w:type="gramStart"/>
      <w:r w:rsidRPr="0053318E">
        <w:rPr>
          <w:rFonts w:ascii="Times New Roman" w:eastAsia="Times New Roman" w:hAnsi="Times New Roman" w:cs="Traditional Arabic"/>
          <w:sz w:val="36"/>
          <w:szCs w:val="36"/>
          <w:rtl/>
          <w:lang w:eastAsia="ar-SA"/>
        </w:rPr>
        <w:t>المصباحي.-</w:t>
      </w:r>
      <w:proofErr w:type="gramEnd"/>
      <w:r w:rsidRPr="0053318E">
        <w:rPr>
          <w:rFonts w:ascii="Times New Roman" w:eastAsia="Times New Roman" w:hAnsi="Times New Roman" w:cs="Traditional Arabic"/>
          <w:sz w:val="36"/>
          <w:szCs w:val="36"/>
          <w:rtl/>
          <w:lang w:eastAsia="ar-SA"/>
        </w:rPr>
        <w:t xml:space="preserve"> كراتشي: دار أهل السنة، 1448 هـ،2026 م.</w:t>
      </w:r>
    </w:p>
    <w:p w14:paraId="53B01525" w14:textId="77777777" w:rsidR="003F73D5" w:rsidRPr="0053318E" w:rsidRDefault="003F73D5" w:rsidP="003F73D5">
      <w:pPr>
        <w:ind w:left="0" w:firstLine="0"/>
        <w:jc w:val="both"/>
        <w:rPr>
          <w:rFonts w:ascii="Times New Roman" w:eastAsia="Times New Roman" w:hAnsi="Times New Roman" w:cs="Traditional Arabic"/>
          <w:sz w:val="36"/>
          <w:szCs w:val="36"/>
          <w:rtl/>
          <w:lang w:eastAsia="ar-SA"/>
        </w:rPr>
      </w:pPr>
      <w:r w:rsidRPr="0053318E">
        <w:rPr>
          <w:rFonts w:ascii="Times New Roman" w:eastAsia="Times New Roman" w:hAnsi="Times New Roman" w:cs="Traditional Arabic"/>
          <w:sz w:val="36"/>
          <w:szCs w:val="36"/>
          <w:rtl/>
          <w:lang w:eastAsia="ar-SA"/>
        </w:rPr>
        <w:t>ويليه: حجب العوار عن مخدوم بهار/ للمؤلف نفسه.</w:t>
      </w:r>
    </w:p>
    <w:p w14:paraId="2528108C" w14:textId="77777777" w:rsidR="003F73D5" w:rsidRPr="0053318E" w:rsidRDefault="003F73D5" w:rsidP="003F73D5">
      <w:pPr>
        <w:ind w:left="0" w:firstLine="0"/>
        <w:jc w:val="both"/>
        <w:rPr>
          <w:rFonts w:ascii="Times New Roman" w:eastAsia="Times New Roman" w:hAnsi="Times New Roman" w:cs="Traditional Arabic"/>
          <w:sz w:val="36"/>
          <w:szCs w:val="36"/>
          <w:rtl/>
          <w:lang w:eastAsia="ar-SA"/>
        </w:rPr>
      </w:pPr>
    </w:p>
    <w:p w14:paraId="0D0F981D" w14:textId="77777777" w:rsidR="003F73D5" w:rsidRPr="006E0EC2" w:rsidRDefault="003F73D5" w:rsidP="003F73D5">
      <w:pPr>
        <w:ind w:left="0" w:firstLine="0"/>
        <w:jc w:val="both"/>
        <w:rPr>
          <w:rFonts w:ascii="Times New Roman" w:eastAsia="Times New Roman" w:hAnsi="Times New Roman" w:cs="Traditional Arabic"/>
          <w:caps/>
          <w:sz w:val="36"/>
          <w:szCs w:val="36"/>
          <w:rtl/>
          <w:lang w:eastAsia="ar-SA"/>
        </w:rPr>
      </w:pPr>
      <w:r w:rsidRPr="006E0EC2">
        <w:rPr>
          <w:rFonts w:ascii="Times New Roman" w:eastAsia="Times New Roman" w:hAnsi="Times New Roman" w:cs="Traditional Arabic"/>
          <w:b/>
          <w:bCs/>
          <w:caps/>
          <w:sz w:val="36"/>
          <w:szCs w:val="36"/>
          <w:rtl/>
          <w:lang w:eastAsia="ar-SA"/>
        </w:rPr>
        <w:t xml:space="preserve">القراءة الحداثية للقرآن الكريم: يوسف الصديق أنموذجًا/ </w:t>
      </w:r>
      <w:r w:rsidRPr="006E0EC2">
        <w:rPr>
          <w:rFonts w:ascii="Times New Roman" w:eastAsia="Times New Roman" w:hAnsi="Times New Roman" w:cs="Traditional Arabic"/>
          <w:caps/>
          <w:sz w:val="36"/>
          <w:szCs w:val="36"/>
          <w:rtl/>
          <w:lang w:eastAsia="ar-SA"/>
        </w:rPr>
        <w:t xml:space="preserve">حنان </w:t>
      </w:r>
      <w:proofErr w:type="spellStart"/>
      <w:proofErr w:type="gramStart"/>
      <w:r w:rsidRPr="006E0EC2">
        <w:rPr>
          <w:rFonts w:ascii="Times New Roman" w:eastAsia="Times New Roman" w:hAnsi="Times New Roman" w:cs="Traditional Arabic"/>
          <w:caps/>
          <w:sz w:val="36"/>
          <w:szCs w:val="36"/>
          <w:rtl/>
          <w:lang w:eastAsia="ar-SA"/>
        </w:rPr>
        <w:t>برقرق</w:t>
      </w:r>
      <w:proofErr w:type="spellEnd"/>
      <w:r w:rsidRPr="006E0EC2">
        <w:rPr>
          <w:rFonts w:ascii="Times New Roman" w:eastAsia="Times New Roman" w:hAnsi="Times New Roman" w:cs="Traditional Arabic"/>
          <w:caps/>
          <w:sz w:val="36"/>
          <w:szCs w:val="36"/>
          <w:rtl/>
          <w:lang w:eastAsia="ar-SA"/>
        </w:rPr>
        <w:t>.-</w:t>
      </w:r>
      <w:proofErr w:type="gramEnd"/>
      <w:r w:rsidRPr="006E0EC2">
        <w:rPr>
          <w:rFonts w:ascii="Times New Roman" w:eastAsia="Times New Roman" w:hAnsi="Times New Roman" w:cs="Traditional Arabic"/>
          <w:caps/>
          <w:sz w:val="36"/>
          <w:szCs w:val="36"/>
          <w:rtl/>
          <w:lang w:eastAsia="ar-SA"/>
        </w:rPr>
        <w:t xml:space="preserve"> عمّان: دار الأيام، 1447 هـ، 2026 م.</w:t>
      </w:r>
    </w:p>
    <w:p w14:paraId="2A4B4E6D" w14:textId="77777777" w:rsidR="003F73D5" w:rsidRPr="006E0EC2" w:rsidRDefault="003F73D5" w:rsidP="003F73D5">
      <w:pPr>
        <w:ind w:left="0" w:firstLine="0"/>
        <w:jc w:val="both"/>
        <w:rPr>
          <w:rFonts w:ascii="Times New Roman" w:eastAsia="Times New Roman" w:hAnsi="Times New Roman" w:cs="Traditional Arabic"/>
          <w:caps/>
          <w:sz w:val="36"/>
          <w:szCs w:val="36"/>
          <w:rtl/>
          <w:lang w:eastAsia="ar-SA"/>
        </w:rPr>
      </w:pPr>
    </w:p>
    <w:p w14:paraId="260C86CA" w14:textId="77777777" w:rsidR="003F73D5" w:rsidRPr="00AB55B7" w:rsidRDefault="003F73D5" w:rsidP="003F73D5">
      <w:pPr>
        <w:ind w:left="0" w:firstLine="0"/>
        <w:jc w:val="both"/>
        <w:rPr>
          <w:rFonts w:ascii="Times New Roman" w:eastAsia="Times New Roman" w:hAnsi="Times New Roman" w:cs="Traditional Arabic"/>
          <w:sz w:val="36"/>
          <w:szCs w:val="36"/>
          <w:rtl/>
          <w:lang w:eastAsia="ar-SA"/>
        </w:rPr>
      </w:pPr>
      <w:r w:rsidRPr="00AB55B7">
        <w:rPr>
          <w:rFonts w:ascii="Times New Roman" w:eastAsia="Times New Roman" w:hAnsi="Times New Roman" w:cs="Traditional Arabic"/>
          <w:b/>
          <w:bCs/>
          <w:sz w:val="36"/>
          <w:szCs w:val="36"/>
          <w:rtl/>
          <w:lang w:eastAsia="ar-SA"/>
        </w:rPr>
        <w:t xml:space="preserve">ليس في القرآن الكريم أخطاء علمية/ </w:t>
      </w:r>
      <w:r w:rsidRPr="00AB55B7">
        <w:rPr>
          <w:rFonts w:ascii="Times New Roman" w:eastAsia="Times New Roman" w:hAnsi="Times New Roman" w:cs="Traditional Arabic"/>
          <w:sz w:val="36"/>
          <w:szCs w:val="36"/>
          <w:rtl/>
          <w:lang w:eastAsia="ar-SA"/>
        </w:rPr>
        <w:t xml:space="preserve">خالد كبير </w:t>
      </w:r>
      <w:proofErr w:type="gramStart"/>
      <w:r w:rsidRPr="00AB55B7">
        <w:rPr>
          <w:rFonts w:ascii="Times New Roman" w:eastAsia="Times New Roman" w:hAnsi="Times New Roman" w:cs="Traditional Arabic"/>
          <w:sz w:val="36"/>
          <w:szCs w:val="36"/>
          <w:rtl/>
          <w:lang w:eastAsia="ar-SA"/>
        </w:rPr>
        <w:t>علال.-</w:t>
      </w:r>
      <w:proofErr w:type="gramEnd"/>
      <w:r w:rsidRPr="00AB55B7">
        <w:rPr>
          <w:rFonts w:ascii="Times New Roman" w:eastAsia="Times New Roman" w:hAnsi="Times New Roman" w:cs="Traditional Arabic"/>
          <w:sz w:val="36"/>
          <w:szCs w:val="36"/>
          <w:rtl/>
          <w:lang w:eastAsia="ar-SA"/>
        </w:rPr>
        <w:t xml:space="preserve"> عمّان: الوراق للنشر، 1447 هـ، 2026 م، 250 ص.</w:t>
      </w:r>
    </w:p>
    <w:p w14:paraId="499BA908" w14:textId="77777777" w:rsidR="003F73D5" w:rsidRPr="00AB55B7" w:rsidRDefault="003F73D5" w:rsidP="003F73D5">
      <w:pPr>
        <w:ind w:left="0" w:firstLine="0"/>
        <w:jc w:val="both"/>
        <w:rPr>
          <w:rFonts w:ascii="Times New Roman" w:eastAsia="Times New Roman" w:hAnsi="Times New Roman" w:cs="Traditional Arabic"/>
          <w:sz w:val="36"/>
          <w:szCs w:val="36"/>
          <w:rtl/>
          <w:lang w:eastAsia="ar-SA"/>
        </w:rPr>
      </w:pPr>
    </w:p>
    <w:p w14:paraId="73B073D7" w14:textId="77777777" w:rsidR="003F73D5" w:rsidRPr="00495BBF" w:rsidRDefault="003F73D5" w:rsidP="003F73D5">
      <w:pPr>
        <w:ind w:left="0" w:firstLine="0"/>
        <w:jc w:val="both"/>
        <w:rPr>
          <w:rFonts w:ascii="Times New Roman" w:eastAsia="Times New Roman" w:hAnsi="Times New Roman" w:cs="Traditional Arabic"/>
          <w:caps/>
          <w:kern w:val="2"/>
          <w:sz w:val="36"/>
          <w:szCs w:val="36"/>
          <w:rtl/>
          <w:lang w:eastAsia="ar-SA"/>
        </w:rPr>
      </w:pPr>
      <w:r w:rsidRPr="00495BBF">
        <w:rPr>
          <w:rFonts w:ascii="Times New Roman" w:eastAsia="Times New Roman" w:hAnsi="Times New Roman" w:cs="Traditional Arabic"/>
          <w:b/>
          <w:bCs/>
          <w:caps/>
          <w:kern w:val="2"/>
          <w:sz w:val="36"/>
          <w:szCs w:val="36"/>
          <w:rtl/>
          <w:lang w:eastAsia="ar-SA"/>
        </w:rPr>
        <w:t xml:space="preserve">من </w:t>
      </w:r>
      <w:proofErr w:type="spellStart"/>
      <w:r w:rsidRPr="00495BBF">
        <w:rPr>
          <w:rFonts w:ascii="Times New Roman" w:eastAsia="Times New Roman" w:hAnsi="Times New Roman" w:cs="Traditional Arabic"/>
          <w:b/>
          <w:bCs/>
          <w:caps/>
          <w:kern w:val="2"/>
          <w:sz w:val="36"/>
          <w:szCs w:val="36"/>
          <w:rtl/>
          <w:lang w:eastAsia="ar-SA"/>
        </w:rPr>
        <w:t>أنسنة</w:t>
      </w:r>
      <w:proofErr w:type="spellEnd"/>
      <w:r w:rsidRPr="00495BBF">
        <w:rPr>
          <w:rFonts w:ascii="Times New Roman" w:eastAsia="Times New Roman" w:hAnsi="Times New Roman" w:cs="Traditional Arabic"/>
          <w:b/>
          <w:bCs/>
          <w:caps/>
          <w:kern w:val="2"/>
          <w:sz w:val="36"/>
          <w:szCs w:val="36"/>
          <w:rtl/>
          <w:lang w:eastAsia="ar-SA"/>
        </w:rPr>
        <w:t xml:space="preserve"> النص المقدس إلى </w:t>
      </w:r>
      <w:proofErr w:type="spellStart"/>
      <w:r w:rsidRPr="00495BBF">
        <w:rPr>
          <w:rFonts w:ascii="Times New Roman" w:eastAsia="Times New Roman" w:hAnsi="Times New Roman" w:cs="Traditional Arabic"/>
          <w:b/>
          <w:bCs/>
          <w:caps/>
          <w:kern w:val="2"/>
          <w:sz w:val="36"/>
          <w:szCs w:val="36"/>
          <w:rtl/>
          <w:lang w:eastAsia="ar-SA"/>
        </w:rPr>
        <w:t>أنسنة</w:t>
      </w:r>
      <w:proofErr w:type="spellEnd"/>
      <w:r w:rsidRPr="00495BBF">
        <w:rPr>
          <w:rFonts w:ascii="Times New Roman" w:eastAsia="Times New Roman" w:hAnsi="Times New Roman" w:cs="Traditional Arabic"/>
          <w:b/>
          <w:bCs/>
          <w:caps/>
          <w:kern w:val="2"/>
          <w:sz w:val="36"/>
          <w:szCs w:val="36"/>
          <w:rtl/>
          <w:lang w:eastAsia="ar-SA"/>
        </w:rPr>
        <w:t xml:space="preserve"> القرآن: دراسة نقدية</w:t>
      </w:r>
      <w:r w:rsidRPr="00495BBF">
        <w:rPr>
          <w:rFonts w:ascii="Times New Roman" w:eastAsia="Times New Roman" w:hAnsi="Times New Roman" w:cs="Traditional Arabic"/>
          <w:caps/>
          <w:kern w:val="2"/>
          <w:sz w:val="36"/>
          <w:szCs w:val="36"/>
          <w:rtl/>
          <w:lang w:eastAsia="ar-SA"/>
        </w:rPr>
        <w:t xml:space="preserve">/ خديجة </w:t>
      </w:r>
      <w:proofErr w:type="spellStart"/>
      <w:r w:rsidRPr="00495BBF">
        <w:rPr>
          <w:rFonts w:ascii="Times New Roman" w:eastAsia="Times New Roman" w:hAnsi="Times New Roman" w:cs="Traditional Arabic"/>
          <w:caps/>
          <w:kern w:val="2"/>
          <w:sz w:val="36"/>
          <w:szCs w:val="36"/>
          <w:rtl/>
          <w:lang w:eastAsia="ar-SA"/>
        </w:rPr>
        <w:t>امحمد</w:t>
      </w:r>
      <w:proofErr w:type="spellEnd"/>
      <w:r w:rsidRPr="00495BBF">
        <w:rPr>
          <w:rFonts w:ascii="Times New Roman" w:eastAsia="Times New Roman" w:hAnsi="Times New Roman" w:cs="Traditional Arabic"/>
          <w:caps/>
          <w:kern w:val="2"/>
          <w:sz w:val="36"/>
          <w:szCs w:val="36"/>
          <w:rtl/>
          <w:lang w:eastAsia="ar-SA"/>
        </w:rPr>
        <w:t xml:space="preserve"> </w:t>
      </w:r>
      <w:proofErr w:type="gramStart"/>
      <w:r w:rsidRPr="00495BBF">
        <w:rPr>
          <w:rFonts w:ascii="Times New Roman" w:eastAsia="Times New Roman" w:hAnsi="Times New Roman" w:cs="Traditional Arabic"/>
          <w:caps/>
          <w:kern w:val="2"/>
          <w:sz w:val="36"/>
          <w:szCs w:val="36"/>
          <w:rtl/>
          <w:lang w:eastAsia="ar-SA"/>
        </w:rPr>
        <w:t>مسعود.-</w:t>
      </w:r>
      <w:proofErr w:type="gramEnd"/>
      <w:r w:rsidRPr="00495BBF">
        <w:rPr>
          <w:rFonts w:ascii="Times New Roman" w:eastAsia="Times New Roman" w:hAnsi="Times New Roman" w:cs="Traditional Arabic"/>
          <w:caps/>
          <w:kern w:val="2"/>
          <w:sz w:val="36"/>
          <w:szCs w:val="36"/>
          <w:rtl/>
          <w:lang w:eastAsia="ar-SA"/>
        </w:rPr>
        <w:t xml:space="preserve"> ط2.- القاهرة: دار الصالح، 1447 هـ، 2026 م. </w:t>
      </w:r>
    </w:p>
    <w:p w14:paraId="5358FA70" w14:textId="77777777" w:rsidR="003F73D5" w:rsidRPr="00495BBF" w:rsidRDefault="003F73D5" w:rsidP="003F73D5">
      <w:pPr>
        <w:ind w:left="0" w:firstLine="0"/>
        <w:jc w:val="both"/>
        <w:rPr>
          <w:rFonts w:ascii="Times New Roman" w:eastAsia="Times New Roman" w:hAnsi="Times New Roman" w:cs="Traditional Arabic"/>
          <w:caps/>
          <w:kern w:val="2"/>
          <w:sz w:val="36"/>
          <w:szCs w:val="36"/>
          <w:rtl/>
          <w:lang w:eastAsia="ar-SA"/>
        </w:rPr>
      </w:pPr>
      <w:r w:rsidRPr="00495BBF">
        <w:rPr>
          <w:rFonts w:ascii="Times New Roman" w:eastAsia="Times New Roman" w:hAnsi="Times New Roman" w:cs="Traditional Arabic"/>
          <w:caps/>
          <w:kern w:val="2"/>
          <w:sz w:val="36"/>
          <w:szCs w:val="36"/>
          <w:rtl/>
          <w:lang w:eastAsia="ar-SA"/>
        </w:rPr>
        <w:t xml:space="preserve">(تفكيك لمشروع </w:t>
      </w:r>
      <w:proofErr w:type="spellStart"/>
      <w:r w:rsidRPr="00495BBF">
        <w:rPr>
          <w:rFonts w:ascii="Times New Roman" w:eastAsia="Times New Roman" w:hAnsi="Times New Roman" w:cs="Traditional Arabic"/>
          <w:caps/>
          <w:kern w:val="2"/>
          <w:sz w:val="36"/>
          <w:szCs w:val="36"/>
          <w:rtl/>
          <w:lang w:eastAsia="ar-SA"/>
        </w:rPr>
        <w:t>أنسنة</w:t>
      </w:r>
      <w:proofErr w:type="spellEnd"/>
      <w:r w:rsidRPr="00495BBF">
        <w:rPr>
          <w:rFonts w:ascii="Times New Roman" w:eastAsia="Times New Roman" w:hAnsi="Times New Roman" w:cs="Traditional Arabic"/>
          <w:caps/>
          <w:kern w:val="2"/>
          <w:sz w:val="36"/>
          <w:szCs w:val="36"/>
          <w:rtl/>
          <w:lang w:eastAsia="ar-SA"/>
        </w:rPr>
        <w:t xml:space="preserve"> القرآن الكريم)</w:t>
      </w:r>
    </w:p>
    <w:p w14:paraId="178C73EE" w14:textId="77777777" w:rsidR="003F73D5" w:rsidRPr="00495BBF" w:rsidRDefault="003F73D5" w:rsidP="003F73D5">
      <w:pPr>
        <w:ind w:left="0" w:firstLine="0"/>
        <w:jc w:val="both"/>
        <w:rPr>
          <w:rFonts w:ascii="Times New Roman" w:eastAsia="Times New Roman" w:hAnsi="Times New Roman" w:cs="Traditional Arabic"/>
          <w:b/>
          <w:bCs/>
          <w:caps/>
          <w:sz w:val="36"/>
          <w:szCs w:val="36"/>
          <w:rtl/>
          <w:lang w:eastAsia="ar-SA"/>
        </w:rPr>
      </w:pPr>
    </w:p>
    <w:p w14:paraId="024831C1" w14:textId="77777777" w:rsidR="003F73D5" w:rsidRPr="00356CB1" w:rsidRDefault="003F73D5" w:rsidP="003F73D5">
      <w:pPr>
        <w:ind w:left="0" w:firstLine="0"/>
        <w:jc w:val="both"/>
        <w:rPr>
          <w:rFonts w:ascii="Calibri" w:eastAsia="Calibri" w:hAnsi="Calibri" w:cs="Traditional Arabic"/>
          <w:sz w:val="36"/>
          <w:szCs w:val="36"/>
          <w:rtl/>
        </w:rPr>
      </w:pPr>
      <w:r w:rsidRPr="00356CB1">
        <w:rPr>
          <w:rFonts w:ascii="Calibri" w:eastAsia="Calibri" w:hAnsi="Calibri" w:cs="Traditional Arabic"/>
          <w:b/>
          <w:bCs/>
          <w:sz w:val="36"/>
          <w:szCs w:val="36"/>
          <w:rtl/>
        </w:rPr>
        <w:t>من لدن حكيم خبير: إثبات ربّانية القرآن الكريم مع دحض شبهات المشككين</w:t>
      </w:r>
      <w:r w:rsidRPr="00356CB1">
        <w:rPr>
          <w:rFonts w:ascii="Calibri" w:eastAsia="Calibri" w:hAnsi="Calibri" w:cs="Traditional Arabic"/>
          <w:sz w:val="36"/>
          <w:szCs w:val="36"/>
          <w:rtl/>
        </w:rPr>
        <w:t xml:space="preserve">/ </w:t>
      </w:r>
      <w:proofErr w:type="gramStart"/>
      <w:r w:rsidRPr="00356CB1">
        <w:rPr>
          <w:rFonts w:ascii="Calibri" w:eastAsia="Calibri" w:hAnsi="Calibri" w:cs="Traditional Arabic"/>
          <w:sz w:val="36"/>
          <w:szCs w:val="36"/>
          <w:rtl/>
        </w:rPr>
        <w:t>عبدالرحمن</w:t>
      </w:r>
      <w:proofErr w:type="gramEnd"/>
      <w:r w:rsidRPr="00356CB1">
        <w:rPr>
          <w:rFonts w:ascii="Calibri" w:eastAsia="Calibri" w:hAnsi="Calibri" w:cs="Traditional Arabic"/>
          <w:sz w:val="36"/>
          <w:szCs w:val="36"/>
          <w:rtl/>
        </w:rPr>
        <w:t xml:space="preserve"> </w:t>
      </w:r>
      <w:proofErr w:type="gramStart"/>
      <w:r w:rsidRPr="00356CB1">
        <w:rPr>
          <w:rFonts w:ascii="Calibri" w:eastAsia="Calibri" w:hAnsi="Calibri" w:cs="Traditional Arabic"/>
          <w:sz w:val="36"/>
          <w:szCs w:val="36"/>
          <w:rtl/>
        </w:rPr>
        <w:t>مؤمن.-</w:t>
      </w:r>
      <w:proofErr w:type="gramEnd"/>
      <w:r w:rsidRPr="00356CB1">
        <w:rPr>
          <w:rFonts w:ascii="Calibri" w:eastAsia="Calibri" w:hAnsi="Calibri" w:cs="Traditional Arabic"/>
          <w:sz w:val="36"/>
          <w:szCs w:val="36"/>
          <w:rtl/>
        </w:rPr>
        <w:t xml:space="preserve"> القاهرة: تبصير للنشر، 1447 هـ، 2026 م، 240 ص.</w:t>
      </w:r>
    </w:p>
    <w:p w14:paraId="26A966BF" w14:textId="77777777" w:rsidR="003F73D5" w:rsidRPr="00356CB1" w:rsidRDefault="003F73D5" w:rsidP="003F73D5">
      <w:pPr>
        <w:ind w:left="0" w:firstLine="0"/>
        <w:jc w:val="both"/>
        <w:rPr>
          <w:rFonts w:ascii="Calibri" w:eastAsia="Calibri" w:hAnsi="Calibri" w:cs="Traditional Arabic"/>
          <w:sz w:val="36"/>
          <w:szCs w:val="36"/>
          <w:rtl/>
        </w:rPr>
      </w:pPr>
    </w:p>
    <w:p w14:paraId="4BD7789E" w14:textId="77777777" w:rsidR="003F73D5" w:rsidRPr="00DF37E3" w:rsidRDefault="003F73D5" w:rsidP="003F73D5">
      <w:pPr>
        <w:ind w:left="0" w:firstLine="0"/>
        <w:jc w:val="both"/>
        <w:rPr>
          <w:rFonts w:ascii="Times New Roman" w:eastAsia="Times New Roman" w:hAnsi="Times New Roman" w:cs="Traditional Arabic"/>
          <w:sz w:val="36"/>
          <w:szCs w:val="36"/>
          <w:rtl/>
          <w:lang w:eastAsia="ar-SA"/>
        </w:rPr>
      </w:pPr>
      <w:r w:rsidRPr="00DF37E3">
        <w:rPr>
          <w:rFonts w:ascii="Times New Roman" w:eastAsia="Times New Roman" w:hAnsi="Times New Roman" w:cs="Traditional Arabic"/>
          <w:b/>
          <w:bCs/>
          <w:sz w:val="36"/>
          <w:szCs w:val="36"/>
          <w:rtl/>
          <w:lang w:eastAsia="ar-SA"/>
        </w:rPr>
        <w:t>منهج الشيخ الشعراوي في الرد على المخالفين من خلال تفسيره</w:t>
      </w:r>
      <w:r w:rsidRPr="00DF37E3">
        <w:rPr>
          <w:rFonts w:ascii="Times New Roman" w:eastAsia="Times New Roman" w:hAnsi="Times New Roman" w:cs="Traditional Arabic"/>
          <w:sz w:val="36"/>
          <w:szCs w:val="36"/>
          <w:rtl/>
          <w:lang w:eastAsia="ar-SA"/>
        </w:rPr>
        <w:t xml:space="preserve">/ حسام خليفة </w:t>
      </w:r>
      <w:proofErr w:type="gramStart"/>
      <w:r w:rsidRPr="00DF37E3">
        <w:rPr>
          <w:rFonts w:ascii="Times New Roman" w:eastAsia="Times New Roman" w:hAnsi="Times New Roman" w:cs="Traditional Arabic"/>
          <w:sz w:val="36"/>
          <w:szCs w:val="36"/>
          <w:rtl/>
          <w:lang w:eastAsia="ar-SA"/>
        </w:rPr>
        <w:t>عطيفي.-</w:t>
      </w:r>
      <w:proofErr w:type="gramEnd"/>
      <w:r w:rsidRPr="00DF37E3">
        <w:rPr>
          <w:rFonts w:ascii="Times New Roman" w:eastAsia="Times New Roman" w:hAnsi="Times New Roman" w:cs="Traditional Arabic"/>
          <w:sz w:val="36"/>
          <w:szCs w:val="36"/>
          <w:rtl/>
          <w:lang w:eastAsia="ar-SA"/>
        </w:rPr>
        <w:t xml:space="preserve"> أسيوط: جامعة أسيوط، 1447 هـ، 2026 م (ماجستير).</w:t>
      </w:r>
    </w:p>
    <w:p w14:paraId="243B1DF7" w14:textId="77777777" w:rsidR="003F73D5" w:rsidRDefault="003F73D5" w:rsidP="003F73D5">
      <w:pPr>
        <w:ind w:left="0" w:firstLine="0"/>
        <w:jc w:val="both"/>
        <w:rPr>
          <w:rFonts w:ascii="Times New Roman" w:eastAsia="Times New Roman" w:hAnsi="Times New Roman" w:cs="Traditional Arabic"/>
          <w:sz w:val="36"/>
          <w:szCs w:val="36"/>
          <w:rtl/>
          <w:lang w:eastAsia="ar-SA"/>
        </w:rPr>
      </w:pPr>
    </w:p>
    <w:p w14:paraId="0AF95B09" w14:textId="77777777" w:rsidR="003F73D5" w:rsidRPr="006D4E71" w:rsidRDefault="003F73D5" w:rsidP="003F73D5">
      <w:pPr>
        <w:ind w:left="0" w:firstLine="0"/>
        <w:jc w:val="both"/>
        <w:rPr>
          <w:rFonts w:ascii="Times New Roman" w:eastAsia="Times New Roman" w:hAnsi="Times New Roman" w:cs="Traditional Arabic"/>
          <w:b/>
          <w:bCs/>
          <w:sz w:val="36"/>
          <w:szCs w:val="36"/>
          <w:rtl/>
          <w:lang w:eastAsia="ar-SA"/>
        </w:rPr>
      </w:pPr>
      <w:r w:rsidRPr="006D4E71">
        <w:rPr>
          <w:rFonts w:ascii="Calibri" w:eastAsia="Calibri" w:hAnsi="Calibri" w:cs="Traditional Arabic"/>
          <w:b/>
          <w:bCs/>
          <w:sz w:val="36"/>
          <w:szCs w:val="36"/>
          <w:rtl/>
        </w:rPr>
        <w:lastRenderedPageBreak/>
        <w:t xml:space="preserve">منهج النقد التاريخي للقرآن الكريم عند المستشرقين: دراسة نقدية/ </w:t>
      </w:r>
      <w:r w:rsidRPr="006D4E71">
        <w:rPr>
          <w:rFonts w:ascii="Calibri" w:eastAsia="Calibri" w:hAnsi="Calibri" w:cs="Traditional Arabic"/>
          <w:sz w:val="36"/>
          <w:szCs w:val="36"/>
          <w:rtl/>
        </w:rPr>
        <w:t xml:space="preserve">عادل إبراهيم أبو </w:t>
      </w:r>
      <w:proofErr w:type="gramStart"/>
      <w:r w:rsidRPr="006D4E71">
        <w:rPr>
          <w:rFonts w:ascii="Calibri" w:eastAsia="Calibri" w:hAnsi="Calibri" w:cs="Traditional Arabic"/>
          <w:sz w:val="36"/>
          <w:szCs w:val="36"/>
          <w:rtl/>
        </w:rPr>
        <w:t>شعر.-</w:t>
      </w:r>
      <w:proofErr w:type="gramEnd"/>
      <w:r w:rsidRPr="006D4E71">
        <w:rPr>
          <w:rFonts w:ascii="Calibri" w:eastAsia="Calibri" w:hAnsi="Calibri" w:cs="Traditional Arabic"/>
          <w:b/>
          <w:bCs/>
          <w:sz w:val="36"/>
          <w:szCs w:val="36"/>
          <w:rtl/>
        </w:rPr>
        <w:t xml:space="preserve"> </w:t>
      </w:r>
      <w:r w:rsidRPr="006D4E71">
        <w:rPr>
          <w:rFonts w:ascii="Times New Roman" w:eastAsia="Times New Roman" w:hAnsi="Times New Roman" w:cs="Traditional Arabic"/>
          <w:sz w:val="36"/>
          <w:szCs w:val="36"/>
          <w:rtl/>
          <w:lang w:eastAsia="ar-SA"/>
        </w:rPr>
        <w:t>كوالالمبور: جامعة المدينة العالمية، 1445 هـ، 2024 م (دكتوراه).</w:t>
      </w:r>
    </w:p>
    <w:p w14:paraId="1B2614A1" w14:textId="77777777" w:rsidR="003F73D5" w:rsidRPr="006D4E71" w:rsidRDefault="003F73D5" w:rsidP="003F73D5">
      <w:pPr>
        <w:ind w:left="0" w:firstLine="0"/>
        <w:jc w:val="both"/>
        <w:rPr>
          <w:rFonts w:ascii="Calibri" w:eastAsia="Calibri" w:hAnsi="Calibri" w:cs="Traditional Arabic"/>
          <w:b/>
          <w:bCs/>
          <w:sz w:val="36"/>
          <w:szCs w:val="36"/>
          <w:rtl/>
        </w:rPr>
      </w:pPr>
    </w:p>
    <w:p w14:paraId="1EF22C59" w14:textId="77777777" w:rsidR="003F73D5" w:rsidRPr="00514A33" w:rsidRDefault="003F73D5" w:rsidP="003F73D5">
      <w:pPr>
        <w:ind w:left="0" w:firstLine="0"/>
        <w:jc w:val="both"/>
        <w:rPr>
          <w:rFonts w:ascii="Times New Roman" w:eastAsia="Times New Roman" w:hAnsi="Times New Roman" w:cs="Traditional Arabic"/>
          <w:sz w:val="36"/>
          <w:szCs w:val="36"/>
          <w:rtl/>
          <w:lang w:eastAsia="ar-SA"/>
        </w:rPr>
      </w:pPr>
      <w:r w:rsidRPr="00514A33">
        <w:rPr>
          <w:rFonts w:ascii="Times New Roman" w:eastAsia="Times New Roman" w:hAnsi="Times New Roman" w:cs="Traditional Arabic"/>
          <w:b/>
          <w:bCs/>
          <w:sz w:val="36"/>
          <w:szCs w:val="36"/>
          <w:rtl/>
          <w:lang w:eastAsia="ar-SA"/>
        </w:rPr>
        <w:t>النظر المعاصر في النص القرآني من منظور محمد شحرور: دراسة تحليلية نقدية تكميلية</w:t>
      </w:r>
      <w:r w:rsidRPr="00514A33">
        <w:rPr>
          <w:rFonts w:ascii="Times New Roman" w:eastAsia="Times New Roman" w:hAnsi="Times New Roman" w:cs="Traditional Arabic"/>
          <w:sz w:val="36"/>
          <w:szCs w:val="36"/>
          <w:rtl/>
          <w:lang w:eastAsia="ar-SA"/>
        </w:rPr>
        <w:t>/</w:t>
      </w:r>
    </w:p>
    <w:p w14:paraId="4B9C0D3A" w14:textId="77777777" w:rsidR="003F73D5" w:rsidRDefault="003F73D5" w:rsidP="003F73D5">
      <w:pPr>
        <w:ind w:left="0" w:firstLine="0"/>
        <w:jc w:val="both"/>
        <w:rPr>
          <w:rFonts w:ascii="Times New Roman" w:eastAsia="Times New Roman" w:hAnsi="Times New Roman" w:cs="Traditional Arabic"/>
          <w:sz w:val="36"/>
          <w:szCs w:val="36"/>
          <w:rtl/>
          <w:lang w:eastAsia="ar-SA"/>
        </w:rPr>
      </w:pPr>
      <w:r w:rsidRPr="00514A33">
        <w:rPr>
          <w:rFonts w:ascii="Times New Roman" w:eastAsia="Times New Roman" w:hAnsi="Times New Roman" w:cs="Traditional Arabic"/>
          <w:sz w:val="36"/>
          <w:szCs w:val="36"/>
          <w:rtl/>
          <w:lang w:eastAsia="ar-SA"/>
        </w:rPr>
        <w:t xml:space="preserve">محمد </w:t>
      </w:r>
      <w:proofErr w:type="gramStart"/>
      <w:r w:rsidRPr="00514A33">
        <w:rPr>
          <w:rFonts w:ascii="Times New Roman" w:eastAsia="Times New Roman" w:hAnsi="Times New Roman" w:cs="Traditional Arabic"/>
          <w:sz w:val="36"/>
          <w:szCs w:val="36"/>
          <w:rtl/>
          <w:lang w:eastAsia="ar-SA"/>
        </w:rPr>
        <w:t>كنفودي.-</w:t>
      </w:r>
      <w:proofErr w:type="gramEnd"/>
      <w:r w:rsidRPr="00514A33">
        <w:rPr>
          <w:rFonts w:ascii="Times New Roman" w:eastAsia="Times New Roman" w:hAnsi="Times New Roman" w:cs="Traditional Arabic"/>
          <w:sz w:val="36"/>
          <w:szCs w:val="36"/>
          <w:rtl/>
          <w:lang w:eastAsia="ar-SA"/>
        </w:rPr>
        <w:t xml:space="preserve"> عمّان: دار المعتز للنشر، 1447 هـ، 2026 م.</w:t>
      </w:r>
    </w:p>
    <w:p w14:paraId="38DC3A10" w14:textId="77777777" w:rsidR="002E717A" w:rsidRDefault="002E717A" w:rsidP="003F73D5">
      <w:pPr>
        <w:ind w:left="0" w:firstLine="0"/>
        <w:jc w:val="both"/>
        <w:rPr>
          <w:rFonts w:ascii="Times New Roman" w:eastAsia="Times New Roman" w:hAnsi="Times New Roman" w:cs="Traditional Arabic"/>
          <w:sz w:val="36"/>
          <w:szCs w:val="36"/>
          <w:rtl/>
          <w:lang w:eastAsia="ar-SA"/>
        </w:rPr>
      </w:pPr>
    </w:p>
    <w:p w14:paraId="3318F89C" w14:textId="77777777" w:rsidR="002E717A" w:rsidRDefault="002E717A" w:rsidP="003F73D5">
      <w:pPr>
        <w:ind w:left="0" w:firstLine="0"/>
        <w:jc w:val="both"/>
        <w:rPr>
          <w:rFonts w:ascii="Times New Roman" w:eastAsia="Times New Roman" w:hAnsi="Times New Roman" w:cs="Traditional Arabic"/>
          <w:sz w:val="36"/>
          <w:szCs w:val="36"/>
          <w:rtl/>
          <w:lang w:eastAsia="ar-SA"/>
        </w:rPr>
      </w:pPr>
    </w:p>
    <w:p w14:paraId="6D927D85" w14:textId="77777777" w:rsidR="002E717A" w:rsidRDefault="002E717A" w:rsidP="003F73D5">
      <w:pPr>
        <w:ind w:left="0" w:firstLine="0"/>
        <w:jc w:val="both"/>
        <w:rPr>
          <w:rFonts w:ascii="Times New Roman" w:eastAsia="Times New Roman" w:hAnsi="Times New Roman" w:cs="Traditional Arabic"/>
          <w:sz w:val="36"/>
          <w:szCs w:val="36"/>
          <w:rtl/>
          <w:lang w:eastAsia="ar-SA"/>
        </w:rPr>
      </w:pPr>
    </w:p>
    <w:p w14:paraId="46238FD4" w14:textId="77777777" w:rsidR="002E717A" w:rsidRDefault="002E717A" w:rsidP="003F73D5">
      <w:pPr>
        <w:ind w:left="0" w:firstLine="0"/>
        <w:jc w:val="both"/>
        <w:rPr>
          <w:rFonts w:ascii="Times New Roman" w:eastAsia="Times New Roman" w:hAnsi="Times New Roman" w:cs="Traditional Arabic"/>
          <w:sz w:val="36"/>
          <w:szCs w:val="36"/>
          <w:rtl/>
          <w:lang w:eastAsia="ar-SA"/>
        </w:rPr>
      </w:pPr>
    </w:p>
    <w:p w14:paraId="1D52705D" w14:textId="256AC0BD" w:rsidR="002E717A" w:rsidRPr="00514A33" w:rsidRDefault="00E65848" w:rsidP="00E65848">
      <w:pPr>
        <w:ind w:left="0" w:firstLine="0"/>
        <w:jc w:val="center"/>
        <w:rPr>
          <w:rFonts w:ascii="Times New Roman" w:eastAsia="Times New Roman" w:hAnsi="Times New Roman" w:cs="Traditional Arabic"/>
          <w:sz w:val="36"/>
          <w:szCs w:val="36"/>
          <w:rtl/>
          <w:lang w:eastAsia="ar-SA"/>
        </w:rPr>
      </w:pPr>
      <w:r>
        <w:rPr>
          <w:noProof/>
        </w:rPr>
        <w:drawing>
          <wp:inline distT="0" distB="0" distL="0" distR="0" wp14:anchorId="0A32B704" wp14:editId="08FE1008">
            <wp:extent cx="1711791" cy="1711791"/>
            <wp:effectExtent l="0" t="0" r="3175" b="3175"/>
            <wp:docPr id="81208879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5399" cy="1725399"/>
                    </a:xfrm>
                    <a:prstGeom prst="rect">
                      <a:avLst/>
                    </a:prstGeom>
                    <a:noFill/>
                    <a:ln>
                      <a:noFill/>
                    </a:ln>
                  </pic:spPr>
                </pic:pic>
              </a:graphicData>
            </a:graphic>
          </wp:inline>
        </w:drawing>
      </w:r>
    </w:p>
    <w:p w14:paraId="3CB43B11" w14:textId="77777777" w:rsidR="003F73D5" w:rsidRDefault="003F73D5" w:rsidP="003F73D5">
      <w:pPr>
        <w:ind w:left="0" w:firstLine="0"/>
        <w:jc w:val="both"/>
        <w:rPr>
          <w:rFonts w:ascii="Times New Roman" w:eastAsia="Times New Roman" w:hAnsi="Times New Roman" w:cs="Traditional Arabic"/>
          <w:sz w:val="36"/>
          <w:szCs w:val="36"/>
          <w:rtl/>
          <w:lang w:eastAsia="ar-SA"/>
        </w:rPr>
      </w:pPr>
    </w:p>
    <w:p w14:paraId="5B7E6C75" w14:textId="77777777" w:rsidR="002E717A" w:rsidRDefault="002E717A">
      <w:pPr>
        <w:bidi w:val="0"/>
        <w:spacing w:after="160" w:line="278" w:lineRule="auto"/>
        <w:ind w:left="0" w:firstLine="0"/>
        <w:jc w:val="left"/>
        <w:rPr>
          <w:rFonts w:cs="Traditional Arabic"/>
          <w:b/>
          <w:bCs/>
          <w:color w:val="EE0000"/>
          <w:sz w:val="36"/>
          <w:szCs w:val="36"/>
          <w:rtl/>
        </w:rPr>
      </w:pPr>
      <w:r>
        <w:rPr>
          <w:rFonts w:cs="Traditional Arabic"/>
          <w:b/>
          <w:bCs/>
          <w:color w:val="EE0000"/>
          <w:sz w:val="36"/>
          <w:szCs w:val="36"/>
          <w:rtl/>
        </w:rPr>
        <w:br w:type="page"/>
      </w:r>
    </w:p>
    <w:p w14:paraId="4C1048A7" w14:textId="34311EFC" w:rsidR="008C655F" w:rsidRDefault="008C655F" w:rsidP="008C655F">
      <w:pPr>
        <w:ind w:left="0" w:firstLine="0"/>
        <w:jc w:val="center"/>
        <w:rPr>
          <w:rFonts w:cs="Traditional Arabic"/>
          <w:b/>
          <w:bCs/>
          <w:color w:val="EE0000"/>
          <w:sz w:val="36"/>
          <w:szCs w:val="36"/>
          <w:rtl/>
        </w:rPr>
      </w:pPr>
      <w:r w:rsidRPr="00C97979">
        <w:rPr>
          <w:rFonts w:cs="Traditional Arabic" w:hint="cs"/>
          <w:b/>
          <w:bCs/>
          <w:color w:val="EE0000"/>
          <w:sz w:val="36"/>
          <w:szCs w:val="36"/>
          <w:rtl/>
        </w:rPr>
        <w:lastRenderedPageBreak/>
        <w:t>الفهرس</w:t>
      </w:r>
    </w:p>
    <w:p w14:paraId="27C01C37" w14:textId="77777777" w:rsidR="008C655F" w:rsidRPr="00C97979" w:rsidRDefault="008C655F" w:rsidP="008C655F">
      <w:pPr>
        <w:ind w:left="0" w:firstLine="0"/>
        <w:jc w:val="center"/>
        <w:rPr>
          <w:rFonts w:cs="Traditional Arabic"/>
          <w:b/>
          <w:bCs/>
          <w:color w:val="EE0000"/>
          <w:sz w:val="36"/>
          <w:szCs w:val="36"/>
          <w:rtl/>
        </w:rPr>
      </w:pPr>
    </w:p>
    <w:p w14:paraId="100732E4" w14:textId="77777777" w:rsidR="008C655F" w:rsidRPr="00FB6BAC" w:rsidRDefault="008C655F" w:rsidP="008C655F">
      <w:pPr>
        <w:tabs>
          <w:tab w:val="right" w:leader="dot" w:pos="8296"/>
        </w:tabs>
        <w:ind w:left="0" w:firstLine="0"/>
        <w:jc w:val="center"/>
        <w:rPr>
          <w:rFonts w:cs="Traditional Arabic"/>
          <w:noProof/>
          <w:color w:val="000000" w:themeColor="text1"/>
          <w:sz w:val="36"/>
          <w:szCs w:val="36"/>
          <w:rtl/>
        </w:rPr>
      </w:pPr>
      <w:r w:rsidRPr="00ED1276">
        <w:rPr>
          <w:rFonts w:cs="Traditional Arabic" w:hint="eastAsia"/>
          <w:b/>
          <w:bCs/>
          <w:noProof/>
          <w:color w:val="0070C0"/>
          <w:sz w:val="36"/>
          <w:szCs w:val="36"/>
          <w:rtl/>
        </w:rPr>
        <w:t>مقدمة</w:t>
      </w:r>
      <w:r w:rsidRPr="00FB6BAC">
        <w:rPr>
          <w:rFonts w:cs="Traditional Arabic"/>
          <w:noProof/>
          <w:webHidden/>
          <w:color w:val="000000" w:themeColor="text1"/>
          <w:sz w:val="36"/>
          <w:szCs w:val="36"/>
          <w:rtl/>
        </w:rPr>
        <w:tab/>
      </w:r>
      <w:r w:rsidRPr="00FB6BAC">
        <w:rPr>
          <w:rFonts w:cs="Traditional Arabic" w:hint="cs"/>
          <w:noProof/>
          <w:webHidden/>
          <w:color w:val="000000" w:themeColor="text1"/>
          <w:sz w:val="36"/>
          <w:szCs w:val="36"/>
          <w:rtl/>
        </w:rPr>
        <w:t>3</w:t>
      </w:r>
    </w:p>
    <w:p w14:paraId="7F37FE2F"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221F5B78"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eastAsia"/>
          <w:b/>
          <w:bCs/>
          <w:noProof/>
          <w:color w:val="0070C0"/>
          <w:sz w:val="36"/>
          <w:szCs w:val="36"/>
          <w:rtl/>
        </w:rPr>
        <w:t>علوم</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القرآن</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الكريم</w:t>
      </w:r>
    </w:p>
    <w:p w14:paraId="2804D0F4"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r w:rsidRPr="00EC7AF6">
        <w:rPr>
          <w:rFonts w:cs="Traditional Arabic" w:hint="eastAsia"/>
          <w:noProof/>
          <w:color w:val="000000" w:themeColor="text1"/>
          <w:sz w:val="36"/>
          <w:szCs w:val="36"/>
          <w:rtl/>
        </w:rPr>
        <w:t>علوم</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الكريم</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عام</w:t>
      </w:r>
      <w:r w:rsidRPr="00EC7AF6">
        <w:rPr>
          <w:rFonts w:cs="Traditional Arabic"/>
          <w:noProof/>
          <w:color w:val="000000" w:themeColor="text1"/>
          <w:sz w:val="36"/>
          <w:szCs w:val="36"/>
          <w:rtl/>
        </w:rPr>
        <w:t>)</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4</w:t>
      </w:r>
    </w:p>
    <w:p w14:paraId="5BD0E99F" w14:textId="77777777" w:rsidR="008C655F" w:rsidRPr="00EC7AF6" w:rsidRDefault="008C655F" w:rsidP="008C655F">
      <w:pPr>
        <w:spacing w:after="200" w:line="276" w:lineRule="auto"/>
        <w:ind w:left="0" w:firstLine="0"/>
        <w:jc w:val="left"/>
        <w:rPr>
          <w:rtl/>
        </w:rPr>
      </w:pPr>
    </w:p>
    <w:p w14:paraId="789F4F73"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cs"/>
          <w:b/>
          <w:bCs/>
          <w:noProof/>
          <w:color w:val="0070C0"/>
          <w:sz w:val="36"/>
          <w:szCs w:val="36"/>
          <w:rtl/>
        </w:rPr>
        <w:t>المصاحف</w:t>
      </w:r>
    </w:p>
    <w:p w14:paraId="12B7F50D"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0" w:name="_Hlk530486829"/>
      <w:r w:rsidRPr="00EC7AF6">
        <w:rPr>
          <w:rFonts w:eastAsia="Times New Roman" w:cs="Traditional Arabic" w:hint="eastAsia"/>
          <w:noProof/>
          <w:color w:val="000000" w:themeColor="text1"/>
          <w:sz w:val="36"/>
          <w:szCs w:val="36"/>
          <w:rtl/>
          <w:lang w:eastAsia="ar-SA"/>
        </w:rPr>
        <w:t>المصاحف</w:t>
      </w:r>
      <w:r>
        <w:rPr>
          <w:rFonts w:eastAsia="Times New Roman" w:cs="Traditional Arabic" w:hint="cs"/>
          <w:noProof/>
          <w:color w:val="000000" w:themeColor="text1"/>
          <w:sz w:val="36"/>
          <w:szCs w:val="36"/>
          <w:rtl/>
          <w:lang w:eastAsia="ar-SA"/>
        </w:rPr>
        <w:t xml:space="preserve">: رسمها </w:t>
      </w:r>
      <w:r w:rsidRPr="00EC7AF6">
        <w:rPr>
          <w:rFonts w:eastAsia="Times New Roman" w:cs="Traditional Arabic" w:hint="cs"/>
          <w:noProof/>
          <w:color w:val="000000" w:themeColor="text1"/>
          <w:sz w:val="36"/>
          <w:szCs w:val="36"/>
          <w:rtl/>
          <w:lang w:eastAsia="ar-SA"/>
        </w:rPr>
        <w:t>و</w:t>
      </w:r>
      <w:r w:rsidRPr="00EC7AF6">
        <w:rPr>
          <w:rFonts w:eastAsia="Times New Roman" w:cs="Traditional Arabic" w:hint="eastAsia"/>
          <w:noProof/>
          <w:color w:val="000000" w:themeColor="text1"/>
          <w:sz w:val="36"/>
          <w:szCs w:val="36"/>
          <w:rtl/>
          <w:lang w:eastAsia="ar-SA"/>
        </w:rPr>
        <w:t>دراسات</w:t>
      </w:r>
      <w:bookmarkEnd w:id="0"/>
      <w:r w:rsidRPr="00EC7AF6">
        <w:rPr>
          <w:rFonts w:eastAsia="Times New Roman" w:cs="Traditional Arabic" w:hint="cs"/>
          <w:noProof/>
          <w:color w:val="000000" w:themeColor="text1"/>
          <w:sz w:val="36"/>
          <w:szCs w:val="36"/>
          <w:rtl/>
          <w:lang w:eastAsia="ar-SA"/>
        </w:rPr>
        <w:t xml:space="preserve"> فيها</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8</w:t>
      </w:r>
    </w:p>
    <w:p w14:paraId="3640BA62"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1" w:name="_Hlk530486906"/>
      <w:r w:rsidRPr="00EC7AF6">
        <w:rPr>
          <w:rFonts w:eastAsia="Times New Roman" w:cs="Traditional Arabic" w:hint="eastAsia"/>
          <w:noProof/>
          <w:color w:val="000000" w:themeColor="text1"/>
          <w:sz w:val="36"/>
          <w:szCs w:val="36"/>
          <w:rtl/>
          <w:lang w:eastAsia="ar-SA"/>
        </w:rPr>
        <w:t>الآيات</w:t>
      </w:r>
      <w:r w:rsidRPr="00EC7AF6">
        <w:rPr>
          <w:rFonts w:eastAsia="Times New Roman" w:cs="Traditional Arabic"/>
          <w:noProof/>
          <w:color w:val="000000" w:themeColor="text1"/>
          <w:sz w:val="36"/>
          <w:szCs w:val="36"/>
          <w:rtl/>
          <w:lang w:eastAsia="ar-SA"/>
        </w:rPr>
        <w:t xml:space="preserve"> </w:t>
      </w:r>
      <w:r w:rsidRPr="00EC7AF6">
        <w:rPr>
          <w:rFonts w:eastAsia="Times New Roman" w:cs="Traditional Arabic" w:hint="eastAsia"/>
          <w:noProof/>
          <w:color w:val="000000" w:themeColor="text1"/>
          <w:sz w:val="36"/>
          <w:szCs w:val="36"/>
          <w:rtl/>
          <w:lang w:eastAsia="ar-SA"/>
        </w:rPr>
        <w:t>والسور</w:t>
      </w:r>
      <w:bookmarkEnd w:id="1"/>
      <w:r>
        <w:rPr>
          <w:rFonts w:cs="Traditional Arabic" w:hint="cs"/>
          <w:noProof/>
          <w:webHidden/>
          <w:color w:val="000000" w:themeColor="text1"/>
          <w:sz w:val="36"/>
          <w:szCs w:val="36"/>
          <w:rtl/>
        </w:rPr>
        <w:t>: أسماؤها وعددها وخواصها</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10</w:t>
      </w:r>
    </w:p>
    <w:p w14:paraId="6C3B0017"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2E7F5EEE"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bookmarkStart w:id="2" w:name="_Hlk530487250"/>
      <w:r w:rsidRPr="00ED1276">
        <w:rPr>
          <w:rFonts w:cs="Traditional Arabic" w:hint="cs"/>
          <w:b/>
          <w:bCs/>
          <w:noProof/>
          <w:color w:val="0070C0"/>
          <w:sz w:val="36"/>
          <w:szCs w:val="36"/>
          <w:rtl/>
        </w:rPr>
        <w:t>نزول</w:t>
      </w:r>
      <w:r w:rsidRPr="00ED1276">
        <w:rPr>
          <w:rFonts w:cs="Traditional Arabic"/>
          <w:b/>
          <w:bCs/>
          <w:noProof/>
          <w:color w:val="0070C0"/>
          <w:sz w:val="36"/>
          <w:szCs w:val="36"/>
          <w:rtl/>
        </w:rPr>
        <w:t xml:space="preserve"> القرآن </w:t>
      </w:r>
    </w:p>
    <w:bookmarkEnd w:id="2"/>
    <w:p w14:paraId="67698B94" w14:textId="77777777" w:rsidR="008C655F" w:rsidRPr="00FC2E99" w:rsidRDefault="008C655F" w:rsidP="008C655F">
      <w:pPr>
        <w:tabs>
          <w:tab w:val="right" w:leader="dot" w:pos="8296"/>
        </w:tabs>
        <w:ind w:left="0" w:firstLine="0"/>
        <w:jc w:val="center"/>
        <w:rPr>
          <w:rFonts w:cs="Traditional Arabic"/>
          <w:noProof/>
          <w:webHidden/>
          <w:color w:val="000000" w:themeColor="text1"/>
          <w:sz w:val="36"/>
          <w:szCs w:val="36"/>
          <w:rtl/>
        </w:rPr>
      </w:pPr>
      <w:r>
        <w:rPr>
          <w:rFonts w:cs="Traditional Arabic" w:hint="cs"/>
          <w:noProof/>
          <w:color w:val="000000" w:themeColor="text1"/>
          <w:sz w:val="36"/>
          <w:szCs w:val="36"/>
          <w:rtl/>
        </w:rPr>
        <w:t xml:space="preserve">أسباب </w:t>
      </w:r>
      <w:r w:rsidRPr="00722B54">
        <w:rPr>
          <w:rFonts w:cs="Traditional Arabic" w:hint="cs"/>
          <w:noProof/>
          <w:color w:val="000000" w:themeColor="text1"/>
          <w:sz w:val="36"/>
          <w:szCs w:val="36"/>
          <w:rtl/>
        </w:rPr>
        <w:t>نزول</w:t>
      </w:r>
      <w:r w:rsidRPr="00722B54">
        <w:rPr>
          <w:rFonts w:cs="Traditional Arabic"/>
          <w:noProof/>
          <w:color w:val="000000" w:themeColor="text1"/>
          <w:sz w:val="36"/>
          <w:szCs w:val="36"/>
          <w:rtl/>
        </w:rPr>
        <w:t xml:space="preserve"> </w:t>
      </w:r>
      <w:r w:rsidRPr="00722B54">
        <w:rPr>
          <w:rFonts w:cs="Traditional Arabic" w:hint="cs"/>
          <w:noProof/>
          <w:color w:val="000000" w:themeColor="text1"/>
          <w:sz w:val="36"/>
          <w:szCs w:val="36"/>
          <w:rtl/>
        </w:rPr>
        <w:t>القرآن</w:t>
      </w:r>
      <w:r w:rsidRPr="00FC2E99">
        <w:rPr>
          <w:rFonts w:cs="Traditional Arabic"/>
          <w:noProof/>
          <w:webHidden/>
          <w:color w:val="000000" w:themeColor="text1"/>
          <w:sz w:val="36"/>
          <w:szCs w:val="36"/>
          <w:rtl/>
        </w:rPr>
        <w:tab/>
      </w:r>
      <w:r>
        <w:rPr>
          <w:rFonts w:cs="Traditional Arabic" w:hint="cs"/>
          <w:noProof/>
          <w:webHidden/>
          <w:color w:val="000000" w:themeColor="text1"/>
          <w:sz w:val="36"/>
          <w:szCs w:val="36"/>
          <w:rtl/>
        </w:rPr>
        <w:t>12</w:t>
      </w:r>
    </w:p>
    <w:p w14:paraId="571C92AB" w14:textId="77777777" w:rsidR="008C655F" w:rsidRPr="00EC7AF6" w:rsidRDefault="008C655F" w:rsidP="008C655F">
      <w:pPr>
        <w:spacing w:after="200" w:line="276" w:lineRule="auto"/>
        <w:ind w:left="0" w:firstLine="0"/>
        <w:jc w:val="left"/>
        <w:rPr>
          <w:rtl/>
        </w:rPr>
      </w:pPr>
    </w:p>
    <w:p w14:paraId="7E338528" w14:textId="77777777" w:rsidR="008C655F" w:rsidRPr="00ED1276" w:rsidRDefault="008C655F" w:rsidP="008C655F">
      <w:pPr>
        <w:tabs>
          <w:tab w:val="right" w:leader="dot" w:pos="8296"/>
        </w:tabs>
        <w:ind w:left="0" w:firstLine="0"/>
        <w:jc w:val="center"/>
        <w:rPr>
          <w:rFonts w:cs="Traditional Arabic"/>
          <w:b/>
          <w:bCs/>
          <w:noProof/>
          <w:webHidden/>
          <w:color w:val="0070C0"/>
          <w:sz w:val="36"/>
          <w:szCs w:val="36"/>
          <w:rtl/>
        </w:rPr>
      </w:pPr>
      <w:r w:rsidRPr="00ED1276">
        <w:rPr>
          <w:rFonts w:cs="Traditional Arabic" w:hint="eastAsia"/>
          <w:b/>
          <w:bCs/>
          <w:noProof/>
          <w:color w:val="0070C0"/>
          <w:sz w:val="36"/>
          <w:szCs w:val="36"/>
          <w:rtl/>
        </w:rPr>
        <w:t>الألفاظ</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القرآنية</w:t>
      </w:r>
      <w:r w:rsidRPr="00ED1276">
        <w:rPr>
          <w:rFonts w:cs="Traditional Arabic" w:hint="cs"/>
          <w:b/>
          <w:bCs/>
          <w:noProof/>
          <w:webHidden/>
          <w:color w:val="0070C0"/>
          <w:sz w:val="36"/>
          <w:szCs w:val="36"/>
          <w:rtl/>
        </w:rPr>
        <w:t xml:space="preserve"> </w:t>
      </w:r>
    </w:p>
    <w:p w14:paraId="198843F9"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b/>
          <w:bCs/>
          <w:noProof/>
          <w:color w:val="0070C0"/>
          <w:sz w:val="36"/>
          <w:szCs w:val="36"/>
          <w:rtl/>
        </w:rPr>
        <w:t>(</w:t>
      </w:r>
      <w:r w:rsidRPr="00ED1276">
        <w:rPr>
          <w:rFonts w:cs="Traditional Arabic" w:hint="cs"/>
          <w:b/>
          <w:bCs/>
          <w:noProof/>
          <w:color w:val="0070C0"/>
          <w:sz w:val="36"/>
          <w:szCs w:val="36"/>
          <w:rtl/>
        </w:rPr>
        <w:t>ت</w:t>
      </w:r>
      <w:r w:rsidRPr="00ED1276">
        <w:rPr>
          <w:rFonts w:cs="Traditional Arabic" w:hint="eastAsia"/>
          <w:b/>
          <w:bCs/>
          <w:noProof/>
          <w:color w:val="0070C0"/>
          <w:sz w:val="36"/>
          <w:szCs w:val="36"/>
          <w:rtl/>
        </w:rPr>
        <w:t>شمل</w:t>
      </w:r>
      <w:r w:rsidRPr="00ED1276">
        <w:rPr>
          <w:rFonts w:cs="Traditional Arabic"/>
          <w:b/>
          <w:bCs/>
          <w:noProof/>
          <w:color w:val="0070C0"/>
          <w:sz w:val="36"/>
          <w:szCs w:val="36"/>
          <w:rtl/>
        </w:rPr>
        <w:t xml:space="preserve"> </w:t>
      </w:r>
      <w:r w:rsidRPr="00ED1276">
        <w:rPr>
          <w:rFonts w:cs="Traditional Arabic" w:hint="cs"/>
          <w:b/>
          <w:bCs/>
          <w:noProof/>
          <w:color w:val="0070C0"/>
          <w:sz w:val="36"/>
          <w:szCs w:val="36"/>
          <w:rtl/>
        </w:rPr>
        <w:t>الاشتقاق و</w:t>
      </w:r>
      <w:r w:rsidRPr="00ED1276">
        <w:rPr>
          <w:rFonts w:cs="Traditional Arabic" w:hint="eastAsia"/>
          <w:b/>
          <w:bCs/>
          <w:noProof/>
          <w:color w:val="0070C0"/>
          <w:sz w:val="36"/>
          <w:szCs w:val="36"/>
          <w:rtl/>
        </w:rPr>
        <w:t>الجوانب</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اللغوية</w:t>
      </w:r>
      <w:r w:rsidRPr="00ED1276">
        <w:rPr>
          <w:rFonts w:cs="Traditional Arabic"/>
          <w:b/>
          <w:bCs/>
          <w:noProof/>
          <w:color w:val="0070C0"/>
          <w:sz w:val="36"/>
          <w:szCs w:val="36"/>
          <w:rtl/>
        </w:rPr>
        <w:t>)</w:t>
      </w:r>
    </w:p>
    <w:p w14:paraId="1BA4656D"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3" w:name="_Hlk530487619"/>
      <w:r w:rsidRPr="00EC7AF6">
        <w:rPr>
          <w:rFonts w:eastAsia="Times New Roman" w:cs="Traditional Arabic" w:hint="eastAsia"/>
          <w:noProof/>
          <w:color w:val="000000" w:themeColor="text1"/>
          <w:sz w:val="36"/>
          <w:szCs w:val="36"/>
          <w:rtl/>
          <w:lang w:eastAsia="ar-SA"/>
        </w:rPr>
        <w:t>الألفاظ</w:t>
      </w:r>
      <w:r w:rsidRPr="00EC7AF6">
        <w:rPr>
          <w:rFonts w:eastAsia="Times New Roman" w:cs="Traditional Arabic"/>
          <w:noProof/>
          <w:color w:val="000000" w:themeColor="text1"/>
          <w:sz w:val="36"/>
          <w:szCs w:val="36"/>
          <w:rtl/>
          <w:lang w:eastAsia="ar-SA"/>
        </w:rPr>
        <w:t xml:space="preserve"> </w:t>
      </w:r>
      <w:bookmarkEnd w:id="3"/>
      <w:r w:rsidRPr="00EC7AF6">
        <w:rPr>
          <w:rFonts w:eastAsia="Times New Roman" w:cs="Traditional Arabic" w:hint="cs"/>
          <w:noProof/>
          <w:color w:val="000000" w:themeColor="text1"/>
          <w:sz w:val="36"/>
          <w:szCs w:val="36"/>
          <w:rtl/>
          <w:lang w:eastAsia="ar-SA"/>
        </w:rPr>
        <w:t>ودلالاتها</w:t>
      </w:r>
      <w:r w:rsidRPr="00EC7AF6">
        <w:rPr>
          <w:rFonts w:cs="Traditional Arabic" w:hint="cs"/>
          <w:noProof/>
          <w:webHidden/>
          <w:color w:val="000000" w:themeColor="text1"/>
          <w:sz w:val="36"/>
          <w:szCs w:val="36"/>
          <w:rtl/>
        </w:rPr>
        <w:t xml:space="preserve"> في القرآن</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3</w:t>
      </w:r>
    </w:p>
    <w:p w14:paraId="0CD3C265"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4" w:name="_Hlk530487831"/>
      <w:r w:rsidRPr="00EC7AF6">
        <w:rPr>
          <w:rFonts w:eastAsia="Times New Roman" w:cs="Traditional Arabic" w:hint="eastAsia"/>
          <w:noProof/>
          <w:color w:val="000000" w:themeColor="text1"/>
          <w:sz w:val="36"/>
          <w:szCs w:val="36"/>
          <w:rtl/>
          <w:lang w:eastAsia="ar-SA"/>
        </w:rPr>
        <w:t>الأصوات</w:t>
      </w:r>
      <w:bookmarkEnd w:id="4"/>
      <w:r w:rsidRPr="00EC7AF6">
        <w:rPr>
          <w:rFonts w:cs="Traditional Arabic" w:hint="cs"/>
          <w:noProof/>
          <w:webHidden/>
          <w:color w:val="000000" w:themeColor="text1"/>
          <w:sz w:val="36"/>
          <w:szCs w:val="36"/>
          <w:rtl/>
        </w:rPr>
        <w:t xml:space="preserve"> </w:t>
      </w:r>
      <w:r>
        <w:rPr>
          <w:rFonts w:cs="Traditional Arabic" w:hint="cs"/>
          <w:noProof/>
          <w:webHidden/>
          <w:color w:val="000000" w:themeColor="text1"/>
          <w:sz w:val="36"/>
          <w:szCs w:val="36"/>
          <w:rtl/>
        </w:rPr>
        <w:t>في القرآن والتفاسير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5</w:t>
      </w:r>
    </w:p>
    <w:p w14:paraId="32D54E38"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5" w:name="_Hlk530488100"/>
      <w:r w:rsidRPr="00EC7AF6">
        <w:rPr>
          <w:rFonts w:eastAsia="Times New Roman" w:cs="Traditional Arabic" w:hint="eastAsia"/>
          <w:noProof/>
          <w:color w:val="000000" w:themeColor="text1"/>
          <w:sz w:val="36"/>
          <w:szCs w:val="36"/>
          <w:rtl/>
          <w:lang w:eastAsia="ar-SA"/>
        </w:rPr>
        <w:t>النحو</w:t>
      </w:r>
      <w:bookmarkEnd w:id="5"/>
      <w:r w:rsidRPr="00EC7AF6">
        <w:rPr>
          <w:rtl/>
        </w:rPr>
        <w:t xml:space="preserve"> </w:t>
      </w:r>
      <w:r w:rsidRPr="00EC7AF6">
        <w:rPr>
          <w:rFonts w:cs="Traditional Arabic"/>
          <w:noProof/>
          <w:color w:val="000000" w:themeColor="text1"/>
          <w:sz w:val="36"/>
          <w:szCs w:val="36"/>
          <w:rtl/>
        </w:rPr>
        <w:t>في القرآن والقراءات والتفاسير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6</w:t>
      </w:r>
    </w:p>
    <w:p w14:paraId="3C2696A8"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6" w:name="_Hlk530488155"/>
      <w:r w:rsidRPr="00EC7AF6">
        <w:rPr>
          <w:rFonts w:eastAsia="Times New Roman" w:cs="Traditional Arabic" w:hint="eastAsia"/>
          <w:noProof/>
          <w:color w:val="000000" w:themeColor="text1"/>
          <w:sz w:val="36"/>
          <w:szCs w:val="36"/>
          <w:rtl/>
          <w:lang w:eastAsia="ar-SA"/>
        </w:rPr>
        <w:t>الإعراب</w:t>
      </w:r>
      <w:bookmarkEnd w:id="6"/>
      <w:r w:rsidRPr="00EC7AF6">
        <w:rPr>
          <w:rtl/>
        </w:rPr>
        <w:t xml:space="preserve"> </w:t>
      </w:r>
      <w:r w:rsidRPr="00EC7AF6">
        <w:rPr>
          <w:rFonts w:cs="Traditional Arabic"/>
          <w:noProof/>
          <w:color w:val="000000" w:themeColor="text1"/>
          <w:sz w:val="36"/>
          <w:szCs w:val="36"/>
          <w:rtl/>
        </w:rPr>
        <w:t>في القرآن والتفاسير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2</w:t>
      </w:r>
      <w:r>
        <w:rPr>
          <w:rFonts w:cs="Traditional Arabic" w:hint="cs"/>
          <w:noProof/>
          <w:webHidden/>
          <w:color w:val="000000" w:themeColor="text1"/>
          <w:sz w:val="36"/>
          <w:szCs w:val="36"/>
          <w:rtl/>
        </w:rPr>
        <w:t>2</w:t>
      </w:r>
    </w:p>
    <w:p w14:paraId="2F6E7C7B"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7" w:name="_Hlk530488276"/>
      <w:r w:rsidRPr="00EC7AF6">
        <w:rPr>
          <w:rFonts w:eastAsia="Times New Roman" w:cs="Traditional Arabic" w:hint="eastAsia"/>
          <w:noProof/>
          <w:color w:val="000000" w:themeColor="text1"/>
          <w:sz w:val="36"/>
          <w:szCs w:val="36"/>
          <w:rtl/>
          <w:lang w:eastAsia="ar-SA"/>
        </w:rPr>
        <w:t>الصرف</w:t>
      </w:r>
      <w:bookmarkEnd w:id="7"/>
      <w:r w:rsidRPr="00EC7AF6">
        <w:rPr>
          <w:rtl/>
        </w:rPr>
        <w:t xml:space="preserve"> </w:t>
      </w:r>
      <w:bookmarkStart w:id="8" w:name="_Hlk86511343"/>
      <w:r w:rsidRPr="00EC7AF6">
        <w:rPr>
          <w:rFonts w:cs="Traditional Arabic"/>
          <w:noProof/>
          <w:color w:val="000000" w:themeColor="text1"/>
          <w:sz w:val="36"/>
          <w:szCs w:val="36"/>
          <w:rtl/>
        </w:rPr>
        <w:t>في القرآن والقراءات والتفاسير</w:t>
      </w:r>
      <w:bookmarkEnd w:id="8"/>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2</w:t>
      </w:r>
      <w:r>
        <w:rPr>
          <w:rFonts w:cs="Traditional Arabic" w:hint="cs"/>
          <w:noProof/>
          <w:webHidden/>
          <w:color w:val="000000" w:themeColor="text1"/>
          <w:sz w:val="36"/>
          <w:szCs w:val="36"/>
          <w:rtl/>
        </w:rPr>
        <w:t>5</w:t>
      </w:r>
    </w:p>
    <w:p w14:paraId="3CAA3F2B"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r w:rsidRPr="00EC7AF6">
        <w:rPr>
          <w:rFonts w:cs="Traditional Arabic"/>
          <w:noProof/>
          <w:color w:val="000000" w:themeColor="text1"/>
          <w:sz w:val="36"/>
          <w:szCs w:val="36"/>
          <w:rtl/>
        </w:rPr>
        <w:t>دراسات لغوية في القرآن والقراءات والتفاسير</w:t>
      </w:r>
      <w:r>
        <w:rPr>
          <w:rFonts w:cs="Traditional Arabic" w:hint="cs"/>
          <w:noProof/>
          <w:webHidden/>
          <w:color w:val="000000" w:themeColor="text1"/>
          <w:sz w:val="36"/>
          <w:szCs w:val="36"/>
          <w:rtl/>
        </w:rPr>
        <w:t xml:space="preserve"> (تشمل معاني القرآن)</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2</w:t>
      </w:r>
      <w:r>
        <w:rPr>
          <w:rFonts w:cs="Traditional Arabic" w:hint="cs"/>
          <w:noProof/>
          <w:webHidden/>
          <w:color w:val="000000" w:themeColor="text1"/>
          <w:sz w:val="36"/>
          <w:szCs w:val="36"/>
          <w:rtl/>
        </w:rPr>
        <w:t>6</w:t>
      </w:r>
    </w:p>
    <w:p w14:paraId="6A462F35"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9" w:name="_Hlk530488701"/>
      <w:r>
        <w:rPr>
          <w:rFonts w:eastAsia="Times New Roman" w:cs="Traditional Arabic" w:hint="cs"/>
          <w:noProof/>
          <w:color w:val="000000" w:themeColor="text1"/>
          <w:sz w:val="36"/>
          <w:szCs w:val="36"/>
          <w:rtl/>
          <w:lang w:eastAsia="ar-SA"/>
        </w:rPr>
        <w:t>غريب القرآن</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3</w:t>
      </w:r>
      <w:r>
        <w:rPr>
          <w:rFonts w:cs="Traditional Arabic" w:hint="cs"/>
          <w:noProof/>
          <w:webHidden/>
          <w:color w:val="000000" w:themeColor="text1"/>
          <w:sz w:val="36"/>
          <w:szCs w:val="36"/>
          <w:rtl/>
        </w:rPr>
        <w:t>5</w:t>
      </w:r>
    </w:p>
    <w:p w14:paraId="218DF53F"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r>
        <w:rPr>
          <w:rFonts w:eastAsia="Times New Roman" w:cs="Traditional Arabic" w:hint="cs"/>
          <w:noProof/>
          <w:color w:val="000000" w:themeColor="text1"/>
          <w:sz w:val="36"/>
          <w:szCs w:val="36"/>
          <w:rtl/>
          <w:lang w:eastAsia="ar-SA"/>
        </w:rPr>
        <w:t>الألفاظ المعربة</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3</w:t>
      </w:r>
      <w:r>
        <w:rPr>
          <w:rFonts w:cs="Traditional Arabic" w:hint="cs"/>
          <w:noProof/>
          <w:webHidden/>
          <w:color w:val="000000" w:themeColor="text1"/>
          <w:sz w:val="36"/>
          <w:szCs w:val="36"/>
          <w:rtl/>
        </w:rPr>
        <w:t>5</w:t>
      </w:r>
    </w:p>
    <w:bookmarkEnd w:id="9"/>
    <w:p w14:paraId="5E06486D"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321575EF" w14:textId="77777777" w:rsidR="008C655F" w:rsidRDefault="008C655F" w:rsidP="008C655F">
      <w:pPr>
        <w:tabs>
          <w:tab w:val="right" w:leader="dot" w:pos="8296"/>
        </w:tabs>
        <w:ind w:left="0" w:firstLine="0"/>
        <w:jc w:val="center"/>
        <w:rPr>
          <w:rFonts w:cs="Traditional Arabic"/>
          <w:b/>
          <w:bCs/>
          <w:noProof/>
          <w:color w:val="000000" w:themeColor="text1"/>
          <w:sz w:val="36"/>
          <w:szCs w:val="36"/>
          <w:rtl/>
        </w:rPr>
      </w:pPr>
    </w:p>
    <w:p w14:paraId="7C5A20B8"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eastAsia"/>
          <w:b/>
          <w:bCs/>
          <w:noProof/>
          <w:color w:val="0070C0"/>
          <w:sz w:val="36"/>
          <w:szCs w:val="36"/>
          <w:rtl/>
        </w:rPr>
        <w:t>بلاغة</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القرآن</w:t>
      </w:r>
    </w:p>
    <w:p w14:paraId="28A63D50"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r w:rsidRPr="00EC7AF6">
        <w:rPr>
          <w:rFonts w:eastAsia="Times New Roman" w:cs="Traditional Arabic"/>
          <w:noProof/>
          <w:color w:val="000000" w:themeColor="text1"/>
          <w:sz w:val="36"/>
          <w:szCs w:val="36"/>
          <w:rtl/>
          <w:lang w:eastAsia="ar-SA"/>
        </w:rPr>
        <w:t>البلاغة في القرآن والقراءات والتفاسير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3</w:t>
      </w:r>
      <w:r>
        <w:rPr>
          <w:rFonts w:cs="Traditional Arabic" w:hint="cs"/>
          <w:noProof/>
          <w:webHidden/>
          <w:color w:val="000000" w:themeColor="text1"/>
          <w:sz w:val="36"/>
          <w:szCs w:val="36"/>
          <w:rtl/>
        </w:rPr>
        <w:t>6</w:t>
      </w:r>
    </w:p>
    <w:p w14:paraId="0C8AF351"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10" w:name="_Hlk530489309"/>
      <w:r w:rsidRPr="00EC7AF6">
        <w:rPr>
          <w:rFonts w:eastAsia="Times New Roman" w:cs="Traditional Arabic" w:hint="eastAsia"/>
          <w:noProof/>
          <w:color w:val="000000" w:themeColor="text1"/>
          <w:sz w:val="36"/>
          <w:szCs w:val="36"/>
          <w:rtl/>
          <w:lang w:eastAsia="ar-SA"/>
        </w:rPr>
        <w:t>الإعجاز</w:t>
      </w:r>
      <w:r w:rsidRPr="00EC7AF6">
        <w:rPr>
          <w:rFonts w:eastAsia="Times New Roman" w:cs="Traditional Arabic"/>
          <w:noProof/>
          <w:color w:val="000000" w:themeColor="text1"/>
          <w:sz w:val="36"/>
          <w:szCs w:val="36"/>
          <w:rtl/>
          <w:lang w:eastAsia="ar-SA"/>
        </w:rPr>
        <w:t xml:space="preserve"> </w:t>
      </w:r>
      <w:r w:rsidRPr="00EC7AF6">
        <w:rPr>
          <w:rFonts w:eastAsia="Times New Roman" w:cs="Traditional Arabic" w:hint="eastAsia"/>
          <w:noProof/>
          <w:color w:val="000000" w:themeColor="text1"/>
          <w:sz w:val="36"/>
          <w:szCs w:val="36"/>
          <w:rtl/>
          <w:lang w:eastAsia="ar-SA"/>
        </w:rPr>
        <w:t>البلاغي</w:t>
      </w:r>
      <w:bookmarkEnd w:id="10"/>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40</w:t>
      </w:r>
    </w:p>
    <w:p w14:paraId="49A52851" w14:textId="77777777" w:rsidR="008C655F" w:rsidRPr="00EC7AF6" w:rsidRDefault="008C655F" w:rsidP="008C655F">
      <w:pPr>
        <w:tabs>
          <w:tab w:val="right" w:leader="dot" w:pos="8296"/>
        </w:tabs>
        <w:ind w:left="220" w:firstLine="0"/>
        <w:jc w:val="left"/>
        <w:rPr>
          <w:rFonts w:cs="Traditional Arabic"/>
          <w:noProof/>
          <w:color w:val="000000" w:themeColor="text1"/>
          <w:sz w:val="36"/>
          <w:szCs w:val="36"/>
          <w:rtl/>
        </w:rPr>
      </w:pPr>
      <w:bookmarkStart w:id="11" w:name="_Hlk530489581"/>
      <w:r>
        <w:rPr>
          <w:rFonts w:eastAsia="Times New Roman" w:cs="Traditional Arabic" w:hint="cs"/>
          <w:noProof/>
          <w:color w:val="000000" w:themeColor="text1"/>
          <w:sz w:val="36"/>
          <w:szCs w:val="36"/>
          <w:rtl/>
          <w:lang w:eastAsia="ar-SA"/>
        </w:rPr>
        <w:t>الوجوه والنظائر</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41</w:t>
      </w:r>
    </w:p>
    <w:p w14:paraId="6008869D" w14:textId="77777777" w:rsidR="008C655F" w:rsidRPr="00EC7AF6" w:rsidRDefault="008C655F" w:rsidP="008C655F">
      <w:pPr>
        <w:tabs>
          <w:tab w:val="right" w:leader="dot" w:pos="8296"/>
        </w:tabs>
        <w:ind w:left="220" w:firstLine="0"/>
        <w:jc w:val="left"/>
        <w:rPr>
          <w:rFonts w:cs="Traditional Arabic"/>
          <w:b/>
          <w:bCs/>
          <w:color w:val="000000" w:themeColor="text1"/>
          <w:sz w:val="36"/>
          <w:szCs w:val="36"/>
          <w:rtl/>
        </w:rPr>
      </w:pPr>
      <w:r w:rsidRPr="00EC7AF6">
        <w:rPr>
          <w:rFonts w:eastAsia="Times New Roman" w:cs="Traditional Arabic" w:hint="eastAsia"/>
          <w:noProof/>
          <w:color w:val="000000" w:themeColor="text1"/>
          <w:sz w:val="36"/>
          <w:szCs w:val="36"/>
          <w:rtl/>
          <w:lang w:eastAsia="ar-SA"/>
        </w:rPr>
        <w:t>المتشابه</w:t>
      </w:r>
      <w:r w:rsidRPr="00EC7AF6">
        <w:rPr>
          <w:rFonts w:eastAsia="Times New Roman" w:cs="Traditional Arabic"/>
          <w:noProof/>
          <w:color w:val="000000" w:themeColor="text1"/>
          <w:sz w:val="36"/>
          <w:szCs w:val="36"/>
          <w:rtl/>
          <w:lang w:eastAsia="ar-SA"/>
        </w:rPr>
        <w:t xml:space="preserve"> </w:t>
      </w:r>
      <w:r w:rsidRPr="00EC7AF6">
        <w:rPr>
          <w:rFonts w:eastAsia="Times New Roman" w:cs="Traditional Arabic" w:hint="eastAsia"/>
          <w:noProof/>
          <w:color w:val="000000" w:themeColor="text1"/>
          <w:sz w:val="36"/>
          <w:szCs w:val="36"/>
          <w:rtl/>
          <w:lang w:eastAsia="ar-SA"/>
        </w:rPr>
        <w:t>اللفظي</w:t>
      </w:r>
      <w:bookmarkEnd w:id="11"/>
      <w:r w:rsidRPr="00EC7AF6">
        <w:rPr>
          <w:rFonts w:cs="Traditional Arabic"/>
          <w:noProof/>
          <w:webHidden/>
          <w:color w:val="000000" w:themeColor="text1"/>
          <w:sz w:val="36"/>
          <w:szCs w:val="36"/>
          <w:rtl/>
        </w:rPr>
        <w:tab/>
      </w:r>
      <w:r>
        <w:rPr>
          <w:rFonts w:cs="Traditional Arabic" w:hint="cs"/>
          <w:noProof/>
          <w:webHidden/>
          <w:sz w:val="36"/>
          <w:szCs w:val="36"/>
          <w:rtl/>
        </w:rPr>
        <w:t>42</w:t>
      </w:r>
    </w:p>
    <w:p w14:paraId="4221110C" w14:textId="77777777" w:rsidR="008C655F" w:rsidRPr="00EC7AF6" w:rsidRDefault="008C655F" w:rsidP="008C655F">
      <w:pPr>
        <w:tabs>
          <w:tab w:val="right" w:leader="dot" w:pos="8296"/>
        </w:tabs>
        <w:ind w:left="0" w:firstLine="0"/>
        <w:jc w:val="center"/>
        <w:rPr>
          <w:rFonts w:cs="Traditional Arabic"/>
          <w:b/>
          <w:bCs/>
          <w:noProof/>
          <w:color w:val="FF0000"/>
          <w:sz w:val="36"/>
          <w:szCs w:val="36"/>
          <w:rtl/>
        </w:rPr>
      </w:pPr>
    </w:p>
    <w:p w14:paraId="0997D54D"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eastAsia"/>
          <w:b/>
          <w:bCs/>
          <w:noProof/>
          <w:color w:val="0070C0"/>
          <w:sz w:val="36"/>
          <w:szCs w:val="36"/>
          <w:rtl/>
        </w:rPr>
        <w:t>فقه</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القرآن</w:t>
      </w:r>
      <w:r w:rsidRPr="00ED1276">
        <w:rPr>
          <w:rFonts w:cs="Traditional Arabic"/>
          <w:b/>
          <w:bCs/>
          <w:noProof/>
          <w:color w:val="0070C0"/>
          <w:sz w:val="36"/>
          <w:szCs w:val="36"/>
          <w:rtl/>
        </w:rPr>
        <w:t xml:space="preserve"> </w:t>
      </w:r>
    </w:p>
    <w:p w14:paraId="20DE9995"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bookmarkStart w:id="12" w:name="_Hlk530489772"/>
      <w:r w:rsidRPr="00EC7AF6">
        <w:rPr>
          <w:rFonts w:cs="Traditional Arabic" w:hint="eastAsia"/>
          <w:noProof/>
          <w:color w:val="000000" w:themeColor="text1"/>
          <w:sz w:val="36"/>
          <w:szCs w:val="36"/>
          <w:rtl/>
        </w:rPr>
        <w:t>آيات</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الأحكام</w:t>
      </w:r>
      <w:bookmarkEnd w:id="12"/>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43</w:t>
      </w:r>
    </w:p>
    <w:p w14:paraId="16B69BDC"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bookmarkStart w:id="13" w:name="_Hlk530489995"/>
      <w:r>
        <w:rPr>
          <w:rFonts w:cs="Traditional Arabic" w:hint="cs"/>
          <w:noProof/>
          <w:color w:val="000000" w:themeColor="text1"/>
          <w:sz w:val="36"/>
          <w:szCs w:val="36"/>
          <w:rtl/>
        </w:rPr>
        <w:t>الناسخ والمنسوخ</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4</w:t>
      </w:r>
      <w:r>
        <w:rPr>
          <w:rFonts w:cs="Traditional Arabic" w:hint="cs"/>
          <w:noProof/>
          <w:webHidden/>
          <w:color w:val="000000" w:themeColor="text1"/>
          <w:sz w:val="36"/>
          <w:szCs w:val="36"/>
          <w:rtl/>
        </w:rPr>
        <w:t>5</w:t>
      </w:r>
    </w:p>
    <w:p w14:paraId="7685F945"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hint="eastAsia"/>
          <w:noProof/>
          <w:color w:val="000000" w:themeColor="text1"/>
          <w:sz w:val="36"/>
          <w:szCs w:val="36"/>
          <w:rtl/>
        </w:rPr>
        <w:t>المشكل،</w:t>
      </w:r>
      <w:r w:rsidRPr="00EC7AF6">
        <w:rPr>
          <w:rFonts w:cs="Traditional Arabic" w:hint="cs"/>
          <w:noProof/>
          <w:color w:val="000000" w:themeColor="text1"/>
          <w:sz w:val="36"/>
          <w:szCs w:val="36"/>
          <w:rtl/>
        </w:rPr>
        <w:t xml:space="preserve"> </w:t>
      </w:r>
      <w:r w:rsidRPr="00EC7AF6">
        <w:rPr>
          <w:rFonts w:cs="Traditional Arabic" w:hint="eastAsia"/>
          <w:noProof/>
          <w:color w:val="000000" w:themeColor="text1"/>
          <w:sz w:val="36"/>
          <w:szCs w:val="36"/>
          <w:rtl/>
        </w:rPr>
        <w:t>المحكم</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والمتشابه</w:t>
      </w:r>
      <w:bookmarkEnd w:id="13"/>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4</w:t>
      </w:r>
      <w:r>
        <w:rPr>
          <w:rFonts w:cs="Traditional Arabic" w:hint="cs"/>
          <w:noProof/>
          <w:webHidden/>
          <w:color w:val="000000" w:themeColor="text1"/>
          <w:sz w:val="36"/>
          <w:szCs w:val="36"/>
          <w:rtl/>
        </w:rPr>
        <w:t>6</w:t>
      </w:r>
    </w:p>
    <w:p w14:paraId="0CB8CEAB"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bookmarkStart w:id="14" w:name="_Hlk530490185"/>
      <w:r w:rsidRPr="00EC7AF6">
        <w:rPr>
          <w:rFonts w:eastAsia="Times New Roman" w:cs="Traditional Arabic" w:hint="eastAsia"/>
          <w:noProof/>
          <w:color w:val="000000" w:themeColor="text1"/>
          <w:sz w:val="36"/>
          <w:szCs w:val="36"/>
          <w:rtl/>
        </w:rPr>
        <w:t>الفقه</w:t>
      </w:r>
      <w:bookmarkEnd w:id="14"/>
      <w:r w:rsidRPr="00EC7AF6">
        <w:rPr>
          <w:rFonts w:eastAsia="Times New Roman" w:cs="Traditional Arabic" w:hint="cs"/>
          <w:noProof/>
          <w:color w:val="000000" w:themeColor="text1"/>
          <w:sz w:val="36"/>
          <w:szCs w:val="36"/>
          <w:rtl/>
        </w:rPr>
        <w:t xml:space="preserve"> وأصوله وقواعد</w:t>
      </w:r>
      <w:r>
        <w:rPr>
          <w:rFonts w:eastAsia="Times New Roman" w:cs="Traditional Arabic" w:hint="cs"/>
          <w:noProof/>
          <w:color w:val="000000" w:themeColor="text1"/>
          <w:sz w:val="36"/>
          <w:szCs w:val="36"/>
          <w:rtl/>
        </w:rPr>
        <w:t>ه</w:t>
      </w:r>
      <w:r w:rsidRPr="00EC7AF6">
        <w:rPr>
          <w:rFonts w:eastAsia="Times New Roman" w:cs="Traditional Arabic" w:hint="cs"/>
          <w:noProof/>
          <w:color w:val="000000" w:themeColor="text1"/>
          <w:sz w:val="36"/>
          <w:szCs w:val="36"/>
          <w:rtl/>
        </w:rPr>
        <w:t xml:space="preserve"> في القرآن والتفاسير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4</w:t>
      </w:r>
      <w:r>
        <w:rPr>
          <w:rFonts w:cs="Traditional Arabic" w:hint="cs"/>
          <w:noProof/>
          <w:webHidden/>
          <w:color w:val="000000" w:themeColor="text1"/>
          <w:sz w:val="36"/>
          <w:szCs w:val="36"/>
          <w:rtl/>
        </w:rPr>
        <w:t xml:space="preserve">6 </w:t>
      </w:r>
    </w:p>
    <w:p w14:paraId="28DD40AD"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4B06FC6C"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cs"/>
          <w:b/>
          <w:bCs/>
          <w:noProof/>
          <w:color w:val="0070C0"/>
          <w:sz w:val="36"/>
          <w:szCs w:val="36"/>
          <w:rtl/>
        </w:rPr>
        <w:t>علوم</w:t>
      </w:r>
      <w:r w:rsidRPr="00ED1276">
        <w:rPr>
          <w:rFonts w:cs="Traditional Arabic"/>
          <w:b/>
          <w:bCs/>
          <w:noProof/>
          <w:color w:val="0070C0"/>
          <w:sz w:val="36"/>
          <w:szCs w:val="36"/>
          <w:rtl/>
        </w:rPr>
        <w:t xml:space="preserve"> </w:t>
      </w:r>
      <w:r w:rsidRPr="00ED1276">
        <w:rPr>
          <w:rFonts w:cs="Traditional Arabic" w:hint="cs"/>
          <w:b/>
          <w:bCs/>
          <w:noProof/>
          <w:color w:val="0070C0"/>
          <w:sz w:val="36"/>
          <w:szCs w:val="36"/>
          <w:rtl/>
        </w:rPr>
        <w:t>التفسير</w:t>
      </w:r>
    </w:p>
    <w:p w14:paraId="660E9153"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noProof/>
          <w:color w:val="000000" w:themeColor="text1"/>
          <w:sz w:val="36"/>
          <w:szCs w:val="36"/>
          <w:rtl/>
        </w:rPr>
        <w:t>علم التفسير ومناهجه وأنواعه</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49</w:t>
      </w:r>
    </w:p>
    <w:p w14:paraId="57EA120A"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eastAsia="Times New Roman" w:cs="Traditional Arabic" w:hint="eastAsia"/>
          <w:noProof/>
          <w:color w:val="000000" w:themeColor="text1"/>
          <w:sz w:val="36"/>
          <w:szCs w:val="36"/>
          <w:rtl/>
          <w:lang w:eastAsia="ar-SA"/>
        </w:rPr>
        <w:t>التأويل</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53</w:t>
      </w:r>
    </w:p>
    <w:p w14:paraId="49C2F142"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hint="eastAsia"/>
          <w:noProof/>
          <w:color w:val="000000" w:themeColor="text1"/>
          <w:sz w:val="36"/>
          <w:szCs w:val="36"/>
          <w:rtl/>
        </w:rPr>
        <w:t>التدبر</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والتأمل</w:t>
      </w:r>
      <w:r w:rsidRPr="00EC7AF6">
        <w:rPr>
          <w:rFonts w:cs="Traditional Arabic" w:hint="cs"/>
          <w:noProof/>
          <w:webHidden/>
          <w:color w:val="000000" w:themeColor="text1"/>
          <w:sz w:val="36"/>
          <w:szCs w:val="36"/>
          <w:rtl/>
        </w:rPr>
        <w:t xml:space="preserve"> والهدايات</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53</w:t>
      </w:r>
    </w:p>
    <w:p w14:paraId="56AE52D5"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hint="eastAsia"/>
          <w:noProof/>
          <w:color w:val="000000" w:themeColor="text1"/>
          <w:sz w:val="36"/>
          <w:szCs w:val="36"/>
          <w:rtl/>
        </w:rPr>
        <w:t>مقاصد</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والسور</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والآيات</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أهداف،</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وأغراض</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58</w:t>
      </w:r>
    </w:p>
    <w:p w14:paraId="78AC97C2"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B66579">
        <w:rPr>
          <w:rFonts w:eastAsia="Times New Roman" w:cs="Traditional Arabic"/>
          <w:noProof/>
          <w:color w:val="000000" w:themeColor="text1"/>
          <w:sz w:val="36"/>
          <w:szCs w:val="36"/>
          <w:rtl/>
          <w:lang w:eastAsia="ar-SA"/>
        </w:rPr>
        <w:t>السياق والمناسبة بين السور والآيات</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60</w:t>
      </w:r>
    </w:p>
    <w:p w14:paraId="1046DA47"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cs="Traditional Arabic" w:hint="cs"/>
          <w:noProof/>
          <w:color w:val="000000" w:themeColor="text1"/>
          <w:sz w:val="36"/>
          <w:szCs w:val="36"/>
          <w:rtl/>
        </w:rPr>
        <w:t>الإسرائيليات</w:t>
      </w:r>
      <w:r>
        <w:rPr>
          <w:rFonts w:cs="Traditional Arabic" w:hint="cs"/>
          <w:noProof/>
          <w:webHidden/>
          <w:color w:val="000000" w:themeColor="text1"/>
          <w:sz w:val="36"/>
          <w:szCs w:val="36"/>
          <w:rtl/>
        </w:rPr>
        <w:t xml:space="preserve"> والدخيل</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61</w:t>
      </w:r>
    </w:p>
    <w:p w14:paraId="09307F62"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noProof/>
          <w:color w:val="000000" w:themeColor="text1"/>
          <w:sz w:val="36"/>
          <w:szCs w:val="36"/>
          <w:rtl/>
        </w:rPr>
        <w:t>دراسات في التفسير</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62</w:t>
      </w:r>
    </w:p>
    <w:p w14:paraId="24937ED0"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cs="Traditional Arabic" w:hint="cs"/>
          <w:noProof/>
          <w:color w:val="000000" w:themeColor="text1"/>
          <w:sz w:val="36"/>
          <w:szCs w:val="36"/>
          <w:rtl/>
        </w:rPr>
        <w:t>الحروف المقطعة</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68</w:t>
      </w:r>
    </w:p>
    <w:p w14:paraId="4974AB7B"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hint="eastAsia"/>
          <w:noProof/>
          <w:color w:val="000000" w:themeColor="text1"/>
          <w:sz w:val="36"/>
          <w:szCs w:val="36"/>
          <w:rtl/>
        </w:rPr>
        <w:t>التفاسير</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القديمة</w:t>
      </w:r>
      <w:r w:rsidRPr="00EC7AF6">
        <w:rPr>
          <w:rFonts w:cs="Traditional Arabic"/>
          <w:noProof/>
          <w:color w:val="000000" w:themeColor="text1"/>
          <w:sz w:val="36"/>
          <w:szCs w:val="36"/>
          <w:rtl/>
        </w:rPr>
        <w:t xml:space="preserve"> (</w:t>
      </w:r>
      <w:r>
        <w:rPr>
          <w:rFonts w:cs="Traditional Arabic" w:hint="cs"/>
          <w:noProof/>
          <w:color w:val="000000" w:themeColor="text1"/>
          <w:sz w:val="36"/>
          <w:szCs w:val="36"/>
          <w:rtl/>
        </w:rPr>
        <w:t>ت</w:t>
      </w:r>
      <w:r w:rsidRPr="00EC7AF6">
        <w:rPr>
          <w:rFonts w:cs="Traditional Arabic" w:hint="eastAsia"/>
          <w:noProof/>
          <w:color w:val="000000" w:themeColor="text1"/>
          <w:sz w:val="36"/>
          <w:szCs w:val="36"/>
          <w:rtl/>
        </w:rPr>
        <w:t>شمل</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جمع</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الأقوال</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في</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التفسير</w:t>
      </w:r>
      <w:r w:rsidRPr="00EC7AF6">
        <w:rPr>
          <w:rFonts w:cs="Traditional Arabic"/>
          <w:noProof/>
          <w:color w:val="000000" w:themeColor="text1"/>
          <w:sz w:val="36"/>
          <w:szCs w:val="36"/>
          <w:rtl/>
        </w:rPr>
        <w:t>)</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69</w:t>
      </w:r>
    </w:p>
    <w:p w14:paraId="1BE3772F"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cs="Traditional Arabic" w:hint="eastAsia"/>
          <w:noProof/>
          <w:color w:val="000000" w:themeColor="text1"/>
          <w:sz w:val="36"/>
          <w:szCs w:val="36"/>
          <w:rtl/>
        </w:rPr>
        <w:t>التفاسير</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الحديثة</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79</w:t>
      </w:r>
    </w:p>
    <w:p w14:paraId="00601654"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eastAsia="Times New Roman" w:cs="Traditional Arabic" w:hint="cs"/>
          <w:noProof/>
          <w:color w:val="000000" w:themeColor="text1"/>
          <w:sz w:val="36"/>
          <w:szCs w:val="36"/>
          <w:rtl/>
        </w:rPr>
        <w:t>مختصرات التفاسير</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8</w:t>
      </w:r>
      <w:r>
        <w:rPr>
          <w:rFonts w:cs="Traditional Arabic" w:hint="cs"/>
          <w:noProof/>
          <w:webHidden/>
          <w:color w:val="000000" w:themeColor="text1"/>
          <w:sz w:val="36"/>
          <w:szCs w:val="36"/>
          <w:rtl/>
        </w:rPr>
        <w:t>4</w:t>
      </w:r>
    </w:p>
    <w:p w14:paraId="0145363D"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bookmarkStart w:id="15" w:name="_Hlk64219403"/>
      <w:r w:rsidRPr="001168D8">
        <w:rPr>
          <w:rFonts w:cs="Traditional Arabic"/>
          <w:noProof/>
          <w:color w:val="000000" w:themeColor="text1"/>
          <w:sz w:val="36"/>
          <w:szCs w:val="36"/>
          <w:rtl/>
        </w:rPr>
        <w:lastRenderedPageBreak/>
        <w:t>علوم القرآن</w:t>
      </w:r>
      <w:r>
        <w:rPr>
          <w:rFonts w:cs="Traditional Arabic" w:hint="cs"/>
          <w:noProof/>
          <w:color w:val="000000" w:themeColor="text1"/>
          <w:sz w:val="36"/>
          <w:szCs w:val="36"/>
          <w:rtl/>
        </w:rPr>
        <w:t xml:space="preserve"> والتفسير</w:t>
      </w:r>
      <w:r w:rsidRPr="001168D8">
        <w:rPr>
          <w:rFonts w:cs="Traditional Arabic"/>
          <w:noProof/>
          <w:color w:val="000000" w:themeColor="text1"/>
          <w:sz w:val="36"/>
          <w:szCs w:val="36"/>
          <w:rtl/>
        </w:rPr>
        <w:t xml:space="preserve"> عند الفرق</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8</w:t>
      </w:r>
      <w:r>
        <w:rPr>
          <w:rFonts w:cs="Traditional Arabic" w:hint="cs"/>
          <w:noProof/>
          <w:webHidden/>
          <w:color w:val="000000" w:themeColor="text1"/>
          <w:sz w:val="36"/>
          <w:szCs w:val="36"/>
          <w:rtl/>
        </w:rPr>
        <w:t>5</w:t>
      </w:r>
    </w:p>
    <w:p w14:paraId="573E6B99"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cs="Traditional Arabic" w:hint="cs"/>
          <w:noProof/>
          <w:color w:val="000000" w:themeColor="text1"/>
          <w:sz w:val="36"/>
          <w:szCs w:val="36"/>
          <w:rtl/>
        </w:rPr>
        <w:t>المفسرون</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90</w:t>
      </w:r>
    </w:p>
    <w:bookmarkEnd w:id="15"/>
    <w:p w14:paraId="10B29F98"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2FA13C32"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eastAsia"/>
          <w:b/>
          <w:bCs/>
          <w:noProof/>
          <w:color w:val="0070C0"/>
          <w:sz w:val="36"/>
          <w:szCs w:val="36"/>
          <w:rtl/>
        </w:rPr>
        <w:t>القراءات</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والتجويد</w:t>
      </w:r>
    </w:p>
    <w:p w14:paraId="578F29EC"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eastAsia="Times New Roman" w:cs="Traditional Arabic"/>
          <w:noProof/>
          <w:color w:val="000000" w:themeColor="text1"/>
          <w:sz w:val="36"/>
          <w:szCs w:val="36"/>
          <w:rtl/>
          <w:lang w:eastAsia="ar-SA"/>
        </w:rPr>
        <w:t>القراءات وأنواعها ودراسات فيها</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92</w:t>
      </w:r>
    </w:p>
    <w:p w14:paraId="2A4821D2"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EC7AF6">
        <w:rPr>
          <w:rFonts w:eastAsia="Times New Roman" w:cs="Traditional Arabic"/>
          <w:noProof/>
          <w:color w:val="000000" w:themeColor="text1"/>
          <w:sz w:val="36"/>
          <w:szCs w:val="36"/>
          <w:rtl/>
        </w:rPr>
        <w:t>التجويد والتلاوة والتحفيظ</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104</w:t>
      </w:r>
    </w:p>
    <w:p w14:paraId="2C463C06"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sidRPr="00605730">
        <w:rPr>
          <w:rFonts w:eastAsia="Times New Roman" w:cs="Traditional Arabic"/>
          <w:noProof/>
          <w:color w:val="000000" w:themeColor="text1"/>
          <w:sz w:val="36"/>
          <w:szCs w:val="36"/>
          <w:rtl/>
        </w:rPr>
        <w:t>أسانيد القراءات</w:t>
      </w:r>
      <w:r>
        <w:rPr>
          <w:rFonts w:cs="Traditional Arabic" w:hint="cs"/>
          <w:noProof/>
          <w:webHidden/>
          <w:color w:val="000000" w:themeColor="text1"/>
          <w:sz w:val="36"/>
          <w:szCs w:val="36"/>
          <w:rtl/>
        </w:rPr>
        <w:t xml:space="preserve"> والتجويد وإجازاتها</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112</w:t>
      </w:r>
    </w:p>
    <w:p w14:paraId="1D7977A4"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eastAsia="Times New Roman" w:cs="Traditional Arabic" w:hint="cs"/>
          <w:noProof/>
          <w:color w:val="000000" w:themeColor="text1"/>
          <w:sz w:val="36"/>
          <w:szCs w:val="36"/>
          <w:rtl/>
        </w:rPr>
        <w:t>تعليم القرآن</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112</w:t>
      </w:r>
    </w:p>
    <w:p w14:paraId="57EF90AA" w14:textId="77777777" w:rsidR="008C655F" w:rsidRPr="00EC7AF6" w:rsidRDefault="008C655F" w:rsidP="008C655F">
      <w:pPr>
        <w:tabs>
          <w:tab w:val="right" w:leader="dot" w:pos="8296"/>
        </w:tabs>
        <w:ind w:left="220" w:firstLine="0"/>
        <w:jc w:val="left"/>
        <w:rPr>
          <w:rFonts w:eastAsiaTheme="minorEastAsia" w:cs="Traditional Arabic"/>
          <w:noProof/>
          <w:color w:val="000000" w:themeColor="text1"/>
          <w:sz w:val="36"/>
          <w:szCs w:val="36"/>
          <w:rtl/>
        </w:rPr>
      </w:pPr>
      <w:r>
        <w:rPr>
          <w:rFonts w:eastAsia="Times New Roman" w:cs="Traditional Arabic" w:hint="cs"/>
          <w:noProof/>
          <w:color w:val="000000" w:themeColor="text1"/>
          <w:sz w:val="36"/>
          <w:szCs w:val="36"/>
          <w:rtl/>
        </w:rPr>
        <w:t>القراء</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115</w:t>
      </w:r>
    </w:p>
    <w:p w14:paraId="1C8DAB8B" w14:textId="77777777" w:rsidR="008C655F" w:rsidRPr="00EC7AF6" w:rsidRDefault="008C655F" w:rsidP="008C655F">
      <w:pPr>
        <w:tabs>
          <w:tab w:val="right" w:leader="dot" w:pos="8296"/>
        </w:tabs>
        <w:ind w:left="0" w:firstLine="0"/>
        <w:jc w:val="center"/>
        <w:rPr>
          <w:rFonts w:cs="Traditional Arabic"/>
          <w:b/>
          <w:bCs/>
          <w:noProof/>
          <w:color w:val="000000" w:themeColor="text1"/>
          <w:sz w:val="36"/>
          <w:szCs w:val="36"/>
          <w:rtl/>
        </w:rPr>
      </w:pPr>
    </w:p>
    <w:p w14:paraId="01FAA88D" w14:textId="77777777" w:rsidR="008C655F" w:rsidRPr="00ED1276" w:rsidRDefault="008C655F" w:rsidP="008C655F">
      <w:pPr>
        <w:tabs>
          <w:tab w:val="right" w:leader="dot" w:pos="8296"/>
        </w:tabs>
        <w:ind w:left="0" w:firstLine="0"/>
        <w:jc w:val="center"/>
        <w:rPr>
          <w:rFonts w:cs="Traditional Arabic"/>
          <w:b/>
          <w:bCs/>
          <w:noProof/>
          <w:color w:val="0070C0"/>
          <w:sz w:val="36"/>
          <w:szCs w:val="36"/>
          <w:rtl/>
        </w:rPr>
      </w:pPr>
      <w:r w:rsidRPr="00ED1276">
        <w:rPr>
          <w:rFonts w:cs="Traditional Arabic" w:hint="eastAsia"/>
          <w:b/>
          <w:bCs/>
          <w:noProof/>
          <w:color w:val="0070C0"/>
          <w:sz w:val="36"/>
          <w:szCs w:val="36"/>
          <w:rtl/>
        </w:rPr>
        <w:t>مباحث</w:t>
      </w:r>
      <w:r w:rsidRPr="00ED1276">
        <w:rPr>
          <w:rFonts w:cs="Traditional Arabic"/>
          <w:b/>
          <w:bCs/>
          <w:noProof/>
          <w:color w:val="0070C0"/>
          <w:sz w:val="36"/>
          <w:szCs w:val="36"/>
          <w:rtl/>
        </w:rPr>
        <w:t xml:space="preserve"> </w:t>
      </w:r>
      <w:r w:rsidRPr="00ED1276">
        <w:rPr>
          <w:rFonts w:cs="Traditional Arabic" w:hint="eastAsia"/>
          <w:b/>
          <w:bCs/>
          <w:noProof/>
          <w:color w:val="0070C0"/>
          <w:sz w:val="36"/>
          <w:szCs w:val="36"/>
          <w:rtl/>
        </w:rPr>
        <w:t>قرآنية</w:t>
      </w:r>
    </w:p>
    <w:p w14:paraId="0820CD6B" w14:textId="77777777" w:rsidR="008C655F" w:rsidRPr="00D85E74" w:rsidRDefault="008C655F" w:rsidP="008C655F">
      <w:pPr>
        <w:tabs>
          <w:tab w:val="right" w:leader="dot" w:pos="8296"/>
        </w:tabs>
        <w:ind w:left="0" w:firstLine="0"/>
        <w:jc w:val="center"/>
        <w:rPr>
          <w:rFonts w:cs="Traditional Arabic"/>
          <w:noProof/>
          <w:color w:val="000000" w:themeColor="text1"/>
          <w:sz w:val="36"/>
          <w:szCs w:val="36"/>
          <w:rtl/>
        </w:rPr>
      </w:pPr>
      <w:r w:rsidRPr="00EC7AF6">
        <w:rPr>
          <w:rFonts w:cs="Traditional Arabic" w:hint="eastAsia"/>
          <w:noProof/>
          <w:color w:val="000000" w:themeColor="text1"/>
          <w:sz w:val="36"/>
          <w:szCs w:val="36"/>
          <w:rtl/>
        </w:rPr>
        <w:t>آداب</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color w:val="000000" w:themeColor="text1"/>
          <w:sz w:val="36"/>
          <w:szCs w:val="36"/>
          <w:rtl/>
        </w:rPr>
        <w:t xml:space="preserve"> </w:t>
      </w:r>
      <w:r w:rsidRPr="00EC7AF6">
        <w:rPr>
          <w:rFonts w:cs="Traditional Arabic" w:hint="cs"/>
          <w:noProof/>
          <w:color w:val="000000" w:themeColor="text1"/>
          <w:sz w:val="36"/>
          <w:szCs w:val="36"/>
          <w:rtl/>
        </w:rPr>
        <w:t>وفضائله</w:t>
      </w:r>
      <w:r w:rsidRPr="00D85E74">
        <w:rPr>
          <w:rFonts w:cs="Traditional Arabic"/>
          <w:noProof/>
          <w:webHidden/>
          <w:color w:val="000000" w:themeColor="text1"/>
          <w:sz w:val="36"/>
          <w:szCs w:val="36"/>
          <w:rtl/>
        </w:rPr>
        <w:tab/>
      </w:r>
      <w:r>
        <w:rPr>
          <w:rFonts w:cs="Traditional Arabic" w:hint="cs"/>
          <w:noProof/>
          <w:webHidden/>
          <w:color w:val="000000" w:themeColor="text1"/>
          <w:sz w:val="36"/>
          <w:szCs w:val="36"/>
          <w:rtl/>
        </w:rPr>
        <w:t>117</w:t>
      </w:r>
    </w:p>
    <w:p w14:paraId="6D752B15"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371DB3">
        <w:rPr>
          <w:rFonts w:cs="Traditional Arabic"/>
          <w:noProof/>
          <w:color w:val="000000" w:themeColor="text1"/>
          <w:sz w:val="36"/>
          <w:szCs w:val="36"/>
          <w:rtl/>
        </w:rPr>
        <w:t>أدعية القرآن</w:t>
      </w:r>
      <w:r>
        <w:rPr>
          <w:rFonts w:cs="Traditional Arabic" w:hint="cs"/>
          <w:noProof/>
          <w:webHidden/>
          <w:color w:val="000000" w:themeColor="text1"/>
          <w:sz w:val="36"/>
          <w:szCs w:val="36"/>
          <w:rtl/>
        </w:rPr>
        <w:t xml:space="preserve"> والتداوي به</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118</w:t>
      </w:r>
    </w:p>
    <w:p w14:paraId="4302B1B7"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hint="cs"/>
          <w:noProof/>
          <w:color w:val="000000" w:themeColor="text1"/>
          <w:sz w:val="36"/>
          <w:szCs w:val="36"/>
          <w:rtl/>
        </w:rPr>
        <w:t>أمثال</w:t>
      </w:r>
      <w:r w:rsidRPr="00371DB3">
        <w:rPr>
          <w:rFonts w:cs="Traditional Arabic"/>
          <w:noProof/>
          <w:color w:val="000000" w:themeColor="text1"/>
          <w:sz w:val="36"/>
          <w:szCs w:val="36"/>
          <w:rtl/>
        </w:rPr>
        <w:t xml:space="preserve"> القرآن</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118</w:t>
      </w:r>
    </w:p>
    <w:p w14:paraId="5968962A"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hint="cs"/>
          <w:noProof/>
          <w:color w:val="000000" w:themeColor="text1"/>
          <w:sz w:val="36"/>
          <w:szCs w:val="36"/>
          <w:rtl/>
        </w:rPr>
        <w:t xml:space="preserve">قصص الأنبياء، </w:t>
      </w:r>
      <w:r w:rsidRPr="00EC7AF6">
        <w:rPr>
          <w:rFonts w:cs="Traditional Arabic" w:hint="eastAsia"/>
          <w:noProof/>
          <w:color w:val="000000" w:themeColor="text1"/>
          <w:sz w:val="36"/>
          <w:szCs w:val="36"/>
          <w:rtl/>
        </w:rPr>
        <w:t>قصص</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118</w:t>
      </w:r>
    </w:p>
    <w:p w14:paraId="1C55BD8D"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EC7AF6">
        <w:rPr>
          <w:rFonts w:cs="Traditional Arabic" w:hint="eastAsia"/>
          <w:noProof/>
          <w:color w:val="000000" w:themeColor="text1"/>
          <w:sz w:val="36"/>
          <w:szCs w:val="36"/>
          <w:rtl/>
        </w:rPr>
        <w:t>مباحث</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عامة</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123</w:t>
      </w:r>
    </w:p>
    <w:p w14:paraId="20557A1B"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EC7AF6">
        <w:rPr>
          <w:rFonts w:cs="Traditional Arabic" w:hint="eastAsia"/>
          <w:noProof/>
          <w:color w:val="000000" w:themeColor="text1"/>
          <w:sz w:val="36"/>
          <w:szCs w:val="36"/>
          <w:rtl/>
        </w:rPr>
        <w:t>مباحث</w:t>
      </w:r>
      <w:r w:rsidRPr="00EC7AF6">
        <w:rPr>
          <w:rFonts w:cs="Traditional Arabic"/>
          <w:noProof/>
          <w:color w:val="000000" w:themeColor="text1"/>
          <w:sz w:val="36"/>
          <w:szCs w:val="36"/>
          <w:rtl/>
        </w:rPr>
        <w:t xml:space="preserve"> </w:t>
      </w:r>
      <w:r w:rsidRPr="00EC7AF6">
        <w:rPr>
          <w:rFonts w:cs="Traditional Arabic" w:hint="cs"/>
          <w:noProof/>
          <w:color w:val="000000" w:themeColor="text1"/>
          <w:sz w:val="36"/>
          <w:szCs w:val="36"/>
          <w:rtl/>
        </w:rPr>
        <w:t>خاصة</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126</w:t>
      </w:r>
    </w:p>
    <w:p w14:paraId="0A3A13E9"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hint="cs"/>
          <w:noProof/>
          <w:color w:val="000000" w:themeColor="text1"/>
          <w:sz w:val="36"/>
          <w:szCs w:val="36"/>
          <w:rtl/>
        </w:rPr>
        <w:t>القرآن وعلوم أخرى:</w:t>
      </w:r>
    </w:p>
    <w:p w14:paraId="711A8AAA"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noProof/>
          <w:color w:val="000000" w:themeColor="text1"/>
          <w:sz w:val="36"/>
          <w:szCs w:val="36"/>
          <w:rtl/>
        </w:rPr>
        <w:tab/>
      </w:r>
      <w:r>
        <w:rPr>
          <w:rFonts w:cs="Traditional Arabic" w:hint="cs"/>
          <w:noProof/>
          <w:color w:val="000000" w:themeColor="text1"/>
          <w:sz w:val="36"/>
          <w:szCs w:val="36"/>
          <w:rtl/>
        </w:rPr>
        <w:t>الفلسفة وعلم النفس</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36</w:t>
      </w:r>
    </w:p>
    <w:p w14:paraId="22467E5E" w14:textId="77777777" w:rsidR="008C655F" w:rsidRDefault="008C655F" w:rsidP="008C655F">
      <w:pPr>
        <w:tabs>
          <w:tab w:val="right" w:leader="dot" w:pos="8296"/>
        </w:tabs>
        <w:jc w:val="left"/>
        <w:rPr>
          <w:rFonts w:cs="Traditional Arabic"/>
          <w:noProof/>
          <w:webHidden/>
          <w:color w:val="000000" w:themeColor="text1"/>
          <w:sz w:val="36"/>
          <w:szCs w:val="36"/>
          <w:rtl/>
        </w:rPr>
      </w:pPr>
      <w:r>
        <w:rPr>
          <w:rFonts w:cs="Traditional Arabic"/>
          <w:noProof/>
          <w:color w:val="000000" w:themeColor="text1"/>
          <w:sz w:val="36"/>
          <w:szCs w:val="36"/>
          <w:rtl/>
        </w:rPr>
        <w:tab/>
      </w:r>
      <w:r>
        <w:rPr>
          <w:rFonts w:cs="Traditional Arabic" w:hint="cs"/>
          <w:noProof/>
          <w:color w:val="000000" w:themeColor="text1"/>
          <w:sz w:val="36"/>
          <w:szCs w:val="36"/>
          <w:rtl/>
        </w:rPr>
        <w:t>الديانات</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37</w:t>
      </w:r>
    </w:p>
    <w:p w14:paraId="056A9120"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noProof/>
          <w:webHidden/>
          <w:color w:val="000000" w:themeColor="text1"/>
          <w:sz w:val="36"/>
          <w:szCs w:val="36"/>
          <w:rtl/>
        </w:rPr>
        <w:tab/>
      </w:r>
      <w:r w:rsidRPr="007876B3">
        <w:rPr>
          <w:rFonts w:cs="Traditional Arabic"/>
          <w:noProof/>
          <w:color w:val="000000" w:themeColor="text1"/>
          <w:sz w:val="36"/>
          <w:szCs w:val="36"/>
          <w:rtl/>
        </w:rPr>
        <w:t>الاجتماع والاقتصاد والتربية والإدارة</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37</w:t>
      </w:r>
    </w:p>
    <w:p w14:paraId="644E3C35" w14:textId="77777777" w:rsidR="008C655F" w:rsidRDefault="008C655F" w:rsidP="008C655F">
      <w:pPr>
        <w:tabs>
          <w:tab w:val="right" w:leader="dot" w:pos="8296"/>
        </w:tabs>
        <w:jc w:val="left"/>
        <w:rPr>
          <w:rFonts w:cs="Traditional Arabic"/>
          <w:noProof/>
          <w:webHidden/>
          <w:color w:val="000000" w:themeColor="text1"/>
          <w:sz w:val="36"/>
          <w:szCs w:val="36"/>
          <w:rtl/>
        </w:rPr>
      </w:pPr>
      <w:r>
        <w:rPr>
          <w:rFonts w:cs="Traditional Arabic"/>
          <w:noProof/>
          <w:color w:val="000000" w:themeColor="text1"/>
          <w:sz w:val="36"/>
          <w:szCs w:val="36"/>
          <w:rtl/>
        </w:rPr>
        <w:tab/>
      </w:r>
      <w:r>
        <w:rPr>
          <w:rFonts w:cs="Traditional Arabic" w:hint="cs"/>
          <w:noProof/>
          <w:color w:val="000000" w:themeColor="text1"/>
          <w:sz w:val="36"/>
          <w:szCs w:val="36"/>
          <w:rtl/>
        </w:rPr>
        <w:t>العلوم</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40</w:t>
      </w:r>
    </w:p>
    <w:p w14:paraId="2868B750" w14:textId="77777777" w:rsidR="008C655F" w:rsidRDefault="008C655F" w:rsidP="008C655F">
      <w:pPr>
        <w:tabs>
          <w:tab w:val="right" w:leader="dot" w:pos="8296"/>
        </w:tabs>
        <w:jc w:val="left"/>
        <w:rPr>
          <w:rFonts w:cs="Traditional Arabic"/>
          <w:noProof/>
          <w:webHidden/>
          <w:color w:val="000000" w:themeColor="text1"/>
          <w:sz w:val="36"/>
          <w:szCs w:val="36"/>
          <w:rtl/>
        </w:rPr>
      </w:pPr>
      <w:r>
        <w:rPr>
          <w:rFonts w:cs="Traditional Arabic"/>
          <w:noProof/>
          <w:webHidden/>
          <w:color w:val="000000" w:themeColor="text1"/>
          <w:sz w:val="36"/>
          <w:szCs w:val="36"/>
          <w:rtl/>
        </w:rPr>
        <w:tab/>
      </w:r>
      <w:r>
        <w:rPr>
          <w:rFonts w:cs="Traditional Arabic" w:hint="cs"/>
          <w:noProof/>
          <w:color w:val="000000" w:themeColor="text1"/>
          <w:sz w:val="36"/>
          <w:szCs w:val="36"/>
          <w:rtl/>
        </w:rPr>
        <w:t>الفنون</w:t>
      </w:r>
      <w:r w:rsidRPr="00092201">
        <w:rPr>
          <w:rFonts w:cs="Traditional Arabic"/>
          <w:noProof/>
          <w:webHidden/>
          <w:color w:val="000000" w:themeColor="text1"/>
          <w:sz w:val="36"/>
          <w:szCs w:val="36"/>
          <w:rtl/>
        </w:rPr>
        <w:tab/>
      </w:r>
      <w:r w:rsidRPr="00092201">
        <w:rPr>
          <w:rFonts w:cs="Traditional Arabic" w:hint="cs"/>
          <w:noProof/>
          <w:webHidden/>
          <w:color w:val="000000" w:themeColor="text1"/>
          <w:sz w:val="36"/>
          <w:szCs w:val="36"/>
          <w:rtl/>
        </w:rPr>
        <w:t>1</w:t>
      </w:r>
      <w:r>
        <w:rPr>
          <w:rFonts w:cs="Traditional Arabic" w:hint="cs"/>
          <w:noProof/>
          <w:webHidden/>
          <w:color w:val="000000" w:themeColor="text1"/>
          <w:sz w:val="36"/>
          <w:szCs w:val="36"/>
          <w:rtl/>
        </w:rPr>
        <w:t>41</w:t>
      </w:r>
    </w:p>
    <w:p w14:paraId="544D4DC8"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noProof/>
          <w:webHidden/>
          <w:color w:val="000000" w:themeColor="text1"/>
          <w:sz w:val="36"/>
          <w:szCs w:val="36"/>
          <w:rtl/>
        </w:rPr>
        <w:tab/>
      </w:r>
    </w:p>
    <w:p w14:paraId="34ADC3B4" w14:textId="77777777" w:rsidR="008C655F" w:rsidRDefault="008C655F" w:rsidP="008C655F">
      <w:pPr>
        <w:tabs>
          <w:tab w:val="right" w:leader="dot" w:pos="8296"/>
        </w:tabs>
        <w:jc w:val="left"/>
        <w:rPr>
          <w:rFonts w:cs="Traditional Arabic"/>
          <w:noProof/>
          <w:webHidden/>
          <w:color w:val="000000" w:themeColor="text1"/>
          <w:sz w:val="36"/>
          <w:szCs w:val="36"/>
          <w:rtl/>
        </w:rPr>
      </w:pPr>
      <w:r>
        <w:rPr>
          <w:rFonts w:cs="Traditional Arabic"/>
          <w:noProof/>
          <w:color w:val="000000" w:themeColor="text1"/>
          <w:sz w:val="36"/>
          <w:szCs w:val="36"/>
          <w:rtl/>
        </w:rPr>
        <w:tab/>
      </w:r>
      <w:r>
        <w:rPr>
          <w:rFonts w:cs="Traditional Arabic" w:hint="cs"/>
          <w:noProof/>
          <w:color w:val="000000" w:themeColor="text1"/>
          <w:sz w:val="36"/>
          <w:szCs w:val="36"/>
          <w:rtl/>
        </w:rPr>
        <w:t>الأدب</w:t>
      </w:r>
      <w:r w:rsidRPr="00EC7AF6">
        <w:rPr>
          <w:rFonts w:cs="Traditional Arabic"/>
          <w:noProof/>
          <w:webHidden/>
          <w:color w:val="000000" w:themeColor="text1"/>
          <w:sz w:val="36"/>
          <w:szCs w:val="36"/>
          <w:rtl/>
        </w:rPr>
        <w:tab/>
      </w:r>
      <w:r w:rsidRPr="00EC7AF6">
        <w:rPr>
          <w:rFonts w:cs="Traditional Arabic" w:hint="cs"/>
          <w:noProof/>
          <w:webHidden/>
          <w:color w:val="000000" w:themeColor="text1"/>
          <w:sz w:val="36"/>
          <w:szCs w:val="36"/>
          <w:rtl/>
        </w:rPr>
        <w:t>1</w:t>
      </w:r>
      <w:r>
        <w:rPr>
          <w:rFonts w:cs="Traditional Arabic" w:hint="cs"/>
          <w:noProof/>
          <w:webHidden/>
          <w:color w:val="000000" w:themeColor="text1"/>
          <w:sz w:val="36"/>
          <w:szCs w:val="36"/>
          <w:rtl/>
        </w:rPr>
        <w:t>42</w:t>
      </w:r>
    </w:p>
    <w:p w14:paraId="0939A643" w14:textId="77777777" w:rsidR="008C655F" w:rsidRPr="00EC7AF6" w:rsidRDefault="008C655F" w:rsidP="008C655F">
      <w:pPr>
        <w:tabs>
          <w:tab w:val="right" w:leader="dot" w:pos="8296"/>
        </w:tabs>
        <w:jc w:val="left"/>
        <w:rPr>
          <w:rFonts w:cs="Traditional Arabic"/>
          <w:noProof/>
          <w:color w:val="000000" w:themeColor="text1"/>
          <w:sz w:val="36"/>
          <w:szCs w:val="36"/>
          <w:rtl/>
        </w:rPr>
      </w:pPr>
      <w:r>
        <w:rPr>
          <w:rFonts w:cs="Traditional Arabic"/>
          <w:noProof/>
          <w:webHidden/>
          <w:color w:val="000000" w:themeColor="text1"/>
          <w:sz w:val="36"/>
          <w:szCs w:val="36"/>
          <w:rtl/>
        </w:rPr>
        <w:lastRenderedPageBreak/>
        <w:tab/>
      </w:r>
      <w:r>
        <w:rPr>
          <w:rFonts w:cs="Traditional Arabic" w:hint="cs"/>
          <w:noProof/>
          <w:color w:val="000000" w:themeColor="text1"/>
          <w:sz w:val="36"/>
          <w:szCs w:val="36"/>
          <w:rtl/>
        </w:rPr>
        <w:t>التاريخ</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142</w:t>
      </w:r>
    </w:p>
    <w:p w14:paraId="03AC11F7"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EC7AF6">
        <w:rPr>
          <w:rFonts w:cs="Traditional Arabic" w:hint="eastAsia"/>
          <w:noProof/>
          <w:color w:val="000000" w:themeColor="text1"/>
          <w:sz w:val="36"/>
          <w:szCs w:val="36"/>
          <w:rtl/>
        </w:rPr>
        <w:t>إعجاز</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color w:val="000000" w:themeColor="text1"/>
          <w:sz w:val="36"/>
          <w:szCs w:val="36"/>
          <w:rtl/>
        </w:rPr>
        <w:t xml:space="preserve"> (</w:t>
      </w:r>
      <w:r>
        <w:rPr>
          <w:rFonts w:cs="Traditional Arabic" w:hint="cs"/>
          <w:noProof/>
          <w:color w:val="000000" w:themeColor="text1"/>
          <w:sz w:val="36"/>
          <w:szCs w:val="36"/>
          <w:rtl/>
        </w:rPr>
        <w:t>عدا الإعجاز العلمي واللغوي والبلاغي</w:t>
      </w:r>
      <w:r w:rsidRPr="00EC7AF6">
        <w:rPr>
          <w:rFonts w:cs="Traditional Arabic"/>
          <w:noProof/>
          <w:color w:val="000000" w:themeColor="text1"/>
          <w:sz w:val="36"/>
          <w:szCs w:val="36"/>
          <w:rtl/>
        </w:rPr>
        <w:t>)</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142</w:t>
      </w:r>
    </w:p>
    <w:p w14:paraId="7B39D7FD" w14:textId="77777777" w:rsidR="008C655F" w:rsidRPr="00EC7AF6" w:rsidRDefault="008C655F" w:rsidP="008C655F">
      <w:pPr>
        <w:tabs>
          <w:tab w:val="right" w:leader="dot" w:pos="8296"/>
        </w:tabs>
        <w:jc w:val="left"/>
        <w:rPr>
          <w:rFonts w:cs="Traditional Arabic"/>
          <w:noProof/>
          <w:color w:val="000000" w:themeColor="text1"/>
          <w:sz w:val="36"/>
          <w:szCs w:val="36"/>
          <w:rtl/>
        </w:rPr>
      </w:pPr>
      <w:bookmarkStart w:id="16" w:name="_Hlk532048594"/>
      <w:r w:rsidRPr="00265FA4">
        <w:rPr>
          <w:rFonts w:cs="Traditional Arabic" w:hint="cs"/>
          <w:noProof/>
          <w:color w:val="000000" w:themeColor="text1"/>
          <w:sz w:val="36"/>
          <w:szCs w:val="36"/>
          <w:rtl/>
        </w:rPr>
        <w:t>الإعجاز</w:t>
      </w:r>
      <w:r w:rsidRPr="00265FA4">
        <w:rPr>
          <w:rFonts w:cs="Traditional Arabic"/>
          <w:noProof/>
          <w:color w:val="000000" w:themeColor="text1"/>
          <w:sz w:val="36"/>
          <w:szCs w:val="36"/>
          <w:rtl/>
        </w:rPr>
        <w:t xml:space="preserve"> </w:t>
      </w:r>
      <w:r w:rsidRPr="00265FA4">
        <w:rPr>
          <w:rFonts w:cs="Traditional Arabic" w:hint="cs"/>
          <w:noProof/>
          <w:color w:val="000000" w:themeColor="text1"/>
          <w:sz w:val="36"/>
          <w:szCs w:val="36"/>
          <w:rtl/>
        </w:rPr>
        <w:t>العلمي</w:t>
      </w:r>
      <w:r w:rsidRPr="00265FA4">
        <w:rPr>
          <w:rFonts w:cs="Traditional Arabic"/>
          <w:noProof/>
          <w:color w:val="000000" w:themeColor="text1"/>
          <w:sz w:val="36"/>
          <w:szCs w:val="36"/>
          <w:rtl/>
        </w:rPr>
        <w:t xml:space="preserve"> </w:t>
      </w:r>
      <w:r w:rsidRPr="00265FA4">
        <w:rPr>
          <w:rFonts w:cs="Traditional Arabic" w:hint="cs"/>
          <w:noProof/>
          <w:color w:val="000000" w:themeColor="text1"/>
          <w:sz w:val="36"/>
          <w:szCs w:val="36"/>
          <w:rtl/>
        </w:rPr>
        <w:t>والعددي</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144</w:t>
      </w:r>
    </w:p>
    <w:p w14:paraId="75200C01"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EC7AF6">
        <w:rPr>
          <w:rFonts w:cs="Traditional Arabic" w:hint="eastAsia"/>
          <w:noProof/>
          <w:color w:val="000000" w:themeColor="text1"/>
          <w:sz w:val="36"/>
          <w:szCs w:val="36"/>
          <w:rtl/>
        </w:rPr>
        <w:t>دفع</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شبهات</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ومطاعن</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عن</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القرآن</w:t>
      </w:r>
      <w:r w:rsidRPr="00EC7AF6">
        <w:rPr>
          <w:rFonts w:cs="Traditional Arabic"/>
          <w:noProof/>
          <w:color w:val="000000" w:themeColor="text1"/>
          <w:sz w:val="36"/>
          <w:szCs w:val="36"/>
          <w:rtl/>
        </w:rPr>
        <w:t xml:space="preserve"> </w:t>
      </w:r>
      <w:r w:rsidRPr="00EC7AF6">
        <w:rPr>
          <w:rFonts w:cs="Traditional Arabic" w:hint="eastAsia"/>
          <w:noProof/>
          <w:color w:val="000000" w:themeColor="text1"/>
          <w:sz w:val="36"/>
          <w:szCs w:val="36"/>
          <w:rtl/>
        </w:rPr>
        <w:t>الكريم</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145</w:t>
      </w:r>
    </w:p>
    <w:p w14:paraId="69796F62" w14:textId="77777777" w:rsidR="008C655F" w:rsidRPr="00EC7AF6" w:rsidRDefault="008C655F" w:rsidP="008C655F">
      <w:pPr>
        <w:tabs>
          <w:tab w:val="right" w:leader="dot" w:pos="8296"/>
        </w:tabs>
        <w:jc w:val="left"/>
        <w:rPr>
          <w:rFonts w:cs="Traditional Arabic"/>
          <w:noProof/>
          <w:color w:val="000000" w:themeColor="text1"/>
          <w:sz w:val="36"/>
          <w:szCs w:val="36"/>
          <w:rtl/>
        </w:rPr>
      </w:pPr>
      <w:r w:rsidRPr="00ED1276">
        <w:rPr>
          <w:rFonts w:cs="Traditional Arabic" w:hint="cs"/>
          <w:b/>
          <w:bCs/>
          <w:noProof/>
          <w:color w:val="EE0000"/>
          <w:sz w:val="36"/>
          <w:szCs w:val="36"/>
          <w:rtl/>
        </w:rPr>
        <w:t>الفهرس</w:t>
      </w:r>
      <w:r w:rsidRPr="00EC7AF6">
        <w:rPr>
          <w:rFonts w:cs="Traditional Arabic"/>
          <w:noProof/>
          <w:webHidden/>
          <w:color w:val="000000" w:themeColor="text1"/>
          <w:sz w:val="36"/>
          <w:szCs w:val="36"/>
          <w:rtl/>
        </w:rPr>
        <w:tab/>
      </w:r>
      <w:r>
        <w:rPr>
          <w:rFonts w:cs="Traditional Arabic" w:hint="cs"/>
          <w:noProof/>
          <w:webHidden/>
          <w:color w:val="000000" w:themeColor="text1"/>
          <w:sz w:val="36"/>
          <w:szCs w:val="36"/>
          <w:rtl/>
        </w:rPr>
        <w:t>14</w:t>
      </w:r>
      <w:bookmarkEnd w:id="16"/>
      <w:r>
        <w:rPr>
          <w:rFonts w:cs="Traditional Arabic" w:hint="cs"/>
          <w:noProof/>
          <w:webHidden/>
          <w:color w:val="000000" w:themeColor="text1"/>
          <w:sz w:val="36"/>
          <w:szCs w:val="36"/>
          <w:rtl/>
        </w:rPr>
        <w:t>9</w:t>
      </w:r>
    </w:p>
    <w:p w14:paraId="4CB4B854" w14:textId="77777777" w:rsidR="008C655F" w:rsidRPr="00514A33" w:rsidRDefault="008C655F" w:rsidP="003F73D5">
      <w:pPr>
        <w:ind w:left="0" w:firstLine="0"/>
        <w:jc w:val="both"/>
        <w:rPr>
          <w:rFonts w:ascii="Times New Roman" w:eastAsia="Times New Roman" w:hAnsi="Times New Roman" w:cs="Traditional Arabic"/>
          <w:sz w:val="36"/>
          <w:szCs w:val="36"/>
          <w:rtl/>
          <w:lang w:eastAsia="ar-SA"/>
        </w:rPr>
      </w:pPr>
    </w:p>
    <w:p w14:paraId="23130ED7" w14:textId="77777777" w:rsidR="00771D34" w:rsidRPr="006C7639" w:rsidRDefault="00771D34" w:rsidP="00771D34">
      <w:pPr>
        <w:ind w:left="0" w:firstLine="0"/>
        <w:jc w:val="both"/>
        <w:rPr>
          <w:rFonts w:ascii="Times New Roman" w:eastAsia="Times New Roman" w:hAnsi="Times New Roman" w:cs="Traditional Arabic"/>
          <w:b/>
          <w:bCs/>
          <w:sz w:val="36"/>
          <w:szCs w:val="36"/>
          <w:rtl/>
          <w:lang w:eastAsia="ar-SA"/>
        </w:rPr>
      </w:pPr>
    </w:p>
    <w:p w14:paraId="66BF14A8" w14:textId="77777777" w:rsidR="00771D34" w:rsidRDefault="00771D34" w:rsidP="00771D34">
      <w:pPr>
        <w:jc w:val="center"/>
        <w:rPr>
          <w:b/>
          <w:bCs/>
          <w:color w:val="FF0000"/>
          <w:sz w:val="36"/>
          <w:szCs w:val="36"/>
          <w:rtl/>
        </w:rPr>
      </w:pPr>
    </w:p>
    <w:p w14:paraId="4B886D0A" w14:textId="77777777" w:rsidR="00771D34" w:rsidRPr="00A61C2B" w:rsidRDefault="00771D34" w:rsidP="00771D34">
      <w:pPr>
        <w:jc w:val="center"/>
        <w:rPr>
          <w:b/>
          <w:bCs/>
          <w:color w:val="FF0000"/>
          <w:sz w:val="36"/>
          <w:szCs w:val="36"/>
        </w:rPr>
      </w:pPr>
    </w:p>
    <w:p w14:paraId="39CF026C" w14:textId="77777777" w:rsidR="003A0DBC" w:rsidRPr="00771D34" w:rsidRDefault="003A0DBC"/>
    <w:sectPr w:rsidR="003A0DBC" w:rsidRPr="00771D34" w:rsidSect="00771D34">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3A2A8" w14:textId="77777777" w:rsidR="0010181F" w:rsidRDefault="0010181F" w:rsidP="00C154DB">
      <w:r>
        <w:separator/>
      </w:r>
    </w:p>
  </w:endnote>
  <w:endnote w:type="continuationSeparator" w:id="0">
    <w:p w14:paraId="0651C526" w14:textId="77777777" w:rsidR="0010181F" w:rsidRDefault="0010181F" w:rsidP="00C15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822192939"/>
      <w:docPartObj>
        <w:docPartGallery w:val="Page Numbers (Bottom of Page)"/>
        <w:docPartUnique/>
      </w:docPartObj>
    </w:sdtPr>
    <w:sdtContent>
      <w:p w14:paraId="4C5A4420" w14:textId="63524DCE" w:rsidR="00C154DB" w:rsidRDefault="00C154DB">
        <w:pPr>
          <w:pStyle w:val="ab"/>
          <w:jc w:val="center"/>
        </w:pPr>
        <w:r>
          <w:fldChar w:fldCharType="begin"/>
        </w:r>
        <w:r>
          <w:instrText>PAGE   \* MERGEFORMAT</w:instrText>
        </w:r>
        <w:r>
          <w:fldChar w:fldCharType="separate"/>
        </w:r>
        <w:r>
          <w:rPr>
            <w:rtl/>
            <w:lang w:val="ar-SA"/>
          </w:rPr>
          <w:t>2</w:t>
        </w:r>
        <w:r>
          <w:fldChar w:fldCharType="end"/>
        </w:r>
      </w:p>
    </w:sdtContent>
  </w:sdt>
  <w:p w14:paraId="3A192955" w14:textId="77777777" w:rsidR="00C154DB" w:rsidRDefault="00C154D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87798" w14:textId="77777777" w:rsidR="0010181F" w:rsidRDefault="0010181F" w:rsidP="00C154DB">
      <w:r>
        <w:separator/>
      </w:r>
    </w:p>
  </w:footnote>
  <w:footnote w:type="continuationSeparator" w:id="0">
    <w:p w14:paraId="66A2E42D" w14:textId="77777777" w:rsidR="0010181F" w:rsidRDefault="0010181F" w:rsidP="00C15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FF"/>
    <w:rsid w:val="000426F0"/>
    <w:rsid w:val="00074EEB"/>
    <w:rsid w:val="0010181F"/>
    <w:rsid w:val="0011786A"/>
    <w:rsid w:val="00144A97"/>
    <w:rsid w:val="00151226"/>
    <w:rsid w:val="001A11A3"/>
    <w:rsid w:val="001D54C3"/>
    <w:rsid w:val="001E3390"/>
    <w:rsid w:val="001E374B"/>
    <w:rsid w:val="00200BEA"/>
    <w:rsid w:val="00211D1F"/>
    <w:rsid w:val="00223804"/>
    <w:rsid w:val="002E717A"/>
    <w:rsid w:val="002F32C2"/>
    <w:rsid w:val="0034042B"/>
    <w:rsid w:val="00361856"/>
    <w:rsid w:val="00372777"/>
    <w:rsid w:val="003A0DBC"/>
    <w:rsid w:val="003E07FD"/>
    <w:rsid w:val="003E72CC"/>
    <w:rsid w:val="003F254B"/>
    <w:rsid w:val="003F73D5"/>
    <w:rsid w:val="00484C5F"/>
    <w:rsid w:val="00491E96"/>
    <w:rsid w:val="005070B4"/>
    <w:rsid w:val="00525CA9"/>
    <w:rsid w:val="00542557"/>
    <w:rsid w:val="005B7C7B"/>
    <w:rsid w:val="0065708D"/>
    <w:rsid w:val="00692F71"/>
    <w:rsid w:val="006F30EC"/>
    <w:rsid w:val="00731EC6"/>
    <w:rsid w:val="00740918"/>
    <w:rsid w:val="00771D34"/>
    <w:rsid w:val="00800CEC"/>
    <w:rsid w:val="00803992"/>
    <w:rsid w:val="00822E49"/>
    <w:rsid w:val="008665BB"/>
    <w:rsid w:val="008759CE"/>
    <w:rsid w:val="00887089"/>
    <w:rsid w:val="008C655F"/>
    <w:rsid w:val="009139B8"/>
    <w:rsid w:val="00913F85"/>
    <w:rsid w:val="00972B77"/>
    <w:rsid w:val="00973284"/>
    <w:rsid w:val="00983C77"/>
    <w:rsid w:val="009B5502"/>
    <w:rsid w:val="009C6A1F"/>
    <w:rsid w:val="009C76FF"/>
    <w:rsid w:val="009D6488"/>
    <w:rsid w:val="009F4D8F"/>
    <w:rsid w:val="00A23DAD"/>
    <w:rsid w:val="00A67773"/>
    <w:rsid w:val="00AC7D27"/>
    <w:rsid w:val="00AE2D76"/>
    <w:rsid w:val="00AF4D93"/>
    <w:rsid w:val="00B43F66"/>
    <w:rsid w:val="00B557EE"/>
    <w:rsid w:val="00B71821"/>
    <w:rsid w:val="00B77EDA"/>
    <w:rsid w:val="00B93935"/>
    <w:rsid w:val="00C154DB"/>
    <w:rsid w:val="00C35644"/>
    <w:rsid w:val="00C60D02"/>
    <w:rsid w:val="00CB5ECB"/>
    <w:rsid w:val="00CB7002"/>
    <w:rsid w:val="00CD5049"/>
    <w:rsid w:val="00CF670A"/>
    <w:rsid w:val="00D001B8"/>
    <w:rsid w:val="00D145DA"/>
    <w:rsid w:val="00D21AF8"/>
    <w:rsid w:val="00D54D6D"/>
    <w:rsid w:val="00DA390D"/>
    <w:rsid w:val="00DB4EE2"/>
    <w:rsid w:val="00DB4F8F"/>
    <w:rsid w:val="00E112BB"/>
    <w:rsid w:val="00E335D7"/>
    <w:rsid w:val="00E65848"/>
    <w:rsid w:val="00E90926"/>
    <w:rsid w:val="00ED0279"/>
    <w:rsid w:val="00F7288A"/>
    <w:rsid w:val="00F9558C"/>
    <w:rsid w:val="00F97C5D"/>
    <w:rsid w:val="00FB44B4"/>
    <w:rsid w:val="00FD2C5A"/>
    <w:rsid w:val="00FF5A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173C"/>
  <w15:chartTrackingRefBased/>
  <w15:docId w15:val="{E436F774-7FC4-46E5-9181-64569B672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D34"/>
    <w:pPr>
      <w:bidi/>
      <w:spacing w:after="0" w:line="240" w:lineRule="auto"/>
      <w:ind w:left="454" w:hanging="454"/>
      <w:jc w:val="lowKashida"/>
    </w:pPr>
    <w:rPr>
      <w:kern w:val="0"/>
      <w:sz w:val="22"/>
      <w:szCs w:val="22"/>
      <w14:ligatures w14:val="none"/>
    </w:rPr>
  </w:style>
  <w:style w:type="paragraph" w:styleId="1">
    <w:name w:val="heading 1"/>
    <w:basedOn w:val="a"/>
    <w:next w:val="a"/>
    <w:link w:val="1Char"/>
    <w:uiPriority w:val="9"/>
    <w:qFormat/>
    <w:rsid w:val="009C7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C7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C76F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C76F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C76F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C76F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C76FF"/>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C76FF"/>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C76F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C76FF"/>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C76FF"/>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C76FF"/>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C76FF"/>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C76FF"/>
    <w:rPr>
      <w:rFonts w:eastAsiaTheme="majorEastAsia" w:cstheme="majorBidi"/>
      <w:color w:val="0F4761" w:themeColor="accent1" w:themeShade="BF"/>
    </w:rPr>
  </w:style>
  <w:style w:type="character" w:customStyle="1" w:styleId="6Char">
    <w:name w:val="عنوان 6 Char"/>
    <w:basedOn w:val="a0"/>
    <w:link w:val="6"/>
    <w:uiPriority w:val="9"/>
    <w:semiHidden/>
    <w:rsid w:val="009C76FF"/>
    <w:rPr>
      <w:rFonts w:eastAsiaTheme="majorEastAsia" w:cstheme="majorBidi"/>
      <w:i/>
      <w:iCs/>
      <w:color w:val="595959" w:themeColor="text1" w:themeTint="A6"/>
    </w:rPr>
  </w:style>
  <w:style w:type="character" w:customStyle="1" w:styleId="7Char">
    <w:name w:val="عنوان 7 Char"/>
    <w:basedOn w:val="a0"/>
    <w:link w:val="7"/>
    <w:uiPriority w:val="9"/>
    <w:semiHidden/>
    <w:rsid w:val="009C76FF"/>
    <w:rPr>
      <w:rFonts w:eastAsiaTheme="majorEastAsia" w:cstheme="majorBidi"/>
      <w:color w:val="595959" w:themeColor="text1" w:themeTint="A6"/>
    </w:rPr>
  </w:style>
  <w:style w:type="character" w:customStyle="1" w:styleId="8Char">
    <w:name w:val="عنوان 8 Char"/>
    <w:basedOn w:val="a0"/>
    <w:link w:val="8"/>
    <w:uiPriority w:val="9"/>
    <w:semiHidden/>
    <w:rsid w:val="009C76FF"/>
    <w:rPr>
      <w:rFonts w:eastAsiaTheme="majorEastAsia" w:cstheme="majorBidi"/>
      <w:i/>
      <w:iCs/>
      <w:color w:val="272727" w:themeColor="text1" w:themeTint="D8"/>
    </w:rPr>
  </w:style>
  <w:style w:type="character" w:customStyle="1" w:styleId="9Char">
    <w:name w:val="عنوان 9 Char"/>
    <w:basedOn w:val="a0"/>
    <w:link w:val="9"/>
    <w:uiPriority w:val="9"/>
    <w:semiHidden/>
    <w:rsid w:val="009C76FF"/>
    <w:rPr>
      <w:rFonts w:eastAsiaTheme="majorEastAsia" w:cstheme="majorBidi"/>
      <w:color w:val="272727" w:themeColor="text1" w:themeTint="D8"/>
    </w:rPr>
  </w:style>
  <w:style w:type="paragraph" w:styleId="a3">
    <w:name w:val="Title"/>
    <w:basedOn w:val="a"/>
    <w:next w:val="a"/>
    <w:link w:val="Char"/>
    <w:uiPriority w:val="10"/>
    <w:qFormat/>
    <w:rsid w:val="009C76FF"/>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C76F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C76FF"/>
    <w:pPr>
      <w:numPr>
        <w:ilvl w:val="1"/>
      </w:numPr>
      <w:ind w:left="454" w:hanging="454"/>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C76F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C76FF"/>
    <w:pPr>
      <w:spacing w:before="160"/>
      <w:jc w:val="center"/>
    </w:pPr>
    <w:rPr>
      <w:i/>
      <w:iCs/>
      <w:color w:val="404040" w:themeColor="text1" w:themeTint="BF"/>
    </w:rPr>
  </w:style>
  <w:style w:type="character" w:customStyle="1" w:styleId="Char1">
    <w:name w:val="اقتباس Char"/>
    <w:basedOn w:val="a0"/>
    <w:link w:val="a5"/>
    <w:uiPriority w:val="29"/>
    <w:rsid w:val="009C76FF"/>
    <w:rPr>
      <w:i/>
      <w:iCs/>
      <w:color w:val="404040" w:themeColor="text1" w:themeTint="BF"/>
    </w:rPr>
  </w:style>
  <w:style w:type="paragraph" w:styleId="a6">
    <w:name w:val="List Paragraph"/>
    <w:basedOn w:val="a"/>
    <w:uiPriority w:val="34"/>
    <w:qFormat/>
    <w:rsid w:val="009C76FF"/>
    <w:pPr>
      <w:ind w:left="720"/>
      <w:contextualSpacing/>
    </w:pPr>
  </w:style>
  <w:style w:type="character" w:styleId="a7">
    <w:name w:val="Intense Emphasis"/>
    <w:basedOn w:val="a0"/>
    <w:uiPriority w:val="21"/>
    <w:qFormat/>
    <w:rsid w:val="009C76FF"/>
    <w:rPr>
      <w:i/>
      <w:iCs/>
      <w:color w:val="0F4761" w:themeColor="accent1" w:themeShade="BF"/>
    </w:rPr>
  </w:style>
  <w:style w:type="paragraph" w:styleId="a8">
    <w:name w:val="Intense Quote"/>
    <w:basedOn w:val="a"/>
    <w:next w:val="a"/>
    <w:link w:val="Char2"/>
    <w:uiPriority w:val="30"/>
    <w:qFormat/>
    <w:rsid w:val="009C7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C76FF"/>
    <w:rPr>
      <w:i/>
      <w:iCs/>
      <w:color w:val="0F4761" w:themeColor="accent1" w:themeShade="BF"/>
    </w:rPr>
  </w:style>
  <w:style w:type="character" w:styleId="a9">
    <w:name w:val="Intense Reference"/>
    <w:basedOn w:val="a0"/>
    <w:uiPriority w:val="32"/>
    <w:qFormat/>
    <w:rsid w:val="009C76FF"/>
    <w:rPr>
      <w:b/>
      <w:bCs/>
      <w:smallCaps/>
      <w:color w:val="0F4761" w:themeColor="accent1" w:themeShade="BF"/>
      <w:spacing w:val="5"/>
    </w:rPr>
  </w:style>
  <w:style w:type="character" w:styleId="Hyperlink">
    <w:name w:val="Hyperlink"/>
    <w:basedOn w:val="a0"/>
    <w:uiPriority w:val="99"/>
    <w:unhideWhenUsed/>
    <w:rsid w:val="00771D34"/>
    <w:rPr>
      <w:color w:val="467886" w:themeColor="hyperlink"/>
      <w:u w:val="single"/>
    </w:rPr>
  </w:style>
  <w:style w:type="paragraph" w:styleId="aa">
    <w:name w:val="header"/>
    <w:basedOn w:val="a"/>
    <w:link w:val="Char3"/>
    <w:uiPriority w:val="99"/>
    <w:unhideWhenUsed/>
    <w:rsid w:val="00C154DB"/>
    <w:pPr>
      <w:tabs>
        <w:tab w:val="center" w:pos="4153"/>
        <w:tab w:val="right" w:pos="8306"/>
      </w:tabs>
    </w:pPr>
  </w:style>
  <w:style w:type="character" w:customStyle="1" w:styleId="Char3">
    <w:name w:val="رأس الصفحة Char"/>
    <w:basedOn w:val="a0"/>
    <w:link w:val="aa"/>
    <w:uiPriority w:val="99"/>
    <w:rsid w:val="00C154DB"/>
    <w:rPr>
      <w:kern w:val="0"/>
      <w:sz w:val="22"/>
      <w:szCs w:val="22"/>
      <w14:ligatures w14:val="none"/>
    </w:rPr>
  </w:style>
  <w:style w:type="paragraph" w:styleId="ab">
    <w:name w:val="footer"/>
    <w:basedOn w:val="a"/>
    <w:link w:val="Char4"/>
    <w:uiPriority w:val="99"/>
    <w:unhideWhenUsed/>
    <w:rsid w:val="00C154DB"/>
    <w:pPr>
      <w:tabs>
        <w:tab w:val="center" w:pos="4153"/>
        <w:tab w:val="right" w:pos="8306"/>
      </w:tabs>
    </w:pPr>
  </w:style>
  <w:style w:type="character" w:customStyle="1" w:styleId="Char4">
    <w:name w:val="تذييل الصفحة Char"/>
    <w:basedOn w:val="a0"/>
    <w:link w:val="ab"/>
    <w:uiPriority w:val="99"/>
    <w:rsid w:val="00C154D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153</TotalTime>
  <Pages>152</Pages>
  <Words>22375</Words>
  <Characters>127544</Characters>
  <Application>Microsoft Office Word</Application>
  <DocSecurity>0</DocSecurity>
  <Lines>1062</Lines>
  <Paragraphs>299</Paragraphs>
  <ScaleCrop>false</ScaleCrop>
  <Company/>
  <LinksUpToDate>false</LinksUpToDate>
  <CharactersWithSpaces>149620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خير يوسف</dc:creator>
  <cp:keywords/>
  <dc:description/>
  <cp:lastModifiedBy>محمد خير يوسف</cp:lastModifiedBy>
  <cp:revision>80</cp:revision>
  <dcterms:created xsi:type="dcterms:W3CDTF">2026-08-23T11:35:00Z</dcterms:created>
  <dcterms:modified xsi:type="dcterms:W3CDTF">2026-08-23T15:53:00Z</dcterms:modified>
</cp:coreProperties>
</file>